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4E7882" w14:textId="77777777" w:rsidR="00624AC2" w:rsidRDefault="00000000">
      <w:pPr>
        <w:tabs>
          <w:tab w:val="left" w:pos="6794"/>
        </w:tabs>
        <w:ind w:left="350"/>
        <w:rPr>
          <w:position w:val="5"/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4F195D7D" wp14:editId="1B24769A">
                <wp:extent cx="3728720" cy="891540"/>
                <wp:effectExtent l="0" t="0" r="0" b="0"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728720" cy="8915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7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1670"/>
                              <w:gridCol w:w="4201"/>
                            </w:tblGrid>
                            <w:tr w:rsidR="00624AC2" w14:paraId="7113BB5B" w14:textId="77777777">
                              <w:trPr>
                                <w:trHeight w:val="1404"/>
                              </w:trPr>
                              <w:tc>
                                <w:tcPr>
                                  <w:tcW w:w="1670" w:type="dxa"/>
                                </w:tcPr>
                                <w:p w14:paraId="11DD609C" w14:textId="77777777" w:rsidR="00624AC2" w:rsidRDefault="00000000">
                                  <w:pPr>
                                    <w:pStyle w:val="TableParagraph"/>
                                    <w:spacing w:line="240" w:lineRule="auto"/>
                                    <w:ind w:left="69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noProof/>
                                      <w:sz w:val="20"/>
                                    </w:rPr>
                                    <w:drawing>
                                      <wp:inline distT="0" distB="0" distL="0" distR="0" wp14:anchorId="431A1958" wp14:editId="5B4B23AD">
                                        <wp:extent cx="864203" cy="864203"/>
                                        <wp:effectExtent l="0" t="0" r="0" b="0"/>
                                        <wp:docPr id="2" name="Image 2"/>
                                        <wp:cNvGraphicFramePr>
                                          <a:graphicFrameLocks xmlns:a="http://schemas.openxmlformats.org/drawingml/2006/main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2" name="Image 2"/>
                                                <pic:cNvPicPr/>
                                              </pic:nvPicPr>
                                              <pic:blipFill>
                                                <a:blip r:embed="rId7" cstate="print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864203" cy="864203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4201" w:type="dxa"/>
                                </w:tcPr>
                                <w:p w14:paraId="74CFEB87" w14:textId="77777777" w:rsidR="00624AC2" w:rsidRDefault="00624AC2">
                                  <w:pPr>
                                    <w:pStyle w:val="TableParagraph"/>
                                    <w:spacing w:before="39" w:line="240" w:lineRule="auto"/>
                                    <w:ind w:left="0"/>
                                    <w:rPr>
                                      <w:sz w:val="32"/>
                                    </w:rPr>
                                  </w:pPr>
                                </w:p>
                                <w:p w14:paraId="678B9659" w14:textId="77777777" w:rsidR="00624AC2" w:rsidRDefault="00000000">
                                  <w:pPr>
                                    <w:pStyle w:val="TableParagraph"/>
                                    <w:spacing w:line="240" w:lineRule="auto"/>
                                    <w:ind w:left="216" w:firstLine="353"/>
                                    <w:rPr>
                                      <w:sz w:val="32"/>
                                    </w:rPr>
                                  </w:pPr>
                                  <w:r>
                                    <w:rPr>
                                      <w:sz w:val="32"/>
                                    </w:rPr>
                                    <w:t>UNIVERZITET U NIŠU ELEKTRONSKI</w:t>
                                  </w:r>
                                  <w:r>
                                    <w:rPr>
                                      <w:spacing w:val="-20"/>
                                      <w:sz w:val="3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32"/>
                                    </w:rPr>
                                    <w:t>FAKULTET</w:t>
                                  </w:r>
                                </w:p>
                              </w:tc>
                            </w:tr>
                          </w:tbl>
                          <w:p w14:paraId="1D0788E6" w14:textId="77777777" w:rsidR="00624AC2" w:rsidRDefault="00624AC2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4F195D7D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width:293.6pt;height:70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" filled="f" stroked="f">
                <v:textbox inset="0,0,0,0">
                  <w:txbxContent>
                    <w:tbl>
                      <w:tblPr>
                        <w:tblW w:w="0" w:type="auto"/>
                        <w:tblInd w:w="7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1670"/>
                        <w:gridCol w:w="4201"/>
                      </w:tblGrid>
                      <w:tr w:rsidR="00624AC2" w14:paraId="7113BB5B" w14:textId="77777777">
                        <w:trPr>
                          <w:trHeight w:val="1404"/>
                        </w:trPr>
                        <w:tc>
                          <w:tcPr>
                            <w:tcW w:w="1670" w:type="dxa"/>
                          </w:tcPr>
                          <w:p w14:paraId="11DD609C" w14:textId="77777777" w:rsidR="00624AC2" w:rsidRDefault="00000000">
                            <w:pPr>
                              <w:pStyle w:val="TableParagraph"/>
                              <w:spacing w:line="240" w:lineRule="auto"/>
                              <w:ind w:left="69"/>
                              <w:rPr>
                                <w:sz w:val="20"/>
                              </w:rPr>
                            </w:pPr>
                            <w:r>
                              <w:rPr>
                                <w:noProof/>
                                <w:sz w:val="20"/>
                              </w:rPr>
                              <w:drawing>
                                <wp:inline distT="0" distB="0" distL="0" distR="0" wp14:anchorId="431A1958" wp14:editId="5B4B23AD">
                                  <wp:extent cx="864203" cy="864203"/>
                                  <wp:effectExtent l="0" t="0" r="0" b="0"/>
                                  <wp:docPr id="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7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864203" cy="864203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4201" w:type="dxa"/>
                          </w:tcPr>
                          <w:p w14:paraId="74CFEB87" w14:textId="77777777" w:rsidR="00624AC2" w:rsidRDefault="00624AC2">
                            <w:pPr>
                              <w:pStyle w:val="TableParagraph"/>
                              <w:spacing w:before="39" w:line="240" w:lineRule="auto"/>
                              <w:ind w:left="0"/>
                              <w:rPr>
                                <w:sz w:val="32"/>
                              </w:rPr>
                            </w:pPr>
                          </w:p>
                          <w:p w14:paraId="678B9659" w14:textId="77777777" w:rsidR="00624AC2" w:rsidRDefault="00000000">
                            <w:pPr>
                              <w:pStyle w:val="TableParagraph"/>
                              <w:spacing w:line="240" w:lineRule="auto"/>
                              <w:ind w:left="216" w:firstLine="353"/>
                              <w:rPr>
                                <w:sz w:val="32"/>
                              </w:rPr>
                            </w:pPr>
                            <w:r>
                              <w:rPr>
                                <w:sz w:val="32"/>
                              </w:rPr>
                              <w:t>UNIVERZITET U NIŠU ELEKTRONSKI</w:t>
                            </w:r>
                            <w:r>
                              <w:rPr>
                                <w:spacing w:val="-20"/>
                                <w:sz w:val="32"/>
                              </w:rPr>
                              <w:t xml:space="preserve"> </w:t>
                            </w:r>
                            <w:r>
                              <w:rPr>
                                <w:sz w:val="32"/>
                              </w:rPr>
                              <w:t>FAKULTET</w:t>
                            </w:r>
                          </w:p>
                        </w:tc>
                      </w:tr>
                    </w:tbl>
                    <w:p w14:paraId="1D0788E6" w14:textId="77777777" w:rsidR="00624AC2" w:rsidRDefault="00624AC2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z w:val="20"/>
        </w:rPr>
        <w:tab/>
      </w:r>
      <w:r>
        <w:rPr>
          <w:noProof/>
          <w:position w:val="5"/>
          <w:sz w:val="20"/>
        </w:rPr>
        <w:drawing>
          <wp:inline distT="0" distB="0" distL="0" distR="0" wp14:anchorId="60E6C4E4" wp14:editId="101C3B98">
            <wp:extent cx="837643" cy="838200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37643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1EA26" w14:textId="77777777" w:rsidR="00624AC2" w:rsidRDefault="00624AC2">
      <w:pPr>
        <w:pStyle w:val="BodyText"/>
        <w:rPr>
          <w:sz w:val="32"/>
        </w:rPr>
      </w:pPr>
    </w:p>
    <w:p w14:paraId="15305BE5" w14:textId="77777777" w:rsidR="00624AC2" w:rsidRDefault="00624AC2">
      <w:pPr>
        <w:pStyle w:val="BodyText"/>
        <w:rPr>
          <w:sz w:val="32"/>
        </w:rPr>
      </w:pPr>
    </w:p>
    <w:p w14:paraId="7B421A7B" w14:textId="77777777" w:rsidR="00624AC2" w:rsidRDefault="00624AC2">
      <w:pPr>
        <w:pStyle w:val="BodyText"/>
        <w:rPr>
          <w:sz w:val="32"/>
        </w:rPr>
      </w:pPr>
    </w:p>
    <w:p w14:paraId="31FEED07" w14:textId="77777777" w:rsidR="00624AC2" w:rsidRDefault="00624AC2">
      <w:pPr>
        <w:pStyle w:val="BodyText"/>
        <w:rPr>
          <w:sz w:val="32"/>
        </w:rPr>
      </w:pPr>
    </w:p>
    <w:p w14:paraId="1BD7E143" w14:textId="77777777" w:rsidR="00624AC2" w:rsidRDefault="00624AC2">
      <w:pPr>
        <w:pStyle w:val="BodyText"/>
        <w:rPr>
          <w:sz w:val="32"/>
        </w:rPr>
      </w:pPr>
    </w:p>
    <w:p w14:paraId="43E99843" w14:textId="77777777" w:rsidR="00624AC2" w:rsidRDefault="00624AC2">
      <w:pPr>
        <w:pStyle w:val="BodyText"/>
        <w:rPr>
          <w:sz w:val="32"/>
        </w:rPr>
      </w:pPr>
    </w:p>
    <w:p w14:paraId="738322C5" w14:textId="77777777" w:rsidR="00624AC2" w:rsidRDefault="00624AC2">
      <w:pPr>
        <w:pStyle w:val="BodyText"/>
        <w:rPr>
          <w:sz w:val="32"/>
        </w:rPr>
      </w:pPr>
    </w:p>
    <w:p w14:paraId="08D9D701" w14:textId="77777777" w:rsidR="00624AC2" w:rsidRDefault="00624AC2">
      <w:pPr>
        <w:pStyle w:val="BodyText"/>
        <w:rPr>
          <w:sz w:val="32"/>
        </w:rPr>
      </w:pPr>
    </w:p>
    <w:p w14:paraId="281A0985" w14:textId="77777777" w:rsidR="00624AC2" w:rsidRDefault="00624AC2">
      <w:pPr>
        <w:pStyle w:val="BodyText"/>
        <w:rPr>
          <w:sz w:val="32"/>
        </w:rPr>
      </w:pPr>
    </w:p>
    <w:p w14:paraId="09EC0A16" w14:textId="77777777" w:rsidR="00624AC2" w:rsidRDefault="00624AC2">
      <w:pPr>
        <w:pStyle w:val="BodyText"/>
        <w:rPr>
          <w:sz w:val="32"/>
        </w:rPr>
      </w:pPr>
    </w:p>
    <w:p w14:paraId="3F4BAE81" w14:textId="77777777" w:rsidR="00624AC2" w:rsidRDefault="00624AC2">
      <w:pPr>
        <w:pStyle w:val="BodyText"/>
        <w:rPr>
          <w:sz w:val="32"/>
        </w:rPr>
      </w:pPr>
    </w:p>
    <w:p w14:paraId="557273C3" w14:textId="77777777" w:rsidR="00624AC2" w:rsidRDefault="00624AC2">
      <w:pPr>
        <w:pStyle w:val="BodyText"/>
        <w:rPr>
          <w:sz w:val="32"/>
        </w:rPr>
      </w:pPr>
    </w:p>
    <w:p w14:paraId="22CFE512" w14:textId="77777777" w:rsidR="00624AC2" w:rsidRDefault="00624AC2">
      <w:pPr>
        <w:pStyle w:val="BodyText"/>
        <w:rPr>
          <w:sz w:val="32"/>
        </w:rPr>
      </w:pPr>
    </w:p>
    <w:p w14:paraId="1C93A63A" w14:textId="77777777" w:rsidR="00624AC2" w:rsidRDefault="00624AC2">
      <w:pPr>
        <w:pStyle w:val="BodyText"/>
        <w:spacing w:before="9"/>
        <w:rPr>
          <w:sz w:val="32"/>
        </w:rPr>
      </w:pPr>
    </w:p>
    <w:p w14:paraId="675CCBDF" w14:textId="6175DDD8" w:rsidR="00624AC2" w:rsidRDefault="00BC1C7B">
      <w:pPr>
        <w:ind w:right="281"/>
        <w:jc w:val="center"/>
        <w:rPr>
          <w:b/>
          <w:sz w:val="32"/>
        </w:rPr>
      </w:pPr>
      <w:r>
        <w:rPr>
          <w:b/>
          <w:sz w:val="32"/>
        </w:rPr>
        <w:t>TRANSFORMACIJA PODATAKA</w:t>
      </w:r>
    </w:p>
    <w:p w14:paraId="14575FD0" w14:textId="77777777" w:rsidR="00C1504F" w:rsidRDefault="00C1504F" w:rsidP="00230CDC">
      <w:pPr>
        <w:pStyle w:val="BodyText"/>
        <w:spacing w:before="269"/>
        <w:ind w:left="3024" w:right="3298"/>
        <w:jc w:val="center"/>
      </w:pPr>
      <w:r>
        <w:t>Seminarski rad</w:t>
      </w:r>
    </w:p>
    <w:p w14:paraId="6E060AD1" w14:textId="7B73BFB1" w:rsidR="00624AC2" w:rsidRDefault="00000000" w:rsidP="00230CDC">
      <w:pPr>
        <w:pStyle w:val="BodyText"/>
        <w:spacing w:before="269"/>
        <w:ind w:left="3024" w:right="3298"/>
        <w:jc w:val="center"/>
      </w:pPr>
      <w:r>
        <w:t xml:space="preserve"> Studijski program: </w:t>
      </w:r>
      <w:r w:rsidR="00230CDC">
        <w:t>Ve</w:t>
      </w:r>
      <w:r w:rsidR="00230CDC">
        <w:rPr>
          <w:lang w:val="sr-Latn-RS"/>
        </w:rPr>
        <w:t>štačka inteligencija i mašinsko učenje</w:t>
      </w:r>
      <w:r>
        <w:t xml:space="preserve"> </w:t>
      </w:r>
    </w:p>
    <w:p w14:paraId="78D9E7D6" w14:textId="77777777" w:rsidR="00624AC2" w:rsidRDefault="00624AC2">
      <w:pPr>
        <w:pStyle w:val="BodyText"/>
        <w:rPr>
          <w:sz w:val="20"/>
        </w:rPr>
      </w:pPr>
    </w:p>
    <w:p w14:paraId="5A9FFCF1" w14:textId="77777777" w:rsidR="00624AC2" w:rsidRDefault="00624AC2">
      <w:pPr>
        <w:pStyle w:val="BodyText"/>
        <w:rPr>
          <w:sz w:val="20"/>
        </w:rPr>
      </w:pPr>
    </w:p>
    <w:p w14:paraId="46B7A1A9" w14:textId="77777777" w:rsidR="00624AC2" w:rsidRDefault="00624AC2">
      <w:pPr>
        <w:pStyle w:val="BodyText"/>
        <w:rPr>
          <w:sz w:val="20"/>
        </w:rPr>
      </w:pPr>
    </w:p>
    <w:p w14:paraId="0DC1B0C1" w14:textId="77777777" w:rsidR="00624AC2" w:rsidRDefault="00624AC2">
      <w:pPr>
        <w:pStyle w:val="BodyText"/>
        <w:rPr>
          <w:sz w:val="20"/>
        </w:rPr>
      </w:pPr>
    </w:p>
    <w:p w14:paraId="5AA6A637" w14:textId="77777777" w:rsidR="00624AC2" w:rsidRDefault="00624AC2">
      <w:pPr>
        <w:pStyle w:val="BodyText"/>
        <w:rPr>
          <w:sz w:val="20"/>
        </w:rPr>
      </w:pPr>
    </w:p>
    <w:p w14:paraId="46437E79" w14:textId="77777777" w:rsidR="00624AC2" w:rsidRDefault="00624AC2">
      <w:pPr>
        <w:pStyle w:val="BodyText"/>
        <w:rPr>
          <w:sz w:val="20"/>
        </w:rPr>
      </w:pPr>
    </w:p>
    <w:p w14:paraId="2657B06A" w14:textId="77777777" w:rsidR="00624AC2" w:rsidRDefault="00624AC2">
      <w:pPr>
        <w:pStyle w:val="BodyText"/>
        <w:rPr>
          <w:sz w:val="20"/>
        </w:rPr>
      </w:pPr>
    </w:p>
    <w:p w14:paraId="0D179ECA" w14:textId="77777777" w:rsidR="00624AC2" w:rsidRDefault="00624AC2">
      <w:pPr>
        <w:pStyle w:val="BodyText"/>
        <w:rPr>
          <w:sz w:val="20"/>
        </w:rPr>
      </w:pPr>
    </w:p>
    <w:p w14:paraId="5E335B69" w14:textId="77777777" w:rsidR="00624AC2" w:rsidRDefault="00624AC2">
      <w:pPr>
        <w:pStyle w:val="BodyText"/>
        <w:rPr>
          <w:sz w:val="20"/>
        </w:rPr>
      </w:pPr>
    </w:p>
    <w:p w14:paraId="7346B58A" w14:textId="77777777" w:rsidR="00624AC2" w:rsidRDefault="00624AC2">
      <w:pPr>
        <w:pStyle w:val="BodyText"/>
        <w:rPr>
          <w:sz w:val="20"/>
        </w:rPr>
      </w:pPr>
    </w:p>
    <w:p w14:paraId="7AAF6CA2" w14:textId="77777777" w:rsidR="00624AC2" w:rsidRDefault="00624AC2">
      <w:pPr>
        <w:pStyle w:val="BodyText"/>
        <w:rPr>
          <w:sz w:val="20"/>
        </w:rPr>
      </w:pPr>
    </w:p>
    <w:p w14:paraId="36E78CA5" w14:textId="77777777" w:rsidR="00624AC2" w:rsidRDefault="00624AC2">
      <w:pPr>
        <w:pStyle w:val="BodyText"/>
        <w:spacing w:before="10" w:after="1"/>
        <w:rPr>
          <w:sz w:val="20"/>
        </w:rPr>
      </w:pPr>
    </w:p>
    <w:tbl>
      <w:tblPr>
        <w:tblW w:w="0" w:type="auto"/>
        <w:tblInd w:w="79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667"/>
        <w:gridCol w:w="3523"/>
      </w:tblGrid>
      <w:tr w:rsidR="00624AC2" w14:paraId="080E3EDF" w14:textId="77777777" w:rsidTr="00413140">
        <w:trPr>
          <w:trHeight w:val="408"/>
        </w:trPr>
        <w:tc>
          <w:tcPr>
            <w:tcW w:w="3667" w:type="dxa"/>
          </w:tcPr>
          <w:p w14:paraId="6C0B7147" w14:textId="77777777" w:rsidR="00624AC2" w:rsidRDefault="00000000">
            <w:pPr>
              <w:pStyle w:val="TableParagraph"/>
              <w:spacing w:line="266" w:lineRule="exact"/>
              <w:ind w:left="1" w:right="551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Student:</w:t>
            </w:r>
          </w:p>
        </w:tc>
        <w:tc>
          <w:tcPr>
            <w:tcW w:w="3523" w:type="dxa"/>
          </w:tcPr>
          <w:p w14:paraId="0E059ABF" w14:textId="59ED7858" w:rsidR="00624AC2" w:rsidRDefault="00C6160B">
            <w:pPr>
              <w:pStyle w:val="TableParagraph"/>
              <w:spacing w:line="266" w:lineRule="exact"/>
              <w:ind w:left="553"/>
              <w:jc w:val="center"/>
              <w:rPr>
                <w:sz w:val="24"/>
              </w:rPr>
            </w:pPr>
            <w:r>
              <w:rPr>
                <w:sz w:val="24"/>
              </w:rPr>
              <w:t>Marija Vidović</w:t>
            </w:r>
          </w:p>
        </w:tc>
      </w:tr>
      <w:tr w:rsidR="00624AC2" w14:paraId="3A8F2BB2" w14:textId="77777777" w:rsidTr="00413140">
        <w:trPr>
          <w:trHeight w:val="408"/>
        </w:trPr>
        <w:tc>
          <w:tcPr>
            <w:tcW w:w="3667" w:type="dxa"/>
          </w:tcPr>
          <w:p w14:paraId="258EAE4E" w14:textId="27F17F33" w:rsidR="00624AC2" w:rsidRDefault="00C6160B">
            <w:pPr>
              <w:pStyle w:val="TableParagraph"/>
              <w:spacing w:before="133"/>
              <w:ind w:left="0" w:right="551"/>
              <w:jc w:val="center"/>
              <w:rPr>
                <w:sz w:val="24"/>
              </w:rPr>
            </w:pPr>
            <w:r>
              <w:rPr>
                <w:sz w:val="24"/>
              </w:rPr>
              <w:t>Broj indeska:</w:t>
            </w:r>
          </w:p>
        </w:tc>
        <w:tc>
          <w:tcPr>
            <w:tcW w:w="3523" w:type="dxa"/>
          </w:tcPr>
          <w:p w14:paraId="6DC1B023" w14:textId="2F0F17D1" w:rsidR="00624AC2" w:rsidRDefault="00C6160B" w:rsidP="00C6160B">
            <w:pPr>
              <w:pStyle w:val="TableParagraph"/>
              <w:spacing w:before="133"/>
              <w:ind w:left="553" w:right="1"/>
              <w:jc w:val="center"/>
              <w:rPr>
                <w:sz w:val="24"/>
              </w:rPr>
            </w:pPr>
            <w:r>
              <w:rPr>
                <w:sz w:val="24"/>
              </w:rPr>
              <w:t>2045</w:t>
            </w:r>
          </w:p>
        </w:tc>
      </w:tr>
    </w:tbl>
    <w:p w14:paraId="218C249B" w14:textId="77777777" w:rsidR="00624AC2" w:rsidRDefault="00624AC2">
      <w:pPr>
        <w:pStyle w:val="BodyText"/>
      </w:pPr>
    </w:p>
    <w:p w14:paraId="18651917" w14:textId="77777777" w:rsidR="00624AC2" w:rsidRDefault="00624AC2">
      <w:pPr>
        <w:pStyle w:val="BodyText"/>
      </w:pPr>
    </w:p>
    <w:p w14:paraId="79804578" w14:textId="77777777" w:rsidR="00624AC2" w:rsidRDefault="00624AC2">
      <w:pPr>
        <w:pStyle w:val="BodyText"/>
      </w:pPr>
    </w:p>
    <w:p w14:paraId="48F5FCB0" w14:textId="77777777" w:rsidR="00624AC2" w:rsidRDefault="00624AC2">
      <w:pPr>
        <w:pStyle w:val="BodyText"/>
      </w:pPr>
    </w:p>
    <w:p w14:paraId="1FEBBB97" w14:textId="77777777" w:rsidR="00624AC2" w:rsidRDefault="00624AC2">
      <w:pPr>
        <w:pStyle w:val="BodyText"/>
      </w:pPr>
    </w:p>
    <w:p w14:paraId="3188468E" w14:textId="77777777" w:rsidR="00624AC2" w:rsidRDefault="00624AC2">
      <w:pPr>
        <w:pStyle w:val="BodyText"/>
        <w:spacing w:before="2"/>
      </w:pPr>
    </w:p>
    <w:p w14:paraId="54077FFD" w14:textId="7ACB1C4F" w:rsidR="00624AC2" w:rsidRDefault="00000000">
      <w:pPr>
        <w:pStyle w:val="BodyText"/>
        <w:ind w:right="275"/>
        <w:jc w:val="center"/>
      </w:pPr>
      <w:r>
        <w:t xml:space="preserve">Niš, </w:t>
      </w:r>
      <w:r w:rsidR="00C6160B">
        <w:t>januar</w:t>
      </w:r>
      <w:r>
        <w:t xml:space="preserve"> 20</w:t>
      </w:r>
      <w:r w:rsidR="00C6160B">
        <w:t>26.</w:t>
      </w:r>
    </w:p>
    <w:p w14:paraId="3EC5F4E9" w14:textId="77777777" w:rsidR="00624AC2" w:rsidRDefault="00624AC2" w:rsidP="0044198B">
      <w:pPr>
        <w:pStyle w:val="BodyText"/>
        <w:sectPr w:rsidR="00624AC2">
          <w:type w:val="continuous"/>
          <w:pgSz w:w="11910" w:h="16850"/>
          <w:pgMar w:top="1520" w:right="992" w:bottom="280" w:left="1275" w:header="720" w:footer="720" w:gutter="0"/>
          <w:cols w:space="720"/>
        </w:sectPr>
      </w:pPr>
    </w:p>
    <w:p w14:paraId="623AB249" w14:textId="77777777" w:rsidR="00624AC2" w:rsidRDefault="00000000" w:rsidP="0044198B">
      <w:pPr>
        <w:spacing w:before="71"/>
        <w:ind w:right="278"/>
        <w:jc w:val="center"/>
        <w:rPr>
          <w:b/>
          <w:sz w:val="28"/>
        </w:rPr>
      </w:pPr>
      <w:r>
        <w:rPr>
          <w:b/>
          <w:spacing w:val="-2"/>
          <w:sz w:val="28"/>
        </w:rPr>
        <w:lastRenderedPageBreak/>
        <w:t>SADRŽAJ</w:t>
      </w:r>
    </w:p>
    <w:sdt>
      <w:sdtPr>
        <w:id w:val="-91553828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color w:val="auto"/>
          <w:sz w:val="22"/>
          <w:szCs w:val="22"/>
          <w:lang w:val="bs"/>
        </w:rPr>
      </w:sdtEndPr>
      <w:sdtContent>
        <w:p w14:paraId="07EA0EB2" w14:textId="2657B6BB" w:rsidR="00AC2006" w:rsidRDefault="00AC2006">
          <w:pPr>
            <w:pStyle w:val="TOCHeading"/>
          </w:pPr>
        </w:p>
        <w:p w14:paraId="5A87D768" w14:textId="4B55F113" w:rsidR="00AC2006" w:rsidRDefault="00AC2006">
          <w:pPr>
            <w:pStyle w:val="TOC1"/>
            <w:tabs>
              <w:tab w:val="left" w:pos="628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7937649" w:history="1">
            <w:r w:rsidRPr="0044414F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44414F">
              <w:rPr>
                <w:rStyle w:val="Hyperlink"/>
                <w:noProof/>
                <w:spacing w:val="-4"/>
              </w:rPr>
              <w:t>UVOD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_Toc217937649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5F994F" w14:textId="2C70F08B" w:rsidR="00AC2006" w:rsidRDefault="00AC2006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7937650" w:history="1">
            <w:r w:rsidRPr="0044414F">
              <w:rPr>
                <w:rStyle w:val="Hyperlink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44414F">
              <w:rPr>
                <w:rStyle w:val="Hyperlink"/>
                <w:noProof/>
              </w:rPr>
              <w:t>Značaj transformacija podataka u mašinskom učenju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_Toc217937650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92E15" w14:textId="484C05DA" w:rsidR="00AC2006" w:rsidRDefault="00AC2006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7937651" w:history="1">
            <w:r w:rsidRPr="0044414F">
              <w:rPr>
                <w:rStyle w:val="Hyperlink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44414F">
              <w:rPr>
                <w:rStyle w:val="Hyperlink"/>
                <w:noProof/>
              </w:rPr>
              <w:t>Ciljevi rada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_Toc217937651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9D94A" w14:textId="58B6BFF6" w:rsidR="00AC2006" w:rsidRDefault="00AC2006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7937652" w:history="1">
            <w:r w:rsidRPr="0044414F">
              <w:rPr>
                <w:rStyle w:val="Hyperlink"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44414F">
              <w:rPr>
                <w:rStyle w:val="Hyperlink"/>
                <w:noProof/>
              </w:rPr>
              <w:t>Organizacija</w:t>
            </w:r>
            <w:r w:rsidRPr="0044414F">
              <w:rPr>
                <w:rStyle w:val="Hyperlink"/>
                <w:noProof/>
                <w:spacing w:val="-8"/>
              </w:rPr>
              <w:t xml:space="preserve"> </w:t>
            </w:r>
            <w:r w:rsidRPr="0044414F">
              <w:rPr>
                <w:rStyle w:val="Hyperlink"/>
                <w:noProof/>
                <w:spacing w:val="-4"/>
              </w:rPr>
              <w:t>rada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_Toc217937652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D19085" w14:textId="716E2DAE" w:rsidR="00AC2006" w:rsidRDefault="00AC2006">
          <w:pPr>
            <w:pStyle w:val="TOC1"/>
            <w:tabs>
              <w:tab w:val="left" w:pos="628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7937653" w:history="1">
            <w:r w:rsidRPr="0044414F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44414F">
              <w:rPr>
                <w:rStyle w:val="Hyperlink"/>
                <w:noProof/>
              </w:rPr>
              <w:t>OSNOVNI POJMOVI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_Toc217937653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A237B4" w14:textId="3EB871CF" w:rsidR="00AC2006" w:rsidRDefault="00AC2006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7937654" w:history="1">
            <w:r w:rsidRPr="0044414F">
              <w:rPr>
                <w:rStyle w:val="Hyperlink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44414F">
              <w:rPr>
                <w:rStyle w:val="Hyperlink"/>
                <w:noProof/>
              </w:rPr>
              <w:t>Definicija transformacije podataka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_Toc217937654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3FB1C1" w14:textId="3339D121" w:rsidR="00AC2006" w:rsidRDefault="00AC2006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7937655" w:history="1">
            <w:r w:rsidRPr="0044414F">
              <w:rPr>
                <w:rStyle w:val="Hyperlink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44414F">
              <w:rPr>
                <w:rStyle w:val="Hyperlink"/>
                <w:noProof/>
              </w:rPr>
              <w:t>Veze sa kvalitetom podataka i performansama modela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_Toc217937655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933040" w14:textId="69FEDFA0" w:rsidR="00AC2006" w:rsidRDefault="00AC2006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7937656" w:history="1">
            <w:r w:rsidRPr="0044414F">
              <w:rPr>
                <w:rStyle w:val="Hyperlink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44414F">
              <w:rPr>
                <w:rStyle w:val="Hyperlink"/>
                <w:noProof/>
              </w:rPr>
              <w:t>Pregled tipičnih problema u sirovim podacima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_Toc217937656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ED9BE" w14:textId="39BD6D2E" w:rsidR="00AC2006" w:rsidRDefault="00AC2006">
          <w:pPr>
            <w:pStyle w:val="TOC1"/>
            <w:tabs>
              <w:tab w:val="left" w:pos="628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7937657" w:history="1">
            <w:r w:rsidRPr="0044414F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44414F">
              <w:rPr>
                <w:rStyle w:val="Hyperlink"/>
                <w:noProof/>
              </w:rPr>
              <w:t>NORMALIZACIJA I SKALIRANJE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_Toc217937657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E44DB3" w14:textId="5FC16465" w:rsidR="00AC2006" w:rsidRDefault="00AC2006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7937658" w:history="1">
            <w:r w:rsidRPr="0044414F">
              <w:rPr>
                <w:rStyle w:val="Hyperlink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44414F">
              <w:rPr>
                <w:rStyle w:val="Hyperlink"/>
                <w:noProof/>
              </w:rPr>
              <w:t>Min-max normalizacija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_Toc217937658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85B9A5" w14:textId="31479613" w:rsidR="00AC2006" w:rsidRDefault="00AC2006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7937659" w:history="1">
            <w:r w:rsidRPr="0044414F">
              <w:rPr>
                <w:rStyle w:val="Hyperlink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44414F">
              <w:rPr>
                <w:rStyle w:val="Hyperlink"/>
                <w:noProof/>
              </w:rPr>
              <w:t>Standardizacija (z-core)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_Toc217937659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FE52D" w14:textId="36F714D2" w:rsidR="00AC2006" w:rsidRDefault="00AC2006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7937660" w:history="1">
            <w:r w:rsidRPr="0044414F">
              <w:rPr>
                <w:rStyle w:val="Hyperlink"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44414F">
              <w:rPr>
                <w:rStyle w:val="Hyperlink"/>
                <w:noProof/>
              </w:rPr>
              <w:t>Robust scaling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_Toc217937660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7E150" w14:textId="0A4E565B" w:rsidR="00AC2006" w:rsidRDefault="00AC2006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7937661" w:history="1">
            <w:r w:rsidRPr="0044414F">
              <w:rPr>
                <w:rStyle w:val="Hyperlink"/>
                <w:noProof/>
              </w:rPr>
              <w:t>3.4.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44414F">
              <w:rPr>
                <w:rStyle w:val="Hyperlink"/>
                <w:noProof/>
              </w:rPr>
              <w:t>Kada koristiti koju metodu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_Toc217937661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0B9E78" w14:textId="7478D1CD" w:rsidR="00AC2006" w:rsidRDefault="00AC2006">
          <w:pPr>
            <w:pStyle w:val="TOC1"/>
            <w:tabs>
              <w:tab w:val="left" w:pos="628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7937662" w:history="1">
            <w:r w:rsidRPr="0044414F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44414F">
              <w:rPr>
                <w:rStyle w:val="Hyperlink"/>
                <w:noProof/>
                <w:spacing w:val="-2"/>
              </w:rPr>
              <w:t>PROMENA RASPODELA PODATAKA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_Toc217937662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CB245B" w14:textId="07995C9B" w:rsidR="00AC2006" w:rsidRDefault="00AC2006">
          <w:pPr>
            <w:pStyle w:val="TOC1"/>
            <w:tabs>
              <w:tab w:val="left" w:pos="628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7937663" w:history="1">
            <w:r w:rsidRPr="0044414F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44414F">
              <w:rPr>
                <w:rStyle w:val="Hyperlink"/>
                <w:noProof/>
                <w:spacing w:val="-2"/>
              </w:rPr>
              <w:t>ENKODIRANJE KATEGORIČKIH ATRIBUTA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_Toc217937663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3E8AD5" w14:textId="1E29034F" w:rsidR="00AC2006" w:rsidRDefault="00AC2006">
          <w:pPr>
            <w:pStyle w:val="TOC1"/>
            <w:tabs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7937664" w:history="1">
            <w:r w:rsidRPr="0044414F">
              <w:rPr>
                <w:rStyle w:val="Hyperlink"/>
                <w:noProof/>
              </w:rPr>
              <w:t>LITERATURA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_Toc217937664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27624" w14:textId="4A60C3B4" w:rsidR="00AC2006" w:rsidRDefault="00AC2006">
          <w:r>
            <w:rPr>
              <w:b/>
              <w:bCs/>
              <w:noProof/>
            </w:rPr>
            <w:fldChar w:fldCharType="end"/>
          </w:r>
        </w:p>
      </w:sdtContent>
    </w:sdt>
    <w:p w14:paraId="692053BA" w14:textId="77777777" w:rsidR="00624AC2" w:rsidRDefault="00624AC2">
      <w:pPr>
        <w:pStyle w:val="TOC1"/>
        <w:sectPr w:rsidR="00624AC2">
          <w:pgSz w:w="11910" w:h="16850"/>
          <w:pgMar w:top="1740" w:right="992" w:bottom="280" w:left="1275" w:header="720" w:footer="720" w:gutter="0"/>
          <w:cols w:space="720"/>
        </w:sectPr>
      </w:pPr>
    </w:p>
    <w:p w14:paraId="5D80DA37" w14:textId="1C18DF37" w:rsidR="00624AC2" w:rsidRPr="002235A9" w:rsidRDefault="00000000" w:rsidP="002235A9">
      <w:pPr>
        <w:pStyle w:val="Heading1"/>
        <w:numPr>
          <w:ilvl w:val="0"/>
          <w:numId w:val="5"/>
        </w:numPr>
        <w:tabs>
          <w:tab w:val="left" w:pos="683"/>
        </w:tabs>
        <w:spacing w:before="55"/>
      </w:pPr>
      <w:bookmarkStart w:id="0" w:name="_Toc217937649"/>
      <w:r>
        <w:rPr>
          <w:spacing w:val="-4"/>
        </w:rPr>
        <w:lastRenderedPageBreak/>
        <w:t>UVOD</w:t>
      </w:r>
      <w:bookmarkEnd w:id="0"/>
    </w:p>
    <w:p w14:paraId="169119E2" w14:textId="77777777" w:rsidR="00624AC2" w:rsidRPr="002235A9" w:rsidRDefault="00624AC2">
      <w:pPr>
        <w:pStyle w:val="BodyText"/>
        <w:rPr>
          <w:lang w:val="en-GB"/>
        </w:rPr>
      </w:pPr>
    </w:p>
    <w:p w14:paraId="579AC020" w14:textId="77777777" w:rsidR="00624AC2" w:rsidRDefault="00624AC2">
      <w:pPr>
        <w:pStyle w:val="BodyText"/>
        <w:spacing w:before="54"/>
      </w:pPr>
    </w:p>
    <w:p w14:paraId="66C98156" w14:textId="45396FFB" w:rsidR="00624AC2" w:rsidRDefault="002235A9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</w:pPr>
      <w:bookmarkStart w:id="1" w:name="_Toc217937650"/>
      <w:r>
        <w:t>Z</w:t>
      </w:r>
      <w:r w:rsidR="00700450">
        <w:t>načaj transformacija podataka u mašinskom učenju</w:t>
      </w:r>
      <w:bookmarkEnd w:id="1"/>
    </w:p>
    <w:p w14:paraId="1499FBF2" w14:textId="28F61BBA" w:rsidR="00DE14E0" w:rsidRDefault="00DE14E0" w:rsidP="00DF2C04">
      <w:pPr>
        <w:pStyle w:val="BodyText"/>
        <w:jc w:val="both"/>
        <w:rPr>
          <w:lang w:val="sr-Latn-RS"/>
        </w:rPr>
      </w:pPr>
      <w:r>
        <w:tab/>
      </w:r>
      <w:r w:rsidR="003A24F8">
        <w:t>Resursi podataka se smatraju primarnim resursom u modernom ma</w:t>
      </w:r>
      <w:r w:rsidR="003A24F8">
        <w:rPr>
          <w:lang w:val="sr-Latn-RS"/>
        </w:rPr>
        <w:t xml:space="preserve">šinskom učenju. </w:t>
      </w:r>
      <w:r w:rsidR="002645DA">
        <w:rPr>
          <w:lang w:val="sr-Latn-RS"/>
        </w:rPr>
        <w:t>Sirovi podaci nikada ne zadovoljavaju neophodne zahteva za analizu kvaliteta.</w:t>
      </w:r>
      <w:r w:rsidR="006C05F9">
        <w:rPr>
          <w:lang w:val="sr-Latn-RS"/>
        </w:rPr>
        <w:t xml:space="preserve"> Sirovi podaci obično sadrže nepravilnosti ili komponenete koje imaju različitu skalu vrednosti. Oni takođe sadrže nekvantitativne promenljice koje model ne može da obradi bez dodatne obrade. Pored toga, njihov</w:t>
      </w:r>
      <w:r w:rsidR="00FF3233">
        <w:rPr>
          <w:lang w:val="sr-Latn-RS"/>
        </w:rPr>
        <w:t>e distribucije možda ne odgovaraju normalnoj distribuciji. Ako se modeli izgrade korišćenjem takvih podataka bez dalje obrade, performanse modela bi verovatno</w:t>
      </w:r>
      <w:r w:rsidR="00B74E27">
        <w:rPr>
          <w:lang w:val="sr-Latn-RS"/>
        </w:rPr>
        <w:t xml:space="preserve"> bile ugrožene, jer većina modela radi na pretpostavci da su podaci dobro struktuirani. </w:t>
      </w:r>
      <w:r w:rsidR="00B74E27">
        <w:rPr>
          <w:lang w:val="en-US"/>
        </w:rPr>
        <w:t>[1]</w:t>
      </w:r>
    </w:p>
    <w:p w14:paraId="025E6058" w14:textId="76EE0495" w:rsidR="00213D56" w:rsidRPr="00B74E27" w:rsidRDefault="00213D56" w:rsidP="00DF2C04">
      <w:pPr>
        <w:pStyle w:val="BodyText"/>
        <w:jc w:val="both"/>
        <w:rPr>
          <w:lang w:val="sr-Latn-RS"/>
        </w:rPr>
      </w:pPr>
      <w:r>
        <w:rPr>
          <w:lang w:val="sr-Latn-RS"/>
        </w:rPr>
        <w:tab/>
        <w:t>Transformacija podataka obuhvata niz metodičkih postupaka koji čine podatke pogodnim za pretpostavke</w:t>
      </w:r>
      <w:r w:rsidR="00B00CA5">
        <w:rPr>
          <w:lang w:val="sr-Latn-RS"/>
        </w:rPr>
        <w:t xml:space="preserve"> algoritama, što generalno obezbeđuje veću konzistentnost i smanjen efekat šuma i ekstremnih tačaka podataka </w:t>
      </w:r>
      <w:r w:rsidR="00B00CA5">
        <w:rPr>
          <w:lang w:val="en-US"/>
        </w:rPr>
        <w:t>[</w:t>
      </w:r>
      <w:r w:rsidR="00B00CA5">
        <w:rPr>
          <w:lang w:val="en-US"/>
        </w:rPr>
        <w:t>2</w:t>
      </w:r>
      <w:r w:rsidR="00B00CA5">
        <w:rPr>
          <w:lang w:val="en-US"/>
        </w:rPr>
        <w:t>]</w:t>
      </w:r>
      <w:r w:rsidR="00B00CA5">
        <w:rPr>
          <w:lang w:val="sr-Latn-RS"/>
        </w:rPr>
        <w:t>. Na primer, algoritmi</w:t>
      </w:r>
      <w:r w:rsidR="00632311">
        <w:rPr>
          <w:lang w:val="sr-Latn-RS"/>
        </w:rPr>
        <w:t xml:space="preserve"> zasnovani na udaljenosti (k-NN, SVM) su osetljivi na skale atributa, što dovodi do potrebe za normalizacijom ili standardizacijom </w:t>
      </w:r>
      <w:r w:rsidR="00632311">
        <w:rPr>
          <w:lang w:val="en-US"/>
        </w:rPr>
        <w:t>[</w:t>
      </w:r>
      <w:r w:rsidR="00632311">
        <w:rPr>
          <w:lang w:val="en-US"/>
        </w:rPr>
        <w:t>2</w:t>
      </w:r>
      <w:r w:rsidR="00632311">
        <w:rPr>
          <w:lang w:val="en-US"/>
        </w:rPr>
        <w:t>]</w:t>
      </w:r>
      <w:r w:rsidR="00632311">
        <w:rPr>
          <w:lang w:val="en-US"/>
        </w:rPr>
        <w:t xml:space="preserve">. Sa </w:t>
      </w:r>
      <w:proofErr w:type="spellStart"/>
      <w:r w:rsidR="00632311">
        <w:rPr>
          <w:lang w:val="en-US"/>
        </w:rPr>
        <w:t>druge</w:t>
      </w:r>
      <w:proofErr w:type="spellEnd"/>
      <w:r w:rsidR="00632311">
        <w:rPr>
          <w:lang w:val="en-US"/>
        </w:rPr>
        <w:t xml:space="preserve"> </w:t>
      </w:r>
      <w:proofErr w:type="spellStart"/>
      <w:r w:rsidR="00632311">
        <w:rPr>
          <w:lang w:val="en-US"/>
        </w:rPr>
        <w:t>strane</w:t>
      </w:r>
      <w:proofErr w:type="spellEnd"/>
      <w:r w:rsidR="00632311">
        <w:rPr>
          <w:lang w:val="en-US"/>
        </w:rPr>
        <w:t xml:space="preserve">, </w:t>
      </w:r>
      <w:proofErr w:type="spellStart"/>
      <w:r w:rsidR="00632311">
        <w:rPr>
          <w:lang w:val="en-US"/>
        </w:rPr>
        <w:t>linernim</w:t>
      </w:r>
      <w:proofErr w:type="spellEnd"/>
      <w:r w:rsidR="00632311">
        <w:rPr>
          <w:lang w:val="en-US"/>
        </w:rPr>
        <w:t xml:space="preserve"> </w:t>
      </w:r>
      <w:proofErr w:type="spellStart"/>
      <w:r w:rsidR="00632311">
        <w:rPr>
          <w:lang w:val="en-US"/>
        </w:rPr>
        <w:t>modelima</w:t>
      </w:r>
      <w:proofErr w:type="spellEnd"/>
      <w:r w:rsidR="00632311">
        <w:rPr>
          <w:lang w:val="en-US"/>
        </w:rPr>
        <w:t xml:space="preserve"> </w:t>
      </w:r>
      <w:proofErr w:type="spellStart"/>
      <w:r w:rsidR="00632311">
        <w:rPr>
          <w:lang w:val="en-US"/>
        </w:rPr>
        <w:t>su</w:t>
      </w:r>
      <w:proofErr w:type="spellEnd"/>
      <w:r w:rsidR="00632311">
        <w:rPr>
          <w:lang w:val="en-US"/>
        </w:rPr>
        <w:t xml:space="preserve"> </w:t>
      </w:r>
      <w:proofErr w:type="spellStart"/>
      <w:r w:rsidR="00632311">
        <w:rPr>
          <w:lang w:val="en-US"/>
        </w:rPr>
        <w:t>potrebni</w:t>
      </w:r>
      <w:proofErr w:type="spellEnd"/>
      <w:r w:rsidR="00632311">
        <w:rPr>
          <w:lang w:val="en-US"/>
        </w:rPr>
        <w:t xml:space="preserve"> </w:t>
      </w:r>
      <w:proofErr w:type="spellStart"/>
      <w:r w:rsidR="00632311">
        <w:rPr>
          <w:lang w:val="en-US"/>
        </w:rPr>
        <w:t>podaci</w:t>
      </w:r>
      <w:proofErr w:type="spellEnd"/>
      <w:r w:rsidR="00632311">
        <w:rPr>
          <w:lang w:val="en-US"/>
        </w:rPr>
        <w:t xml:space="preserve"> koji </w:t>
      </w:r>
      <w:proofErr w:type="spellStart"/>
      <w:r w:rsidR="00632311">
        <w:rPr>
          <w:lang w:val="en-US"/>
        </w:rPr>
        <w:t>su</w:t>
      </w:r>
      <w:proofErr w:type="spellEnd"/>
      <w:r w:rsidR="00632311">
        <w:rPr>
          <w:lang w:val="en-US"/>
        </w:rPr>
        <w:t xml:space="preserve"> </w:t>
      </w:r>
      <w:proofErr w:type="spellStart"/>
      <w:r w:rsidR="00632311">
        <w:rPr>
          <w:lang w:val="en-US"/>
        </w:rPr>
        <w:t>stabilni</w:t>
      </w:r>
      <w:proofErr w:type="spellEnd"/>
      <w:r w:rsidR="00632311">
        <w:rPr>
          <w:lang w:val="en-US"/>
        </w:rPr>
        <w:t xml:space="preserve"> u </w:t>
      </w:r>
      <w:proofErr w:type="spellStart"/>
      <w:r w:rsidR="00632311">
        <w:rPr>
          <w:lang w:val="en-US"/>
        </w:rPr>
        <w:t>varijansi</w:t>
      </w:r>
      <w:proofErr w:type="spellEnd"/>
      <w:r w:rsidR="00632311">
        <w:rPr>
          <w:lang w:val="en-US"/>
        </w:rPr>
        <w:t xml:space="preserve"> </w:t>
      </w:r>
      <w:proofErr w:type="spellStart"/>
      <w:r w:rsidR="00632311">
        <w:rPr>
          <w:lang w:val="en-US"/>
        </w:rPr>
        <w:t>i</w:t>
      </w:r>
      <w:proofErr w:type="spellEnd"/>
      <w:r w:rsidR="00632311">
        <w:rPr>
          <w:lang w:val="en-US"/>
        </w:rPr>
        <w:t xml:space="preserve"> </w:t>
      </w:r>
      <w:proofErr w:type="spellStart"/>
      <w:r w:rsidR="00632311">
        <w:rPr>
          <w:lang w:val="en-US"/>
        </w:rPr>
        <w:t>obliku</w:t>
      </w:r>
      <w:proofErr w:type="spellEnd"/>
      <w:r w:rsidR="00632311">
        <w:rPr>
          <w:lang w:val="en-US"/>
        </w:rPr>
        <w:t xml:space="preserve">, </w:t>
      </w:r>
      <w:r w:rsidR="00AC4C20">
        <w:rPr>
          <w:lang w:val="sr-Latn-RS"/>
        </w:rPr>
        <w:t xml:space="preserve">dok neuronske mreže obezbeđuju bržu i stabilniju konvergenciju za pravilno skalirane podatke </w:t>
      </w:r>
      <w:r w:rsidR="00AC4C20">
        <w:rPr>
          <w:lang w:val="en-US"/>
        </w:rPr>
        <w:t>[</w:t>
      </w:r>
      <w:r w:rsidR="00AC4C20">
        <w:rPr>
          <w:lang w:val="en-US"/>
        </w:rPr>
        <w:t>3</w:t>
      </w:r>
      <w:r w:rsidR="00AC4C20">
        <w:rPr>
          <w:lang w:val="en-US"/>
        </w:rPr>
        <w:t>]</w:t>
      </w:r>
      <w:r w:rsidR="00AC4C20">
        <w:rPr>
          <w:lang w:val="en-US"/>
        </w:rPr>
        <w:t xml:space="preserve">. </w:t>
      </w:r>
      <w:proofErr w:type="spellStart"/>
      <w:r w:rsidR="00AC4C20">
        <w:rPr>
          <w:lang w:val="en-US"/>
        </w:rPr>
        <w:t>Kategorijalni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atributi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moraju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biti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transformisani</w:t>
      </w:r>
      <w:proofErr w:type="spellEnd"/>
      <w:r w:rsidR="00AC4C20">
        <w:rPr>
          <w:lang w:val="en-US"/>
        </w:rPr>
        <w:t xml:space="preserve"> u </w:t>
      </w:r>
      <w:proofErr w:type="spellStart"/>
      <w:r w:rsidR="00AC4C20">
        <w:rPr>
          <w:lang w:val="en-US"/>
        </w:rPr>
        <w:t>brojeve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ya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algoritmsku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obradu</w:t>
      </w:r>
      <w:proofErr w:type="spellEnd"/>
      <w:r w:rsidR="00AC4C20">
        <w:rPr>
          <w:lang w:val="en-US"/>
        </w:rPr>
        <w:t xml:space="preserve">, </w:t>
      </w:r>
      <w:proofErr w:type="spellStart"/>
      <w:r w:rsidR="00AC4C20">
        <w:rPr>
          <w:lang w:val="en-US"/>
        </w:rPr>
        <w:t>dok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tretman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ekstremnih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vrednosti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osigurava</w:t>
      </w:r>
      <w:proofErr w:type="spellEnd"/>
      <w:r w:rsidR="00AC4C20">
        <w:rPr>
          <w:lang w:val="en-US"/>
        </w:rPr>
        <w:t xml:space="preserve"> da </w:t>
      </w:r>
      <w:proofErr w:type="spellStart"/>
      <w:r w:rsidR="00AC4C20">
        <w:rPr>
          <w:lang w:val="en-US"/>
        </w:rPr>
        <w:t>jedna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anomalija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nema</w:t>
      </w:r>
      <w:proofErr w:type="spellEnd"/>
      <w:r w:rsidR="00AC4C20">
        <w:rPr>
          <w:lang w:val="en-US"/>
        </w:rPr>
        <w:t xml:space="preserve"> </w:t>
      </w:r>
      <w:r w:rsidR="00AC4C20">
        <w:rPr>
          <w:lang w:val="sr-Latn-RS"/>
        </w:rPr>
        <w:t>š</w:t>
      </w:r>
      <w:proofErr w:type="spellStart"/>
      <w:r w:rsidR="00AC4C20">
        <w:rPr>
          <w:lang w:val="en-US"/>
        </w:rPr>
        <w:t>teta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uticaj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na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re</w:t>
      </w:r>
      <w:r w:rsidR="00451361">
        <w:rPr>
          <w:lang w:val="en-US"/>
        </w:rPr>
        <w:t>zultate</w:t>
      </w:r>
      <w:proofErr w:type="spellEnd"/>
      <w:r w:rsidR="00451361">
        <w:rPr>
          <w:lang w:val="en-US"/>
        </w:rPr>
        <w:t xml:space="preserve"> </w:t>
      </w:r>
      <w:proofErr w:type="spellStart"/>
      <w:r w:rsidR="00451361">
        <w:rPr>
          <w:lang w:val="en-US"/>
        </w:rPr>
        <w:t>modela</w:t>
      </w:r>
      <w:proofErr w:type="spellEnd"/>
      <w:r w:rsidR="00451361">
        <w:rPr>
          <w:lang w:val="en-US"/>
        </w:rPr>
        <w:t>.</w:t>
      </w:r>
    </w:p>
    <w:p w14:paraId="6DCA0F06" w14:textId="77777777" w:rsidR="00624AC2" w:rsidRDefault="00624AC2">
      <w:pPr>
        <w:pStyle w:val="BodyText"/>
        <w:spacing w:before="54"/>
      </w:pPr>
    </w:p>
    <w:p w14:paraId="7BAF5A21" w14:textId="46213EEA" w:rsidR="00624AC2" w:rsidRDefault="00700450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</w:pPr>
      <w:bookmarkStart w:id="2" w:name="_Toc217937651"/>
      <w:r>
        <w:t>Ciljevi rada</w:t>
      </w:r>
      <w:bookmarkEnd w:id="2"/>
    </w:p>
    <w:p w14:paraId="299C98DB" w14:textId="6C7FF7AB" w:rsidR="00837350" w:rsidRDefault="00837350" w:rsidP="00DF2C04">
      <w:pPr>
        <w:pStyle w:val="BodyText"/>
        <w:jc w:val="both"/>
      </w:pPr>
      <w:r>
        <w:tab/>
        <w:t>Cilj seminarskog rada je da se sistematski razmotre glavni pristup</w:t>
      </w:r>
      <w:r w:rsidR="000857C9">
        <w:t>i transformaciji podataka, primena, prednosti, mane i uslovi korišćenja. Što se tiče teorijske osnove, razmatraju se teme kao što su normalizacij</w:t>
      </w:r>
      <w:r w:rsidR="00A62FBE">
        <w:t>a i skaliranje (sa pristupima Min-Maks, standardizacacija, robusno skaliranje), transformacije oblika podataka (logaritamske trasformacije</w:t>
      </w:r>
      <w:r w:rsidR="00D52818">
        <w:t>...</w:t>
      </w:r>
      <w:r w:rsidR="00A62FBE">
        <w:t>)</w:t>
      </w:r>
      <w:r w:rsidR="00D52818">
        <w:t>, transformacije kategoričkih atributa (kodiranje oznaka, jednokratko kodiranje, ciljno kodiranje), diskretizacija (</w:t>
      </w:r>
      <w:r w:rsidR="00EB6782">
        <w:t>jednakoširinski i jednakofrekventni intervali</w:t>
      </w:r>
      <w:r w:rsidR="00D52818">
        <w:t>)</w:t>
      </w:r>
      <w:r w:rsidR="00EB6782">
        <w:t>, rukovanje ekstremnim vrednostima (strategije detekcije, startegije za rukovanje). Poseban fokus je na razumevanju konteksta primene razmatranih metoda, zajedno sa</w:t>
      </w:r>
      <w:r w:rsidR="00DE67C1">
        <w:t xml:space="preserve"> smernicama za odgovarajuču tehniku koje se primenjuju u svakom slučaju. </w:t>
      </w:r>
      <w:r w:rsidR="00DE67C1" w:rsidRPr="00DE67C1">
        <w:rPr>
          <w:lang w:val="en-US"/>
        </w:rPr>
        <w:t>[1]</w:t>
      </w:r>
      <w:r w:rsidR="00DE67C1" w:rsidRPr="00DE67C1">
        <w:rPr>
          <w:lang w:val="en-US"/>
        </w:rPr>
        <w:t xml:space="preserve"> </w:t>
      </w:r>
      <w:r w:rsidR="00DE67C1" w:rsidRPr="00DE67C1">
        <w:rPr>
          <w:lang w:val="en-US"/>
        </w:rPr>
        <w:t>[</w:t>
      </w:r>
      <w:r w:rsidR="00DE67C1">
        <w:rPr>
          <w:lang w:val="en-US"/>
        </w:rPr>
        <w:t>2</w:t>
      </w:r>
      <w:r w:rsidR="00DE67C1" w:rsidRPr="00DE67C1">
        <w:rPr>
          <w:lang w:val="en-US"/>
        </w:rPr>
        <w:t>]</w:t>
      </w:r>
    </w:p>
    <w:p w14:paraId="5F9A9CDF" w14:textId="51115446" w:rsidR="00A44CA5" w:rsidRPr="00A44CA5" w:rsidRDefault="00A44CA5" w:rsidP="00DF2C04">
      <w:pPr>
        <w:pStyle w:val="BodyText"/>
        <w:jc w:val="both"/>
        <w:rPr>
          <w:lang w:val="sr-Latn-RS"/>
        </w:rPr>
      </w:pPr>
      <w:r>
        <w:tab/>
        <w:t xml:space="preserve">Praktični deo ovog rada </w:t>
      </w:r>
      <w:r>
        <w:rPr>
          <w:lang w:val="sr-Latn-RS"/>
        </w:rPr>
        <w:t xml:space="preserve">će obuhvatiti primenu ovih metoda na izabrani skup podataka, poređenje </w:t>
      </w:r>
      <w:r w:rsidR="00ED22B7">
        <w:rPr>
          <w:lang w:val="sr-Latn-RS"/>
        </w:rPr>
        <w:t xml:space="preserve">njihovih rezultata sa osnovnim modelom i predstavljanje dobijenih rezultata performansi, što bi naglasio stvarni uticaj transformacije podataka na performnase modela i algoritama mašinskog učenja. </w:t>
      </w:r>
      <w:r w:rsidR="00ED22B7" w:rsidRPr="00ED22B7">
        <w:rPr>
          <w:lang w:val="en-US"/>
        </w:rPr>
        <w:t>[</w:t>
      </w:r>
      <w:r w:rsidR="00ED22B7">
        <w:rPr>
          <w:lang w:val="en-US"/>
        </w:rPr>
        <w:t>3</w:t>
      </w:r>
      <w:r w:rsidR="00ED22B7" w:rsidRPr="00ED22B7">
        <w:rPr>
          <w:lang w:val="en-US"/>
        </w:rPr>
        <w:t>]</w:t>
      </w:r>
      <w:r>
        <w:rPr>
          <w:lang w:val="sr-Latn-RS"/>
        </w:rPr>
        <w:t xml:space="preserve"> </w:t>
      </w:r>
    </w:p>
    <w:p w14:paraId="6A97E419" w14:textId="77777777" w:rsidR="00624AC2" w:rsidRDefault="00624AC2" w:rsidP="00DF2C04">
      <w:pPr>
        <w:pStyle w:val="BodyText"/>
      </w:pPr>
    </w:p>
    <w:p w14:paraId="601684D2" w14:textId="2597CBD4" w:rsidR="00624AC2" w:rsidRDefault="00000000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  <w:jc w:val="both"/>
      </w:pPr>
      <w:bookmarkStart w:id="3" w:name="_Toc217937652"/>
      <w:r>
        <w:t>Organizacija</w:t>
      </w:r>
      <w:r>
        <w:rPr>
          <w:spacing w:val="-8"/>
        </w:rPr>
        <w:t xml:space="preserve"> </w:t>
      </w:r>
      <w:r>
        <w:rPr>
          <w:spacing w:val="-4"/>
        </w:rPr>
        <w:t>rada</w:t>
      </w:r>
      <w:bookmarkEnd w:id="3"/>
    </w:p>
    <w:p w14:paraId="5DEAAEC4" w14:textId="54801788" w:rsidR="00956587" w:rsidRDefault="00956587" w:rsidP="00DF2C04">
      <w:pPr>
        <w:pStyle w:val="BodyText"/>
        <w:jc w:val="both"/>
        <w:rPr>
          <w:lang w:val="sr-Latn-RS"/>
        </w:rPr>
      </w:pPr>
      <w:r>
        <w:tab/>
        <w:t>Rad je struktuiran na slede</w:t>
      </w:r>
      <w:r>
        <w:rPr>
          <w:lang w:val="sr-Latn-RS"/>
        </w:rPr>
        <w:t>ći način:</w:t>
      </w:r>
    </w:p>
    <w:p w14:paraId="7B7432A5" w14:textId="62C62965" w:rsidR="00956587" w:rsidRDefault="00B071A9" w:rsidP="00DF2C04">
      <w:pPr>
        <w:pStyle w:val="BodyText"/>
        <w:jc w:val="both"/>
        <w:rPr>
          <w:lang w:val="sr-Latn-RS"/>
        </w:rPr>
      </w:pPr>
      <w:r>
        <w:rPr>
          <w:lang w:val="sr-Latn-RS"/>
        </w:rPr>
        <w:t>Drugo poglavlje opisuje osnovne ideje i značaj transformacije podataka.</w:t>
      </w:r>
    </w:p>
    <w:p w14:paraId="0D0D6A64" w14:textId="6836EED1" w:rsidR="00B071A9" w:rsidRDefault="004C53FF" w:rsidP="00DF2C04">
      <w:pPr>
        <w:pStyle w:val="BodyText"/>
        <w:jc w:val="both"/>
        <w:rPr>
          <w:lang w:val="sr-Latn-RS"/>
        </w:rPr>
      </w:pPr>
      <w:r>
        <w:rPr>
          <w:lang w:val="sr-Latn-RS"/>
        </w:rPr>
        <w:t>Od trećeg do sedmog poglavlja se odnose na pojedinačne metode transformacije (normalizacija/skaliranje, promena distribucije, kodiranje kategorijalnih atributa, diskretizacija</w:t>
      </w:r>
      <w:r w:rsidR="00817637">
        <w:rPr>
          <w:lang w:val="sr-Latn-RS"/>
        </w:rPr>
        <w:t xml:space="preserve"> i rukovanje autlajerima</w:t>
      </w:r>
      <w:r>
        <w:rPr>
          <w:lang w:val="sr-Latn-RS"/>
        </w:rPr>
        <w:t>)</w:t>
      </w:r>
      <w:r w:rsidR="00817637">
        <w:rPr>
          <w:lang w:val="sr-Latn-RS"/>
        </w:rPr>
        <w:t>.</w:t>
      </w:r>
    </w:p>
    <w:p w14:paraId="7FA49D60" w14:textId="299A4758" w:rsidR="00817637" w:rsidRDefault="00E4778A" w:rsidP="00DF2C04">
      <w:pPr>
        <w:pStyle w:val="BodyText"/>
        <w:jc w:val="both"/>
        <w:rPr>
          <w:lang w:val="sr-Latn-RS"/>
        </w:rPr>
      </w:pPr>
      <w:r>
        <w:rPr>
          <w:lang w:val="sr-Latn-RS"/>
        </w:rPr>
        <w:t>U osmom poglavlju predstavljena je diskusija i poređenje metoda, sa fokusom na prednosti i mane, kao i preporuke o tome kako ih treba</w:t>
      </w:r>
      <w:r w:rsidR="001A2284">
        <w:rPr>
          <w:lang w:val="sr-Latn-RS"/>
        </w:rPr>
        <w:t xml:space="preserve"> primeniti.</w:t>
      </w:r>
    </w:p>
    <w:p w14:paraId="58255628" w14:textId="74268BBE" w:rsidR="001A2284" w:rsidRDefault="001A2284" w:rsidP="00DF2C04">
      <w:pPr>
        <w:pStyle w:val="BodyText"/>
        <w:jc w:val="both"/>
        <w:rPr>
          <w:lang w:val="sr-Latn-RS"/>
        </w:rPr>
      </w:pPr>
      <w:r>
        <w:rPr>
          <w:lang w:val="sr-Latn-RS"/>
        </w:rPr>
        <w:t>Deveto poglavlje se fokusira na praktičnu implementaciju i obuhvata primenu transformacija na datom skupu podataka sa poređenjem rezultata i osnovnog modela.</w:t>
      </w:r>
    </w:p>
    <w:p w14:paraId="7AB714FE" w14:textId="57ADAA72" w:rsidR="001A2284" w:rsidRPr="00956587" w:rsidRDefault="001A2284" w:rsidP="00DF2C04">
      <w:pPr>
        <w:pStyle w:val="BodyText"/>
        <w:jc w:val="both"/>
        <w:rPr>
          <w:lang w:val="sr-Latn-RS"/>
        </w:rPr>
      </w:pPr>
      <w:r>
        <w:rPr>
          <w:lang w:val="sr-Latn-RS"/>
        </w:rPr>
        <w:t xml:space="preserve">Ima </w:t>
      </w:r>
      <w:r w:rsidR="00C647CF">
        <w:rPr>
          <w:lang w:val="sr-Latn-RS"/>
        </w:rPr>
        <w:t>završni deo u kome se daju važna otkrića i predlozi za potencijalna dalja istraživanja, a zatim sledi poglavlje koje sadrži</w:t>
      </w:r>
      <w:r w:rsidR="007D14A0">
        <w:rPr>
          <w:lang w:val="sr-Latn-RS"/>
        </w:rPr>
        <w:t xml:space="preserve"> literaturu korišćenu u pisanju rada.</w:t>
      </w:r>
    </w:p>
    <w:p w14:paraId="28031BC8" w14:textId="77777777" w:rsidR="00624AC2" w:rsidRDefault="00624AC2" w:rsidP="00956587">
      <w:pPr>
        <w:pStyle w:val="Heading2"/>
        <w:tabs>
          <w:tab w:val="left" w:pos="573"/>
        </w:tabs>
        <w:ind w:left="143" w:firstLine="0"/>
        <w:jc w:val="both"/>
      </w:pPr>
    </w:p>
    <w:p w14:paraId="2E51ACE5" w14:textId="7877DF88" w:rsidR="00956587" w:rsidRPr="00956587" w:rsidRDefault="00956587" w:rsidP="00956587">
      <w:pPr>
        <w:pStyle w:val="Heading2"/>
        <w:tabs>
          <w:tab w:val="left" w:pos="573"/>
        </w:tabs>
        <w:ind w:left="0" w:firstLine="0"/>
        <w:jc w:val="both"/>
        <w:rPr>
          <w:b w:val="0"/>
          <w:bCs w:val="0"/>
          <w:sz w:val="24"/>
          <w:szCs w:val="24"/>
        </w:rPr>
        <w:sectPr w:rsidR="00956587" w:rsidRPr="00956587">
          <w:footerReference w:type="default" r:id="rId9"/>
          <w:pgSz w:w="11910" w:h="16850"/>
          <w:pgMar w:top="1340" w:right="992" w:bottom="980" w:left="1275" w:header="0" w:footer="791" w:gutter="0"/>
          <w:cols w:space="720"/>
        </w:sectPr>
      </w:pPr>
    </w:p>
    <w:p w14:paraId="0E628E15" w14:textId="75DEA3B4" w:rsidR="00624AC2" w:rsidRDefault="0064229F">
      <w:pPr>
        <w:pStyle w:val="Heading1"/>
        <w:numPr>
          <w:ilvl w:val="0"/>
          <w:numId w:val="5"/>
        </w:numPr>
        <w:tabs>
          <w:tab w:val="left" w:pos="683"/>
        </w:tabs>
      </w:pPr>
      <w:bookmarkStart w:id="4" w:name="_Toc217937653"/>
      <w:r>
        <w:lastRenderedPageBreak/>
        <w:t>OSNOVNI POJMOVI</w:t>
      </w:r>
      <w:bookmarkEnd w:id="4"/>
    </w:p>
    <w:p w14:paraId="75F17AA4" w14:textId="77777777" w:rsidR="00624AC2" w:rsidRDefault="00624AC2">
      <w:pPr>
        <w:pStyle w:val="BodyText"/>
        <w:spacing w:before="131"/>
        <w:rPr>
          <w:b/>
          <w:sz w:val="36"/>
        </w:rPr>
      </w:pPr>
    </w:p>
    <w:p w14:paraId="15DABE5B" w14:textId="77777777" w:rsidR="00624AC2" w:rsidRDefault="00624AC2">
      <w:pPr>
        <w:pStyle w:val="BodyText"/>
        <w:spacing w:before="54"/>
      </w:pPr>
    </w:p>
    <w:p w14:paraId="03C56FB8" w14:textId="1DF5AC16" w:rsidR="00624AC2" w:rsidRDefault="0064229F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  <w:jc w:val="both"/>
      </w:pPr>
      <w:bookmarkStart w:id="5" w:name="_Toc217937654"/>
      <w:r>
        <w:t>Definicija transformacije podataka</w:t>
      </w:r>
      <w:bookmarkEnd w:id="5"/>
    </w:p>
    <w:p w14:paraId="6B275802" w14:textId="77777777" w:rsidR="00624AC2" w:rsidRDefault="00624AC2">
      <w:pPr>
        <w:pStyle w:val="BodyText"/>
        <w:spacing w:before="54"/>
      </w:pPr>
    </w:p>
    <w:p w14:paraId="5F6823E2" w14:textId="3440EB8D" w:rsidR="00624AC2" w:rsidRDefault="0064229F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  <w:jc w:val="both"/>
      </w:pPr>
      <w:bookmarkStart w:id="6" w:name="_Toc217937655"/>
      <w:r>
        <w:t>Veze sa kvalitetom podataka i performansama modela</w:t>
      </w:r>
      <w:bookmarkEnd w:id="6"/>
    </w:p>
    <w:p w14:paraId="785715D1" w14:textId="77777777" w:rsidR="00FA11D0" w:rsidRDefault="00FA11D0" w:rsidP="00FA11D0">
      <w:pPr>
        <w:pStyle w:val="ListParagraph"/>
      </w:pPr>
    </w:p>
    <w:p w14:paraId="6557E773" w14:textId="64794E7C" w:rsidR="00FA11D0" w:rsidRDefault="00FA11D0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  <w:jc w:val="both"/>
      </w:pPr>
      <w:bookmarkStart w:id="7" w:name="_Toc217937656"/>
      <w:r>
        <w:t>Pregled tipičnih problema u sirovim podacima</w:t>
      </w:r>
      <w:bookmarkEnd w:id="7"/>
    </w:p>
    <w:p w14:paraId="35883F14" w14:textId="77777777" w:rsidR="00624AC2" w:rsidRDefault="00624AC2">
      <w:pPr>
        <w:rPr>
          <w:sz w:val="20"/>
        </w:rPr>
      </w:pPr>
    </w:p>
    <w:p w14:paraId="363FFA0E" w14:textId="77777777" w:rsidR="00FA11D0" w:rsidRDefault="00FA11D0">
      <w:pPr>
        <w:rPr>
          <w:sz w:val="20"/>
        </w:rPr>
        <w:sectPr w:rsidR="00FA11D0">
          <w:pgSz w:w="11910" w:h="16850"/>
          <w:pgMar w:top="1340" w:right="992" w:bottom="980" w:left="1275" w:header="0" w:footer="791" w:gutter="0"/>
          <w:cols w:space="720"/>
        </w:sectPr>
      </w:pPr>
    </w:p>
    <w:p w14:paraId="4F68C4D9" w14:textId="22A9D3A0" w:rsidR="00624AC2" w:rsidRDefault="00FA11D0">
      <w:pPr>
        <w:pStyle w:val="Heading1"/>
        <w:numPr>
          <w:ilvl w:val="0"/>
          <w:numId w:val="5"/>
        </w:numPr>
        <w:tabs>
          <w:tab w:val="left" w:pos="683"/>
        </w:tabs>
      </w:pPr>
      <w:bookmarkStart w:id="8" w:name="_Toc217937657"/>
      <w:r>
        <w:lastRenderedPageBreak/>
        <w:t>NORMALIZACIJA I SKALIRANJE</w:t>
      </w:r>
      <w:bookmarkEnd w:id="8"/>
    </w:p>
    <w:p w14:paraId="0154A9E7" w14:textId="77777777" w:rsidR="00624AC2" w:rsidRDefault="00624AC2">
      <w:pPr>
        <w:pStyle w:val="BodyText"/>
        <w:spacing w:before="131"/>
        <w:rPr>
          <w:b/>
          <w:sz w:val="36"/>
        </w:rPr>
      </w:pPr>
    </w:p>
    <w:p w14:paraId="5C53917D" w14:textId="77777777" w:rsidR="00624AC2" w:rsidRDefault="00624AC2">
      <w:pPr>
        <w:pStyle w:val="BodyText"/>
      </w:pPr>
    </w:p>
    <w:p w14:paraId="0D0151FD" w14:textId="77777777" w:rsidR="00624AC2" w:rsidRDefault="00624AC2">
      <w:pPr>
        <w:pStyle w:val="BodyText"/>
        <w:spacing w:before="50"/>
      </w:pPr>
    </w:p>
    <w:p w14:paraId="06B307C4" w14:textId="1EC741EA" w:rsidR="00624AC2" w:rsidRDefault="00997F2C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  <w:jc w:val="both"/>
      </w:pPr>
      <w:bookmarkStart w:id="9" w:name="_Toc217937658"/>
      <w:r>
        <w:t>Min-max normalizacija</w:t>
      </w:r>
      <w:bookmarkEnd w:id="9"/>
    </w:p>
    <w:p w14:paraId="624F516E" w14:textId="77777777" w:rsidR="00624AC2" w:rsidRDefault="00624AC2">
      <w:pPr>
        <w:pStyle w:val="BodyText"/>
      </w:pPr>
    </w:p>
    <w:p w14:paraId="17F3D071" w14:textId="77777777" w:rsidR="00624AC2" w:rsidRDefault="00624AC2">
      <w:pPr>
        <w:pStyle w:val="BodyText"/>
      </w:pPr>
    </w:p>
    <w:p w14:paraId="7F902C9B" w14:textId="77777777" w:rsidR="00624AC2" w:rsidRDefault="00624AC2">
      <w:pPr>
        <w:pStyle w:val="BodyText"/>
      </w:pPr>
    </w:p>
    <w:p w14:paraId="590C20EE" w14:textId="77777777" w:rsidR="00624AC2" w:rsidRDefault="00624AC2">
      <w:pPr>
        <w:pStyle w:val="BodyText"/>
        <w:spacing w:before="54"/>
      </w:pPr>
    </w:p>
    <w:p w14:paraId="4AFBB9B8" w14:textId="77777777" w:rsidR="00997F2C" w:rsidRDefault="00997F2C" w:rsidP="00997F2C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</w:pPr>
      <w:bookmarkStart w:id="10" w:name="_Toc217937659"/>
      <w:r>
        <w:t>Standardizacija (z-core)</w:t>
      </w:r>
      <w:bookmarkEnd w:id="10"/>
    </w:p>
    <w:p w14:paraId="5DF841AE" w14:textId="77777777" w:rsidR="00997F2C" w:rsidRDefault="00997F2C" w:rsidP="006A0EF4">
      <w:pPr>
        <w:pStyle w:val="Heading2"/>
        <w:tabs>
          <w:tab w:val="left" w:pos="573"/>
        </w:tabs>
      </w:pPr>
    </w:p>
    <w:p w14:paraId="5295D4DD" w14:textId="77777777" w:rsidR="006A0EF4" w:rsidRDefault="006A0EF4" w:rsidP="006A0EF4">
      <w:pPr>
        <w:pStyle w:val="Heading2"/>
        <w:tabs>
          <w:tab w:val="left" w:pos="573"/>
        </w:tabs>
      </w:pPr>
    </w:p>
    <w:p w14:paraId="3BCE74A3" w14:textId="3E81EE36" w:rsidR="006A0EF4" w:rsidRDefault="006A0EF4" w:rsidP="006A0EF4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</w:pPr>
      <w:bookmarkStart w:id="11" w:name="_Toc217937660"/>
      <w:r>
        <w:t>Robust scaling</w:t>
      </w:r>
      <w:bookmarkEnd w:id="11"/>
    </w:p>
    <w:p w14:paraId="1E653A42" w14:textId="24815755" w:rsidR="006A0EF4" w:rsidRDefault="006A0EF4" w:rsidP="006A0EF4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</w:pPr>
      <w:bookmarkStart w:id="12" w:name="_Toc217937661"/>
      <w:r>
        <w:t>Kada koristiti koju metodu</w:t>
      </w:r>
      <w:bookmarkEnd w:id="12"/>
    </w:p>
    <w:p w14:paraId="00BA60B3" w14:textId="49BC7EDA" w:rsidR="006A0EF4" w:rsidRPr="00997F2C" w:rsidRDefault="006A0EF4" w:rsidP="006A0EF4">
      <w:pPr>
        <w:pStyle w:val="Heading2"/>
        <w:tabs>
          <w:tab w:val="left" w:pos="573"/>
        </w:tabs>
        <w:ind w:left="0" w:firstLine="0"/>
        <w:sectPr w:rsidR="006A0EF4" w:rsidRPr="00997F2C">
          <w:pgSz w:w="11910" w:h="16850"/>
          <w:pgMar w:top="1940" w:right="992" w:bottom="980" w:left="1275" w:header="0" w:footer="791" w:gutter="0"/>
          <w:cols w:space="720"/>
        </w:sectPr>
      </w:pPr>
    </w:p>
    <w:p w14:paraId="091C5220" w14:textId="77777777" w:rsidR="00624AC2" w:rsidRDefault="00624AC2">
      <w:pPr>
        <w:pStyle w:val="BodyText"/>
        <w:spacing w:before="4"/>
        <w:rPr>
          <w:sz w:val="17"/>
        </w:rPr>
      </w:pPr>
    </w:p>
    <w:p w14:paraId="1E8757B7" w14:textId="77777777" w:rsidR="00624AC2" w:rsidRDefault="00624AC2">
      <w:pPr>
        <w:pStyle w:val="BodyText"/>
        <w:rPr>
          <w:sz w:val="17"/>
        </w:rPr>
        <w:sectPr w:rsidR="00624AC2">
          <w:pgSz w:w="11910" w:h="16850"/>
          <w:pgMar w:top="1940" w:right="992" w:bottom="980" w:left="1275" w:header="0" w:footer="791" w:gutter="0"/>
          <w:cols w:space="720"/>
        </w:sectPr>
      </w:pPr>
    </w:p>
    <w:p w14:paraId="493CCE66" w14:textId="29DE157F" w:rsidR="00624AC2" w:rsidRDefault="006A0EF4">
      <w:pPr>
        <w:pStyle w:val="Heading1"/>
        <w:numPr>
          <w:ilvl w:val="0"/>
          <w:numId w:val="5"/>
        </w:numPr>
        <w:tabs>
          <w:tab w:val="left" w:pos="683"/>
        </w:tabs>
      </w:pPr>
      <w:bookmarkStart w:id="13" w:name="_Toc217937662"/>
      <w:r>
        <w:rPr>
          <w:spacing w:val="-2"/>
        </w:rPr>
        <w:lastRenderedPageBreak/>
        <w:t>PROMENA RASPODELA PODATAKA</w:t>
      </w:r>
      <w:bookmarkEnd w:id="13"/>
    </w:p>
    <w:p w14:paraId="1E5F4512" w14:textId="77777777" w:rsidR="00624AC2" w:rsidRDefault="00624AC2">
      <w:pPr>
        <w:pStyle w:val="BodyText"/>
        <w:jc w:val="both"/>
        <w:sectPr w:rsidR="00624AC2">
          <w:pgSz w:w="11910" w:h="16850"/>
          <w:pgMar w:top="1340" w:right="992" w:bottom="980" w:left="1275" w:header="0" w:footer="791" w:gutter="0"/>
          <w:cols w:space="720"/>
        </w:sectPr>
      </w:pPr>
    </w:p>
    <w:p w14:paraId="47E988B3" w14:textId="4D6CF424" w:rsidR="00624AC2" w:rsidRDefault="006A0EF4">
      <w:pPr>
        <w:pStyle w:val="Heading1"/>
        <w:numPr>
          <w:ilvl w:val="0"/>
          <w:numId w:val="5"/>
        </w:numPr>
        <w:tabs>
          <w:tab w:val="left" w:pos="683"/>
        </w:tabs>
      </w:pPr>
      <w:bookmarkStart w:id="14" w:name="_Toc217937663"/>
      <w:r>
        <w:rPr>
          <w:spacing w:val="-2"/>
        </w:rPr>
        <w:lastRenderedPageBreak/>
        <w:t>ENKODIRANJE KATEGORIČKIH ATRIBUTA</w:t>
      </w:r>
      <w:bookmarkEnd w:id="14"/>
    </w:p>
    <w:p w14:paraId="62016FFF" w14:textId="77777777" w:rsidR="004977B2" w:rsidRDefault="004977B2" w:rsidP="004977B2">
      <w:pPr>
        <w:pStyle w:val="ListParagraph"/>
      </w:pPr>
    </w:p>
    <w:p w14:paraId="28799B33" w14:textId="5C43C666" w:rsidR="00DF2C04" w:rsidRDefault="004977B2" w:rsidP="00DF2C04">
      <w:pPr>
        <w:pStyle w:val="Heading1"/>
        <w:tabs>
          <w:tab w:val="left" w:pos="683"/>
        </w:tabs>
      </w:pPr>
      <w:bookmarkStart w:id="15" w:name="_Toc217937664"/>
      <w:r>
        <w:t>LITERATURA</w:t>
      </w:r>
      <w:bookmarkEnd w:id="15"/>
    </w:p>
    <w:p w14:paraId="6700A744" w14:textId="77777777" w:rsidR="00DF2C04" w:rsidRPr="00DF2C04" w:rsidRDefault="00DF2C04" w:rsidP="00DF2C04">
      <w:pPr>
        <w:pStyle w:val="BodyText"/>
        <w:rPr>
          <w:lang w:val="en-GB"/>
        </w:rPr>
      </w:pPr>
      <w:r w:rsidRPr="00DF2C04">
        <w:rPr>
          <w:lang w:val="en-GB"/>
        </w:rPr>
        <w:t xml:space="preserve">[1] </w:t>
      </w:r>
      <w:proofErr w:type="spellStart"/>
      <w:r w:rsidRPr="00DF2C04">
        <w:rPr>
          <w:lang w:val="en-GB"/>
        </w:rPr>
        <w:t>GeeksforGeeks</w:t>
      </w:r>
      <w:proofErr w:type="spellEnd"/>
      <w:r w:rsidRPr="00DF2C04">
        <w:rPr>
          <w:lang w:val="en-GB"/>
        </w:rPr>
        <w:t xml:space="preserve"> – Data Transformation in Machine Learning</w:t>
      </w:r>
      <w:r w:rsidRPr="00DF2C04">
        <w:rPr>
          <w:lang w:val="en-GB"/>
        </w:rPr>
        <w:br/>
        <w:t>[2] Springer – Critical Role of Data Transformation in Preprocessing</w:t>
      </w:r>
      <w:r w:rsidRPr="00DF2C04">
        <w:rPr>
          <w:lang w:val="en-GB"/>
        </w:rPr>
        <w:br/>
        <w:t>[3] Express Analytics – Data Transformation in Machine Learning: Best Methods and Challenges</w:t>
      </w:r>
    </w:p>
    <w:p w14:paraId="0CFD685A" w14:textId="77777777" w:rsidR="00DF2C04" w:rsidRDefault="00DF2C04" w:rsidP="004977B2">
      <w:pPr>
        <w:pStyle w:val="Heading1"/>
        <w:tabs>
          <w:tab w:val="left" w:pos="683"/>
        </w:tabs>
      </w:pPr>
    </w:p>
    <w:p w14:paraId="0AAA8B8B" w14:textId="77777777" w:rsidR="004977B2" w:rsidRDefault="004977B2" w:rsidP="00DF2C04">
      <w:pPr>
        <w:pStyle w:val="Heading5"/>
      </w:pPr>
    </w:p>
    <w:p w14:paraId="10577BFF" w14:textId="77777777" w:rsidR="00624AC2" w:rsidRDefault="00624AC2">
      <w:pPr>
        <w:pStyle w:val="BodyText"/>
        <w:jc w:val="both"/>
      </w:pPr>
    </w:p>
    <w:p w14:paraId="755D9E87" w14:textId="77777777" w:rsidR="004977B2" w:rsidRDefault="004977B2">
      <w:pPr>
        <w:pStyle w:val="BodyText"/>
        <w:jc w:val="both"/>
        <w:sectPr w:rsidR="004977B2">
          <w:pgSz w:w="11910" w:h="16850"/>
          <w:pgMar w:top="1940" w:right="992" w:bottom="980" w:left="1275" w:header="0" w:footer="791" w:gutter="0"/>
          <w:cols w:space="720"/>
        </w:sectPr>
      </w:pPr>
    </w:p>
    <w:p w14:paraId="430FEFCD" w14:textId="77777777" w:rsidR="00624AC2" w:rsidRDefault="00624AC2">
      <w:pPr>
        <w:jc w:val="both"/>
        <w:rPr>
          <w:b/>
        </w:rPr>
        <w:sectPr w:rsidR="00624AC2">
          <w:pgSz w:w="11910" w:h="16850"/>
          <w:pgMar w:top="1940" w:right="992" w:bottom="980" w:left="1275" w:header="0" w:footer="791" w:gutter="0"/>
          <w:cols w:space="720"/>
        </w:sectPr>
      </w:pPr>
      <w:bookmarkStart w:id="16" w:name="_bookmark12"/>
      <w:bookmarkEnd w:id="16"/>
    </w:p>
    <w:p w14:paraId="41A0C103" w14:textId="4851287E" w:rsidR="00624AC2" w:rsidRPr="00294719" w:rsidRDefault="00624AC2">
      <w:pPr>
        <w:spacing w:line="224" w:lineRule="exact"/>
        <w:ind w:left="144"/>
        <w:rPr>
          <w:rFonts w:ascii="Courier New"/>
          <w:sz w:val="20"/>
          <w:lang w:val="sr-Latn-RS"/>
        </w:rPr>
      </w:pPr>
      <w:bookmarkStart w:id="17" w:name="_bookmark13"/>
      <w:bookmarkEnd w:id="17"/>
    </w:p>
    <w:sectPr w:rsidR="00624AC2" w:rsidRPr="00294719">
      <w:pgSz w:w="11910" w:h="16850"/>
      <w:pgMar w:top="1940" w:right="992" w:bottom="980" w:left="1275" w:header="0" w:footer="79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B96CC2" w14:textId="77777777" w:rsidR="00A377A3" w:rsidRDefault="00A377A3">
      <w:r>
        <w:separator/>
      </w:r>
    </w:p>
  </w:endnote>
  <w:endnote w:type="continuationSeparator" w:id="0">
    <w:p w14:paraId="428AFEA6" w14:textId="77777777" w:rsidR="00A377A3" w:rsidRDefault="00A377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1A8DE5" w14:textId="77777777" w:rsidR="00624AC2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30E891DD" wp14:editId="653087FA">
              <wp:simplePos x="0" y="0"/>
              <wp:positionH relativeFrom="page">
                <wp:posOffset>3578478</wp:posOffset>
              </wp:positionH>
              <wp:positionV relativeFrom="page">
                <wp:posOffset>10051625</wp:posOffset>
              </wp:positionV>
              <wp:extent cx="177800" cy="194310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780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CA49476" w14:textId="77777777" w:rsidR="00624AC2" w:rsidRDefault="00000000">
                          <w:pPr>
                            <w:pStyle w:val="BodyText"/>
                            <w:spacing w:before="10"/>
                            <w:ind w:left="2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10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0E891DD" id="_x0000_t202" coordsize="21600,21600" o:spt="202" path="m,l,21600r21600,l21600,xe">
              <v:stroke joinstyle="miter"/>
              <v:path gradientshapeok="t" o:connecttype="rect"/>
            </v:shapetype>
            <v:shape id="Textbox 5" o:spid="_x0000_s1027" type="#_x0000_t202" style="position:absolute;margin-left:281.75pt;margin-top:791.45pt;width:14pt;height:15.3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" filled="f" stroked="f">
              <v:textbox inset="0,0,0,0">
                <w:txbxContent>
                  <w:p w14:paraId="6CA49476" w14:textId="77777777" w:rsidR="00624AC2" w:rsidRDefault="00000000">
                    <w:pPr>
                      <w:pStyle w:val="BodyText"/>
                      <w:spacing w:before="10"/>
                      <w:ind w:left="2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10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3702D0" w14:textId="77777777" w:rsidR="00A377A3" w:rsidRDefault="00A377A3">
      <w:r>
        <w:separator/>
      </w:r>
    </w:p>
  </w:footnote>
  <w:footnote w:type="continuationSeparator" w:id="0">
    <w:p w14:paraId="445B13F1" w14:textId="77777777" w:rsidR="00A377A3" w:rsidRDefault="00A377A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16BEF"/>
    <w:multiLevelType w:val="hybridMultilevel"/>
    <w:tmpl w:val="DB18C0D2"/>
    <w:lvl w:ilvl="0" w:tplc="E75C3D50">
      <w:start w:val="1"/>
      <w:numFmt w:val="decimal"/>
      <w:lvlText w:val="%1."/>
      <w:lvlJc w:val="left"/>
      <w:pPr>
        <w:ind w:left="143" w:hanging="272"/>
      </w:pPr>
      <w:rPr>
        <w:rFonts w:hint="default"/>
        <w:spacing w:val="0"/>
        <w:w w:val="100"/>
        <w:lang w:val="bs" w:eastAsia="en-US" w:bidi="ar-SA"/>
      </w:rPr>
    </w:lvl>
    <w:lvl w:ilvl="1" w:tplc="A4328178">
      <w:numFmt w:val="bullet"/>
      <w:lvlText w:val="•"/>
      <w:lvlJc w:val="left"/>
      <w:pPr>
        <w:ind w:left="1089" w:hanging="272"/>
      </w:pPr>
      <w:rPr>
        <w:rFonts w:hint="default"/>
        <w:lang w:val="bs" w:eastAsia="en-US" w:bidi="ar-SA"/>
      </w:rPr>
    </w:lvl>
    <w:lvl w:ilvl="2" w:tplc="4080C1BA">
      <w:numFmt w:val="bullet"/>
      <w:lvlText w:val="•"/>
      <w:lvlJc w:val="left"/>
      <w:pPr>
        <w:ind w:left="2039" w:hanging="272"/>
      </w:pPr>
      <w:rPr>
        <w:rFonts w:hint="default"/>
        <w:lang w:val="bs" w:eastAsia="en-US" w:bidi="ar-SA"/>
      </w:rPr>
    </w:lvl>
    <w:lvl w:ilvl="3" w:tplc="A4C80898">
      <w:numFmt w:val="bullet"/>
      <w:lvlText w:val="•"/>
      <w:lvlJc w:val="left"/>
      <w:pPr>
        <w:ind w:left="2989" w:hanging="272"/>
      </w:pPr>
      <w:rPr>
        <w:rFonts w:hint="default"/>
        <w:lang w:val="bs" w:eastAsia="en-US" w:bidi="ar-SA"/>
      </w:rPr>
    </w:lvl>
    <w:lvl w:ilvl="4" w:tplc="17825430">
      <w:numFmt w:val="bullet"/>
      <w:lvlText w:val="•"/>
      <w:lvlJc w:val="left"/>
      <w:pPr>
        <w:ind w:left="3939" w:hanging="272"/>
      </w:pPr>
      <w:rPr>
        <w:rFonts w:hint="default"/>
        <w:lang w:val="bs" w:eastAsia="en-US" w:bidi="ar-SA"/>
      </w:rPr>
    </w:lvl>
    <w:lvl w:ilvl="5" w:tplc="0E3EE382">
      <w:numFmt w:val="bullet"/>
      <w:lvlText w:val="•"/>
      <w:lvlJc w:val="left"/>
      <w:pPr>
        <w:ind w:left="4889" w:hanging="272"/>
      </w:pPr>
      <w:rPr>
        <w:rFonts w:hint="default"/>
        <w:lang w:val="bs" w:eastAsia="en-US" w:bidi="ar-SA"/>
      </w:rPr>
    </w:lvl>
    <w:lvl w:ilvl="6" w:tplc="75F82BB6">
      <w:numFmt w:val="bullet"/>
      <w:lvlText w:val="•"/>
      <w:lvlJc w:val="left"/>
      <w:pPr>
        <w:ind w:left="5839" w:hanging="272"/>
      </w:pPr>
      <w:rPr>
        <w:rFonts w:hint="default"/>
        <w:lang w:val="bs" w:eastAsia="en-US" w:bidi="ar-SA"/>
      </w:rPr>
    </w:lvl>
    <w:lvl w:ilvl="7" w:tplc="5466526A">
      <w:numFmt w:val="bullet"/>
      <w:lvlText w:val="•"/>
      <w:lvlJc w:val="left"/>
      <w:pPr>
        <w:ind w:left="6789" w:hanging="272"/>
      </w:pPr>
      <w:rPr>
        <w:rFonts w:hint="default"/>
        <w:lang w:val="bs" w:eastAsia="en-US" w:bidi="ar-SA"/>
      </w:rPr>
    </w:lvl>
    <w:lvl w:ilvl="8" w:tplc="3A7616BC">
      <w:numFmt w:val="bullet"/>
      <w:lvlText w:val="•"/>
      <w:lvlJc w:val="left"/>
      <w:pPr>
        <w:ind w:left="7739" w:hanging="272"/>
      </w:pPr>
      <w:rPr>
        <w:rFonts w:hint="default"/>
        <w:lang w:val="bs" w:eastAsia="en-US" w:bidi="ar-SA"/>
      </w:rPr>
    </w:lvl>
  </w:abstractNum>
  <w:abstractNum w:abstractNumId="1" w15:restartNumberingAfterBreak="0">
    <w:nsid w:val="0AC425A5"/>
    <w:multiLevelType w:val="multilevel"/>
    <w:tmpl w:val="CF604332"/>
    <w:lvl w:ilvl="0">
      <w:start w:val="1"/>
      <w:numFmt w:val="decimal"/>
      <w:lvlText w:val="%1."/>
      <w:lvlJc w:val="left"/>
      <w:pPr>
        <w:ind w:left="628" w:hanging="48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bs" w:eastAsia="en-US" w:bidi="ar-SA"/>
      </w:rPr>
    </w:lvl>
    <w:lvl w:ilvl="1">
      <w:start w:val="1"/>
      <w:numFmt w:val="decimal"/>
      <w:lvlText w:val="%1.%2."/>
      <w:lvlJc w:val="left"/>
      <w:pPr>
        <w:ind w:left="1024" w:hanging="64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bs" w:eastAsia="en-US" w:bidi="ar-SA"/>
      </w:rPr>
    </w:lvl>
    <w:lvl w:ilvl="2">
      <w:numFmt w:val="bullet"/>
      <w:lvlText w:val="•"/>
      <w:lvlJc w:val="left"/>
      <w:pPr>
        <w:ind w:left="1977" w:hanging="641"/>
      </w:pPr>
      <w:rPr>
        <w:rFonts w:hint="default"/>
        <w:lang w:val="bs" w:eastAsia="en-US" w:bidi="ar-SA"/>
      </w:rPr>
    </w:lvl>
    <w:lvl w:ilvl="3">
      <w:numFmt w:val="bullet"/>
      <w:lvlText w:val="•"/>
      <w:lvlJc w:val="left"/>
      <w:pPr>
        <w:ind w:left="2935" w:hanging="641"/>
      </w:pPr>
      <w:rPr>
        <w:rFonts w:hint="default"/>
        <w:lang w:val="bs" w:eastAsia="en-US" w:bidi="ar-SA"/>
      </w:rPr>
    </w:lvl>
    <w:lvl w:ilvl="4">
      <w:numFmt w:val="bullet"/>
      <w:lvlText w:val="•"/>
      <w:lvlJc w:val="left"/>
      <w:pPr>
        <w:ind w:left="3893" w:hanging="641"/>
      </w:pPr>
      <w:rPr>
        <w:rFonts w:hint="default"/>
        <w:lang w:val="bs" w:eastAsia="en-US" w:bidi="ar-SA"/>
      </w:rPr>
    </w:lvl>
    <w:lvl w:ilvl="5">
      <w:numFmt w:val="bullet"/>
      <w:lvlText w:val="•"/>
      <w:lvlJc w:val="left"/>
      <w:pPr>
        <w:ind w:left="4850" w:hanging="641"/>
      </w:pPr>
      <w:rPr>
        <w:rFonts w:hint="default"/>
        <w:lang w:val="bs" w:eastAsia="en-US" w:bidi="ar-SA"/>
      </w:rPr>
    </w:lvl>
    <w:lvl w:ilvl="6">
      <w:numFmt w:val="bullet"/>
      <w:lvlText w:val="•"/>
      <w:lvlJc w:val="left"/>
      <w:pPr>
        <w:ind w:left="5808" w:hanging="641"/>
      </w:pPr>
      <w:rPr>
        <w:rFonts w:hint="default"/>
        <w:lang w:val="bs" w:eastAsia="en-US" w:bidi="ar-SA"/>
      </w:rPr>
    </w:lvl>
    <w:lvl w:ilvl="7">
      <w:numFmt w:val="bullet"/>
      <w:lvlText w:val="•"/>
      <w:lvlJc w:val="left"/>
      <w:pPr>
        <w:ind w:left="6766" w:hanging="641"/>
      </w:pPr>
      <w:rPr>
        <w:rFonts w:hint="default"/>
        <w:lang w:val="bs" w:eastAsia="en-US" w:bidi="ar-SA"/>
      </w:rPr>
    </w:lvl>
    <w:lvl w:ilvl="8">
      <w:numFmt w:val="bullet"/>
      <w:lvlText w:val="•"/>
      <w:lvlJc w:val="left"/>
      <w:pPr>
        <w:ind w:left="7723" w:hanging="641"/>
      </w:pPr>
      <w:rPr>
        <w:rFonts w:hint="default"/>
        <w:lang w:val="bs" w:eastAsia="en-US" w:bidi="ar-SA"/>
      </w:rPr>
    </w:lvl>
  </w:abstractNum>
  <w:abstractNum w:abstractNumId="2" w15:restartNumberingAfterBreak="0">
    <w:nsid w:val="0F556899"/>
    <w:multiLevelType w:val="hybridMultilevel"/>
    <w:tmpl w:val="3F7E3B46"/>
    <w:lvl w:ilvl="0" w:tplc="64429E66">
      <w:start w:val="1"/>
      <w:numFmt w:val="decimal"/>
      <w:lvlText w:val="%1)"/>
      <w:lvlJc w:val="left"/>
      <w:pPr>
        <w:ind w:left="504" w:hanging="361"/>
      </w:pPr>
      <w:rPr>
        <w:rFonts w:ascii="Courier New" w:eastAsia="Courier New" w:hAnsi="Courier New" w:cs="Courier New" w:hint="default"/>
        <w:b w:val="0"/>
        <w:bCs w:val="0"/>
        <w:i w:val="0"/>
        <w:iCs w:val="0"/>
        <w:color w:val="6FAC46"/>
        <w:spacing w:val="0"/>
        <w:w w:val="99"/>
        <w:sz w:val="20"/>
        <w:szCs w:val="20"/>
        <w:lang w:val="bs" w:eastAsia="en-US" w:bidi="ar-SA"/>
      </w:rPr>
    </w:lvl>
    <w:lvl w:ilvl="1" w:tplc="1CF2DBD8">
      <w:numFmt w:val="bullet"/>
      <w:lvlText w:val="•"/>
      <w:lvlJc w:val="left"/>
      <w:pPr>
        <w:ind w:left="1413" w:hanging="361"/>
      </w:pPr>
      <w:rPr>
        <w:rFonts w:hint="default"/>
        <w:lang w:val="bs" w:eastAsia="en-US" w:bidi="ar-SA"/>
      </w:rPr>
    </w:lvl>
    <w:lvl w:ilvl="2" w:tplc="AF2466FA">
      <w:numFmt w:val="bullet"/>
      <w:lvlText w:val="•"/>
      <w:lvlJc w:val="left"/>
      <w:pPr>
        <w:ind w:left="2327" w:hanging="361"/>
      </w:pPr>
      <w:rPr>
        <w:rFonts w:hint="default"/>
        <w:lang w:val="bs" w:eastAsia="en-US" w:bidi="ar-SA"/>
      </w:rPr>
    </w:lvl>
    <w:lvl w:ilvl="3" w:tplc="0234BCC8">
      <w:numFmt w:val="bullet"/>
      <w:lvlText w:val="•"/>
      <w:lvlJc w:val="left"/>
      <w:pPr>
        <w:ind w:left="3241" w:hanging="361"/>
      </w:pPr>
      <w:rPr>
        <w:rFonts w:hint="default"/>
        <w:lang w:val="bs" w:eastAsia="en-US" w:bidi="ar-SA"/>
      </w:rPr>
    </w:lvl>
    <w:lvl w:ilvl="4" w:tplc="D8106178">
      <w:numFmt w:val="bullet"/>
      <w:lvlText w:val="•"/>
      <w:lvlJc w:val="left"/>
      <w:pPr>
        <w:ind w:left="4155" w:hanging="361"/>
      </w:pPr>
      <w:rPr>
        <w:rFonts w:hint="default"/>
        <w:lang w:val="bs" w:eastAsia="en-US" w:bidi="ar-SA"/>
      </w:rPr>
    </w:lvl>
    <w:lvl w:ilvl="5" w:tplc="A6626F82">
      <w:numFmt w:val="bullet"/>
      <w:lvlText w:val="•"/>
      <w:lvlJc w:val="left"/>
      <w:pPr>
        <w:ind w:left="5069" w:hanging="361"/>
      </w:pPr>
      <w:rPr>
        <w:rFonts w:hint="default"/>
        <w:lang w:val="bs" w:eastAsia="en-US" w:bidi="ar-SA"/>
      </w:rPr>
    </w:lvl>
    <w:lvl w:ilvl="6" w:tplc="474A508C">
      <w:numFmt w:val="bullet"/>
      <w:lvlText w:val="•"/>
      <w:lvlJc w:val="left"/>
      <w:pPr>
        <w:ind w:left="5983" w:hanging="361"/>
      </w:pPr>
      <w:rPr>
        <w:rFonts w:hint="default"/>
        <w:lang w:val="bs" w:eastAsia="en-US" w:bidi="ar-SA"/>
      </w:rPr>
    </w:lvl>
    <w:lvl w:ilvl="7" w:tplc="942864D0">
      <w:numFmt w:val="bullet"/>
      <w:lvlText w:val="•"/>
      <w:lvlJc w:val="left"/>
      <w:pPr>
        <w:ind w:left="6897" w:hanging="361"/>
      </w:pPr>
      <w:rPr>
        <w:rFonts w:hint="default"/>
        <w:lang w:val="bs" w:eastAsia="en-US" w:bidi="ar-SA"/>
      </w:rPr>
    </w:lvl>
    <w:lvl w:ilvl="8" w:tplc="069CEFB6">
      <w:numFmt w:val="bullet"/>
      <w:lvlText w:val="•"/>
      <w:lvlJc w:val="left"/>
      <w:pPr>
        <w:ind w:left="7811" w:hanging="361"/>
      </w:pPr>
      <w:rPr>
        <w:rFonts w:hint="default"/>
        <w:lang w:val="bs" w:eastAsia="en-US" w:bidi="ar-SA"/>
      </w:rPr>
    </w:lvl>
  </w:abstractNum>
  <w:abstractNum w:abstractNumId="3" w15:restartNumberingAfterBreak="0">
    <w:nsid w:val="13491BAD"/>
    <w:multiLevelType w:val="hybridMultilevel"/>
    <w:tmpl w:val="C59EE210"/>
    <w:lvl w:ilvl="0" w:tplc="08090001">
      <w:start w:val="1"/>
      <w:numFmt w:val="bullet"/>
      <w:lvlText w:val=""/>
      <w:lvlJc w:val="left"/>
      <w:pPr>
        <w:ind w:left="129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1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3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5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7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9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1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3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50" w:hanging="360"/>
      </w:pPr>
      <w:rPr>
        <w:rFonts w:ascii="Wingdings" w:hAnsi="Wingdings" w:hint="default"/>
      </w:rPr>
    </w:lvl>
  </w:abstractNum>
  <w:abstractNum w:abstractNumId="4" w15:restartNumberingAfterBreak="0">
    <w:nsid w:val="548422D6"/>
    <w:multiLevelType w:val="hybridMultilevel"/>
    <w:tmpl w:val="381866FA"/>
    <w:lvl w:ilvl="0" w:tplc="00480DFE">
      <w:start w:val="1"/>
      <w:numFmt w:val="decimal"/>
      <w:lvlText w:val="[%1]"/>
      <w:lvlJc w:val="left"/>
      <w:pPr>
        <w:ind w:left="503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8"/>
        <w:szCs w:val="18"/>
        <w:lang w:val="bs" w:eastAsia="en-US" w:bidi="ar-SA"/>
      </w:rPr>
    </w:lvl>
    <w:lvl w:ilvl="1" w:tplc="28FCD81A">
      <w:numFmt w:val="bullet"/>
      <w:lvlText w:val="•"/>
      <w:lvlJc w:val="left"/>
      <w:pPr>
        <w:ind w:left="1413" w:hanging="360"/>
      </w:pPr>
      <w:rPr>
        <w:rFonts w:hint="default"/>
        <w:lang w:val="bs" w:eastAsia="en-US" w:bidi="ar-SA"/>
      </w:rPr>
    </w:lvl>
    <w:lvl w:ilvl="2" w:tplc="02A4A19C">
      <w:numFmt w:val="bullet"/>
      <w:lvlText w:val="•"/>
      <w:lvlJc w:val="left"/>
      <w:pPr>
        <w:ind w:left="2327" w:hanging="360"/>
      </w:pPr>
      <w:rPr>
        <w:rFonts w:hint="default"/>
        <w:lang w:val="bs" w:eastAsia="en-US" w:bidi="ar-SA"/>
      </w:rPr>
    </w:lvl>
    <w:lvl w:ilvl="3" w:tplc="7B444F16">
      <w:numFmt w:val="bullet"/>
      <w:lvlText w:val="•"/>
      <w:lvlJc w:val="left"/>
      <w:pPr>
        <w:ind w:left="3241" w:hanging="360"/>
      </w:pPr>
      <w:rPr>
        <w:rFonts w:hint="default"/>
        <w:lang w:val="bs" w:eastAsia="en-US" w:bidi="ar-SA"/>
      </w:rPr>
    </w:lvl>
    <w:lvl w:ilvl="4" w:tplc="5A3AF1C2">
      <w:numFmt w:val="bullet"/>
      <w:lvlText w:val="•"/>
      <w:lvlJc w:val="left"/>
      <w:pPr>
        <w:ind w:left="4155" w:hanging="360"/>
      </w:pPr>
      <w:rPr>
        <w:rFonts w:hint="default"/>
        <w:lang w:val="bs" w:eastAsia="en-US" w:bidi="ar-SA"/>
      </w:rPr>
    </w:lvl>
    <w:lvl w:ilvl="5" w:tplc="45E8639C">
      <w:numFmt w:val="bullet"/>
      <w:lvlText w:val="•"/>
      <w:lvlJc w:val="left"/>
      <w:pPr>
        <w:ind w:left="5069" w:hanging="360"/>
      </w:pPr>
      <w:rPr>
        <w:rFonts w:hint="default"/>
        <w:lang w:val="bs" w:eastAsia="en-US" w:bidi="ar-SA"/>
      </w:rPr>
    </w:lvl>
    <w:lvl w:ilvl="6" w:tplc="B57E1692">
      <w:numFmt w:val="bullet"/>
      <w:lvlText w:val="•"/>
      <w:lvlJc w:val="left"/>
      <w:pPr>
        <w:ind w:left="5983" w:hanging="360"/>
      </w:pPr>
      <w:rPr>
        <w:rFonts w:hint="default"/>
        <w:lang w:val="bs" w:eastAsia="en-US" w:bidi="ar-SA"/>
      </w:rPr>
    </w:lvl>
    <w:lvl w:ilvl="7" w:tplc="463847A4">
      <w:numFmt w:val="bullet"/>
      <w:lvlText w:val="•"/>
      <w:lvlJc w:val="left"/>
      <w:pPr>
        <w:ind w:left="6897" w:hanging="360"/>
      </w:pPr>
      <w:rPr>
        <w:rFonts w:hint="default"/>
        <w:lang w:val="bs" w:eastAsia="en-US" w:bidi="ar-SA"/>
      </w:rPr>
    </w:lvl>
    <w:lvl w:ilvl="8" w:tplc="C3C0310C">
      <w:numFmt w:val="bullet"/>
      <w:lvlText w:val="•"/>
      <w:lvlJc w:val="left"/>
      <w:pPr>
        <w:ind w:left="7811" w:hanging="360"/>
      </w:pPr>
      <w:rPr>
        <w:rFonts w:hint="default"/>
        <w:lang w:val="bs" w:eastAsia="en-US" w:bidi="ar-SA"/>
      </w:rPr>
    </w:lvl>
  </w:abstractNum>
  <w:abstractNum w:abstractNumId="5" w15:restartNumberingAfterBreak="0">
    <w:nsid w:val="5643081F"/>
    <w:multiLevelType w:val="hybridMultilevel"/>
    <w:tmpl w:val="7E668C0C"/>
    <w:lvl w:ilvl="0" w:tplc="4ABEE714">
      <w:numFmt w:val="bullet"/>
      <w:lvlText w:val=""/>
      <w:lvlJc w:val="left"/>
      <w:pPr>
        <w:ind w:left="86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bs" w:eastAsia="en-US" w:bidi="ar-SA"/>
      </w:rPr>
    </w:lvl>
    <w:lvl w:ilvl="1" w:tplc="77600450">
      <w:numFmt w:val="bullet"/>
      <w:lvlText w:val="•"/>
      <w:lvlJc w:val="left"/>
      <w:pPr>
        <w:ind w:left="1737" w:hanging="360"/>
      </w:pPr>
      <w:rPr>
        <w:rFonts w:hint="default"/>
        <w:lang w:val="bs" w:eastAsia="en-US" w:bidi="ar-SA"/>
      </w:rPr>
    </w:lvl>
    <w:lvl w:ilvl="2" w:tplc="D6681546">
      <w:numFmt w:val="bullet"/>
      <w:lvlText w:val="•"/>
      <w:lvlJc w:val="left"/>
      <w:pPr>
        <w:ind w:left="2615" w:hanging="360"/>
      </w:pPr>
      <w:rPr>
        <w:rFonts w:hint="default"/>
        <w:lang w:val="bs" w:eastAsia="en-US" w:bidi="ar-SA"/>
      </w:rPr>
    </w:lvl>
    <w:lvl w:ilvl="3" w:tplc="A1E4514E">
      <w:numFmt w:val="bullet"/>
      <w:lvlText w:val="•"/>
      <w:lvlJc w:val="left"/>
      <w:pPr>
        <w:ind w:left="3493" w:hanging="360"/>
      </w:pPr>
      <w:rPr>
        <w:rFonts w:hint="default"/>
        <w:lang w:val="bs" w:eastAsia="en-US" w:bidi="ar-SA"/>
      </w:rPr>
    </w:lvl>
    <w:lvl w:ilvl="4" w:tplc="B064A0D8">
      <w:numFmt w:val="bullet"/>
      <w:lvlText w:val="•"/>
      <w:lvlJc w:val="left"/>
      <w:pPr>
        <w:ind w:left="4371" w:hanging="360"/>
      </w:pPr>
      <w:rPr>
        <w:rFonts w:hint="default"/>
        <w:lang w:val="bs" w:eastAsia="en-US" w:bidi="ar-SA"/>
      </w:rPr>
    </w:lvl>
    <w:lvl w:ilvl="5" w:tplc="315E5A7A">
      <w:numFmt w:val="bullet"/>
      <w:lvlText w:val="•"/>
      <w:lvlJc w:val="left"/>
      <w:pPr>
        <w:ind w:left="5249" w:hanging="360"/>
      </w:pPr>
      <w:rPr>
        <w:rFonts w:hint="default"/>
        <w:lang w:val="bs" w:eastAsia="en-US" w:bidi="ar-SA"/>
      </w:rPr>
    </w:lvl>
    <w:lvl w:ilvl="6" w:tplc="5E2C10C2">
      <w:numFmt w:val="bullet"/>
      <w:lvlText w:val="•"/>
      <w:lvlJc w:val="left"/>
      <w:pPr>
        <w:ind w:left="6127" w:hanging="360"/>
      </w:pPr>
      <w:rPr>
        <w:rFonts w:hint="default"/>
        <w:lang w:val="bs" w:eastAsia="en-US" w:bidi="ar-SA"/>
      </w:rPr>
    </w:lvl>
    <w:lvl w:ilvl="7" w:tplc="55201A30">
      <w:numFmt w:val="bullet"/>
      <w:lvlText w:val="•"/>
      <w:lvlJc w:val="left"/>
      <w:pPr>
        <w:ind w:left="7005" w:hanging="360"/>
      </w:pPr>
      <w:rPr>
        <w:rFonts w:hint="default"/>
        <w:lang w:val="bs" w:eastAsia="en-US" w:bidi="ar-SA"/>
      </w:rPr>
    </w:lvl>
    <w:lvl w:ilvl="8" w:tplc="1EB20950">
      <w:numFmt w:val="bullet"/>
      <w:lvlText w:val="•"/>
      <w:lvlJc w:val="left"/>
      <w:pPr>
        <w:ind w:left="7883" w:hanging="360"/>
      </w:pPr>
      <w:rPr>
        <w:rFonts w:hint="default"/>
        <w:lang w:val="bs" w:eastAsia="en-US" w:bidi="ar-SA"/>
      </w:rPr>
    </w:lvl>
  </w:abstractNum>
  <w:abstractNum w:abstractNumId="6" w15:restartNumberingAfterBreak="0">
    <w:nsid w:val="5B8B3D33"/>
    <w:multiLevelType w:val="multilevel"/>
    <w:tmpl w:val="33640926"/>
    <w:lvl w:ilvl="0">
      <w:start w:val="1"/>
      <w:numFmt w:val="decimal"/>
      <w:lvlText w:val="%1."/>
      <w:lvlJc w:val="left"/>
      <w:pPr>
        <w:ind w:left="683" w:hanging="5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36"/>
        <w:szCs w:val="36"/>
        <w:lang w:val="bs" w:eastAsia="en-US" w:bidi="ar-SA"/>
      </w:rPr>
    </w:lvl>
    <w:lvl w:ilvl="1">
      <w:start w:val="1"/>
      <w:numFmt w:val="decimal"/>
      <w:lvlText w:val="%1.%2."/>
      <w:lvlJc w:val="left"/>
      <w:pPr>
        <w:ind w:left="3132" w:hanging="43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6"/>
        <w:szCs w:val="26"/>
        <w:lang w:val="bs" w:eastAsia="en-US" w:bidi="ar-SA"/>
      </w:rPr>
    </w:lvl>
    <w:lvl w:ilvl="2">
      <w:numFmt w:val="bullet"/>
      <w:lvlText w:val="•"/>
      <w:lvlJc w:val="left"/>
      <w:pPr>
        <w:ind w:left="143" w:hanging="14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bs" w:eastAsia="en-US" w:bidi="ar-SA"/>
      </w:rPr>
    </w:lvl>
    <w:lvl w:ilvl="3">
      <w:numFmt w:val="bullet"/>
      <w:lvlText w:val=""/>
      <w:lvlJc w:val="left"/>
      <w:pPr>
        <w:ind w:left="86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bs" w:eastAsia="en-US" w:bidi="ar-SA"/>
      </w:rPr>
    </w:lvl>
    <w:lvl w:ilvl="4">
      <w:numFmt w:val="bullet"/>
      <w:lvlText w:val="•"/>
      <w:lvlJc w:val="left"/>
      <w:pPr>
        <w:ind w:left="2114" w:hanging="360"/>
      </w:pPr>
      <w:rPr>
        <w:rFonts w:hint="default"/>
        <w:lang w:val="bs" w:eastAsia="en-US" w:bidi="ar-SA"/>
      </w:rPr>
    </w:lvl>
    <w:lvl w:ilvl="5">
      <w:numFmt w:val="bullet"/>
      <w:lvlText w:val="•"/>
      <w:lvlJc w:val="left"/>
      <w:pPr>
        <w:ind w:left="3368" w:hanging="360"/>
      </w:pPr>
      <w:rPr>
        <w:rFonts w:hint="default"/>
        <w:lang w:val="bs" w:eastAsia="en-US" w:bidi="ar-SA"/>
      </w:rPr>
    </w:lvl>
    <w:lvl w:ilvl="6">
      <w:numFmt w:val="bullet"/>
      <w:lvlText w:val="•"/>
      <w:lvlJc w:val="left"/>
      <w:pPr>
        <w:ind w:left="4622" w:hanging="360"/>
      </w:pPr>
      <w:rPr>
        <w:rFonts w:hint="default"/>
        <w:lang w:val="bs" w:eastAsia="en-US" w:bidi="ar-SA"/>
      </w:rPr>
    </w:lvl>
    <w:lvl w:ilvl="7">
      <w:numFmt w:val="bullet"/>
      <w:lvlText w:val="•"/>
      <w:lvlJc w:val="left"/>
      <w:pPr>
        <w:ind w:left="5876" w:hanging="360"/>
      </w:pPr>
      <w:rPr>
        <w:rFonts w:hint="default"/>
        <w:lang w:val="bs" w:eastAsia="en-US" w:bidi="ar-SA"/>
      </w:rPr>
    </w:lvl>
    <w:lvl w:ilvl="8">
      <w:numFmt w:val="bullet"/>
      <w:lvlText w:val="•"/>
      <w:lvlJc w:val="left"/>
      <w:pPr>
        <w:ind w:left="7131" w:hanging="360"/>
      </w:pPr>
      <w:rPr>
        <w:rFonts w:hint="default"/>
        <w:lang w:val="bs" w:eastAsia="en-US" w:bidi="ar-SA"/>
      </w:rPr>
    </w:lvl>
  </w:abstractNum>
  <w:num w:numId="1" w16cid:durableId="1695304887">
    <w:abstractNumId w:val="2"/>
  </w:num>
  <w:num w:numId="2" w16cid:durableId="769738414">
    <w:abstractNumId w:val="0"/>
  </w:num>
  <w:num w:numId="3" w16cid:durableId="1164249202">
    <w:abstractNumId w:val="4"/>
  </w:num>
  <w:num w:numId="4" w16cid:durableId="1771387429">
    <w:abstractNumId w:val="5"/>
  </w:num>
  <w:num w:numId="5" w16cid:durableId="1095514510">
    <w:abstractNumId w:val="6"/>
  </w:num>
  <w:num w:numId="6" w16cid:durableId="1877889252">
    <w:abstractNumId w:val="1"/>
  </w:num>
  <w:num w:numId="7" w16cid:durableId="131291837">
    <w:abstractNumId w:val="1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8" w16cid:durableId="7212494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4AC2"/>
    <w:rsid w:val="000857C9"/>
    <w:rsid w:val="000D57AB"/>
    <w:rsid w:val="001A2284"/>
    <w:rsid w:val="0020438C"/>
    <w:rsid w:val="00213D56"/>
    <w:rsid w:val="002235A9"/>
    <w:rsid w:val="00230CDC"/>
    <w:rsid w:val="00251976"/>
    <w:rsid w:val="00263243"/>
    <w:rsid w:val="002645DA"/>
    <w:rsid w:val="00294719"/>
    <w:rsid w:val="00295419"/>
    <w:rsid w:val="002E2DF7"/>
    <w:rsid w:val="00374919"/>
    <w:rsid w:val="003A24F8"/>
    <w:rsid w:val="00413140"/>
    <w:rsid w:val="0044198B"/>
    <w:rsid w:val="00451361"/>
    <w:rsid w:val="00474060"/>
    <w:rsid w:val="004977B2"/>
    <w:rsid w:val="004C53FF"/>
    <w:rsid w:val="00522070"/>
    <w:rsid w:val="005276EB"/>
    <w:rsid w:val="005534A0"/>
    <w:rsid w:val="005633D7"/>
    <w:rsid w:val="005B7119"/>
    <w:rsid w:val="005E375E"/>
    <w:rsid w:val="00624AC2"/>
    <w:rsid w:val="00632311"/>
    <w:rsid w:val="0064229F"/>
    <w:rsid w:val="006A029E"/>
    <w:rsid w:val="006A0EF4"/>
    <w:rsid w:val="006C05F9"/>
    <w:rsid w:val="006F5B75"/>
    <w:rsid w:val="00700450"/>
    <w:rsid w:val="00784B5C"/>
    <w:rsid w:val="007D04CE"/>
    <w:rsid w:val="007D14A0"/>
    <w:rsid w:val="007E5127"/>
    <w:rsid w:val="00817637"/>
    <w:rsid w:val="00837350"/>
    <w:rsid w:val="0093380F"/>
    <w:rsid w:val="00956587"/>
    <w:rsid w:val="009647E5"/>
    <w:rsid w:val="00997F2C"/>
    <w:rsid w:val="00A26ED5"/>
    <w:rsid w:val="00A377A3"/>
    <w:rsid w:val="00A44CA5"/>
    <w:rsid w:val="00A62FBE"/>
    <w:rsid w:val="00AC1112"/>
    <w:rsid w:val="00AC2006"/>
    <w:rsid w:val="00AC4C20"/>
    <w:rsid w:val="00B00CA5"/>
    <w:rsid w:val="00B071A9"/>
    <w:rsid w:val="00B74E27"/>
    <w:rsid w:val="00BC1C7B"/>
    <w:rsid w:val="00C1504F"/>
    <w:rsid w:val="00C6160B"/>
    <w:rsid w:val="00C647CF"/>
    <w:rsid w:val="00C84AC0"/>
    <w:rsid w:val="00CB6A85"/>
    <w:rsid w:val="00D0307B"/>
    <w:rsid w:val="00D52818"/>
    <w:rsid w:val="00DC390C"/>
    <w:rsid w:val="00DE14E0"/>
    <w:rsid w:val="00DE67C1"/>
    <w:rsid w:val="00DF2C04"/>
    <w:rsid w:val="00E35FCF"/>
    <w:rsid w:val="00E4778A"/>
    <w:rsid w:val="00EB6782"/>
    <w:rsid w:val="00ED22B7"/>
    <w:rsid w:val="00F26CFA"/>
    <w:rsid w:val="00F45A3C"/>
    <w:rsid w:val="00FA11D0"/>
    <w:rsid w:val="00FF0740"/>
    <w:rsid w:val="00FF32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BD5ACE"/>
  <w15:docId w15:val="{EB76FA96-2063-4C35-8DE6-B35545582C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bs"/>
    </w:rPr>
  </w:style>
  <w:style w:type="paragraph" w:styleId="Heading1">
    <w:name w:val="heading 1"/>
    <w:basedOn w:val="Normal"/>
    <w:uiPriority w:val="9"/>
    <w:qFormat/>
    <w:pPr>
      <w:spacing w:before="75"/>
      <w:ind w:left="683" w:hanging="540"/>
      <w:outlineLvl w:val="0"/>
    </w:pPr>
    <w:rPr>
      <w:b/>
      <w:bCs/>
      <w:sz w:val="36"/>
      <w:szCs w:val="36"/>
    </w:rPr>
  </w:style>
  <w:style w:type="paragraph" w:styleId="Heading2">
    <w:name w:val="heading 2"/>
    <w:basedOn w:val="Normal"/>
    <w:link w:val="Heading2Char"/>
    <w:uiPriority w:val="9"/>
    <w:unhideWhenUsed/>
    <w:qFormat/>
    <w:pPr>
      <w:ind w:left="573" w:hanging="430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uiPriority w:val="9"/>
    <w:unhideWhenUsed/>
    <w:qFormat/>
    <w:pPr>
      <w:spacing w:before="71"/>
      <w:outlineLvl w:val="2"/>
    </w:pPr>
    <w:rPr>
      <w:sz w:val="28"/>
      <w:szCs w:val="28"/>
    </w:rPr>
  </w:style>
  <w:style w:type="paragraph" w:styleId="Heading4">
    <w:name w:val="heading 4"/>
    <w:basedOn w:val="Normal"/>
    <w:uiPriority w:val="9"/>
    <w:unhideWhenUsed/>
    <w:qFormat/>
    <w:pPr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DF2C04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39"/>
    <w:qFormat/>
    <w:pPr>
      <w:spacing w:before="280"/>
      <w:ind w:right="273"/>
      <w:jc w:val="center"/>
    </w:pPr>
    <w:rPr>
      <w:b/>
      <w:bCs/>
      <w:sz w:val="28"/>
      <w:szCs w:val="28"/>
    </w:rPr>
  </w:style>
  <w:style w:type="paragraph" w:styleId="TOC2">
    <w:name w:val="toc 2"/>
    <w:basedOn w:val="Normal"/>
    <w:uiPriority w:val="39"/>
    <w:qFormat/>
    <w:pPr>
      <w:spacing w:before="126"/>
      <w:ind w:left="628" w:hanging="480"/>
    </w:pPr>
    <w:rPr>
      <w:b/>
      <w:bCs/>
      <w:sz w:val="28"/>
      <w:szCs w:val="28"/>
    </w:rPr>
  </w:style>
  <w:style w:type="paragraph" w:styleId="TOC3">
    <w:name w:val="toc 3"/>
    <w:basedOn w:val="Normal"/>
    <w:uiPriority w:val="1"/>
    <w:qFormat/>
    <w:pPr>
      <w:ind w:left="1024" w:hanging="641"/>
    </w:pPr>
    <w:rPr>
      <w:sz w:val="24"/>
      <w:szCs w:val="24"/>
    </w:rPr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503" w:hanging="360"/>
    </w:pPr>
  </w:style>
  <w:style w:type="paragraph" w:customStyle="1" w:styleId="TableParagraph">
    <w:name w:val="Table Paragraph"/>
    <w:basedOn w:val="Normal"/>
    <w:uiPriority w:val="1"/>
    <w:qFormat/>
    <w:pPr>
      <w:spacing w:line="256" w:lineRule="exact"/>
      <w:ind w:left="107"/>
    </w:pPr>
  </w:style>
  <w:style w:type="character" w:styleId="Hyperlink">
    <w:name w:val="Hyperlink"/>
    <w:basedOn w:val="DefaultParagraphFont"/>
    <w:uiPriority w:val="99"/>
    <w:unhideWhenUsed/>
    <w:rsid w:val="009647E5"/>
    <w:rPr>
      <w:color w:val="0000FF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A0EF4"/>
    <w:rPr>
      <w:rFonts w:ascii="Times New Roman" w:eastAsia="Times New Roman" w:hAnsi="Times New Roman" w:cs="Times New Roman"/>
      <w:b/>
      <w:bCs/>
      <w:sz w:val="28"/>
      <w:szCs w:val="28"/>
      <w:lang w:val="bs"/>
    </w:rPr>
  </w:style>
  <w:style w:type="character" w:customStyle="1" w:styleId="Heading5Char">
    <w:name w:val="Heading 5 Char"/>
    <w:basedOn w:val="DefaultParagraphFont"/>
    <w:link w:val="Heading5"/>
    <w:uiPriority w:val="9"/>
    <w:rsid w:val="00DF2C04"/>
    <w:rPr>
      <w:rFonts w:asciiTheme="majorHAnsi" w:eastAsiaTheme="majorEastAsia" w:hAnsiTheme="majorHAnsi" w:cstheme="majorBidi"/>
      <w:color w:val="365F91" w:themeColor="accent1" w:themeShade="BF"/>
      <w:lang w:val="bs"/>
    </w:rPr>
  </w:style>
  <w:style w:type="paragraph" w:styleId="TOCHeading">
    <w:name w:val="TOC Heading"/>
    <w:basedOn w:val="Heading1"/>
    <w:next w:val="Normal"/>
    <w:uiPriority w:val="39"/>
    <w:unhideWhenUsed/>
    <w:qFormat/>
    <w:rsid w:val="00AC2006"/>
    <w:pPr>
      <w:keepNext/>
      <w:keepLines/>
      <w:widowControl/>
      <w:autoSpaceDE/>
      <w:autoSpaceDN/>
      <w:spacing w:before="240" w:line="259" w:lineRule="auto"/>
      <w:ind w:left="0" w:firstLine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10</Pages>
  <Words>797</Words>
  <Characters>4860</Characters>
  <Application>Microsoft Office Word</Application>
  <DocSecurity>0</DocSecurity>
  <Lines>347</Lines>
  <Paragraphs>188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5469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Leonid Stoimenov</dc:creator>
  <cp:lastModifiedBy>Marija Vidović</cp:lastModifiedBy>
  <cp:revision>5</cp:revision>
  <dcterms:created xsi:type="dcterms:W3CDTF">2025-12-27T21:41:00Z</dcterms:created>
  <dcterms:modified xsi:type="dcterms:W3CDTF">2025-12-29T20:53:00Z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2021-07-02T00:00:00Z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2025-12-27T00:00:00Z</vt:filetime>
  </property>
  <property fmtid="{D5CDD505-2E9C-101B-9397-08002B2CF9AE}" pid="5" name="Producer">
    <vt:lpwstr>Microsoft® Word 2016</vt:lpwstr>
  </property>
</Properties>
</file>