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7882" w14:textId="77777777" w:rsidR="00624AC2" w:rsidRDefault="00000000">
      <w:pPr>
        <w:tabs>
          <w:tab w:val="left" w:pos="6794"/>
        </w:tabs>
        <w:ind w:left="350"/>
        <w:rPr>
          <w:position w:val="5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F195D7D" wp14:editId="1B24769A">
                <wp:extent cx="3728720" cy="89154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28720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70"/>
                              <w:gridCol w:w="4201"/>
                            </w:tblGrid>
                            <w:tr w:rsidR="00624AC2" w14:paraId="7113BB5B" w14:textId="77777777">
                              <w:trPr>
                                <w:trHeight w:val="1404"/>
                              </w:trPr>
                              <w:tc>
                                <w:tcPr>
                                  <w:tcW w:w="1670" w:type="dxa"/>
                                </w:tcPr>
                                <w:p w14:paraId="11DD609C" w14:textId="77777777" w:rsidR="00624AC2" w:rsidRDefault="00000000">
                                  <w:pPr>
                                    <w:pStyle w:val="TableParagraph"/>
                                    <w:spacing w:line="240" w:lineRule="auto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31A1958" wp14:editId="5B4B23AD">
                                        <wp:extent cx="864203" cy="864203"/>
                                        <wp:effectExtent l="0" t="0" r="0" b="0"/>
                                        <wp:docPr id="2" name="Image 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Image 2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64203" cy="8642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201" w:type="dxa"/>
                                </w:tcPr>
                                <w:p w14:paraId="74CFEB87" w14:textId="77777777" w:rsidR="00624AC2" w:rsidRDefault="00624AC2">
                                  <w:pPr>
                                    <w:pStyle w:val="TableParagraph"/>
                                    <w:spacing w:before="39" w:line="240" w:lineRule="auto"/>
                                    <w:ind w:left="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678B9659" w14:textId="77777777" w:rsidR="00624AC2" w:rsidRDefault="00000000">
                                  <w:pPr>
                                    <w:pStyle w:val="TableParagraph"/>
                                    <w:spacing w:line="240" w:lineRule="auto"/>
                                    <w:ind w:left="216" w:firstLine="353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UNIVERZITET U NIŠU ELEKTRONSKI</w:t>
                                  </w:r>
                                  <w:r>
                                    <w:rPr>
                                      <w:spacing w:val="-2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2"/>
                                    </w:rPr>
                                    <w:t>FAKULTET</w:t>
                                  </w:r>
                                </w:p>
                              </w:tc>
                            </w:tr>
                          </w:tbl>
                          <w:p w14:paraId="1D0788E6" w14:textId="77777777" w:rsidR="00624AC2" w:rsidRDefault="00624AC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F195D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293.6pt;height:7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70"/>
                        <w:gridCol w:w="4201"/>
                      </w:tblGrid>
                      <w:tr w:rsidR="00624AC2" w14:paraId="7113BB5B" w14:textId="77777777">
                        <w:trPr>
                          <w:trHeight w:val="1404"/>
                        </w:trPr>
                        <w:tc>
                          <w:tcPr>
                            <w:tcW w:w="1670" w:type="dxa"/>
                          </w:tcPr>
                          <w:p w14:paraId="11DD609C" w14:textId="77777777" w:rsidR="00624AC2" w:rsidRDefault="00000000">
                            <w:pPr>
                              <w:pStyle w:val="TableParagraph"/>
                              <w:spacing w:line="240" w:lineRule="auto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31A1958" wp14:editId="5B4B23AD">
                                  <wp:extent cx="864203" cy="864203"/>
                                  <wp:effectExtent l="0" t="0" r="0" b="0"/>
                                  <wp:docPr id="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4203" cy="8642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201" w:type="dxa"/>
                          </w:tcPr>
                          <w:p w14:paraId="74CFEB87" w14:textId="77777777" w:rsidR="00624AC2" w:rsidRDefault="00624AC2">
                            <w:pPr>
                              <w:pStyle w:val="TableParagraph"/>
                              <w:spacing w:before="39" w:line="240" w:lineRule="auto"/>
                              <w:ind w:left="0"/>
                              <w:rPr>
                                <w:sz w:val="32"/>
                              </w:rPr>
                            </w:pPr>
                          </w:p>
                          <w:p w14:paraId="678B9659" w14:textId="77777777" w:rsidR="00624AC2" w:rsidRDefault="00000000">
                            <w:pPr>
                              <w:pStyle w:val="TableParagraph"/>
                              <w:spacing w:line="240" w:lineRule="auto"/>
                              <w:ind w:left="216" w:firstLine="353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UNIVERZITET U NIŠU ELEKTRONSKI</w:t>
                            </w:r>
                            <w:r>
                              <w:rPr>
                                <w:spacing w:val="-2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FAKULTET</w:t>
                            </w:r>
                          </w:p>
                        </w:tc>
                      </w:tr>
                    </w:tbl>
                    <w:p w14:paraId="1D0788E6" w14:textId="77777777" w:rsidR="00624AC2" w:rsidRDefault="00624AC2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5"/>
          <w:sz w:val="20"/>
        </w:rPr>
        <w:drawing>
          <wp:inline distT="0" distB="0" distL="0" distR="0" wp14:anchorId="60E6C4E4" wp14:editId="101C3B98">
            <wp:extent cx="837643" cy="838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643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EA26" w14:textId="77777777" w:rsidR="00624AC2" w:rsidRDefault="00624AC2">
      <w:pPr>
        <w:pStyle w:val="BodyText"/>
        <w:rPr>
          <w:sz w:val="32"/>
        </w:rPr>
      </w:pPr>
    </w:p>
    <w:p w14:paraId="15305BE5" w14:textId="77777777" w:rsidR="00624AC2" w:rsidRDefault="00624AC2">
      <w:pPr>
        <w:pStyle w:val="BodyText"/>
        <w:rPr>
          <w:sz w:val="32"/>
        </w:rPr>
      </w:pPr>
    </w:p>
    <w:p w14:paraId="7B421A7B" w14:textId="77777777" w:rsidR="00624AC2" w:rsidRDefault="00624AC2">
      <w:pPr>
        <w:pStyle w:val="BodyText"/>
        <w:rPr>
          <w:sz w:val="32"/>
        </w:rPr>
      </w:pPr>
    </w:p>
    <w:p w14:paraId="31FEED07" w14:textId="77777777" w:rsidR="00624AC2" w:rsidRDefault="00624AC2">
      <w:pPr>
        <w:pStyle w:val="BodyText"/>
        <w:rPr>
          <w:sz w:val="32"/>
        </w:rPr>
      </w:pPr>
    </w:p>
    <w:p w14:paraId="1BD7E143" w14:textId="77777777" w:rsidR="00624AC2" w:rsidRDefault="00624AC2">
      <w:pPr>
        <w:pStyle w:val="BodyText"/>
        <w:rPr>
          <w:sz w:val="32"/>
        </w:rPr>
      </w:pPr>
    </w:p>
    <w:p w14:paraId="43E99843" w14:textId="77777777" w:rsidR="00624AC2" w:rsidRDefault="00624AC2">
      <w:pPr>
        <w:pStyle w:val="BodyText"/>
        <w:rPr>
          <w:sz w:val="32"/>
        </w:rPr>
      </w:pPr>
    </w:p>
    <w:p w14:paraId="738322C5" w14:textId="77777777" w:rsidR="00624AC2" w:rsidRDefault="00624AC2">
      <w:pPr>
        <w:pStyle w:val="BodyText"/>
        <w:rPr>
          <w:sz w:val="32"/>
        </w:rPr>
      </w:pPr>
    </w:p>
    <w:p w14:paraId="08D9D701" w14:textId="77777777" w:rsidR="00624AC2" w:rsidRDefault="00624AC2">
      <w:pPr>
        <w:pStyle w:val="BodyText"/>
        <w:rPr>
          <w:sz w:val="32"/>
        </w:rPr>
      </w:pPr>
    </w:p>
    <w:p w14:paraId="281A0985" w14:textId="77777777" w:rsidR="00624AC2" w:rsidRDefault="00624AC2">
      <w:pPr>
        <w:pStyle w:val="BodyText"/>
        <w:rPr>
          <w:sz w:val="32"/>
        </w:rPr>
      </w:pPr>
    </w:p>
    <w:p w14:paraId="09EC0A16" w14:textId="77777777" w:rsidR="00624AC2" w:rsidRDefault="00624AC2">
      <w:pPr>
        <w:pStyle w:val="BodyText"/>
        <w:rPr>
          <w:sz w:val="32"/>
        </w:rPr>
      </w:pPr>
    </w:p>
    <w:p w14:paraId="3F4BAE81" w14:textId="77777777" w:rsidR="00624AC2" w:rsidRDefault="00624AC2">
      <w:pPr>
        <w:pStyle w:val="BodyText"/>
        <w:rPr>
          <w:sz w:val="32"/>
        </w:rPr>
      </w:pPr>
    </w:p>
    <w:p w14:paraId="557273C3" w14:textId="77777777" w:rsidR="00624AC2" w:rsidRDefault="00624AC2">
      <w:pPr>
        <w:pStyle w:val="BodyText"/>
        <w:rPr>
          <w:sz w:val="32"/>
        </w:rPr>
      </w:pPr>
    </w:p>
    <w:p w14:paraId="22CFE512" w14:textId="77777777" w:rsidR="00624AC2" w:rsidRDefault="00624AC2">
      <w:pPr>
        <w:pStyle w:val="BodyText"/>
        <w:rPr>
          <w:sz w:val="32"/>
        </w:rPr>
      </w:pPr>
    </w:p>
    <w:p w14:paraId="1C93A63A" w14:textId="77777777" w:rsidR="00624AC2" w:rsidRDefault="00624AC2">
      <w:pPr>
        <w:pStyle w:val="BodyText"/>
        <w:spacing w:before="9"/>
        <w:rPr>
          <w:sz w:val="32"/>
        </w:rPr>
      </w:pPr>
    </w:p>
    <w:p w14:paraId="675CCBDF" w14:textId="6175DDD8" w:rsidR="00624AC2" w:rsidRDefault="00BC1C7B">
      <w:pPr>
        <w:ind w:right="281"/>
        <w:jc w:val="center"/>
        <w:rPr>
          <w:b/>
          <w:sz w:val="32"/>
        </w:rPr>
      </w:pPr>
      <w:r>
        <w:rPr>
          <w:b/>
          <w:sz w:val="32"/>
        </w:rPr>
        <w:t>TRANSFORMACIJA PODATAKA</w:t>
      </w:r>
    </w:p>
    <w:p w14:paraId="14575FD0" w14:textId="77777777" w:rsidR="00C1504F" w:rsidRDefault="00C1504F" w:rsidP="00230CDC">
      <w:pPr>
        <w:pStyle w:val="BodyText"/>
        <w:spacing w:before="269"/>
        <w:ind w:left="3024" w:right="3298"/>
        <w:jc w:val="center"/>
      </w:pPr>
      <w:r>
        <w:t>Seminarski rad</w:t>
      </w:r>
    </w:p>
    <w:p w14:paraId="6E060AD1" w14:textId="7B73BFB1" w:rsidR="00624AC2" w:rsidRDefault="00000000" w:rsidP="00230CDC">
      <w:pPr>
        <w:pStyle w:val="BodyText"/>
        <w:spacing w:before="269"/>
        <w:ind w:left="3024" w:right="3298"/>
        <w:jc w:val="center"/>
      </w:pPr>
      <w:r>
        <w:t xml:space="preserve"> Studijski program: </w:t>
      </w:r>
      <w:r w:rsidR="00230CDC">
        <w:t>Ve</w:t>
      </w:r>
      <w:r w:rsidR="00230CDC">
        <w:rPr>
          <w:lang w:val="sr-Latn-RS"/>
        </w:rPr>
        <w:t>štačka inteligencija i mašinsko učenje</w:t>
      </w:r>
      <w:r>
        <w:t xml:space="preserve"> </w:t>
      </w:r>
    </w:p>
    <w:p w14:paraId="78D9E7D6" w14:textId="77777777" w:rsidR="00624AC2" w:rsidRDefault="00624AC2">
      <w:pPr>
        <w:pStyle w:val="BodyText"/>
        <w:rPr>
          <w:sz w:val="20"/>
        </w:rPr>
      </w:pPr>
    </w:p>
    <w:p w14:paraId="5A9FFCF1" w14:textId="77777777" w:rsidR="00624AC2" w:rsidRDefault="00624AC2">
      <w:pPr>
        <w:pStyle w:val="BodyText"/>
        <w:rPr>
          <w:sz w:val="20"/>
        </w:rPr>
      </w:pPr>
    </w:p>
    <w:p w14:paraId="46B7A1A9" w14:textId="77777777" w:rsidR="00624AC2" w:rsidRDefault="00624AC2">
      <w:pPr>
        <w:pStyle w:val="BodyText"/>
        <w:rPr>
          <w:sz w:val="20"/>
        </w:rPr>
      </w:pPr>
    </w:p>
    <w:p w14:paraId="0DC1B0C1" w14:textId="77777777" w:rsidR="00624AC2" w:rsidRDefault="00624AC2">
      <w:pPr>
        <w:pStyle w:val="BodyText"/>
        <w:rPr>
          <w:sz w:val="20"/>
        </w:rPr>
      </w:pPr>
    </w:p>
    <w:p w14:paraId="5AA6A637" w14:textId="77777777" w:rsidR="00624AC2" w:rsidRDefault="00624AC2">
      <w:pPr>
        <w:pStyle w:val="BodyText"/>
        <w:rPr>
          <w:sz w:val="20"/>
        </w:rPr>
      </w:pPr>
    </w:p>
    <w:p w14:paraId="46437E79" w14:textId="77777777" w:rsidR="00624AC2" w:rsidRDefault="00624AC2">
      <w:pPr>
        <w:pStyle w:val="BodyText"/>
        <w:rPr>
          <w:sz w:val="20"/>
        </w:rPr>
      </w:pPr>
    </w:p>
    <w:p w14:paraId="2657B06A" w14:textId="77777777" w:rsidR="00624AC2" w:rsidRDefault="00624AC2">
      <w:pPr>
        <w:pStyle w:val="BodyText"/>
        <w:rPr>
          <w:sz w:val="20"/>
        </w:rPr>
      </w:pPr>
    </w:p>
    <w:p w14:paraId="0D179ECA" w14:textId="77777777" w:rsidR="00624AC2" w:rsidRDefault="00624AC2">
      <w:pPr>
        <w:pStyle w:val="BodyText"/>
        <w:rPr>
          <w:sz w:val="20"/>
        </w:rPr>
      </w:pPr>
    </w:p>
    <w:p w14:paraId="5E335B69" w14:textId="77777777" w:rsidR="00624AC2" w:rsidRDefault="00624AC2">
      <w:pPr>
        <w:pStyle w:val="BodyText"/>
        <w:rPr>
          <w:sz w:val="20"/>
        </w:rPr>
      </w:pPr>
    </w:p>
    <w:p w14:paraId="7346B58A" w14:textId="77777777" w:rsidR="00624AC2" w:rsidRDefault="00624AC2">
      <w:pPr>
        <w:pStyle w:val="BodyText"/>
        <w:rPr>
          <w:sz w:val="20"/>
        </w:rPr>
      </w:pPr>
    </w:p>
    <w:p w14:paraId="7AAF6CA2" w14:textId="77777777" w:rsidR="00624AC2" w:rsidRDefault="00624AC2">
      <w:pPr>
        <w:pStyle w:val="BodyText"/>
        <w:rPr>
          <w:sz w:val="20"/>
        </w:rPr>
      </w:pPr>
    </w:p>
    <w:p w14:paraId="36E78CA5" w14:textId="77777777" w:rsidR="00624AC2" w:rsidRDefault="00624AC2">
      <w:pPr>
        <w:pStyle w:val="BodyText"/>
        <w:spacing w:before="10" w:after="1"/>
        <w:rPr>
          <w:sz w:val="20"/>
        </w:rPr>
      </w:pPr>
    </w:p>
    <w:tbl>
      <w:tblPr>
        <w:tblW w:w="0" w:type="auto"/>
        <w:tblInd w:w="7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7"/>
        <w:gridCol w:w="3523"/>
      </w:tblGrid>
      <w:tr w:rsidR="00624AC2" w14:paraId="080E3EDF" w14:textId="77777777" w:rsidTr="00413140">
        <w:trPr>
          <w:trHeight w:val="408"/>
        </w:trPr>
        <w:tc>
          <w:tcPr>
            <w:tcW w:w="3667" w:type="dxa"/>
          </w:tcPr>
          <w:p w14:paraId="6C0B7147" w14:textId="77777777" w:rsidR="00624AC2" w:rsidRDefault="00000000">
            <w:pPr>
              <w:pStyle w:val="TableParagraph"/>
              <w:spacing w:line="266" w:lineRule="exact"/>
              <w:ind w:left="1" w:right="5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Student:</w:t>
            </w:r>
          </w:p>
        </w:tc>
        <w:tc>
          <w:tcPr>
            <w:tcW w:w="3523" w:type="dxa"/>
          </w:tcPr>
          <w:p w14:paraId="0E059ABF" w14:textId="59ED7858" w:rsidR="00624AC2" w:rsidRDefault="00C6160B">
            <w:pPr>
              <w:pStyle w:val="TableParagraph"/>
              <w:spacing w:line="266" w:lineRule="exact"/>
              <w:ind w:left="553"/>
              <w:jc w:val="center"/>
              <w:rPr>
                <w:sz w:val="24"/>
              </w:rPr>
            </w:pPr>
            <w:r>
              <w:rPr>
                <w:sz w:val="24"/>
              </w:rPr>
              <w:t>Marija Vidović</w:t>
            </w:r>
          </w:p>
        </w:tc>
      </w:tr>
      <w:tr w:rsidR="00624AC2" w14:paraId="3A8F2BB2" w14:textId="77777777" w:rsidTr="00413140">
        <w:trPr>
          <w:trHeight w:val="408"/>
        </w:trPr>
        <w:tc>
          <w:tcPr>
            <w:tcW w:w="3667" w:type="dxa"/>
          </w:tcPr>
          <w:p w14:paraId="258EAE4E" w14:textId="27F17F33" w:rsidR="00624AC2" w:rsidRDefault="00C6160B">
            <w:pPr>
              <w:pStyle w:val="TableParagraph"/>
              <w:spacing w:before="133"/>
              <w:ind w:left="0" w:right="551"/>
              <w:jc w:val="center"/>
              <w:rPr>
                <w:sz w:val="24"/>
              </w:rPr>
            </w:pPr>
            <w:r>
              <w:rPr>
                <w:sz w:val="24"/>
              </w:rPr>
              <w:t>Broj indeska:</w:t>
            </w:r>
          </w:p>
        </w:tc>
        <w:tc>
          <w:tcPr>
            <w:tcW w:w="3523" w:type="dxa"/>
          </w:tcPr>
          <w:p w14:paraId="6DC1B023" w14:textId="2F0F17D1" w:rsidR="00624AC2" w:rsidRDefault="00C6160B" w:rsidP="00C6160B">
            <w:pPr>
              <w:pStyle w:val="TableParagraph"/>
              <w:spacing w:before="133"/>
              <w:ind w:left="553" w:right="1"/>
              <w:jc w:val="center"/>
              <w:rPr>
                <w:sz w:val="24"/>
              </w:rPr>
            </w:pPr>
            <w:r>
              <w:rPr>
                <w:sz w:val="24"/>
              </w:rPr>
              <w:t>2045</w:t>
            </w:r>
          </w:p>
        </w:tc>
      </w:tr>
    </w:tbl>
    <w:p w14:paraId="218C249B" w14:textId="77777777" w:rsidR="00624AC2" w:rsidRDefault="00624AC2">
      <w:pPr>
        <w:pStyle w:val="BodyText"/>
      </w:pPr>
    </w:p>
    <w:p w14:paraId="18651917" w14:textId="77777777" w:rsidR="00624AC2" w:rsidRDefault="00624AC2">
      <w:pPr>
        <w:pStyle w:val="BodyText"/>
      </w:pPr>
    </w:p>
    <w:p w14:paraId="79804578" w14:textId="77777777" w:rsidR="00624AC2" w:rsidRDefault="00624AC2">
      <w:pPr>
        <w:pStyle w:val="BodyText"/>
      </w:pPr>
    </w:p>
    <w:p w14:paraId="48F5FCB0" w14:textId="77777777" w:rsidR="00624AC2" w:rsidRDefault="00624AC2">
      <w:pPr>
        <w:pStyle w:val="BodyText"/>
      </w:pPr>
    </w:p>
    <w:p w14:paraId="1FEBBB97" w14:textId="77777777" w:rsidR="00624AC2" w:rsidRDefault="00624AC2">
      <w:pPr>
        <w:pStyle w:val="BodyText"/>
      </w:pPr>
    </w:p>
    <w:p w14:paraId="3188468E" w14:textId="77777777" w:rsidR="00624AC2" w:rsidRDefault="00624AC2">
      <w:pPr>
        <w:pStyle w:val="BodyText"/>
        <w:spacing w:before="2"/>
      </w:pPr>
    </w:p>
    <w:p w14:paraId="54077FFD" w14:textId="7ACB1C4F" w:rsidR="00624AC2" w:rsidRDefault="00000000">
      <w:pPr>
        <w:pStyle w:val="BodyText"/>
        <w:ind w:right="275"/>
        <w:jc w:val="center"/>
      </w:pPr>
      <w:r>
        <w:t xml:space="preserve">Niš, </w:t>
      </w:r>
      <w:r w:rsidR="00C6160B">
        <w:t>januar</w:t>
      </w:r>
      <w:r>
        <w:t xml:space="preserve"> 20</w:t>
      </w:r>
      <w:r w:rsidR="00C6160B">
        <w:t>26.</w:t>
      </w:r>
    </w:p>
    <w:p w14:paraId="3EC5F4E9" w14:textId="77777777" w:rsidR="00624AC2" w:rsidRDefault="00624AC2" w:rsidP="0044198B">
      <w:pPr>
        <w:pStyle w:val="BodyText"/>
        <w:sectPr w:rsidR="00624AC2">
          <w:type w:val="continuous"/>
          <w:pgSz w:w="11910" w:h="16850"/>
          <w:pgMar w:top="1520" w:right="992" w:bottom="280" w:left="1275" w:header="720" w:footer="720" w:gutter="0"/>
          <w:cols w:space="720"/>
        </w:sectPr>
      </w:pPr>
    </w:p>
    <w:p w14:paraId="623AB249" w14:textId="77777777" w:rsidR="00624AC2" w:rsidRDefault="00000000" w:rsidP="0044198B">
      <w:pPr>
        <w:spacing w:before="71"/>
        <w:ind w:right="278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SADRŽAJ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bs"/>
        </w:rPr>
        <w:id w:val="-91553828"/>
        <w:docPartObj>
          <w:docPartGallery w:val="Table of Contents"/>
          <w:docPartUnique/>
        </w:docPartObj>
      </w:sdtPr>
      <w:sdtContent>
        <w:p w14:paraId="07EA0EB2" w14:textId="2657B6BB" w:rsidR="00AC2006" w:rsidRDefault="00AC2006">
          <w:pPr>
            <w:pStyle w:val="TOCHeading"/>
          </w:pPr>
        </w:p>
        <w:p w14:paraId="713B40EB" w14:textId="2F8F6676" w:rsidR="000C23CB" w:rsidRDefault="00AC2006">
          <w:pPr>
            <w:pStyle w:val="TOC1"/>
            <w:tabs>
              <w:tab w:val="left" w:pos="628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55129" w:history="1">
            <w:r w:rsidR="000C23CB" w:rsidRPr="007A63F3">
              <w:rPr>
                <w:rStyle w:val="Hyperlink"/>
                <w:noProof/>
              </w:rPr>
              <w:t>1.</w:t>
            </w:r>
            <w:r w:rsidR="000C23CB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0C23CB" w:rsidRPr="007A63F3">
              <w:rPr>
                <w:rStyle w:val="Hyperlink"/>
                <w:noProof/>
                <w:spacing w:val="-4"/>
              </w:rPr>
              <w:t>UVOD</w:t>
            </w:r>
            <w:r w:rsidR="000C23CB">
              <w:rPr>
                <w:noProof/>
                <w:webHidden/>
              </w:rPr>
              <w:tab/>
            </w:r>
            <w:r w:rsidR="000C23CB">
              <w:rPr>
                <w:rStyle w:val="Hyperlink"/>
                <w:noProof/>
              </w:rPr>
              <w:fldChar w:fldCharType="begin"/>
            </w:r>
            <w:r w:rsidR="000C23CB">
              <w:rPr>
                <w:noProof/>
                <w:webHidden/>
              </w:rPr>
              <w:instrText xml:space="preserve"> PAGEREF _Toc218455129 \h </w:instrText>
            </w:r>
            <w:r w:rsidR="000C23CB">
              <w:rPr>
                <w:rStyle w:val="Hyperlink"/>
                <w:noProof/>
              </w:rPr>
            </w:r>
            <w:r w:rsidR="000C23CB">
              <w:rPr>
                <w:rStyle w:val="Hyperlink"/>
                <w:noProof/>
              </w:rPr>
              <w:fldChar w:fldCharType="separate"/>
            </w:r>
            <w:r w:rsidR="000C23CB">
              <w:rPr>
                <w:noProof/>
                <w:webHidden/>
              </w:rPr>
              <w:t>3</w:t>
            </w:r>
            <w:r w:rsidR="000C23CB">
              <w:rPr>
                <w:rStyle w:val="Hyperlink"/>
                <w:noProof/>
              </w:rPr>
              <w:fldChar w:fldCharType="end"/>
            </w:r>
          </w:hyperlink>
        </w:p>
        <w:p w14:paraId="09366A17" w14:textId="49FBECF8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30" w:history="1">
            <w:r w:rsidRPr="007A63F3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Značaj transformacija podataka u mašinskom učenju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_Toc218455130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790AB6E" w14:textId="0F7A3526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31" w:history="1">
            <w:r w:rsidRPr="007A63F3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Ciljevi rada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_Toc218455131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40D61D8" w14:textId="16C4CABC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32" w:history="1">
            <w:r w:rsidRPr="007A63F3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Organizacija</w:t>
            </w:r>
            <w:r w:rsidRPr="007A63F3">
              <w:rPr>
                <w:rStyle w:val="Hyperlink"/>
                <w:noProof/>
                <w:spacing w:val="-8"/>
              </w:rPr>
              <w:t xml:space="preserve"> </w:t>
            </w:r>
            <w:r w:rsidRPr="007A63F3">
              <w:rPr>
                <w:rStyle w:val="Hyperlink"/>
                <w:noProof/>
                <w:spacing w:val="-4"/>
              </w:rPr>
              <w:t>rada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_Toc218455132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06F6EDE" w14:textId="6E038996" w:rsidR="000C23CB" w:rsidRDefault="000C23CB">
          <w:pPr>
            <w:pStyle w:val="TOC1"/>
            <w:tabs>
              <w:tab w:val="left" w:pos="628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33" w:history="1">
            <w:r w:rsidRPr="007A63F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OSNOVNI POJMOVI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_Toc218455133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DFCF47E" w14:textId="6AE7F150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34" w:history="1">
            <w:r w:rsidRPr="007A63F3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Definicija transformacije podataka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_Toc218455134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1C3C684F" w14:textId="23D94F01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35" w:history="1">
            <w:r w:rsidRPr="007A63F3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Veze sa kvalitetom podataka i performansama modela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_Toc218455135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47A4CC7" w14:textId="5D4D8249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36" w:history="1">
            <w:r w:rsidRPr="007A63F3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Pregled tipičnih problema u sirovim podacima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_Toc218455136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2E06354" w14:textId="74116945" w:rsidR="000C23CB" w:rsidRDefault="000C23CB">
          <w:pPr>
            <w:pStyle w:val="TOC1"/>
            <w:tabs>
              <w:tab w:val="left" w:pos="628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37" w:history="1">
            <w:r w:rsidRPr="007A63F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NORMALIZACIJA I SKALIRANJE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_Toc218455137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54F8314" w14:textId="3D8F5610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38" w:history="1">
            <w:r w:rsidRPr="007A63F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Min-max normalizacija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_Toc218455138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6646FF4" w14:textId="020D0422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39" w:history="1">
            <w:r w:rsidRPr="007A63F3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Standardizacija (z-core)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_Toc218455139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627CDBE" w14:textId="4847E152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40" w:history="1">
            <w:r w:rsidRPr="007A63F3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Robust scaling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_Toc218455140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00CAD4B" w14:textId="5E981713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41" w:history="1">
            <w:r w:rsidRPr="007A63F3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Kada koristiti koju metodu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_Toc218455141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160E3B9" w14:textId="7C157F09" w:rsidR="000C23CB" w:rsidRDefault="000C23CB">
          <w:pPr>
            <w:pStyle w:val="TOC1"/>
            <w:tabs>
              <w:tab w:val="left" w:pos="628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42" w:history="1">
            <w:r w:rsidRPr="007A63F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  <w:spacing w:val="-2"/>
              </w:rPr>
              <w:t>PROMENA RASPODELE PODATAKA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_Toc218455142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D0D0301" w14:textId="1DE137B0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43" w:history="1">
            <w:r w:rsidRPr="007A63F3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Log – transformacija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_Toc218455143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7390C30" w14:textId="0C7E086E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44" w:history="1">
            <w:r w:rsidRPr="007A63F3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Box – Cox transformacija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_Toc218455144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2956A93" w14:textId="1C461898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45" w:history="1">
            <w:r w:rsidRPr="007A63F3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Yeo – Johnson transformacija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_Toc218455145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9265AC6" w14:textId="19C75BB9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46" w:history="1">
            <w:r w:rsidRPr="007A63F3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Cilj transformacije raspodele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_Toc218455146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F7541CF" w14:textId="49295F08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47" w:history="1">
            <w:r w:rsidRPr="007A63F3">
              <w:rPr>
                <w:rStyle w:val="Hyperlink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Tipične greške i preporuke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_Toc218455147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06A80E9" w14:textId="6273C684" w:rsidR="000C23CB" w:rsidRDefault="000C23CB">
          <w:pPr>
            <w:pStyle w:val="TOC1"/>
            <w:tabs>
              <w:tab w:val="left" w:pos="628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48" w:history="1">
            <w:r w:rsidRPr="007A63F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  <w:spacing w:val="-2"/>
              </w:rPr>
              <w:t>ENKODIRANJE KATEGORIČKIH ATRIBUTA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_Toc218455148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0E034E6" w14:textId="4E2B4E7A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49" w:history="1">
            <w:r w:rsidRPr="007A63F3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Label Encoding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_Toc218455149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45A359E" w14:textId="212F559C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50" w:history="1">
            <w:r w:rsidRPr="007A63F3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One – Hot Encoding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_Toc218455150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3C7D4F9" w14:textId="3E8BF368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51" w:history="1">
            <w:r w:rsidRPr="007A63F3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Target Encoding i naprednije metode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_Toc218455151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44247D9" w14:textId="6722101B" w:rsidR="000C23CB" w:rsidRDefault="000C23CB">
          <w:pPr>
            <w:pStyle w:val="TOC2"/>
            <w:tabs>
              <w:tab w:val="left" w:pos="1024"/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52" w:history="1">
            <w:r w:rsidRPr="007A63F3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A63F3">
              <w:rPr>
                <w:rStyle w:val="Hyperlink"/>
                <w:noProof/>
              </w:rPr>
              <w:t>Prednosti i nedostaci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_Toc218455152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DCB1F2E" w14:textId="04CC50D7" w:rsidR="000C23CB" w:rsidRDefault="000C23CB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53" w:history="1">
            <w:r w:rsidRPr="007A63F3">
              <w:rPr>
                <w:rStyle w:val="Hyperlink"/>
                <w:noProof/>
              </w:rPr>
              <w:t>6.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_Toc218455153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4780F44" w14:textId="6EAF2D5F" w:rsidR="000C23CB" w:rsidRDefault="000C23CB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455154" w:history="1">
            <w:r w:rsidRPr="007A63F3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_Toc218455154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9427624" w14:textId="2CEE5861" w:rsidR="00AC2006" w:rsidRDefault="00AC2006">
          <w:r>
            <w:rPr>
              <w:b/>
              <w:bCs/>
              <w:noProof/>
            </w:rPr>
            <w:fldChar w:fldCharType="end"/>
          </w:r>
        </w:p>
      </w:sdtContent>
    </w:sdt>
    <w:p w14:paraId="692053BA" w14:textId="77777777" w:rsidR="00624AC2" w:rsidRDefault="00624AC2">
      <w:pPr>
        <w:pStyle w:val="TOC1"/>
        <w:sectPr w:rsidR="00624AC2">
          <w:pgSz w:w="11910" w:h="16850"/>
          <w:pgMar w:top="1740" w:right="992" w:bottom="280" w:left="1275" w:header="720" w:footer="720" w:gutter="0"/>
          <w:cols w:space="720"/>
        </w:sectPr>
      </w:pPr>
    </w:p>
    <w:p w14:paraId="5D80DA37" w14:textId="1C18DF37" w:rsidR="00624AC2" w:rsidRPr="002235A9" w:rsidRDefault="00000000" w:rsidP="002235A9">
      <w:pPr>
        <w:pStyle w:val="Heading1"/>
        <w:numPr>
          <w:ilvl w:val="0"/>
          <w:numId w:val="5"/>
        </w:numPr>
        <w:tabs>
          <w:tab w:val="left" w:pos="683"/>
        </w:tabs>
        <w:spacing w:before="55"/>
      </w:pPr>
      <w:bookmarkStart w:id="0" w:name="_Toc218455129"/>
      <w:r>
        <w:rPr>
          <w:spacing w:val="-4"/>
        </w:rPr>
        <w:lastRenderedPageBreak/>
        <w:t>UVOD</w:t>
      </w:r>
      <w:bookmarkEnd w:id="0"/>
    </w:p>
    <w:p w14:paraId="169119E2" w14:textId="77777777" w:rsidR="00624AC2" w:rsidRPr="002235A9" w:rsidRDefault="00624AC2">
      <w:pPr>
        <w:pStyle w:val="BodyText"/>
        <w:rPr>
          <w:lang w:val="en-GB"/>
        </w:rPr>
      </w:pPr>
    </w:p>
    <w:p w14:paraId="579AC020" w14:textId="77777777" w:rsidR="00624AC2" w:rsidRDefault="00624AC2">
      <w:pPr>
        <w:pStyle w:val="BodyText"/>
        <w:spacing w:before="54"/>
      </w:pPr>
    </w:p>
    <w:p w14:paraId="66C98156" w14:textId="45396FFB" w:rsidR="00624AC2" w:rsidRDefault="002235A9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</w:pPr>
      <w:bookmarkStart w:id="1" w:name="_Toc218455130"/>
      <w:r>
        <w:t>Z</w:t>
      </w:r>
      <w:r w:rsidR="00700450">
        <w:t>načaj transformacija podataka u mašinskom učenju</w:t>
      </w:r>
      <w:bookmarkEnd w:id="1"/>
    </w:p>
    <w:p w14:paraId="1499FBF2" w14:textId="28F61BBA" w:rsidR="00DE14E0" w:rsidRDefault="00DE14E0" w:rsidP="00DF2C04">
      <w:pPr>
        <w:pStyle w:val="BodyText"/>
        <w:jc w:val="both"/>
        <w:rPr>
          <w:lang w:val="sr-Latn-RS"/>
        </w:rPr>
      </w:pPr>
      <w:r>
        <w:tab/>
      </w:r>
      <w:r w:rsidR="003A24F8">
        <w:t>Resursi podataka se smatraju primarnim resursom u modernom ma</w:t>
      </w:r>
      <w:r w:rsidR="003A24F8">
        <w:rPr>
          <w:lang w:val="sr-Latn-RS"/>
        </w:rPr>
        <w:t xml:space="preserve">šinskom učenju. </w:t>
      </w:r>
      <w:r w:rsidR="002645DA">
        <w:rPr>
          <w:lang w:val="sr-Latn-RS"/>
        </w:rPr>
        <w:t>Sirovi podaci nikada ne zadovoljavaju neophodne zahteva za analizu kvaliteta.</w:t>
      </w:r>
      <w:r w:rsidR="006C05F9">
        <w:rPr>
          <w:lang w:val="sr-Latn-RS"/>
        </w:rPr>
        <w:t xml:space="preserve"> Sirovi podaci obično sadrže nepravilnosti ili komponenete koje imaju različitu skalu vrednosti. Oni takođe sadrže nekvantitativne promenljice koje model ne može da obradi bez dodatne obrade. Pored toga, njihov</w:t>
      </w:r>
      <w:r w:rsidR="00FF3233">
        <w:rPr>
          <w:lang w:val="sr-Latn-RS"/>
        </w:rPr>
        <w:t>e distribucije možda ne odgovaraju normalnoj distribuciji. Ako se modeli izgrade korišćenjem takvih podataka bez dalje obrade, performanse modela bi verovatno</w:t>
      </w:r>
      <w:r w:rsidR="00B74E27">
        <w:rPr>
          <w:lang w:val="sr-Latn-RS"/>
        </w:rPr>
        <w:t xml:space="preserve"> bile ugrožene, jer većina modela radi na pretpostavci da su podaci dobro struktuirani. </w:t>
      </w:r>
      <w:r w:rsidR="00B74E27">
        <w:rPr>
          <w:lang w:val="en-US"/>
        </w:rPr>
        <w:t>[1]</w:t>
      </w:r>
    </w:p>
    <w:p w14:paraId="025E6058" w14:textId="76EE0495" w:rsidR="00213D56" w:rsidRPr="00B74E27" w:rsidRDefault="00213D56" w:rsidP="00DF2C04">
      <w:pPr>
        <w:pStyle w:val="BodyText"/>
        <w:jc w:val="both"/>
        <w:rPr>
          <w:lang w:val="sr-Latn-RS"/>
        </w:rPr>
      </w:pPr>
      <w:r>
        <w:rPr>
          <w:lang w:val="sr-Latn-RS"/>
        </w:rPr>
        <w:tab/>
        <w:t>Transformacija podataka obuhvata niz metodičkih postupaka koji čine podatke pogodnim za pretpostavke</w:t>
      </w:r>
      <w:r w:rsidR="00B00CA5">
        <w:rPr>
          <w:lang w:val="sr-Latn-RS"/>
        </w:rPr>
        <w:t xml:space="preserve"> algoritama, što generalno obezbeđuje veću konzistentnost i smanjen efekat šuma i ekstremnih tačaka podataka </w:t>
      </w:r>
      <w:r w:rsidR="00B00CA5">
        <w:rPr>
          <w:lang w:val="en-US"/>
        </w:rPr>
        <w:t>[2]</w:t>
      </w:r>
      <w:r w:rsidR="00B00CA5">
        <w:rPr>
          <w:lang w:val="sr-Latn-RS"/>
        </w:rPr>
        <w:t>. Na primer, algoritmi</w:t>
      </w:r>
      <w:r w:rsidR="00632311">
        <w:rPr>
          <w:lang w:val="sr-Latn-RS"/>
        </w:rPr>
        <w:t xml:space="preserve"> zasnovani na udaljenosti (k-NN, SVM) su osetljivi na skale atributa, što dovodi do potrebe za normalizacijom ili standardizacijom </w:t>
      </w:r>
      <w:r w:rsidR="00632311">
        <w:rPr>
          <w:lang w:val="en-US"/>
        </w:rPr>
        <w:t xml:space="preserve">[2]. Sa </w:t>
      </w:r>
      <w:proofErr w:type="spellStart"/>
      <w:r w:rsidR="00632311">
        <w:rPr>
          <w:lang w:val="en-US"/>
        </w:rPr>
        <w:t>druge</w:t>
      </w:r>
      <w:proofErr w:type="spellEnd"/>
      <w:r w:rsidR="00632311">
        <w:rPr>
          <w:lang w:val="en-US"/>
        </w:rPr>
        <w:t xml:space="preserve"> </w:t>
      </w:r>
      <w:proofErr w:type="spellStart"/>
      <w:r w:rsidR="00632311">
        <w:rPr>
          <w:lang w:val="en-US"/>
        </w:rPr>
        <w:t>strane</w:t>
      </w:r>
      <w:proofErr w:type="spellEnd"/>
      <w:r w:rsidR="00632311">
        <w:rPr>
          <w:lang w:val="en-US"/>
        </w:rPr>
        <w:t xml:space="preserve">, </w:t>
      </w:r>
      <w:proofErr w:type="spellStart"/>
      <w:r w:rsidR="00632311">
        <w:rPr>
          <w:lang w:val="en-US"/>
        </w:rPr>
        <w:t>linernim</w:t>
      </w:r>
      <w:proofErr w:type="spellEnd"/>
      <w:r w:rsidR="00632311">
        <w:rPr>
          <w:lang w:val="en-US"/>
        </w:rPr>
        <w:t xml:space="preserve"> </w:t>
      </w:r>
      <w:proofErr w:type="spellStart"/>
      <w:r w:rsidR="00632311">
        <w:rPr>
          <w:lang w:val="en-US"/>
        </w:rPr>
        <w:t>modelima</w:t>
      </w:r>
      <w:proofErr w:type="spellEnd"/>
      <w:r w:rsidR="00632311">
        <w:rPr>
          <w:lang w:val="en-US"/>
        </w:rPr>
        <w:t xml:space="preserve"> </w:t>
      </w:r>
      <w:proofErr w:type="spellStart"/>
      <w:r w:rsidR="00632311">
        <w:rPr>
          <w:lang w:val="en-US"/>
        </w:rPr>
        <w:t>su</w:t>
      </w:r>
      <w:proofErr w:type="spellEnd"/>
      <w:r w:rsidR="00632311">
        <w:rPr>
          <w:lang w:val="en-US"/>
        </w:rPr>
        <w:t xml:space="preserve"> </w:t>
      </w:r>
      <w:proofErr w:type="spellStart"/>
      <w:r w:rsidR="00632311">
        <w:rPr>
          <w:lang w:val="en-US"/>
        </w:rPr>
        <w:t>potrebni</w:t>
      </w:r>
      <w:proofErr w:type="spellEnd"/>
      <w:r w:rsidR="00632311">
        <w:rPr>
          <w:lang w:val="en-US"/>
        </w:rPr>
        <w:t xml:space="preserve"> </w:t>
      </w:r>
      <w:proofErr w:type="spellStart"/>
      <w:r w:rsidR="00632311">
        <w:rPr>
          <w:lang w:val="en-US"/>
        </w:rPr>
        <w:t>podaci</w:t>
      </w:r>
      <w:proofErr w:type="spellEnd"/>
      <w:r w:rsidR="00632311">
        <w:rPr>
          <w:lang w:val="en-US"/>
        </w:rPr>
        <w:t xml:space="preserve"> koji </w:t>
      </w:r>
      <w:proofErr w:type="spellStart"/>
      <w:r w:rsidR="00632311">
        <w:rPr>
          <w:lang w:val="en-US"/>
        </w:rPr>
        <w:t>su</w:t>
      </w:r>
      <w:proofErr w:type="spellEnd"/>
      <w:r w:rsidR="00632311">
        <w:rPr>
          <w:lang w:val="en-US"/>
        </w:rPr>
        <w:t xml:space="preserve"> </w:t>
      </w:r>
      <w:proofErr w:type="spellStart"/>
      <w:r w:rsidR="00632311">
        <w:rPr>
          <w:lang w:val="en-US"/>
        </w:rPr>
        <w:t>stabilni</w:t>
      </w:r>
      <w:proofErr w:type="spellEnd"/>
      <w:r w:rsidR="00632311">
        <w:rPr>
          <w:lang w:val="en-US"/>
        </w:rPr>
        <w:t xml:space="preserve"> u </w:t>
      </w:r>
      <w:proofErr w:type="spellStart"/>
      <w:r w:rsidR="00632311">
        <w:rPr>
          <w:lang w:val="en-US"/>
        </w:rPr>
        <w:t>varijansi</w:t>
      </w:r>
      <w:proofErr w:type="spellEnd"/>
      <w:r w:rsidR="00632311">
        <w:rPr>
          <w:lang w:val="en-US"/>
        </w:rPr>
        <w:t xml:space="preserve"> </w:t>
      </w:r>
      <w:proofErr w:type="spellStart"/>
      <w:r w:rsidR="00632311">
        <w:rPr>
          <w:lang w:val="en-US"/>
        </w:rPr>
        <w:t>i</w:t>
      </w:r>
      <w:proofErr w:type="spellEnd"/>
      <w:r w:rsidR="00632311">
        <w:rPr>
          <w:lang w:val="en-US"/>
        </w:rPr>
        <w:t xml:space="preserve"> </w:t>
      </w:r>
      <w:proofErr w:type="spellStart"/>
      <w:r w:rsidR="00632311">
        <w:rPr>
          <w:lang w:val="en-US"/>
        </w:rPr>
        <w:t>obliku</w:t>
      </w:r>
      <w:proofErr w:type="spellEnd"/>
      <w:r w:rsidR="00632311">
        <w:rPr>
          <w:lang w:val="en-US"/>
        </w:rPr>
        <w:t xml:space="preserve">, </w:t>
      </w:r>
      <w:r w:rsidR="00AC4C20">
        <w:rPr>
          <w:lang w:val="sr-Latn-RS"/>
        </w:rPr>
        <w:t xml:space="preserve">dok neuronske mreže obezbeđuju bržu i stabilniju konvergenciju za pravilno skalirane podatke </w:t>
      </w:r>
      <w:r w:rsidR="00AC4C20">
        <w:rPr>
          <w:lang w:val="en-US"/>
        </w:rPr>
        <w:t xml:space="preserve">[3]. </w:t>
      </w:r>
      <w:proofErr w:type="spellStart"/>
      <w:r w:rsidR="00AC4C20">
        <w:rPr>
          <w:lang w:val="en-US"/>
        </w:rPr>
        <w:t>Kategorijalni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atributi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moraju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biti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transformisani</w:t>
      </w:r>
      <w:proofErr w:type="spellEnd"/>
      <w:r w:rsidR="00AC4C20">
        <w:rPr>
          <w:lang w:val="en-US"/>
        </w:rPr>
        <w:t xml:space="preserve"> u </w:t>
      </w:r>
      <w:proofErr w:type="spellStart"/>
      <w:r w:rsidR="00AC4C20">
        <w:rPr>
          <w:lang w:val="en-US"/>
        </w:rPr>
        <w:t>brojeve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ya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algoritmsku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obradu</w:t>
      </w:r>
      <w:proofErr w:type="spellEnd"/>
      <w:r w:rsidR="00AC4C20">
        <w:rPr>
          <w:lang w:val="en-US"/>
        </w:rPr>
        <w:t xml:space="preserve">, </w:t>
      </w:r>
      <w:proofErr w:type="spellStart"/>
      <w:r w:rsidR="00AC4C20">
        <w:rPr>
          <w:lang w:val="en-US"/>
        </w:rPr>
        <w:t>dok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tretman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ekstremnih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vrednosti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osigurava</w:t>
      </w:r>
      <w:proofErr w:type="spellEnd"/>
      <w:r w:rsidR="00AC4C20">
        <w:rPr>
          <w:lang w:val="en-US"/>
        </w:rPr>
        <w:t xml:space="preserve"> da </w:t>
      </w:r>
      <w:proofErr w:type="spellStart"/>
      <w:r w:rsidR="00AC4C20">
        <w:rPr>
          <w:lang w:val="en-US"/>
        </w:rPr>
        <w:t>jedna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anomalija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nema</w:t>
      </w:r>
      <w:proofErr w:type="spellEnd"/>
      <w:r w:rsidR="00AC4C20">
        <w:rPr>
          <w:lang w:val="en-US"/>
        </w:rPr>
        <w:t xml:space="preserve"> </w:t>
      </w:r>
      <w:r w:rsidR="00AC4C20">
        <w:rPr>
          <w:lang w:val="sr-Latn-RS"/>
        </w:rPr>
        <w:t>š</w:t>
      </w:r>
      <w:proofErr w:type="spellStart"/>
      <w:r w:rsidR="00AC4C20">
        <w:rPr>
          <w:lang w:val="en-US"/>
        </w:rPr>
        <w:t>teta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uticaj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na</w:t>
      </w:r>
      <w:proofErr w:type="spellEnd"/>
      <w:r w:rsidR="00AC4C20">
        <w:rPr>
          <w:lang w:val="en-US"/>
        </w:rPr>
        <w:t xml:space="preserve"> </w:t>
      </w:r>
      <w:proofErr w:type="spellStart"/>
      <w:r w:rsidR="00AC4C20">
        <w:rPr>
          <w:lang w:val="en-US"/>
        </w:rPr>
        <w:t>re</w:t>
      </w:r>
      <w:r w:rsidR="00451361">
        <w:rPr>
          <w:lang w:val="en-US"/>
        </w:rPr>
        <w:t>zultate</w:t>
      </w:r>
      <w:proofErr w:type="spellEnd"/>
      <w:r w:rsidR="00451361">
        <w:rPr>
          <w:lang w:val="en-US"/>
        </w:rPr>
        <w:t xml:space="preserve"> </w:t>
      </w:r>
      <w:proofErr w:type="spellStart"/>
      <w:r w:rsidR="00451361">
        <w:rPr>
          <w:lang w:val="en-US"/>
        </w:rPr>
        <w:t>modela</w:t>
      </w:r>
      <w:proofErr w:type="spellEnd"/>
      <w:r w:rsidR="00451361">
        <w:rPr>
          <w:lang w:val="en-US"/>
        </w:rPr>
        <w:t>.</w:t>
      </w:r>
    </w:p>
    <w:p w14:paraId="6DCA0F06" w14:textId="77777777" w:rsidR="00624AC2" w:rsidRDefault="00624AC2">
      <w:pPr>
        <w:pStyle w:val="BodyText"/>
        <w:spacing w:before="54"/>
      </w:pPr>
    </w:p>
    <w:p w14:paraId="7BAF5A21" w14:textId="46213EEA" w:rsidR="00624AC2" w:rsidRDefault="00700450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</w:pPr>
      <w:bookmarkStart w:id="2" w:name="_Toc218455131"/>
      <w:r>
        <w:t>Ciljevi rada</w:t>
      </w:r>
      <w:bookmarkEnd w:id="2"/>
    </w:p>
    <w:p w14:paraId="299C98DB" w14:textId="6C7FF7AB" w:rsidR="00837350" w:rsidRDefault="00837350" w:rsidP="00DF2C04">
      <w:pPr>
        <w:pStyle w:val="BodyText"/>
        <w:jc w:val="both"/>
      </w:pPr>
      <w:r>
        <w:tab/>
        <w:t>Cilj seminarskog rada je da se sistematski razmotre glavni pristup</w:t>
      </w:r>
      <w:r w:rsidR="000857C9">
        <w:t>i transformaciji podataka, primena, prednosti, mane i uslovi korišćenja. Što se tiče teorijske osnove, razmatraju se teme kao što su normalizacij</w:t>
      </w:r>
      <w:r w:rsidR="00A62FBE">
        <w:t>a i skaliranje (sa pristupima Min-Maks, standardizacacija, robusno skaliranje), transformacije oblika podataka (logaritamske trasformacije</w:t>
      </w:r>
      <w:r w:rsidR="00D52818">
        <w:t>...</w:t>
      </w:r>
      <w:r w:rsidR="00A62FBE">
        <w:t>)</w:t>
      </w:r>
      <w:r w:rsidR="00D52818">
        <w:t>, transformacije kategoričkih atributa (kodiranje oznaka, jednokratko kodiranje, ciljno kodiranje), diskretizacija (</w:t>
      </w:r>
      <w:r w:rsidR="00EB6782">
        <w:t>jednakoširinski i jednakofrekventni intervali</w:t>
      </w:r>
      <w:r w:rsidR="00D52818">
        <w:t>)</w:t>
      </w:r>
      <w:r w:rsidR="00EB6782">
        <w:t>, rukovanje ekstremnim vrednostima (strategije detekcije, startegije za rukovanje). Poseban fokus je na razumevanju konteksta primene razmatranih metoda, zajedno sa</w:t>
      </w:r>
      <w:r w:rsidR="00DE67C1">
        <w:t xml:space="preserve"> smernicama za odgovarajuču tehniku koje se primenjuju u svakom slučaju. </w:t>
      </w:r>
      <w:r w:rsidR="00DE67C1" w:rsidRPr="00DE67C1">
        <w:rPr>
          <w:lang w:val="en-US"/>
        </w:rPr>
        <w:t>[1] [</w:t>
      </w:r>
      <w:r w:rsidR="00DE67C1">
        <w:rPr>
          <w:lang w:val="en-US"/>
        </w:rPr>
        <w:t>2</w:t>
      </w:r>
      <w:r w:rsidR="00DE67C1" w:rsidRPr="00DE67C1">
        <w:rPr>
          <w:lang w:val="en-US"/>
        </w:rPr>
        <w:t>]</w:t>
      </w:r>
    </w:p>
    <w:p w14:paraId="5F9A9CDF" w14:textId="51115446" w:rsidR="00A44CA5" w:rsidRPr="00A44CA5" w:rsidRDefault="00A44CA5" w:rsidP="00DF2C04">
      <w:pPr>
        <w:pStyle w:val="BodyText"/>
        <w:jc w:val="both"/>
        <w:rPr>
          <w:lang w:val="sr-Latn-RS"/>
        </w:rPr>
      </w:pPr>
      <w:r>
        <w:tab/>
        <w:t xml:space="preserve">Praktični deo ovog rada </w:t>
      </w:r>
      <w:r>
        <w:rPr>
          <w:lang w:val="sr-Latn-RS"/>
        </w:rPr>
        <w:t xml:space="preserve">će obuhvatiti primenu ovih metoda na izabrani skup podataka, poređenje </w:t>
      </w:r>
      <w:r w:rsidR="00ED22B7">
        <w:rPr>
          <w:lang w:val="sr-Latn-RS"/>
        </w:rPr>
        <w:t xml:space="preserve">njihovih rezultata sa osnovnim modelom i predstavljanje dobijenih rezultata performansi, što bi naglasio stvarni uticaj transformacije podataka na performnase modela i algoritama mašinskog učenja. </w:t>
      </w:r>
      <w:r w:rsidR="00ED22B7" w:rsidRPr="00ED22B7">
        <w:rPr>
          <w:lang w:val="en-US"/>
        </w:rPr>
        <w:t>[</w:t>
      </w:r>
      <w:r w:rsidR="00ED22B7">
        <w:rPr>
          <w:lang w:val="en-US"/>
        </w:rPr>
        <w:t>3</w:t>
      </w:r>
      <w:r w:rsidR="00ED22B7" w:rsidRPr="00ED22B7">
        <w:rPr>
          <w:lang w:val="en-US"/>
        </w:rPr>
        <w:t>]</w:t>
      </w:r>
      <w:r>
        <w:rPr>
          <w:lang w:val="sr-Latn-RS"/>
        </w:rPr>
        <w:t xml:space="preserve"> </w:t>
      </w:r>
    </w:p>
    <w:p w14:paraId="6A97E419" w14:textId="77777777" w:rsidR="00624AC2" w:rsidRDefault="00624AC2" w:rsidP="00DF2C04">
      <w:pPr>
        <w:pStyle w:val="BodyText"/>
      </w:pPr>
    </w:p>
    <w:p w14:paraId="601684D2" w14:textId="2597CBD4" w:rsidR="00624AC2" w:rsidRDefault="00000000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  <w:jc w:val="both"/>
      </w:pPr>
      <w:bookmarkStart w:id="3" w:name="_Toc218455132"/>
      <w:r>
        <w:t>Organizacija</w:t>
      </w:r>
      <w:r>
        <w:rPr>
          <w:spacing w:val="-8"/>
        </w:rPr>
        <w:t xml:space="preserve"> </w:t>
      </w:r>
      <w:r>
        <w:rPr>
          <w:spacing w:val="-4"/>
        </w:rPr>
        <w:t>rada</w:t>
      </w:r>
      <w:bookmarkEnd w:id="3"/>
    </w:p>
    <w:p w14:paraId="5DEAAEC4" w14:textId="54801788" w:rsidR="00956587" w:rsidRDefault="00956587" w:rsidP="00DF2C04">
      <w:pPr>
        <w:pStyle w:val="BodyText"/>
        <w:jc w:val="both"/>
        <w:rPr>
          <w:lang w:val="sr-Latn-RS"/>
        </w:rPr>
      </w:pPr>
      <w:r>
        <w:tab/>
        <w:t>Rad je struktuiran na slede</w:t>
      </w:r>
      <w:r>
        <w:rPr>
          <w:lang w:val="sr-Latn-RS"/>
        </w:rPr>
        <w:t>ći način:</w:t>
      </w:r>
    </w:p>
    <w:p w14:paraId="7B7432A5" w14:textId="62C62965" w:rsidR="00956587" w:rsidRDefault="00B071A9" w:rsidP="00DF2C04">
      <w:pPr>
        <w:pStyle w:val="BodyText"/>
        <w:jc w:val="both"/>
        <w:rPr>
          <w:lang w:val="sr-Latn-RS"/>
        </w:rPr>
      </w:pPr>
      <w:r>
        <w:rPr>
          <w:lang w:val="sr-Latn-RS"/>
        </w:rPr>
        <w:t>Drugo poglavlje opisuje osnovne ideje i značaj transformacije podataka.</w:t>
      </w:r>
    </w:p>
    <w:p w14:paraId="0D0D6A64" w14:textId="6836EED1" w:rsidR="00B071A9" w:rsidRDefault="004C53FF" w:rsidP="00DF2C04">
      <w:pPr>
        <w:pStyle w:val="BodyText"/>
        <w:jc w:val="both"/>
        <w:rPr>
          <w:lang w:val="sr-Latn-RS"/>
        </w:rPr>
      </w:pPr>
      <w:r>
        <w:rPr>
          <w:lang w:val="sr-Latn-RS"/>
        </w:rPr>
        <w:t>Od trećeg do sedmog poglavlja se odnose na pojedinačne metode transformacije (normalizacija/skaliranje, promena distribucije, kodiranje kategorijalnih atributa, diskretizacija</w:t>
      </w:r>
      <w:r w:rsidR="00817637">
        <w:rPr>
          <w:lang w:val="sr-Latn-RS"/>
        </w:rPr>
        <w:t xml:space="preserve"> i rukovanje autlajerima</w:t>
      </w:r>
      <w:r>
        <w:rPr>
          <w:lang w:val="sr-Latn-RS"/>
        </w:rPr>
        <w:t>)</w:t>
      </w:r>
      <w:r w:rsidR="00817637">
        <w:rPr>
          <w:lang w:val="sr-Latn-RS"/>
        </w:rPr>
        <w:t>.</w:t>
      </w:r>
    </w:p>
    <w:p w14:paraId="7FA49D60" w14:textId="299A4758" w:rsidR="00817637" w:rsidRDefault="00E4778A" w:rsidP="00DF2C04">
      <w:pPr>
        <w:pStyle w:val="BodyText"/>
        <w:jc w:val="both"/>
        <w:rPr>
          <w:lang w:val="sr-Latn-RS"/>
        </w:rPr>
      </w:pPr>
      <w:r>
        <w:rPr>
          <w:lang w:val="sr-Latn-RS"/>
        </w:rPr>
        <w:t>U osmom poglavlju predstavljena je diskusija i poređenje metoda, sa fokusom na prednosti i mane, kao i preporuke o tome kako ih treba</w:t>
      </w:r>
      <w:r w:rsidR="001A2284">
        <w:rPr>
          <w:lang w:val="sr-Latn-RS"/>
        </w:rPr>
        <w:t xml:space="preserve"> primeniti.</w:t>
      </w:r>
    </w:p>
    <w:p w14:paraId="58255628" w14:textId="74268BBE" w:rsidR="001A2284" w:rsidRDefault="001A2284" w:rsidP="00DF2C04">
      <w:pPr>
        <w:pStyle w:val="BodyText"/>
        <w:jc w:val="both"/>
        <w:rPr>
          <w:lang w:val="sr-Latn-RS"/>
        </w:rPr>
      </w:pPr>
      <w:r>
        <w:rPr>
          <w:lang w:val="sr-Latn-RS"/>
        </w:rPr>
        <w:t>Deveto poglavlje se fokusira na praktičnu implementaciju i obuhvata primenu transformacija na datom skupu podataka sa poređenjem rezultata i osnovnog modela.</w:t>
      </w:r>
    </w:p>
    <w:p w14:paraId="7AB714FE" w14:textId="57ADAA72" w:rsidR="001A2284" w:rsidRPr="00956587" w:rsidRDefault="001A2284" w:rsidP="00DF2C04">
      <w:pPr>
        <w:pStyle w:val="BodyText"/>
        <w:jc w:val="both"/>
        <w:rPr>
          <w:lang w:val="sr-Latn-RS"/>
        </w:rPr>
      </w:pPr>
      <w:r>
        <w:rPr>
          <w:lang w:val="sr-Latn-RS"/>
        </w:rPr>
        <w:t xml:space="preserve">Ima </w:t>
      </w:r>
      <w:r w:rsidR="00C647CF">
        <w:rPr>
          <w:lang w:val="sr-Latn-RS"/>
        </w:rPr>
        <w:t>završni deo u kome se daju važna otkrića i predlozi za potencijalna dalja istraživanja, a zatim sledi poglavlje koje sadrži</w:t>
      </w:r>
      <w:r w:rsidR="007D14A0">
        <w:rPr>
          <w:lang w:val="sr-Latn-RS"/>
        </w:rPr>
        <w:t xml:space="preserve"> literaturu korišćenu u pisanju rada.</w:t>
      </w:r>
    </w:p>
    <w:p w14:paraId="28031BC8" w14:textId="77777777" w:rsidR="00624AC2" w:rsidRDefault="00624AC2" w:rsidP="00956587">
      <w:pPr>
        <w:pStyle w:val="Heading2"/>
        <w:tabs>
          <w:tab w:val="left" w:pos="573"/>
        </w:tabs>
        <w:ind w:left="143" w:firstLine="0"/>
        <w:jc w:val="both"/>
      </w:pPr>
    </w:p>
    <w:p w14:paraId="2E51ACE5" w14:textId="7877DF88" w:rsidR="00956587" w:rsidRPr="00956587" w:rsidRDefault="00956587" w:rsidP="00956587">
      <w:pPr>
        <w:pStyle w:val="Heading2"/>
        <w:tabs>
          <w:tab w:val="left" w:pos="573"/>
        </w:tabs>
        <w:ind w:left="0" w:firstLine="0"/>
        <w:jc w:val="both"/>
        <w:rPr>
          <w:b w:val="0"/>
          <w:bCs w:val="0"/>
          <w:sz w:val="24"/>
          <w:szCs w:val="24"/>
        </w:rPr>
        <w:sectPr w:rsidR="00956587" w:rsidRPr="00956587">
          <w:footerReference w:type="default" r:id="rId10"/>
          <w:pgSz w:w="11910" w:h="16850"/>
          <w:pgMar w:top="1340" w:right="992" w:bottom="980" w:left="1275" w:header="0" w:footer="791" w:gutter="0"/>
          <w:cols w:space="720"/>
        </w:sectPr>
      </w:pPr>
    </w:p>
    <w:p w14:paraId="75F17AA4" w14:textId="392E6CB2" w:rsidR="00624AC2" w:rsidRPr="003759E0" w:rsidRDefault="0064229F" w:rsidP="003759E0">
      <w:pPr>
        <w:pStyle w:val="Heading1"/>
        <w:numPr>
          <w:ilvl w:val="0"/>
          <w:numId w:val="5"/>
        </w:numPr>
        <w:tabs>
          <w:tab w:val="left" w:pos="683"/>
        </w:tabs>
      </w:pPr>
      <w:bookmarkStart w:id="4" w:name="_Toc218455133"/>
      <w:r>
        <w:lastRenderedPageBreak/>
        <w:t>OSNOVNI POJMOVI</w:t>
      </w:r>
      <w:bookmarkEnd w:id="4"/>
    </w:p>
    <w:p w14:paraId="15DABE5B" w14:textId="77777777" w:rsidR="00624AC2" w:rsidRDefault="00624AC2">
      <w:pPr>
        <w:pStyle w:val="BodyText"/>
        <w:spacing w:before="54"/>
      </w:pPr>
    </w:p>
    <w:p w14:paraId="03C56FB8" w14:textId="1DF5AC16" w:rsidR="00624AC2" w:rsidRDefault="0064229F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  <w:jc w:val="both"/>
      </w:pPr>
      <w:bookmarkStart w:id="5" w:name="_Toc218455134"/>
      <w:r>
        <w:t>Definicija transformacije podataka</w:t>
      </w:r>
      <w:bookmarkEnd w:id="5"/>
    </w:p>
    <w:p w14:paraId="1CB8751A" w14:textId="34EF6E81" w:rsidR="00023FEC" w:rsidRPr="00473012" w:rsidRDefault="00023FEC" w:rsidP="00C40DC1">
      <w:pPr>
        <w:pStyle w:val="BodyText"/>
        <w:ind w:left="143" w:firstLine="430"/>
        <w:jc w:val="both"/>
        <w:rPr>
          <w:lang w:val="sr-Latn-RS"/>
        </w:rPr>
      </w:pPr>
      <w:r>
        <w:t xml:space="preserve">Transformacija podataka se u literaturi </w:t>
      </w:r>
      <w:r w:rsidR="00473012">
        <w:t>obja</w:t>
      </w:r>
      <w:r w:rsidR="00473012">
        <w:rPr>
          <w:lang w:val="sr-Latn-RS"/>
        </w:rPr>
        <w:t xml:space="preserve">šnjava kao proces trasformacije sirovih podataka u format ili strukturu pogodniju za analizu ili modeliranje. </w:t>
      </w:r>
      <w:r w:rsidR="00473012" w:rsidRPr="00473012">
        <w:rPr>
          <w:lang w:val="sr-Latn-RS"/>
        </w:rPr>
        <w:t>[</w:t>
      </w:r>
      <w:r w:rsidR="00243946">
        <w:rPr>
          <w:lang w:val="sr-Latn-RS"/>
        </w:rPr>
        <w:t>1</w:t>
      </w:r>
      <w:r w:rsidR="00473012" w:rsidRPr="00473012">
        <w:rPr>
          <w:lang w:val="sr-Latn-RS"/>
        </w:rPr>
        <w:t>]</w:t>
      </w:r>
      <w:r w:rsidR="00243946">
        <w:rPr>
          <w:lang w:val="sr-Latn-RS"/>
        </w:rPr>
        <w:t xml:space="preserve"> Ona obuhvata različite tehnike, od skaliranja numeričkih podataka do promene distribucije ili transformacije kategoričkih promenljivih u format koji bi podatke učinio pogodnim za algoritme</w:t>
      </w:r>
      <w:r w:rsidR="001B1594">
        <w:rPr>
          <w:lang w:val="sr-Latn-RS"/>
        </w:rPr>
        <w:t xml:space="preserve"> mašinskog učenja. Prema IBM-u, transformacija podataka je neophodna u integraciji u upravljanju podacima jer osgurava da su podaci predstvljeniu određenom formatu, što bi ih</w:t>
      </w:r>
      <w:r w:rsidR="00630441">
        <w:rPr>
          <w:lang w:val="sr-Latn-RS"/>
        </w:rPr>
        <w:t xml:space="preserve"> učinilo upotrebljivijim. </w:t>
      </w:r>
      <w:r w:rsidR="00630441" w:rsidRPr="00630441">
        <w:rPr>
          <w:lang w:val="sr-Latn-RS"/>
        </w:rPr>
        <w:t>[</w:t>
      </w:r>
      <w:r w:rsidR="00420661">
        <w:rPr>
          <w:lang w:val="sr-Latn-RS"/>
        </w:rPr>
        <w:t>4</w:t>
      </w:r>
      <w:r w:rsidR="00630441" w:rsidRPr="00630441">
        <w:rPr>
          <w:lang w:val="sr-Latn-RS"/>
        </w:rPr>
        <w:t>]</w:t>
      </w:r>
      <w:r w:rsidR="00630441">
        <w:rPr>
          <w:lang w:val="sr-Latn-RS"/>
        </w:rPr>
        <w:t xml:space="preserve"> Transformacije podataka je više proceduralni aspekt koji pruža statistički okvir za analizu podataka. </w:t>
      </w:r>
      <w:r w:rsidR="00630441" w:rsidRPr="00630441">
        <w:rPr>
          <w:lang w:val="sr-Latn-RS"/>
        </w:rPr>
        <w:t>[</w:t>
      </w:r>
      <w:r w:rsidR="00D96059">
        <w:rPr>
          <w:lang w:val="sr-Latn-RS"/>
        </w:rPr>
        <w:t>5</w:t>
      </w:r>
      <w:r w:rsidR="00630441" w:rsidRPr="00630441">
        <w:rPr>
          <w:lang w:val="sr-Latn-RS"/>
        </w:rPr>
        <w:t>]</w:t>
      </w:r>
    </w:p>
    <w:p w14:paraId="6B275802" w14:textId="77777777" w:rsidR="00624AC2" w:rsidRDefault="00624AC2">
      <w:pPr>
        <w:pStyle w:val="BodyText"/>
        <w:spacing w:before="54"/>
      </w:pPr>
    </w:p>
    <w:p w14:paraId="5F6823E2" w14:textId="3440EB8D" w:rsidR="00624AC2" w:rsidRDefault="0064229F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  <w:jc w:val="both"/>
      </w:pPr>
      <w:bookmarkStart w:id="6" w:name="_Toc218455135"/>
      <w:r>
        <w:t>Veze sa kvalitetom podataka i performansama modela</w:t>
      </w:r>
      <w:bookmarkEnd w:id="6"/>
    </w:p>
    <w:p w14:paraId="6968F584" w14:textId="77777777" w:rsidR="00E22AF0" w:rsidRPr="006135BD" w:rsidRDefault="007064BC" w:rsidP="00C40DC1">
      <w:pPr>
        <w:pStyle w:val="BodyText"/>
        <w:ind w:left="143" w:firstLine="430"/>
        <w:jc w:val="both"/>
      </w:pPr>
      <w:r w:rsidRPr="006135BD">
        <w:t xml:space="preserve">Kvalitet podataka </w:t>
      </w:r>
      <w:r w:rsidR="00963C79" w:rsidRPr="006135BD">
        <w:t xml:space="preserve">ima direktan uticaj na performanse mašinskih modela. </w:t>
      </w:r>
      <w:r w:rsidR="00E20119" w:rsidRPr="006135BD">
        <w:t>Ukoliko podaci</w:t>
      </w:r>
    </w:p>
    <w:p w14:paraId="237AD149" w14:textId="4A64DDE3" w:rsidR="006135BD" w:rsidRDefault="00E20119" w:rsidP="00C40DC1">
      <w:pPr>
        <w:pStyle w:val="BodyText"/>
        <w:ind w:left="143"/>
        <w:jc w:val="both"/>
      </w:pPr>
      <w:r w:rsidRPr="006135BD">
        <w:t xml:space="preserve">imaju neke nedostatke i nedoslednpsti u distribuciji, modeli mogu proizvesti pogrešne rezultate. </w:t>
      </w:r>
      <w:r w:rsidR="00E40ECE" w:rsidRPr="006135BD">
        <w:t xml:space="preserve">[4] </w:t>
      </w:r>
      <w:r w:rsidRPr="006135BD">
        <w:t>Prema studijama, neispravan</w:t>
      </w:r>
      <w:r w:rsidR="00886FD3" w:rsidRPr="006135BD">
        <w:t xml:space="preserve"> kvalitet podataka uzrokuje pad tačnosti u pogledu prognoza, kao i povećanu mogućnost pogrešnih zaključaka. </w:t>
      </w:r>
      <w:r w:rsidR="00E40ECE" w:rsidRPr="006135BD">
        <w:t>[</w:t>
      </w:r>
      <w:r w:rsidR="00842054">
        <w:t>7</w:t>
      </w:r>
      <w:r w:rsidR="00E40ECE" w:rsidRPr="006135BD">
        <w:t xml:space="preserve">] </w:t>
      </w:r>
      <w:r w:rsidR="00886FD3" w:rsidRPr="006135BD">
        <w:t xml:space="preserve">Transformacija podataka je suštinski pristup za poboljšanje </w:t>
      </w:r>
      <w:r w:rsidR="00335512" w:rsidRPr="006135BD">
        <w:t>kvaliteta uklanjanjem šumova, standardizacijom i modifikacijom distribucije. Na</w:t>
      </w:r>
      <w:r w:rsidR="00E40ECE" w:rsidRPr="006135BD">
        <w:t xml:space="preserve"> </w:t>
      </w:r>
      <w:r w:rsidR="00335512" w:rsidRPr="006135BD">
        <w:t>ovaj način se osigurava da modeli optimalno rade.</w:t>
      </w:r>
      <w:r w:rsidR="00E40ECE" w:rsidRPr="006135BD">
        <w:t xml:space="preserve"> [</w:t>
      </w:r>
      <w:r w:rsidR="00842054">
        <w:t>8</w:t>
      </w:r>
      <w:r w:rsidR="00E40ECE" w:rsidRPr="006135BD">
        <w:t>]</w:t>
      </w:r>
    </w:p>
    <w:p w14:paraId="5F77CF47" w14:textId="42749B36" w:rsidR="00E22AF0" w:rsidRDefault="006135BD" w:rsidP="00C40DC1">
      <w:pPr>
        <w:pStyle w:val="BodyText"/>
        <w:ind w:left="143" w:firstLine="430"/>
        <w:jc w:val="both"/>
      </w:pPr>
      <w:r w:rsidRPr="006135BD">
        <w:t>Na primer</w:t>
      </w:r>
      <w:r>
        <w:t>, standardizacija vrednosti omogućava proporcionalni tretman o poređenje karakteristika sa različitim</w:t>
      </w:r>
      <w:r w:rsidR="00257245">
        <w:t xml:space="preserve"> jedinicma kako bi se izbeglo da algoritmi koji zavise od udaljenosti budu pristrasni ka karakteristikama sa večim rasponima vrednosti.</w:t>
      </w:r>
      <w:r w:rsidR="00257245" w:rsidRPr="00257245">
        <w:rPr>
          <w:lang w:val="sr-Latn-RS"/>
        </w:rPr>
        <w:t>[1]</w:t>
      </w:r>
      <w:r w:rsidR="00CD22E2">
        <w:t xml:space="preserve"> Prespodela podataka, na primer, transformacija u logaritamsku skalu, obezbeđuje normalizaciju i normalnu raspodelu podataka, što je ključno za lineranu regresiju i testiranje </w:t>
      </w:r>
      <w:r w:rsidR="00CD22E2" w:rsidRPr="00CD22E2">
        <w:rPr>
          <w:lang w:val="sr-Latn-RS"/>
        </w:rPr>
        <w:t>[</w:t>
      </w:r>
      <w:r w:rsidR="00842054">
        <w:rPr>
          <w:lang w:val="sr-Latn-RS"/>
        </w:rPr>
        <w:t>9</w:t>
      </w:r>
      <w:r w:rsidR="00CD22E2" w:rsidRPr="00CD22E2">
        <w:rPr>
          <w:lang w:val="sr-Latn-RS"/>
        </w:rPr>
        <w:t>]</w:t>
      </w:r>
      <w:r w:rsidR="00CD22E2">
        <w:rPr>
          <w:lang w:val="sr-Latn-RS"/>
        </w:rPr>
        <w:t>. Kodiranje kategoričkih promenljivih</w:t>
      </w:r>
      <w:r w:rsidR="006963BE">
        <w:rPr>
          <w:lang w:val="sr-Latn-RS"/>
        </w:rPr>
        <w:t xml:space="preserve"> osgurava da se nominalne osobine izražavaju numerički, a rukovanje ekstremnim vrednostima osigurava da ekstremne vrednosti ne utiču na ishod modela </w:t>
      </w:r>
      <w:r w:rsidR="006963BE" w:rsidRPr="006963BE">
        <w:rPr>
          <w:lang w:val="sr-Latn-RS"/>
        </w:rPr>
        <w:t>[</w:t>
      </w:r>
      <w:r w:rsidR="00C40DC1">
        <w:rPr>
          <w:lang w:val="sr-Latn-RS"/>
        </w:rPr>
        <w:t>10</w:t>
      </w:r>
      <w:r w:rsidR="006963BE" w:rsidRPr="006963BE">
        <w:rPr>
          <w:lang w:val="sr-Latn-RS"/>
        </w:rPr>
        <w:t>]</w:t>
      </w:r>
      <w:r w:rsidR="006963BE">
        <w:rPr>
          <w:lang w:val="sr-Latn-RS"/>
        </w:rPr>
        <w:t>.</w:t>
      </w:r>
    </w:p>
    <w:p w14:paraId="74F01058" w14:textId="3C6F76FC" w:rsidR="00E22AF0" w:rsidRDefault="00E22AF0" w:rsidP="00E40ECE">
      <w:pPr>
        <w:pStyle w:val="BodyText"/>
        <w:ind w:left="573"/>
      </w:pPr>
    </w:p>
    <w:p w14:paraId="785715D1" w14:textId="77777777" w:rsidR="00FA11D0" w:rsidRDefault="00FA11D0" w:rsidP="00FA11D0">
      <w:pPr>
        <w:pStyle w:val="ListParagraph"/>
      </w:pPr>
    </w:p>
    <w:p w14:paraId="6557E773" w14:textId="64794E7C" w:rsidR="00FA11D0" w:rsidRDefault="00FA11D0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  <w:jc w:val="both"/>
      </w:pPr>
      <w:bookmarkStart w:id="7" w:name="_Toc218455136"/>
      <w:r>
        <w:t>Pregled tipičnih problema u sirovim podacima</w:t>
      </w:r>
      <w:bookmarkEnd w:id="7"/>
    </w:p>
    <w:p w14:paraId="120565CD" w14:textId="7203248F" w:rsidR="00BC11EA" w:rsidRPr="00E463E6" w:rsidRDefault="00BC11EA" w:rsidP="00C40DC1">
      <w:pPr>
        <w:pStyle w:val="BodyText"/>
        <w:ind w:left="143" w:firstLine="430"/>
        <w:jc w:val="both"/>
      </w:pPr>
      <w:r w:rsidRPr="00E463E6">
        <w:t xml:space="preserve">Sirovi podaci mogu biti </w:t>
      </w:r>
      <w:r w:rsidR="00A426C5" w:rsidRPr="00E463E6">
        <w:t>praćeni nekoliko problema koji otežavaju njihovu neposrednu upotrebu u zadacima mašinskog učenja:</w:t>
      </w:r>
    </w:p>
    <w:p w14:paraId="42A69E80" w14:textId="0F99A974" w:rsidR="00A426C5" w:rsidRPr="00E463E6" w:rsidRDefault="00A426C5" w:rsidP="00C40DC1">
      <w:pPr>
        <w:pStyle w:val="BodyText"/>
        <w:numPr>
          <w:ilvl w:val="0"/>
          <w:numId w:val="10"/>
        </w:numPr>
        <w:jc w:val="both"/>
      </w:pPr>
      <w:r w:rsidRPr="00E463E6">
        <w:t xml:space="preserve">Nepotpuni podaci – nedostaju </w:t>
      </w:r>
      <w:r w:rsidR="004703FB" w:rsidRPr="00E463E6">
        <w:t>vrednosti u kolonama, što može dovesti do pogrešnog zaključivanja [</w:t>
      </w:r>
      <w:r w:rsidR="00D96059">
        <w:t>6</w:t>
      </w:r>
      <w:r w:rsidR="004703FB" w:rsidRPr="00E463E6">
        <w:t>].</w:t>
      </w:r>
    </w:p>
    <w:p w14:paraId="423A77B2" w14:textId="09B20008" w:rsidR="004703FB" w:rsidRPr="00E463E6" w:rsidRDefault="004703FB" w:rsidP="00C40DC1">
      <w:pPr>
        <w:pStyle w:val="BodyText"/>
        <w:numPr>
          <w:ilvl w:val="0"/>
          <w:numId w:val="10"/>
        </w:numPr>
        <w:jc w:val="both"/>
      </w:pPr>
      <w:r w:rsidRPr="00E463E6">
        <w:t>Skale na atributskim promenljivama – numeričke promenljive imaju različite skale, pa su algoritmi udaljenosti pristrasni prma onima na promenljivama veće razmere [1].</w:t>
      </w:r>
    </w:p>
    <w:p w14:paraId="062DADDB" w14:textId="648B3662" w:rsidR="004703FB" w:rsidRPr="00E463E6" w:rsidRDefault="004703FB" w:rsidP="00C40DC1">
      <w:pPr>
        <w:pStyle w:val="BodyText"/>
        <w:numPr>
          <w:ilvl w:val="0"/>
          <w:numId w:val="10"/>
        </w:numPr>
        <w:jc w:val="both"/>
      </w:pPr>
      <w:r w:rsidRPr="00E463E6">
        <w:t xml:space="preserve">Asimetrična distribucija </w:t>
      </w:r>
      <w:r w:rsidR="00532234" w:rsidRPr="00E463E6">
        <w:t>–</w:t>
      </w:r>
      <w:r w:rsidRPr="00E463E6">
        <w:t xml:space="preserve"> </w:t>
      </w:r>
      <w:r w:rsidR="00532234" w:rsidRPr="00E463E6">
        <w:t xml:space="preserve">podaci ne prate normalnu </w:t>
      </w:r>
      <w:r w:rsidR="00A1668B" w:rsidRPr="00E463E6">
        <w:t>distribuciju. Teško ih je modelirati korišćenjem lenearnih metoda ili statističkih testova [</w:t>
      </w:r>
      <w:r w:rsidR="00842054">
        <w:t>9</w:t>
      </w:r>
      <w:r w:rsidR="00A1668B" w:rsidRPr="00E463E6">
        <w:t>].</w:t>
      </w:r>
    </w:p>
    <w:p w14:paraId="17E4106F" w14:textId="21220C6E" w:rsidR="00A1668B" w:rsidRPr="00E463E6" w:rsidRDefault="00A1668B" w:rsidP="00C40DC1">
      <w:pPr>
        <w:pStyle w:val="BodyText"/>
        <w:numPr>
          <w:ilvl w:val="0"/>
          <w:numId w:val="10"/>
        </w:numPr>
        <w:jc w:val="both"/>
      </w:pPr>
      <w:r w:rsidRPr="00E463E6">
        <w:t>Kategorički atributi: Kvalitatitvne promenljive koje algiritmi ne mogu obraditi bez kodiranja [</w:t>
      </w:r>
      <w:r w:rsidR="00420661">
        <w:t>4</w:t>
      </w:r>
      <w:r w:rsidRPr="00E463E6">
        <w:t>].</w:t>
      </w:r>
    </w:p>
    <w:p w14:paraId="0194F0E3" w14:textId="0BECB41C" w:rsidR="00A1668B" w:rsidRPr="00E463E6" w:rsidRDefault="00A1668B" w:rsidP="00C40DC1">
      <w:pPr>
        <w:pStyle w:val="BodyText"/>
        <w:numPr>
          <w:ilvl w:val="0"/>
          <w:numId w:val="10"/>
        </w:numPr>
        <w:jc w:val="both"/>
      </w:pPr>
      <w:r w:rsidRPr="00E463E6">
        <w:t>Izuzeci: To su neke ekstremne vrednosti koje mogu drastično uticati na performanse modela i izazvati pofrešna predviđanja [</w:t>
      </w:r>
      <w:r w:rsidR="00842054">
        <w:t>10</w:t>
      </w:r>
      <w:r w:rsidRPr="00E463E6">
        <w:t>].</w:t>
      </w:r>
    </w:p>
    <w:p w14:paraId="0B6E3DCC" w14:textId="260346CF" w:rsidR="00A1668B" w:rsidRPr="00E463E6" w:rsidRDefault="00E463E6" w:rsidP="00C40DC1">
      <w:pPr>
        <w:pStyle w:val="BodyText"/>
        <w:ind w:left="143" w:firstLine="540"/>
        <w:jc w:val="both"/>
      </w:pPr>
      <w:r w:rsidRPr="00E463E6">
        <w:t>Ovi problemi jasno p</w:t>
      </w:r>
      <w:r w:rsidR="004D779F">
        <w:t>okazuju da transformacija nije opcionalna aktivnost već obavezna faza procesa pripreme podataka. U suprotnom, modeli bi obradjivali podatke na osnovu</w:t>
      </w:r>
      <w:r w:rsidR="00C14C6A">
        <w:t xml:space="preserve"> neadekvatnih reprezentacija, što bi rezultiralo smanjenom tačnošću i kreditibilitetom ishoda.</w:t>
      </w:r>
    </w:p>
    <w:p w14:paraId="35883F14" w14:textId="77777777" w:rsidR="00624AC2" w:rsidRDefault="00624AC2">
      <w:pPr>
        <w:rPr>
          <w:sz w:val="20"/>
        </w:rPr>
      </w:pPr>
    </w:p>
    <w:p w14:paraId="363FFA0E" w14:textId="77777777" w:rsidR="00FA11D0" w:rsidRDefault="00FA11D0">
      <w:pPr>
        <w:rPr>
          <w:sz w:val="20"/>
        </w:rPr>
        <w:sectPr w:rsidR="00FA11D0">
          <w:pgSz w:w="11910" w:h="16850"/>
          <w:pgMar w:top="1340" w:right="992" w:bottom="980" w:left="1275" w:header="0" w:footer="791" w:gutter="0"/>
          <w:cols w:space="720"/>
        </w:sectPr>
      </w:pPr>
    </w:p>
    <w:p w14:paraId="5C53917D" w14:textId="1B8BBC05" w:rsidR="00624AC2" w:rsidRDefault="00FA11D0" w:rsidP="00E52697">
      <w:pPr>
        <w:pStyle w:val="Heading1"/>
        <w:numPr>
          <w:ilvl w:val="0"/>
          <w:numId w:val="5"/>
        </w:numPr>
        <w:tabs>
          <w:tab w:val="left" w:pos="683"/>
        </w:tabs>
      </w:pPr>
      <w:bookmarkStart w:id="8" w:name="_Toc218455137"/>
      <w:r>
        <w:lastRenderedPageBreak/>
        <w:t>NORMALIZACIJA I SKALIRANJE</w:t>
      </w:r>
      <w:bookmarkEnd w:id="8"/>
    </w:p>
    <w:p w14:paraId="5360F684" w14:textId="2CF38C6F" w:rsidR="00526A03" w:rsidRPr="00526A03" w:rsidRDefault="00526A03" w:rsidP="00840942">
      <w:pPr>
        <w:pStyle w:val="BodyText"/>
        <w:ind w:left="143" w:firstLine="430"/>
        <w:jc w:val="both"/>
        <w:rPr>
          <w:lang w:val="sr-Latn-RS"/>
        </w:rPr>
      </w:pPr>
      <w:r>
        <w:t>Normali</w:t>
      </w:r>
      <w:r>
        <w:rPr>
          <w:lang w:val="sr-Latn-RS"/>
        </w:rPr>
        <w:t xml:space="preserve">zacija i skaliranje su neki od najvažnijih algoritama za transformaciju podataka koji se koriste u mašinskom učenju. Glavna svrha ovih algoritama je da učine numeričke vrednoti uporedivim kako bi se osguralo da atributi sa višim rasponima vrednosti nemaju veću prednost u odnosu na atribute sa manjim rasponom vrednosti samo na osnovu njihovih raspona </w:t>
      </w:r>
      <w:r w:rsidRPr="00526A03">
        <w:rPr>
          <w:lang w:val="sr-Latn-RS"/>
        </w:rPr>
        <w:t>[1]</w:t>
      </w:r>
      <w:r>
        <w:rPr>
          <w:lang w:val="sr-Latn-RS"/>
        </w:rPr>
        <w:t>. Ako se ovi algoritmi ne primene, modeli mašinskog učenja mogu dati pristrasne rezultate jer su neki algoritmi poput algoritama udaljenosti</w:t>
      </w:r>
      <w:r w:rsidR="002916B9">
        <w:rPr>
          <w:lang w:val="sr-Latn-RS"/>
        </w:rPr>
        <w:t xml:space="preserve">, lianeranih modela i mreža dubokog učenja u velikoj meri zavisi od ovih raspona vrednosti </w:t>
      </w:r>
      <w:r w:rsidR="002916B9" w:rsidRPr="002916B9">
        <w:rPr>
          <w:lang w:val="sr-Latn-RS"/>
        </w:rPr>
        <w:t>[</w:t>
      </w:r>
      <w:r w:rsidR="00142E8F">
        <w:rPr>
          <w:lang w:val="sr-Latn-RS"/>
        </w:rPr>
        <w:t>11</w:t>
      </w:r>
      <w:r w:rsidR="002916B9" w:rsidRPr="002916B9">
        <w:rPr>
          <w:lang w:val="sr-Latn-RS"/>
        </w:rPr>
        <w:t>]</w:t>
      </w:r>
      <w:r w:rsidR="002916B9">
        <w:rPr>
          <w:lang w:val="sr-Latn-RS"/>
        </w:rPr>
        <w:t>.</w:t>
      </w:r>
    </w:p>
    <w:p w14:paraId="0D0151FD" w14:textId="77777777" w:rsidR="00624AC2" w:rsidRDefault="00624AC2">
      <w:pPr>
        <w:pStyle w:val="BodyText"/>
        <w:spacing w:before="50"/>
      </w:pPr>
    </w:p>
    <w:p w14:paraId="06B307C4" w14:textId="1EC741EA" w:rsidR="00624AC2" w:rsidRDefault="00997F2C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  <w:jc w:val="both"/>
      </w:pPr>
      <w:bookmarkStart w:id="9" w:name="_Toc218455138"/>
      <w:r>
        <w:t>Min-max normalizacija</w:t>
      </w:r>
      <w:bookmarkEnd w:id="9"/>
    </w:p>
    <w:p w14:paraId="0366A9AD" w14:textId="529A1108" w:rsidR="00980CA5" w:rsidRDefault="00980CA5" w:rsidP="00840942">
      <w:pPr>
        <w:pStyle w:val="BodyText"/>
        <w:ind w:left="143" w:firstLine="430"/>
        <w:jc w:val="both"/>
        <w:rPr>
          <w:lang w:val="en-GB"/>
        </w:rPr>
      </w:pPr>
      <w:r>
        <w:t xml:space="preserve">Min-Max normalizacija </w:t>
      </w:r>
      <w:r w:rsidR="00FA6DBC">
        <w:t xml:space="preserve">trasformiše vrednosti atributa u unapred definisan interval, najčeće </w:t>
      </w:r>
      <w:r w:rsidR="00FA6DBC" w:rsidRPr="00FA6DBC">
        <w:rPr>
          <w:lang w:val="en-GB"/>
        </w:rPr>
        <w:t>[0,1]</w:t>
      </w:r>
      <w:r w:rsidR="00FA6DBC">
        <w:rPr>
          <w:lang w:val="en-GB"/>
        </w:rPr>
        <w:t>. Formula je:</w:t>
      </w:r>
    </w:p>
    <w:p w14:paraId="4DDAF9B3" w14:textId="72E85EC2" w:rsidR="00FA6DBC" w:rsidRDefault="00FA6DBC" w:rsidP="00840942">
      <w:pPr>
        <w:pStyle w:val="BodyText"/>
        <w:ind w:left="573"/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m:oMath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x</m:t>
            </m:r>
          </m:e>
          <m:sup>
            <m:r>
              <w:rPr>
                <w:rFonts w:ascii="Cambria Math" w:hAnsi="Cambria Math"/>
                <w:lang w:val="en-GB"/>
              </w:rPr>
              <m:t>'</m:t>
            </m:r>
          </m:sup>
        </m:sSup>
        <m:r>
          <w:rPr>
            <w:rFonts w:ascii="Cambria Math" w:hAnsi="Cambria Math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x</m:t>
            </m:r>
            <m:r>
              <w:rPr>
                <w:rFonts w:ascii="Cambria Math" w:hAnsi="Cambria Math"/>
                <w:lang w:val="en-GB"/>
              </w:rPr>
              <m:t xml:space="preserve"> </m:t>
            </m:r>
            <m:r>
              <w:rPr>
                <w:rFonts w:ascii="Cambria Math" w:hAnsi="Cambria Math"/>
                <w:lang w:val="en-GB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GB"/>
              </w:rPr>
              <m:t xml:space="preserve"> </m:t>
            </m:r>
            <m:r>
              <w:rPr>
                <w:rFonts w:ascii="Cambria Math" w:hAnsi="Cambria Math"/>
                <w:lang w:val="en-GB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min</m:t>
                </m:r>
              </m:sub>
            </m:sSub>
          </m:den>
        </m:f>
      </m:oMath>
    </w:p>
    <w:p w14:paraId="57C5A485" w14:textId="4F7B49CB" w:rsidR="00CF100C" w:rsidRPr="00BD21F5" w:rsidRDefault="00332B46" w:rsidP="00840942">
      <w:pPr>
        <w:pStyle w:val="BodyText"/>
        <w:numPr>
          <w:ilvl w:val="0"/>
          <w:numId w:val="13"/>
        </w:numPr>
        <w:jc w:val="both"/>
        <w:rPr>
          <w:lang w:val="en-GB"/>
        </w:rPr>
      </w:pPr>
      <w:proofErr w:type="spellStart"/>
      <w:r>
        <w:rPr>
          <w:lang w:val="en-GB"/>
        </w:rPr>
        <w:t>Prednosti</w:t>
      </w:r>
      <w:proofErr w:type="spellEnd"/>
      <w:r>
        <w:rPr>
          <w:lang w:val="en-GB"/>
        </w:rPr>
        <w:t xml:space="preserve">: Lako se </w:t>
      </w:r>
      <w:proofErr w:type="spellStart"/>
      <w:r>
        <w:rPr>
          <w:lang w:val="en-GB"/>
        </w:rPr>
        <w:t>implementiraju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interpretiraju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rezultati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pogodni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</w:t>
      </w:r>
      <w:r w:rsidR="00266553">
        <w:rPr>
          <w:lang w:val="en-GB"/>
        </w:rPr>
        <w:t>u</w:t>
      </w:r>
      <w:proofErr w:type="spellEnd"/>
      <w:r w:rsidR="00266553">
        <w:rPr>
          <w:lang w:val="en-GB"/>
        </w:rPr>
        <w:t xml:space="preserve"> za </w:t>
      </w:r>
      <w:proofErr w:type="spellStart"/>
      <w:r w:rsidR="00266553">
        <w:rPr>
          <w:lang w:val="en-GB"/>
        </w:rPr>
        <w:t>algoritme</w:t>
      </w:r>
      <w:proofErr w:type="spellEnd"/>
      <w:r w:rsidR="00266553">
        <w:rPr>
          <w:lang w:val="en-GB"/>
        </w:rPr>
        <w:t xml:space="preserve"> </w:t>
      </w:r>
      <w:proofErr w:type="spellStart"/>
      <w:r w:rsidR="00266553">
        <w:rPr>
          <w:lang w:val="en-GB"/>
        </w:rPr>
        <w:t>zasnovane</w:t>
      </w:r>
      <w:proofErr w:type="spellEnd"/>
      <w:r w:rsidR="00266553">
        <w:rPr>
          <w:lang w:val="en-GB"/>
        </w:rPr>
        <w:t xml:space="preserve"> </w:t>
      </w:r>
      <w:proofErr w:type="spellStart"/>
      <w:r w:rsidR="00266553">
        <w:rPr>
          <w:lang w:val="en-GB"/>
        </w:rPr>
        <w:t>na</w:t>
      </w:r>
      <w:proofErr w:type="spellEnd"/>
      <w:r w:rsidR="00266553">
        <w:rPr>
          <w:lang w:val="en-GB"/>
        </w:rPr>
        <w:t xml:space="preserve"> </w:t>
      </w:r>
      <w:r w:rsidR="00266553">
        <w:rPr>
          <w:lang w:val="sr-Latn-RS"/>
        </w:rPr>
        <w:t>udaljenosti i ne</w:t>
      </w:r>
      <w:r w:rsidR="000B55DD">
        <w:rPr>
          <w:lang w:val="sr-Latn-RS"/>
        </w:rPr>
        <w:t>u</w:t>
      </w:r>
      <w:r w:rsidR="00266553">
        <w:rPr>
          <w:lang w:val="sr-Latn-RS"/>
        </w:rPr>
        <w:t>ronske mreže (</w:t>
      </w:r>
      <w:r w:rsidR="000B55DD">
        <w:rPr>
          <w:lang w:val="sr-Latn-RS"/>
        </w:rPr>
        <w:t>zbog većih brzina konvergencije</w:t>
      </w:r>
      <w:r w:rsidR="00266553">
        <w:rPr>
          <w:lang w:val="sr-Latn-RS"/>
        </w:rPr>
        <w:t>)</w:t>
      </w:r>
      <w:r w:rsidR="00BD21F5">
        <w:rPr>
          <w:lang w:val="sr-Latn-RS"/>
        </w:rPr>
        <w:t>.</w:t>
      </w:r>
    </w:p>
    <w:p w14:paraId="4B7CBAA3" w14:textId="61984282" w:rsidR="00BD21F5" w:rsidRPr="009F602C" w:rsidRDefault="00BD21F5" w:rsidP="00840942">
      <w:pPr>
        <w:pStyle w:val="BodyText"/>
        <w:numPr>
          <w:ilvl w:val="0"/>
          <w:numId w:val="13"/>
        </w:numPr>
        <w:jc w:val="both"/>
        <w:rPr>
          <w:lang w:val="en-GB"/>
        </w:rPr>
      </w:pPr>
      <w:r>
        <w:rPr>
          <w:lang w:val="sr-Latn-RS"/>
        </w:rPr>
        <w:t xml:space="preserve">Mane: Osetljive na outliere – ekstremne vrdnostimogu značajno povećati opseg i samim tim „stisnuti“ </w:t>
      </w:r>
      <w:r w:rsidR="00C17418">
        <w:rPr>
          <w:lang w:val="sr-Latn-RS"/>
        </w:rPr>
        <w:t>većinu vrednosti</w:t>
      </w:r>
      <w:r w:rsidR="009F602C">
        <w:rPr>
          <w:lang w:val="sr-Latn-RS"/>
        </w:rPr>
        <w:t xml:space="preserve"> da leže unutar malog opsega </w:t>
      </w:r>
      <w:r w:rsidR="009F602C" w:rsidRPr="009F602C">
        <w:rPr>
          <w:lang w:val="sr-Latn-RS"/>
        </w:rPr>
        <w:t>[</w:t>
      </w:r>
      <w:r w:rsidR="001213AA">
        <w:rPr>
          <w:lang w:val="sr-Latn-RS"/>
        </w:rPr>
        <w:t>13</w:t>
      </w:r>
      <w:r w:rsidR="009F602C" w:rsidRPr="009F602C">
        <w:rPr>
          <w:lang w:val="sr-Latn-RS"/>
        </w:rPr>
        <w:t>]</w:t>
      </w:r>
      <w:r w:rsidR="009F602C">
        <w:rPr>
          <w:lang w:val="sr-Latn-RS"/>
        </w:rPr>
        <w:t>.</w:t>
      </w:r>
    </w:p>
    <w:p w14:paraId="6EE7BBF2" w14:textId="0B3BDF22" w:rsidR="009F602C" w:rsidRPr="004C599B" w:rsidRDefault="009F602C" w:rsidP="00840942">
      <w:pPr>
        <w:pStyle w:val="BodyText"/>
        <w:numPr>
          <w:ilvl w:val="0"/>
          <w:numId w:val="13"/>
        </w:numPr>
        <w:jc w:val="both"/>
        <w:rPr>
          <w:lang w:val="en-GB"/>
        </w:rPr>
      </w:pPr>
      <w:r>
        <w:rPr>
          <w:lang w:val="sr-Latn-RS"/>
        </w:rPr>
        <w:t xml:space="preserve">Primer primene: </w:t>
      </w:r>
      <w:r w:rsidR="0078507C">
        <w:rPr>
          <w:lang w:val="en-GB"/>
        </w:rPr>
        <w:t xml:space="preserve">U </w:t>
      </w:r>
      <w:proofErr w:type="spellStart"/>
      <w:r w:rsidR="0078507C">
        <w:rPr>
          <w:lang w:val="en-GB"/>
        </w:rPr>
        <w:t>problemima</w:t>
      </w:r>
      <w:proofErr w:type="spellEnd"/>
      <w:r w:rsidR="0078507C">
        <w:rPr>
          <w:lang w:val="en-GB"/>
        </w:rPr>
        <w:t xml:space="preserve"> </w:t>
      </w:r>
      <w:proofErr w:type="spellStart"/>
      <w:r w:rsidR="0078507C">
        <w:rPr>
          <w:lang w:val="en-GB"/>
        </w:rPr>
        <w:t>klasifikacije</w:t>
      </w:r>
      <w:proofErr w:type="spellEnd"/>
      <w:r w:rsidR="0078507C">
        <w:rPr>
          <w:lang w:val="en-GB"/>
        </w:rPr>
        <w:t xml:space="preserve"> </w:t>
      </w:r>
      <w:proofErr w:type="spellStart"/>
      <w:r w:rsidR="0078507C">
        <w:rPr>
          <w:lang w:val="en-GB"/>
        </w:rPr>
        <w:t>slika</w:t>
      </w:r>
      <w:proofErr w:type="spellEnd"/>
      <w:r w:rsidR="0078507C">
        <w:rPr>
          <w:lang w:val="en-GB"/>
        </w:rPr>
        <w:t xml:space="preserve">, </w:t>
      </w:r>
      <w:proofErr w:type="spellStart"/>
      <w:r w:rsidR="0078507C">
        <w:rPr>
          <w:lang w:val="en-GB"/>
        </w:rPr>
        <w:t>pikseli</w:t>
      </w:r>
      <w:proofErr w:type="spellEnd"/>
      <w:r w:rsidR="0078507C">
        <w:rPr>
          <w:lang w:val="en-GB"/>
        </w:rPr>
        <w:t xml:space="preserve"> se </w:t>
      </w:r>
      <w:proofErr w:type="spellStart"/>
      <w:r w:rsidR="0078507C">
        <w:rPr>
          <w:lang w:val="en-GB"/>
        </w:rPr>
        <w:t>mogu</w:t>
      </w:r>
      <w:proofErr w:type="spellEnd"/>
      <w:r w:rsidR="0078507C">
        <w:rPr>
          <w:lang w:val="en-GB"/>
        </w:rPr>
        <w:t xml:space="preserve"> </w:t>
      </w:r>
      <w:proofErr w:type="spellStart"/>
      <w:r w:rsidR="0078507C">
        <w:rPr>
          <w:lang w:val="en-GB"/>
        </w:rPr>
        <w:t>normalizovati</w:t>
      </w:r>
      <w:proofErr w:type="spellEnd"/>
      <w:r w:rsidR="0078507C">
        <w:rPr>
          <w:lang w:val="en-GB"/>
        </w:rPr>
        <w:t xml:space="preserve"> </w:t>
      </w:r>
      <w:proofErr w:type="spellStart"/>
      <w:r w:rsidR="0078507C">
        <w:rPr>
          <w:lang w:val="en-GB"/>
        </w:rPr>
        <w:t>na</w:t>
      </w:r>
      <w:proofErr w:type="spellEnd"/>
      <w:r w:rsidR="0078507C">
        <w:rPr>
          <w:lang w:val="en-GB"/>
        </w:rPr>
        <w:t xml:space="preserve"> interval </w:t>
      </w:r>
      <w:r w:rsidR="0078507C" w:rsidRPr="0078507C">
        <w:rPr>
          <w:lang w:val="sr-Latn-RS"/>
        </w:rPr>
        <w:t>[0,1]</w:t>
      </w:r>
      <w:r w:rsidR="0078507C">
        <w:rPr>
          <w:lang w:val="en-GB"/>
        </w:rPr>
        <w:t xml:space="preserve"> </w:t>
      </w:r>
      <w:proofErr w:type="spellStart"/>
      <w:r w:rsidR="0078507C">
        <w:rPr>
          <w:lang w:val="en-GB"/>
        </w:rPr>
        <w:t>kako</w:t>
      </w:r>
      <w:proofErr w:type="spellEnd"/>
      <w:r w:rsidR="0078507C">
        <w:rPr>
          <w:lang w:val="en-GB"/>
        </w:rPr>
        <w:t xml:space="preserve"> bi se </w:t>
      </w:r>
      <w:proofErr w:type="spellStart"/>
      <w:r w:rsidR="0078507C">
        <w:rPr>
          <w:lang w:val="en-GB"/>
        </w:rPr>
        <w:t>olak</w:t>
      </w:r>
      <w:proofErr w:type="spellEnd"/>
      <w:r w:rsidR="0078507C">
        <w:rPr>
          <w:lang w:val="sr-Latn-RS"/>
        </w:rPr>
        <w:t>ša</w:t>
      </w:r>
      <w:r w:rsidR="004C599B">
        <w:rPr>
          <w:lang w:val="sr-Latn-RS"/>
        </w:rPr>
        <w:t xml:space="preserve">o efikasan proces učenja neuronskih mreža </w:t>
      </w:r>
      <w:r w:rsidR="004C599B" w:rsidRPr="004C599B">
        <w:rPr>
          <w:lang w:val="sr-Latn-RS"/>
        </w:rPr>
        <w:t>[</w:t>
      </w:r>
      <w:r w:rsidR="001213AA">
        <w:rPr>
          <w:lang w:val="sr-Latn-RS"/>
        </w:rPr>
        <w:t>14</w:t>
      </w:r>
      <w:r w:rsidR="004C599B" w:rsidRPr="004C599B">
        <w:rPr>
          <w:lang w:val="sr-Latn-RS"/>
        </w:rPr>
        <w:t>]</w:t>
      </w:r>
      <w:r w:rsidR="004C599B">
        <w:rPr>
          <w:lang w:val="sr-Latn-RS"/>
        </w:rPr>
        <w:t>.</w:t>
      </w:r>
    </w:p>
    <w:p w14:paraId="7F902C9B" w14:textId="4B9E751C" w:rsidR="00624AC2" w:rsidRPr="00B25331" w:rsidRDefault="004C599B" w:rsidP="00840942">
      <w:pPr>
        <w:pStyle w:val="BodyText"/>
        <w:numPr>
          <w:ilvl w:val="0"/>
          <w:numId w:val="13"/>
        </w:numPr>
        <w:jc w:val="both"/>
        <w:rPr>
          <w:lang w:val="en-GB"/>
        </w:rPr>
      </w:pPr>
      <w:r>
        <w:rPr>
          <w:lang w:val="sr-Latn-RS"/>
        </w:rPr>
        <w:t xml:space="preserve">Napomena: </w:t>
      </w:r>
      <w:r w:rsidR="00092166">
        <w:rPr>
          <w:lang w:val="sr-Latn-RS"/>
        </w:rPr>
        <w:t xml:space="preserve">Ako postoje outlierz u skupu podataka, preporučuje se da se izvrši prethodna obrada podataka putem vinsorizacije ili transformacije pre Min-Max normalizacije </w:t>
      </w:r>
      <w:r w:rsidR="00092166" w:rsidRPr="00092166">
        <w:rPr>
          <w:lang w:val="sr-Latn-RS"/>
        </w:rPr>
        <w:t>[</w:t>
      </w:r>
      <w:r w:rsidR="001213AA">
        <w:rPr>
          <w:lang w:val="sr-Latn-RS"/>
        </w:rPr>
        <w:t>15</w:t>
      </w:r>
      <w:r w:rsidR="00092166" w:rsidRPr="00092166">
        <w:rPr>
          <w:lang w:val="sr-Latn-RS"/>
        </w:rPr>
        <w:t>]</w:t>
      </w:r>
      <w:r w:rsidR="00092166">
        <w:rPr>
          <w:lang w:val="sr-Latn-RS"/>
        </w:rPr>
        <w:t>.</w:t>
      </w:r>
    </w:p>
    <w:p w14:paraId="590C20EE" w14:textId="77777777" w:rsidR="00624AC2" w:rsidRDefault="00624AC2">
      <w:pPr>
        <w:pStyle w:val="BodyText"/>
        <w:spacing w:before="54"/>
      </w:pPr>
    </w:p>
    <w:p w14:paraId="4AFBB9B8" w14:textId="77777777" w:rsidR="00997F2C" w:rsidRDefault="00997F2C" w:rsidP="00997F2C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</w:pPr>
      <w:bookmarkStart w:id="10" w:name="_Toc218455139"/>
      <w:r>
        <w:t>Standardizacija (z-core)</w:t>
      </w:r>
      <w:bookmarkEnd w:id="10"/>
    </w:p>
    <w:p w14:paraId="1E3EEAA8" w14:textId="09A175DE" w:rsidR="00B25331" w:rsidRDefault="00B25331" w:rsidP="00840942">
      <w:pPr>
        <w:pStyle w:val="BodyText"/>
        <w:ind w:left="143" w:firstLine="430"/>
        <w:jc w:val="both"/>
      </w:pPr>
      <w:r>
        <w:t>Standardizacija transformiše podatke tako da imaju srednju vrednost 0 i standardnu devijaciju 1. Formula je:</w:t>
      </w:r>
    </w:p>
    <w:p w14:paraId="5A5BE213" w14:textId="5B3960F4" w:rsidR="00B25331" w:rsidRDefault="00B25331" w:rsidP="00840942">
      <w:pPr>
        <w:pStyle w:val="BodyText"/>
        <w:ind w:left="143" w:firstLine="430"/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p>
              <m:r>
                <w:rPr>
                  <w:rFonts w:ascii="Cambria Math" w:hAnsi="Cambria Math"/>
                  <w:lang w:val="en-GB"/>
                </w:rPr>
                <m:t>'</m:t>
              </m:r>
            </m:sup>
          </m:sSup>
          <m:r>
            <w:rPr>
              <w:rFonts w:ascii="Cambria Math" w:hAnsi="Cambria Math"/>
              <w:lang w:val="en-GB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 xml:space="preserve">x -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μ</m:t>
                  </m:r>
                </m:sub>
              </m:sSub>
            </m:num>
            <m:den>
              <m:r>
                <w:rPr>
                  <w:rFonts w:ascii="Cambria Math" w:hAnsi="Cambria Math"/>
                  <w:lang w:val="en-GB"/>
                </w:rPr>
                <m:t>σ</m:t>
              </m:r>
            </m:den>
          </m:f>
        </m:oMath>
      </m:oMathPara>
    </w:p>
    <w:p w14:paraId="5DF841AE" w14:textId="7F0C4EBF" w:rsidR="00997F2C" w:rsidRDefault="00AD0920" w:rsidP="00840942">
      <w:pPr>
        <w:pStyle w:val="BodyText"/>
        <w:numPr>
          <w:ilvl w:val="0"/>
          <w:numId w:val="14"/>
        </w:numPr>
        <w:jc w:val="both"/>
        <w:rPr>
          <w:lang w:val="sr-Latn-RS"/>
        </w:rPr>
      </w:pPr>
      <w:r>
        <w:rPr>
          <w:lang w:val="sr-Latn-RS"/>
        </w:rPr>
        <w:t xml:space="preserve">Prednosti: </w:t>
      </w:r>
      <w:r w:rsidR="0037476B">
        <w:rPr>
          <w:lang w:val="sr-Latn-RS"/>
        </w:rPr>
        <w:t xml:space="preserve">Pogodno za lienrane modele, logističku regresiju, PCA i neuronske mreže. Robusnije od Min-Max normalizacije za skupove podataka u umerenim outlierima </w:t>
      </w:r>
      <w:r w:rsidR="0037476B" w:rsidRPr="0037476B">
        <w:rPr>
          <w:lang w:val="sr-Latn-RS"/>
        </w:rPr>
        <w:t>[</w:t>
      </w:r>
      <w:r w:rsidR="00AA2D4D">
        <w:rPr>
          <w:lang w:val="sr-Latn-RS"/>
        </w:rPr>
        <w:t>16</w:t>
      </w:r>
      <w:r w:rsidR="0037476B" w:rsidRPr="0037476B">
        <w:rPr>
          <w:lang w:val="sr-Latn-RS"/>
        </w:rPr>
        <w:t>]</w:t>
      </w:r>
      <w:r w:rsidR="0037476B">
        <w:rPr>
          <w:lang w:val="sr-Latn-RS"/>
        </w:rPr>
        <w:t>.</w:t>
      </w:r>
    </w:p>
    <w:p w14:paraId="3BDCE296" w14:textId="008E97AA" w:rsidR="0037476B" w:rsidRDefault="0037476B" w:rsidP="00840942">
      <w:pPr>
        <w:pStyle w:val="BodyText"/>
        <w:numPr>
          <w:ilvl w:val="0"/>
          <w:numId w:val="14"/>
        </w:numPr>
        <w:jc w:val="both"/>
        <w:rPr>
          <w:lang w:val="sr-Latn-RS"/>
        </w:rPr>
      </w:pPr>
      <w:r>
        <w:rPr>
          <w:lang w:val="sr-Latn-RS"/>
        </w:rPr>
        <w:t xml:space="preserve">Mane: </w:t>
      </w:r>
      <w:r w:rsidR="009A342A">
        <w:rPr>
          <w:lang w:val="sr-Latn-RS"/>
        </w:rPr>
        <w:t xml:space="preserve">I dalje je osetljivo na ekstremne vrenosti, jer srednja vrednost i odstupanje mogu biti iskrivljeni </w:t>
      </w:r>
      <w:r w:rsidR="009A342A" w:rsidRPr="009A342A">
        <w:rPr>
          <w:lang w:val="sr-Latn-RS"/>
        </w:rPr>
        <w:t>[</w:t>
      </w:r>
      <w:r w:rsidR="00AA2D4D">
        <w:rPr>
          <w:lang w:val="sr-Latn-RS"/>
        </w:rPr>
        <w:t>17</w:t>
      </w:r>
      <w:r w:rsidR="009A342A" w:rsidRPr="009A342A">
        <w:rPr>
          <w:lang w:val="sr-Latn-RS"/>
        </w:rPr>
        <w:t>]</w:t>
      </w:r>
      <w:r w:rsidR="009A342A">
        <w:rPr>
          <w:lang w:val="sr-Latn-RS"/>
        </w:rPr>
        <w:t>.</w:t>
      </w:r>
    </w:p>
    <w:p w14:paraId="6C9C66B8" w14:textId="1C843847" w:rsidR="009A342A" w:rsidRDefault="009A342A" w:rsidP="00840942">
      <w:pPr>
        <w:pStyle w:val="BodyText"/>
        <w:numPr>
          <w:ilvl w:val="0"/>
          <w:numId w:val="14"/>
        </w:numPr>
        <w:jc w:val="both"/>
        <w:rPr>
          <w:lang w:val="sr-Latn-RS"/>
        </w:rPr>
      </w:pPr>
      <w:r>
        <w:rPr>
          <w:lang w:val="sr-Latn-RS"/>
        </w:rPr>
        <w:t xml:space="preserve">Primer primene: Kod PCA, potreba za standardizacijom komponenti u analizi uključuje kovarijansu podataka </w:t>
      </w:r>
      <w:r w:rsidRPr="009A342A">
        <w:rPr>
          <w:lang w:val="sr-Latn-RS"/>
        </w:rPr>
        <w:t>[</w:t>
      </w:r>
      <w:r w:rsidR="00C86415">
        <w:rPr>
          <w:lang w:val="sr-Latn-RS"/>
        </w:rPr>
        <w:t>18</w:t>
      </w:r>
      <w:r w:rsidRPr="009A342A">
        <w:rPr>
          <w:lang w:val="sr-Latn-RS"/>
        </w:rPr>
        <w:t>]</w:t>
      </w:r>
      <w:r w:rsidR="008F5BCA">
        <w:rPr>
          <w:lang w:val="sr-Latn-RS"/>
        </w:rPr>
        <w:t>.</w:t>
      </w:r>
    </w:p>
    <w:p w14:paraId="46DE8C21" w14:textId="75C62C80" w:rsidR="008F5BCA" w:rsidRPr="00B25331" w:rsidRDefault="008F5BCA" w:rsidP="00840942">
      <w:pPr>
        <w:pStyle w:val="BodyText"/>
        <w:numPr>
          <w:ilvl w:val="0"/>
          <w:numId w:val="14"/>
        </w:numPr>
        <w:jc w:val="both"/>
        <w:rPr>
          <w:lang w:val="sr-Latn-RS"/>
        </w:rPr>
      </w:pPr>
      <w:r>
        <w:rPr>
          <w:lang w:val="sr-Latn-RS"/>
        </w:rPr>
        <w:t xml:space="preserve">NJH: Napomene: U slučaju kada su distribucije veoma asimetročne, može se razmotriti transformacija distribucija (Log, Box, Cox, Yeo – Johnson) pre standardizacije </w:t>
      </w:r>
      <w:r w:rsidRPr="008F5BCA">
        <w:rPr>
          <w:lang w:val="sr-Latn-RS"/>
        </w:rPr>
        <w:t>[</w:t>
      </w:r>
      <w:r w:rsidR="00C86415">
        <w:rPr>
          <w:lang w:val="sr-Latn-RS"/>
        </w:rPr>
        <w:t>19</w:t>
      </w:r>
      <w:r w:rsidRPr="008F5BCA">
        <w:rPr>
          <w:lang w:val="sr-Latn-RS"/>
        </w:rPr>
        <w:t>]</w:t>
      </w:r>
      <w:r>
        <w:rPr>
          <w:lang w:val="sr-Latn-RS"/>
        </w:rPr>
        <w:t>.</w:t>
      </w:r>
    </w:p>
    <w:p w14:paraId="5295D4DD" w14:textId="77777777" w:rsidR="006A0EF4" w:rsidRDefault="006A0EF4" w:rsidP="006A0EF4">
      <w:pPr>
        <w:pStyle w:val="Heading2"/>
        <w:tabs>
          <w:tab w:val="left" w:pos="573"/>
        </w:tabs>
      </w:pPr>
    </w:p>
    <w:p w14:paraId="3BCE74A3" w14:textId="3E81EE36" w:rsidR="006A0EF4" w:rsidRDefault="006A0EF4" w:rsidP="006A0EF4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</w:pPr>
      <w:bookmarkStart w:id="11" w:name="_Toc218455140"/>
      <w:r>
        <w:t>Robust scaling</w:t>
      </w:r>
      <w:bookmarkEnd w:id="11"/>
    </w:p>
    <w:p w14:paraId="32CE1CF0" w14:textId="5C66F627" w:rsidR="009134D4" w:rsidRDefault="009134D4" w:rsidP="000C23CB">
      <w:pPr>
        <w:pStyle w:val="BodyText"/>
        <w:ind w:left="143" w:firstLine="430"/>
        <w:jc w:val="both"/>
      </w:pPr>
      <w:r>
        <w:t xml:space="preserve">Robust scaling koristi median i interkvartilni raspon (IQR) umesto srednje vrednosti i standardne devijacije. Formula je: </w:t>
      </w:r>
    </w:p>
    <w:p w14:paraId="504D1047" w14:textId="2218D02A" w:rsidR="009134D4" w:rsidRPr="009A275C" w:rsidRDefault="009134D4" w:rsidP="000C23CB">
      <w:pPr>
        <w:pStyle w:val="BodyText"/>
        <w:ind w:left="143" w:firstLine="430"/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p>
              <m:r>
                <w:rPr>
                  <w:rFonts w:ascii="Cambria Math" w:hAnsi="Cambria Math"/>
                  <w:lang w:val="en-GB"/>
                </w:rPr>
                <m:t>'</m:t>
              </m:r>
            </m:sup>
          </m:sSup>
          <m:r>
            <w:rPr>
              <w:rFonts w:ascii="Cambria Math" w:hAnsi="Cambria Math"/>
              <w:lang w:val="en-GB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 xml:space="preserve">x - </m:t>
              </m:r>
              <m:r>
                <w:rPr>
                  <w:rFonts w:ascii="Cambria Math" w:hAnsi="Cambria Math"/>
                  <w:lang w:val="en-GB"/>
                </w:rPr>
                <m:t>median</m:t>
              </m:r>
            </m:num>
            <m:den>
              <m:r>
                <w:rPr>
                  <w:rFonts w:ascii="Cambria Math" w:hAnsi="Cambria Math"/>
                  <w:lang w:val="en-GB"/>
                </w:rPr>
                <m:t>IQR</m:t>
              </m:r>
            </m:den>
          </m:f>
        </m:oMath>
      </m:oMathPara>
    </w:p>
    <w:p w14:paraId="35417C57" w14:textId="3D36CFC7" w:rsidR="009A275C" w:rsidRDefault="009A275C" w:rsidP="000C23CB">
      <w:pPr>
        <w:pStyle w:val="BodyText"/>
        <w:numPr>
          <w:ilvl w:val="0"/>
          <w:numId w:val="15"/>
        </w:numPr>
        <w:jc w:val="both"/>
      </w:pPr>
      <w:r>
        <w:t>Prednosti</w:t>
      </w:r>
      <w:r w:rsidR="00507E39">
        <w:t xml:space="preserve">: Velika otpornost na outliere; medina i IQR ne reaguju na ekstremne vrednosti </w:t>
      </w:r>
      <w:r w:rsidR="00507E39" w:rsidRPr="00507E39">
        <w:rPr>
          <w:lang w:val="sr-Latn-RS"/>
        </w:rPr>
        <w:t>[</w:t>
      </w:r>
      <w:r w:rsidR="00C77F64">
        <w:rPr>
          <w:lang w:val="sr-Latn-RS"/>
        </w:rPr>
        <w:t>20</w:t>
      </w:r>
      <w:r w:rsidR="00507E39" w:rsidRPr="00507E39">
        <w:rPr>
          <w:lang w:val="sr-Latn-RS"/>
        </w:rPr>
        <w:t>]</w:t>
      </w:r>
      <w:r w:rsidR="00A74341">
        <w:t xml:space="preserve">. </w:t>
      </w:r>
    </w:p>
    <w:p w14:paraId="74012113" w14:textId="0D180861" w:rsidR="00A74341" w:rsidRPr="00953A30" w:rsidRDefault="00A74341" w:rsidP="000C23CB">
      <w:pPr>
        <w:pStyle w:val="BodyText"/>
        <w:numPr>
          <w:ilvl w:val="0"/>
          <w:numId w:val="15"/>
        </w:numPr>
        <w:jc w:val="both"/>
      </w:pPr>
      <w:r>
        <w:t xml:space="preserve">Mane: </w:t>
      </w:r>
      <w:r w:rsidR="00953A30">
        <w:t xml:space="preserve">Manje intuitivna iterpretacija u poređenju sa standardizacijom. Vrednosti se odnose na medijanu, a ne na prosečnu vrednost </w:t>
      </w:r>
      <w:r w:rsidR="00953A30" w:rsidRPr="00953A30">
        <w:rPr>
          <w:lang w:val="sr-Latn-RS"/>
        </w:rPr>
        <w:t>[</w:t>
      </w:r>
      <w:r w:rsidR="00C77F64">
        <w:rPr>
          <w:lang w:val="sr-Latn-RS"/>
        </w:rPr>
        <w:t>21</w:t>
      </w:r>
      <w:r w:rsidR="00953A30" w:rsidRPr="00953A30">
        <w:rPr>
          <w:lang w:val="sr-Latn-RS"/>
        </w:rPr>
        <w:t>]</w:t>
      </w:r>
      <w:r w:rsidR="00953A30">
        <w:rPr>
          <w:lang w:val="sr-Latn-RS"/>
        </w:rPr>
        <w:t>.</w:t>
      </w:r>
    </w:p>
    <w:p w14:paraId="02E90B85" w14:textId="77834553" w:rsidR="00953A30" w:rsidRPr="007D2300" w:rsidRDefault="00953A30" w:rsidP="000C23CB">
      <w:pPr>
        <w:pStyle w:val="BodyText"/>
        <w:numPr>
          <w:ilvl w:val="0"/>
          <w:numId w:val="15"/>
        </w:numPr>
        <w:jc w:val="both"/>
      </w:pPr>
      <w:r>
        <w:rPr>
          <w:lang w:val="sr-Latn-RS"/>
        </w:rPr>
        <w:t xml:space="preserve">Primer promene: </w:t>
      </w:r>
      <w:r w:rsidR="007D2300">
        <w:rPr>
          <w:lang w:val="sr-Latn-RS"/>
        </w:rPr>
        <w:t>Robusno skaliranje je otpornije i može dati stabilnije rezultate u finansijskim podacima, koji često sadrže outliere, kao što su esktremne transakcije.</w:t>
      </w:r>
    </w:p>
    <w:p w14:paraId="718D9952" w14:textId="29919475" w:rsidR="007D2300" w:rsidRPr="0098718A" w:rsidRDefault="007D2300" w:rsidP="000C23CB">
      <w:pPr>
        <w:pStyle w:val="BodyText"/>
        <w:numPr>
          <w:ilvl w:val="0"/>
          <w:numId w:val="15"/>
        </w:numPr>
        <w:jc w:val="both"/>
        <w:rPr>
          <w:lang w:val="en-GB"/>
        </w:rPr>
      </w:pPr>
      <w:r>
        <w:rPr>
          <w:lang w:val="sr-Latn-RS"/>
        </w:rPr>
        <w:t>Napomene: Često se</w:t>
      </w:r>
      <w:r>
        <w:t xml:space="preserve"> kombinuje sa detekcijom ooutliera, kao što su IQR metoda u DBSCAN </w:t>
      </w:r>
      <w:r>
        <w:lastRenderedPageBreak/>
        <w:t>algoritam, radi dodatne stabilnosti.</w:t>
      </w:r>
      <w:r w:rsidR="0098718A" w:rsidRPr="0098718A">
        <w:rPr>
          <w:b/>
          <w:bCs/>
          <w:lang w:val="en-GB" w:eastAsia="en-GB"/>
        </w:rPr>
        <w:t xml:space="preserve"> </w:t>
      </w:r>
      <w:r w:rsidR="0098718A" w:rsidRPr="0098718A">
        <w:rPr>
          <w:lang w:val="en-GB"/>
        </w:rPr>
        <w:t>[</w:t>
      </w:r>
      <w:r w:rsidR="00E45338">
        <w:rPr>
          <w:lang w:val="en-GB"/>
        </w:rPr>
        <w:t>23</w:t>
      </w:r>
      <w:r w:rsidR="0098718A" w:rsidRPr="0098718A">
        <w:rPr>
          <w:lang w:val="en-GB"/>
        </w:rPr>
        <w:t>]</w:t>
      </w:r>
    </w:p>
    <w:p w14:paraId="53203E3B" w14:textId="77777777" w:rsidR="009134D4" w:rsidRPr="009134D4" w:rsidRDefault="009134D4" w:rsidP="009134D4">
      <w:pPr>
        <w:pStyle w:val="BodyText"/>
        <w:ind w:left="573"/>
        <w:rPr>
          <w:lang w:val="sr-Latn-RS"/>
        </w:rPr>
      </w:pPr>
    </w:p>
    <w:p w14:paraId="1E653A42" w14:textId="24815755" w:rsidR="006A0EF4" w:rsidRDefault="006A0EF4" w:rsidP="006A0EF4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</w:pPr>
      <w:bookmarkStart w:id="12" w:name="_Toc218455141"/>
      <w:r>
        <w:t>Kada koristiti koju metodu</w:t>
      </w:r>
      <w:bookmarkEnd w:id="12"/>
    </w:p>
    <w:p w14:paraId="25B5A52B" w14:textId="30505C23" w:rsidR="0036352B" w:rsidRDefault="0036352B" w:rsidP="000C23CB">
      <w:pPr>
        <w:pStyle w:val="BodyText"/>
        <w:numPr>
          <w:ilvl w:val="0"/>
          <w:numId w:val="18"/>
        </w:numPr>
        <w:jc w:val="both"/>
      </w:pPr>
      <w:r>
        <w:t>Min-Max normali</w:t>
      </w:r>
      <w:r w:rsidR="00D85892">
        <w:t>z</w:t>
      </w:r>
      <w:r>
        <w:t>acija:</w:t>
      </w:r>
      <w:r w:rsidR="00D85892">
        <w:t xml:space="preserve"> pogodna za metode udaljenosti i MLP-ove, ali veoma osetljiva na autsajdere </w:t>
      </w:r>
      <w:r w:rsidR="00C30E8F" w:rsidRPr="00C30E8F">
        <w:rPr>
          <w:lang w:val="sr-Latn-RS"/>
        </w:rPr>
        <w:t>[</w:t>
      </w:r>
      <w:r w:rsidR="00941612">
        <w:rPr>
          <w:lang w:val="sr-Latn-RS"/>
        </w:rPr>
        <w:t>12</w:t>
      </w:r>
      <w:r w:rsidR="00C30E8F" w:rsidRPr="00C30E8F">
        <w:rPr>
          <w:lang w:val="sr-Latn-RS"/>
        </w:rPr>
        <w:t>][</w:t>
      </w:r>
      <w:r w:rsidR="001213AA">
        <w:rPr>
          <w:lang w:val="sr-Latn-RS"/>
        </w:rPr>
        <w:t>14</w:t>
      </w:r>
      <w:r w:rsidR="00C30E8F" w:rsidRPr="00C30E8F">
        <w:rPr>
          <w:lang w:val="sr-Latn-RS"/>
        </w:rPr>
        <w:t>]</w:t>
      </w:r>
      <w:r w:rsidR="00C30E8F">
        <w:t>.</w:t>
      </w:r>
    </w:p>
    <w:p w14:paraId="459E9900" w14:textId="369B2450" w:rsidR="00C30E8F" w:rsidRDefault="00C30E8F" w:rsidP="000C23CB">
      <w:pPr>
        <w:pStyle w:val="BodyText"/>
        <w:numPr>
          <w:ilvl w:val="0"/>
          <w:numId w:val="18"/>
        </w:numPr>
        <w:jc w:val="both"/>
      </w:pPr>
      <w:r>
        <w:t xml:space="preserve">Standardizacija </w:t>
      </w:r>
      <w:r w:rsidR="004D5D77">
        <w:t xml:space="preserve">(Z-score) skaliranje:univerzalna tehnika, primenljiva na linearne modele i PCA. Potrebno je proveriti distribuciju </w:t>
      </w:r>
      <w:r w:rsidR="004D5D77" w:rsidRPr="00C30E8F">
        <w:rPr>
          <w:lang w:val="sr-Latn-RS"/>
        </w:rPr>
        <w:t>[</w:t>
      </w:r>
      <w:r w:rsidR="00941612">
        <w:rPr>
          <w:lang w:val="sr-Latn-RS"/>
        </w:rPr>
        <w:t>12</w:t>
      </w:r>
      <w:r w:rsidR="004D5D77" w:rsidRPr="00C30E8F">
        <w:rPr>
          <w:lang w:val="sr-Latn-RS"/>
        </w:rPr>
        <w:t>][</w:t>
      </w:r>
      <w:r w:rsidR="001213AA">
        <w:rPr>
          <w:lang w:val="sr-Latn-RS"/>
        </w:rPr>
        <w:t>14</w:t>
      </w:r>
      <w:r w:rsidR="004D5D77" w:rsidRPr="00C30E8F">
        <w:rPr>
          <w:lang w:val="sr-Latn-RS"/>
        </w:rPr>
        <w:t>]</w:t>
      </w:r>
      <w:r w:rsidR="004D5D77">
        <w:t>.</w:t>
      </w:r>
    </w:p>
    <w:p w14:paraId="2AB68BE3" w14:textId="58801754" w:rsidR="004D5D77" w:rsidRDefault="004D5D77" w:rsidP="000C23CB">
      <w:pPr>
        <w:pStyle w:val="BodyText"/>
        <w:numPr>
          <w:ilvl w:val="0"/>
          <w:numId w:val="18"/>
        </w:numPr>
        <w:jc w:val="both"/>
      </w:pPr>
      <w:r>
        <w:t xml:space="preserve">Robusno skaliranje: Najbolje pogodno za skupove podataka sa velikim brojem autsajdera, posebno u finansijskim i senzorskim podacima. </w:t>
      </w:r>
      <w:r w:rsidRPr="00C30E8F">
        <w:rPr>
          <w:lang w:val="sr-Latn-RS"/>
        </w:rPr>
        <w:t>[</w:t>
      </w:r>
      <w:r w:rsidR="00E45338">
        <w:rPr>
          <w:lang w:val="sr-Latn-RS"/>
        </w:rPr>
        <w:t>20</w:t>
      </w:r>
      <w:r w:rsidRPr="00C30E8F">
        <w:rPr>
          <w:lang w:val="sr-Latn-RS"/>
        </w:rPr>
        <w:t>][</w:t>
      </w:r>
      <w:r w:rsidR="00C77F64">
        <w:rPr>
          <w:lang w:val="sr-Latn-RS"/>
        </w:rPr>
        <w:t>22</w:t>
      </w:r>
      <w:r w:rsidRPr="00C30E8F">
        <w:rPr>
          <w:lang w:val="sr-Latn-RS"/>
        </w:rPr>
        <w:t>]</w:t>
      </w:r>
      <w:r>
        <w:t>.</w:t>
      </w:r>
    </w:p>
    <w:p w14:paraId="466E9FE6" w14:textId="77777777" w:rsidR="00C15E34" w:rsidRDefault="003E3B4D" w:rsidP="000C23CB">
      <w:pPr>
        <w:pStyle w:val="BodyText"/>
        <w:ind w:left="360"/>
        <w:jc w:val="both"/>
        <w:rPr>
          <w:lang w:val="en-US"/>
        </w:rPr>
      </w:pPr>
      <w:r>
        <w:t xml:space="preserve">U stvari, pristupi se često mešaju i upraju. Na primer, može se koristiti robusno skaliranje za podatke sa autsajderima, a zatim standardizacija za poređenje </w:t>
      </w:r>
      <w:r w:rsidR="000F0E49">
        <w:t xml:space="preserve">atributa unutar statističkog modeliranja. U neuronskoj mreži, Min-Max skaliranje za podatke i standardizacija za skrivene slijeve be se odvijale </w:t>
      </w:r>
      <w:r w:rsidR="000F0E49" w:rsidRPr="00C30E8F">
        <w:rPr>
          <w:lang w:val="sr-Latn-RS"/>
        </w:rPr>
        <w:t>[</w:t>
      </w:r>
      <w:r w:rsidR="00142E8F">
        <w:rPr>
          <w:lang w:val="sr-Latn-RS"/>
        </w:rPr>
        <w:t>11</w:t>
      </w:r>
      <w:r w:rsidR="000F0E49" w:rsidRPr="00C30E8F">
        <w:rPr>
          <w:lang w:val="sr-Latn-RS"/>
        </w:rPr>
        <w:t>][</w:t>
      </w:r>
      <w:r w:rsidR="001213AA">
        <w:rPr>
          <w:lang w:val="sr-Latn-RS"/>
        </w:rPr>
        <w:t>14</w:t>
      </w:r>
      <w:r w:rsidR="00CB2F14">
        <w:rPr>
          <w:lang w:val="en-US"/>
        </w:rPr>
        <w:t>]</w:t>
      </w:r>
    </w:p>
    <w:p w14:paraId="592BD5CE" w14:textId="77777777" w:rsidR="00C15E34" w:rsidRDefault="00C15E34" w:rsidP="00C15E34">
      <w:pPr>
        <w:pStyle w:val="BodyText"/>
        <w:ind w:left="360"/>
        <w:rPr>
          <w:lang w:val="en-US"/>
        </w:rPr>
      </w:pPr>
    </w:p>
    <w:p w14:paraId="5304484A" w14:textId="072B7663" w:rsidR="00C15E34" w:rsidRDefault="00C15E34" w:rsidP="00C15E34">
      <w:pPr>
        <w:pStyle w:val="Heading1"/>
        <w:numPr>
          <w:ilvl w:val="0"/>
          <w:numId w:val="5"/>
        </w:numPr>
        <w:tabs>
          <w:tab w:val="left" w:pos="683"/>
        </w:tabs>
        <w:ind w:left="504" w:hanging="361"/>
      </w:pPr>
      <w:bookmarkStart w:id="13" w:name="_Toc218455142"/>
      <w:r>
        <w:rPr>
          <w:spacing w:val="-2"/>
        </w:rPr>
        <w:t>PROMENA RASPODEL</w:t>
      </w:r>
      <w:r w:rsidR="00EA317D">
        <w:rPr>
          <w:spacing w:val="-2"/>
        </w:rPr>
        <w:t>E</w:t>
      </w:r>
      <w:r>
        <w:rPr>
          <w:spacing w:val="-2"/>
        </w:rPr>
        <w:t xml:space="preserve"> PODATAKA</w:t>
      </w:r>
      <w:bookmarkEnd w:id="13"/>
    </w:p>
    <w:p w14:paraId="76CACC68" w14:textId="739417EB" w:rsidR="00787227" w:rsidRDefault="00787227" w:rsidP="000C23CB">
      <w:pPr>
        <w:pStyle w:val="BodyText"/>
        <w:ind w:left="143" w:firstLine="361"/>
        <w:jc w:val="both"/>
        <w:rPr>
          <w:lang w:val="sr-Latn-RS"/>
        </w:rPr>
      </w:pPr>
      <w:r>
        <w:t>Sirovi podaci predstavljaju jo</w:t>
      </w:r>
      <w:r>
        <w:rPr>
          <w:lang w:val="sr-Latn-RS"/>
        </w:rPr>
        <w:t xml:space="preserve">š jedan izazov u smislu njihove nesimetrične raspodele vrednosti. Većina </w:t>
      </w:r>
      <w:r w:rsidR="00F86517">
        <w:rPr>
          <w:lang w:val="sr-Latn-RS"/>
        </w:rPr>
        <w:t>statističkih modela o modela mašinskog učenja oslanja se na koncept normalno ditribuiranih podataka sa relativno fiksnom varijansom</w:t>
      </w:r>
      <w:r w:rsidR="008C1BF8">
        <w:rPr>
          <w:lang w:val="sr-Latn-RS"/>
        </w:rPr>
        <w:t xml:space="preserve"> </w:t>
      </w:r>
      <w:r w:rsidR="008C1BF8" w:rsidRPr="008C1BF8">
        <w:rPr>
          <w:lang w:val="sr-Latn-RS"/>
        </w:rPr>
        <w:t>[</w:t>
      </w:r>
      <w:r w:rsidR="007D656A">
        <w:rPr>
          <w:lang w:val="sr-Latn-RS"/>
        </w:rPr>
        <w:t>24</w:t>
      </w:r>
      <w:r w:rsidR="008C1BF8" w:rsidRPr="008C1BF8">
        <w:rPr>
          <w:lang w:val="sr-Latn-RS"/>
        </w:rPr>
        <w:t>]</w:t>
      </w:r>
      <w:r w:rsidR="008C1BF8">
        <w:rPr>
          <w:lang w:val="sr-Latn-RS"/>
        </w:rPr>
        <w:t xml:space="preserve">. Bilo kakvo odstupanje u prirodi podataka, kao što je asimetrija, jaki repovi i sklonost ka anomalijama, može smanjiti efikasnost statističkih modela </w:t>
      </w:r>
      <w:r w:rsidR="00BD5A4B" w:rsidRPr="00BD5A4B">
        <w:rPr>
          <w:lang w:val="sr-Latn-RS"/>
        </w:rPr>
        <w:t>[</w:t>
      </w:r>
      <w:r w:rsidR="00BD5A4B">
        <w:rPr>
          <w:lang w:val="sr-Latn-RS"/>
        </w:rPr>
        <w:t>2</w:t>
      </w:r>
      <w:r w:rsidR="007D656A">
        <w:rPr>
          <w:lang w:val="sr-Latn-RS"/>
        </w:rPr>
        <w:t>5</w:t>
      </w:r>
      <w:r w:rsidR="00BD5A4B" w:rsidRPr="00BD5A4B">
        <w:rPr>
          <w:lang w:val="sr-Latn-RS"/>
        </w:rPr>
        <w:t>]</w:t>
      </w:r>
      <w:r w:rsidR="00BD5A4B">
        <w:rPr>
          <w:lang w:val="sr-Latn-RS"/>
        </w:rPr>
        <w:t xml:space="preserve">. Ovaj proces trasnformacije distribucija ima za cilj minimiziranje asimetrije, poboljšsanje stabilnosti varijanse distribucije i približavanje distribucije normalno distribuiranom obrascu kako bi se povećali tačnost i pojednostavili rezultati </w:t>
      </w:r>
      <w:r w:rsidR="00BD5A4B" w:rsidRPr="00BD5A4B">
        <w:rPr>
          <w:lang w:val="sr-Latn-RS"/>
        </w:rPr>
        <w:t>[</w:t>
      </w:r>
      <w:r w:rsidR="00BD5A4B">
        <w:rPr>
          <w:lang w:val="sr-Latn-RS"/>
        </w:rPr>
        <w:t>2</w:t>
      </w:r>
      <w:r w:rsidR="007D656A">
        <w:rPr>
          <w:lang w:val="sr-Latn-RS"/>
        </w:rPr>
        <w:t>5</w:t>
      </w:r>
      <w:r w:rsidR="00BD5A4B" w:rsidRPr="00BD5A4B">
        <w:rPr>
          <w:lang w:val="sr-Latn-RS"/>
        </w:rPr>
        <w:t>]</w:t>
      </w:r>
      <w:r w:rsidR="00BD5A4B">
        <w:rPr>
          <w:lang w:val="sr-Latn-RS"/>
        </w:rPr>
        <w:t>.</w:t>
      </w:r>
    </w:p>
    <w:p w14:paraId="3BD56BE8" w14:textId="77777777" w:rsidR="00BD5A4B" w:rsidRPr="00787227" w:rsidRDefault="00BD5A4B" w:rsidP="000C23CB">
      <w:pPr>
        <w:pStyle w:val="BodyText"/>
        <w:ind w:left="504"/>
        <w:jc w:val="both"/>
        <w:rPr>
          <w:lang w:val="sr-Latn-RS"/>
        </w:rPr>
      </w:pPr>
    </w:p>
    <w:p w14:paraId="5BB3B171" w14:textId="21F8B81A" w:rsidR="00EA317D" w:rsidRDefault="00050226" w:rsidP="00EA317D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</w:pPr>
      <w:bookmarkStart w:id="14" w:name="_Toc218455143"/>
      <w:r>
        <w:t xml:space="preserve">Log </w:t>
      </w:r>
      <w:r w:rsidR="00CC6EFB">
        <w:t>–</w:t>
      </w:r>
      <w:r>
        <w:t xml:space="preserve"> transformacija</w:t>
      </w:r>
      <w:bookmarkEnd w:id="14"/>
    </w:p>
    <w:p w14:paraId="101DAC6C" w14:textId="402B81FB" w:rsidR="00CC6EFB" w:rsidRDefault="006200F0" w:rsidP="000C23CB">
      <w:pPr>
        <w:pStyle w:val="BodyText"/>
        <w:ind w:left="143" w:firstLine="430"/>
        <w:jc w:val="both"/>
        <w:rPr>
          <w:lang w:val="sr-Latn-RS"/>
        </w:rPr>
      </w:pPr>
      <w:r>
        <w:t>Log – transformacija je najjednostavnija i najčešće korišćena metoda za smanjenje pozitivne asimetrije (long right tail). Formula je:</w:t>
      </w:r>
    </w:p>
    <w:p w14:paraId="028E8E41" w14:textId="7BBF321F" w:rsidR="006200F0" w:rsidRPr="00E404FD" w:rsidRDefault="006200F0" w:rsidP="000C23CB">
      <w:pPr>
        <w:pStyle w:val="BodyText"/>
        <w:ind w:left="143" w:firstLine="430"/>
        <w:jc w:val="both"/>
        <w:rPr>
          <w:i/>
          <w:lang w:val="sr-Latn-R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p>
              <m:r>
                <w:rPr>
                  <w:rFonts w:ascii="Cambria Math" w:hAnsi="Cambria Math"/>
                  <w:lang w:val="en-GB"/>
                </w:rPr>
                <m:t>'</m:t>
              </m:r>
            </m:sup>
          </m:sSup>
          <m:r>
            <w:rPr>
              <w:rFonts w:ascii="Cambria Math" w:hAnsi="Cambria Math"/>
              <w:lang w:val="en-GB"/>
            </w:rPr>
            <m:t xml:space="preserve">= </m:t>
          </m:r>
          <m:r>
            <w:rPr>
              <w:rFonts w:ascii="Cambria Math" w:hAnsi="Cambria Math"/>
              <w:lang w:val="en-GB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>log⁡</m:t>
          </m:r>
          <m:r>
            <w:rPr>
              <w:rFonts w:ascii="Cambria Math" w:hAnsi="Cambria Math"/>
              <w:lang w:val="en-GB"/>
            </w:rPr>
            <m:t>(x)</m:t>
          </m:r>
        </m:oMath>
      </m:oMathPara>
    </w:p>
    <w:p w14:paraId="11A60584" w14:textId="0824E8CC" w:rsidR="00E404FD" w:rsidRPr="00E404FD" w:rsidRDefault="00E404FD" w:rsidP="000C23CB">
      <w:pPr>
        <w:pStyle w:val="BodyText"/>
        <w:numPr>
          <w:ilvl w:val="0"/>
          <w:numId w:val="19"/>
        </w:numPr>
        <w:jc w:val="both"/>
        <w:rPr>
          <w:i/>
          <w:lang w:val="sr-Latn-RS"/>
        </w:rPr>
      </w:pPr>
      <w:r>
        <w:rPr>
          <w:iCs/>
          <w:lang w:val="sr-Latn-RS"/>
        </w:rPr>
        <w:t xml:space="preserve">Prednosti: Ova funkcija pomaže u smanjenju razlike između velikih i maloh vrednosti, smanjuje varijansu i čini je normalnijom. </w:t>
      </w:r>
      <w:r w:rsidRPr="00E404FD">
        <w:rPr>
          <w:iCs/>
          <w:lang w:val="sr-Latn-RS"/>
        </w:rPr>
        <w:t>[</w:t>
      </w:r>
      <w:r w:rsidR="001614DC">
        <w:rPr>
          <w:iCs/>
          <w:lang w:val="sr-Latn-RS"/>
        </w:rPr>
        <w:t>26</w:t>
      </w:r>
      <w:r w:rsidRPr="00E404FD">
        <w:rPr>
          <w:iCs/>
          <w:lang w:val="sr-Latn-RS"/>
        </w:rPr>
        <w:t>]</w:t>
      </w:r>
    </w:p>
    <w:p w14:paraId="5D3CD387" w14:textId="277D5070" w:rsidR="00E404FD" w:rsidRPr="007312EE" w:rsidRDefault="00E404FD" w:rsidP="000C23CB">
      <w:pPr>
        <w:pStyle w:val="BodyText"/>
        <w:numPr>
          <w:ilvl w:val="0"/>
          <w:numId w:val="19"/>
        </w:numPr>
        <w:jc w:val="both"/>
        <w:rPr>
          <w:i/>
          <w:lang w:val="sr-Latn-RS"/>
        </w:rPr>
      </w:pPr>
      <w:r>
        <w:rPr>
          <w:iCs/>
          <w:lang w:val="sr-Latn-RS"/>
        </w:rPr>
        <w:t xml:space="preserve">Nedostaci: Može se primeniti samo na pozitivne </w:t>
      </w:r>
      <w:r w:rsidR="007312EE">
        <w:rPr>
          <w:iCs/>
          <w:lang w:val="sr-Latn-RS"/>
        </w:rPr>
        <w:t xml:space="preserve">vrednosti. Nulte i negativne vrenosti zahtevaju dalju obradu (npr. dodavanje konstante) </w:t>
      </w:r>
      <w:r w:rsidR="007312EE" w:rsidRPr="007312EE">
        <w:rPr>
          <w:iCs/>
          <w:lang w:val="sr-Latn-RS"/>
        </w:rPr>
        <w:t>[</w:t>
      </w:r>
      <w:r w:rsidR="001614DC">
        <w:rPr>
          <w:iCs/>
          <w:lang w:val="sr-Latn-RS"/>
        </w:rPr>
        <w:t>27</w:t>
      </w:r>
      <w:r w:rsidR="007312EE" w:rsidRPr="007312EE">
        <w:rPr>
          <w:iCs/>
          <w:lang w:val="sr-Latn-RS"/>
        </w:rPr>
        <w:t>]</w:t>
      </w:r>
    </w:p>
    <w:p w14:paraId="62911D0B" w14:textId="1EB86420" w:rsidR="007312EE" w:rsidRPr="00625F5D" w:rsidRDefault="001B3D4B" w:rsidP="000C23CB">
      <w:pPr>
        <w:pStyle w:val="BodyText"/>
        <w:numPr>
          <w:ilvl w:val="0"/>
          <w:numId w:val="19"/>
        </w:numPr>
        <w:jc w:val="both"/>
        <w:rPr>
          <w:i/>
          <w:lang w:val="sr-Latn-RS"/>
        </w:rPr>
      </w:pPr>
      <w:r>
        <w:rPr>
          <w:iCs/>
          <w:lang w:val="sr-Latn-RS"/>
        </w:rPr>
        <w:t xml:space="preserve">Primer u primeni: U oblastu marketinga, podaci o prihodima, cenama i klipovima su često </w:t>
      </w:r>
      <w:r w:rsidR="00625F5D">
        <w:rPr>
          <w:iCs/>
          <w:lang w:val="sr-Latn-RS"/>
        </w:rPr>
        <w:t xml:space="preserve">logaritamski normalno raspodeljeni, što zahteva logaritamski transformaciju kako bi se podaci normalizovali, što teži normalnoj raspodeli </w:t>
      </w:r>
      <w:r w:rsidR="00625F5D" w:rsidRPr="00625F5D">
        <w:rPr>
          <w:iCs/>
          <w:lang w:val="sr-Latn-RS"/>
        </w:rPr>
        <w:t>[</w:t>
      </w:r>
      <w:r w:rsidR="00844EEB">
        <w:rPr>
          <w:iCs/>
          <w:lang w:val="sr-Latn-RS"/>
        </w:rPr>
        <w:t>14</w:t>
      </w:r>
      <w:r w:rsidR="00625F5D" w:rsidRPr="00625F5D">
        <w:rPr>
          <w:iCs/>
          <w:lang w:val="sr-Latn-RS"/>
        </w:rPr>
        <w:t>]</w:t>
      </w:r>
      <w:r w:rsidR="00625F5D">
        <w:rPr>
          <w:iCs/>
          <w:lang w:val="sr-Latn-RS"/>
        </w:rPr>
        <w:t>.</w:t>
      </w:r>
    </w:p>
    <w:p w14:paraId="7A4878E6" w14:textId="470A8BC3" w:rsidR="00625F5D" w:rsidRPr="00D24A79" w:rsidRDefault="00625F5D" w:rsidP="000C23CB">
      <w:pPr>
        <w:pStyle w:val="BodyText"/>
        <w:numPr>
          <w:ilvl w:val="0"/>
          <w:numId w:val="19"/>
        </w:numPr>
        <w:jc w:val="both"/>
        <w:rPr>
          <w:i/>
          <w:lang w:val="sr-Latn-RS"/>
        </w:rPr>
      </w:pPr>
      <w:r>
        <w:rPr>
          <w:iCs/>
          <w:lang w:val="sr-Latn-RS"/>
        </w:rPr>
        <w:t xml:space="preserve">Napomena: </w:t>
      </w:r>
      <w:r w:rsidR="000C18AA">
        <w:rPr>
          <w:iCs/>
          <w:lang w:val="sr-Latn-RS"/>
        </w:rPr>
        <w:t>Logaritamske transformacije se može koristiti kada podaci rastu eksponencijalno (npr. populacija, finansijski podaci).</w:t>
      </w:r>
    </w:p>
    <w:p w14:paraId="3DEB2F9E" w14:textId="77777777" w:rsidR="006200F0" w:rsidRPr="006200F0" w:rsidRDefault="006200F0" w:rsidP="006200F0">
      <w:pPr>
        <w:pStyle w:val="BodyText"/>
        <w:ind w:left="573"/>
        <w:rPr>
          <w:lang w:val="sr-Latn-RS"/>
        </w:rPr>
      </w:pPr>
    </w:p>
    <w:p w14:paraId="5F905E30" w14:textId="65B428BC" w:rsidR="00EA317D" w:rsidRDefault="00EE4DC5" w:rsidP="00EA317D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</w:pPr>
      <w:bookmarkStart w:id="15" w:name="_Toc218455144"/>
      <w:r>
        <w:t>Box – Cox transformacija</w:t>
      </w:r>
      <w:bookmarkEnd w:id="15"/>
    </w:p>
    <w:p w14:paraId="440F43EE" w14:textId="224608DA" w:rsidR="00EE4DC5" w:rsidRDefault="00EE4DC5" w:rsidP="000C23CB">
      <w:pPr>
        <w:pStyle w:val="BodyText"/>
        <w:ind w:left="573"/>
        <w:jc w:val="both"/>
        <w:rPr>
          <w:lang w:val="sr-Latn-RS"/>
        </w:rPr>
      </w:pPr>
      <w:r>
        <w:t xml:space="preserve">Box – cox transformacija je generalizacija log – transformacija koja koristi parametar </w:t>
      </w:r>
      <w:r w:rsidR="00B028D4">
        <w:t>λ:</w:t>
      </w:r>
    </w:p>
    <w:p w14:paraId="49B83EDC" w14:textId="557582C7" w:rsidR="00B028D4" w:rsidRPr="00A07331" w:rsidRDefault="00B028D4" w:rsidP="000C23CB">
      <w:pPr>
        <w:pStyle w:val="BodyText"/>
        <w:ind w:left="143" w:firstLine="430"/>
        <w:jc w:val="both"/>
        <w:rPr>
          <w:i/>
          <w:lang w:val="sr-Latn-R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p>
              <m:r>
                <w:rPr>
                  <w:rFonts w:ascii="Cambria Math" w:hAnsi="Cambria Math"/>
                  <w:lang w:val="en-GB"/>
                </w:rPr>
                <m:t>'</m:t>
              </m:r>
            </m:sup>
          </m:sSup>
          <m:r>
            <w:rPr>
              <w:rFonts w:ascii="Cambria Math" w:hAnsi="Cambria Math"/>
              <w:lang w:val="en-GB"/>
            </w:rPr>
            <m:t xml:space="preserve">= 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  <w:lang w:val="en-GB"/>
            </w:rPr>
            <m:t xml:space="preserve"> ,  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>
              <m:sty m:val="p"/>
            </m:rPr>
            <w:rPr>
              <w:rFonts w:ascii="Cambria Math"/>
            </w:rPr>
            <m:t>0</m:t>
          </m:r>
        </m:oMath>
      </m:oMathPara>
    </w:p>
    <w:p w14:paraId="6971B1A0" w14:textId="77777777" w:rsidR="00B028D4" w:rsidRDefault="00B028D4" w:rsidP="000C23CB">
      <w:pPr>
        <w:pStyle w:val="BodyText"/>
        <w:ind w:left="573"/>
        <w:jc w:val="both"/>
        <w:rPr>
          <w:lang w:val="sr-Latn-RS"/>
        </w:rPr>
      </w:pPr>
    </w:p>
    <w:p w14:paraId="752E666D" w14:textId="28C28668" w:rsidR="00B028D4" w:rsidRPr="006A6DB2" w:rsidRDefault="00B028D4" w:rsidP="000C23CB">
      <w:pPr>
        <w:pStyle w:val="BodyText"/>
        <w:ind w:left="143" w:firstLine="430"/>
        <w:jc w:val="both"/>
        <w:rPr>
          <w:i/>
          <w:lang w:val="sr-Latn-R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p>
              <m:r>
                <w:rPr>
                  <w:rFonts w:ascii="Cambria Math" w:hAnsi="Cambria Math"/>
                  <w:lang w:val="en-GB"/>
                </w:rPr>
                <m:t>'</m:t>
              </m:r>
            </m:sup>
          </m:sSup>
          <m:r>
            <w:rPr>
              <w:rFonts w:ascii="Cambria Math" w:hAnsi="Cambria Math"/>
              <w:lang w:val="en-GB"/>
            </w:rPr>
            <m:t>=</m:t>
          </m:r>
          <m:r>
            <w:rPr>
              <w:rFonts w:ascii="Cambria Math" w:hAnsi="Cambria Math"/>
              <w:lang w:val="en-GB"/>
            </w:rPr>
            <m:t xml:space="preserve"> </m:t>
          </m:r>
          <m:func>
            <m:funcPr>
              <m:ctrlPr>
                <w:rPr>
                  <w:rFonts w:ascii="Cambria Math" w:hAnsi="Cambria Math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log</m:t>
              </m:r>
              <m:ctrlPr>
                <w:rPr>
                  <w:rFonts w:ascii="Cambria Math" w:hAnsi="Cambria Math"/>
                  <w:i/>
                  <w:lang w:val="en-GB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en-GB"/>
            </w:rPr>
            <m:t xml:space="preserve">,         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/>
            </w:rPr>
            <m:t>=</m:t>
          </m:r>
          <m:r>
            <w:rPr>
              <w:rFonts w:ascii="Cambria Math" w:hAnsi="Cambria Math"/>
              <w:lang w:val="sr-Latn-RS"/>
            </w:rPr>
            <m:t>0</m:t>
          </m:r>
        </m:oMath>
      </m:oMathPara>
    </w:p>
    <w:p w14:paraId="479904AB" w14:textId="28544454" w:rsidR="006A6DB2" w:rsidRDefault="006A6DB2" w:rsidP="000C23CB">
      <w:pPr>
        <w:pStyle w:val="BodyText"/>
        <w:numPr>
          <w:ilvl w:val="0"/>
          <w:numId w:val="20"/>
        </w:numPr>
        <w:jc w:val="both"/>
        <w:rPr>
          <w:iCs/>
          <w:lang w:val="sr-Latn-RS"/>
        </w:rPr>
      </w:pPr>
      <w:r>
        <w:rPr>
          <w:iCs/>
          <w:lang w:val="sr-Latn-RS"/>
        </w:rPr>
        <w:t>Prednosti:</w:t>
      </w:r>
      <w:r w:rsidR="00B65B9F">
        <w:rPr>
          <w:iCs/>
          <w:lang w:val="sr-Latn-RS"/>
        </w:rPr>
        <w:t xml:space="preserve"> Fleksibilan pristup pronalaženju najbolje </w:t>
      </w:r>
      <w:r w:rsidR="00B65B9F" w:rsidRPr="00B65B9F">
        <w:rPr>
          <w:iCs/>
        </w:rPr>
        <w:t>λ</w:t>
      </w:r>
      <w:r w:rsidR="00B65B9F">
        <w:rPr>
          <w:iCs/>
        </w:rPr>
        <w:t xml:space="preserve"> za primenu transformacije stabilzacije varijanse radi postizanja normalizacije </w:t>
      </w:r>
      <w:r w:rsidR="00B65B9F" w:rsidRPr="00B65B9F">
        <w:rPr>
          <w:iCs/>
          <w:lang w:val="sr-Latn-RS"/>
        </w:rPr>
        <w:t>[</w:t>
      </w:r>
      <w:r w:rsidR="00844EEB">
        <w:rPr>
          <w:iCs/>
          <w:lang w:val="sr-Latn-RS"/>
        </w:rPr>
        <w:t>28</w:t>
      </w:r>
      <w:r w:rsidR="00B65B9F" w:rsidRPr="00B65B9F">
        <w:rPr>
          <w:iCs/>
          <w:lang w:val="sr-Latn-RS"/>
        </w:rPr>
        <w:t>]</w:t>
      </w:r>
      <w:r w:rsidR="00B65B9F">
        <w:rPr>
          <w:iCs/>
          <w:lang w:val="sr-Latn-RS"/>
        </w:rPr>
        <w:t>.</w:t>
      </w:r>
    </w:p>
    <w:p w14:paraId="2E966AA0" w14:textId="00438D14" w:rsidR="00B65B9F" w:rsidRDefault="00B65B9F" w:rsidP="000C23CB">
      <w:pPr>
        <w:pStyle w:val="BodyText"/>
        <w:numPr>
          <w:ilvl w:val="0"/>
          <w:numId w:val="20"/>
        </w:numPr>
        <w:jc w:val="both"/>
        <w:rPr>
          <w:iCs/>
          <w:lang w:val="sr-Latn-RS"/>
        </w:rPr>
      </w:pPr>
      <w:r>
        <w:rPr>
          <w:iCs/>
          <w:lang w:val="sr-Latn-RS"/>
        </w:rPr>
        <w:t xml:space="preserve">Nedostaci: Može se koristiti samo na pozitivnim vrednostima podataka. Potrebna je dalja obrada ako su uključene </w:t>
      </w:r>
      <w:r w:rsidR="006261FD">
        <w:rPr>
          <w:iCs/>
          <w:lang w:val="sr-Latn-RS"/>
        </w:rPr>
        <w:t xml:space="preserve">nulte i negativne vrednosti podataka </w:t>
      </w:r>
      <w:r w:rsidR="006261FD" w:rsidRPr="006261FD">
        <w:rPr>
          <w:iCs/>
          <w:lang w:val="sr-Latn-RS"/>
        </w:rPr>
        <w:t>[</w:t>
      </w:r>
      <w:r w:rsidR="004656A8">
        <w:rPr>
          <w:iCs/>
          <w:lang w:val="sr-Latn-RS"/>
        </w:rPr>
        <w:t>29</w:t>
      </w:r>
      <w:r w:rsidR="006261FD" w:rsidRPr="006261FD">
        <w:rPr>
          <w:iCs/>
          <w:lang w:val="sr-Latn-RS"/>
        </w:rPr>
        <w:t>]</w:t>
      </w:r>
      <w:r w:rsidR="006261FD">
        <w:rPr>
          <w:iCs/>
          <w:lang w:val="sr-Latn-RS"/>
        </w:rPr>
        <w:t>.</w:t>
      </w:r>
    </w:p>
    <w:p w14:paraId="70D1AF2D" w14:textId="1C6CCDC8" w:rsidR="006261FD" w:rsidRDefault="006261FD" w:rsidP="000C23CB">
      <w:pPr>
        <w:pStyle w:val="BodyText"/>
        <w:numPr>
          <w:ilvl w:val="0"/>
          <w:numId w:val="20"/>
        </w:numPr>
        <w:jc w:val="both"/>
        <w:rPr>
          <w:iCs/>
          <w:lang w:val="sr-Latn-RS"/>
        </w:rPr>
      </w:pPr>
      <w:r>
        <w:rPr>
          <w:iCs/>
          <w:lang w:val="sr-Latn-RS"/>
        </w:rPr>
        <w:t xml:space="preserve">Primer primene: </w:t>
      </w:r>
      <w:r w:rsidR="00B528FF">
        <w:rPr>
          <w:iCs/>
          <w:lang w:val="sr-Latn-RS"/>
        </w:rPr>
        <w:t xml:space="preserve">U biostatistici, Box – Cox transformacija može pomoći u stabilizaciji </w:t>
      </w:r>
      <w:r w:rsidR="00B528FF">
        <w:rPr>
          <w:iCs/>
          <w:lang w:val="sr-Latn-RS"/>
        </w:rPr>
        <w:lastRenderedPageBreak/>
        <w:t xml:space="preserve">varijanse za podatke koji uključuje trajanje preživljavanja pacijenata. </w:t>
      </w:r>
      <w:r w:rsidR="00055E8B" w:rsidRPr="00055E8B">
        <w:rPr>
          <w:iCs/>
          <w:lang w:val="sr-Latn-RS"/>
        </w:rPr>
        <w:t>[</w:t>
      </w:r>
      <w:r w:rsidR="00C11E13">
        <w:rPr>
          <w:iCs/>
          <w:lang w:val="sr-Latn-RS"/>
        </w:rPr>
        <w:t>30</w:t>
      </w:r>
      <w:r w:rsidR="00055E8B" w:rsidRPr="00055E8B">
        <w:rPr>
          <w:iCs/>
          <w:lang w:val="sr-Latn-RS"/>
        </w:rPr>
        <w:t>]</w:t>
      </w:r>
    </w:p>
    <w:p w14:paraId="480A59C1" w14:textId="0E4E177F" w:rsidR="00055E8B" w:rsidRPr="006A6DB2" w:rsidRDefault="00055E8B" w:rsidP="000C23CB">
      <w:pPr>
        <w:pStyle w:val="BodyText"/>
        <w:numPr>
          <w:ilvl w:val="0"/>
          <w:numId w:val="20"/>
        </w:numPr>
        <w:jc w:val="both"/>
        <w:rPr>
          <w:iCs/>
          <w:lang w:val="sr-Latn-RS"/>
        </w:rPr>
      </w:pPr>
      <w:r>
        <w:rPr>
          <w:iCs/>
          <w:lang w:val="sr-Latn-RS"/>
        </w:rPr>
        <w:t xml:space="preserve">Napomena: Tehnika Box – Cox transformacije se obično primenjuje sa regresionim modelom. Model poboljšava </w:t>
      </w:r>
      <w:r w:rsidR="00BE3325">
        <w:rPr>
          <w:iCs/>
          <w:lang w:val="sr-Latn-RS"/>
        </w:rPr>
        <w:t>linearni odnos između promenljivih.</w:t>
      </w:r>
    </w:p>
    <w:p w14:paraId="4C239E87" w14:textId="77777777" w:rsidR="00B028D4" w:rsidRDefault="00B028D4" w:rsidP="000C23CB">
      <w:pPr>
        <w:pStyle w:val="BodyText"/>
      </w:pPr>
    </w:p>
    <w:p w14:paraId="52FF187B" w14:textId="097C3A07" w:rsidR="00EA317D" w:rsidRDefault="00BE3325" w:rsidP="00EA317D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</w:pPr>
      <w:bookmarkStart w:id="16" w:name="_Toc218455145"/>
      <w:r>
        <w:t>Yeo – Johnson transformacija</w:t>
      </w:r>
      <w:bookmarkEnd w:id="16"/>
    </w:p>
    <w:p w14:paraId="68947F3D" w14:textId="6AF0EC35" w:rsidR="00BE3325" w:rsidRDefault="00622113" w:rsidP="000C23CB">
      <w:pPr>
        <w:pStyle w:val="BodyText"/>
        <w:ind w:left="143" w:firstLine="430"/>
        <w:jc w:val="both"/>
        <w:rPr>
          <w:lang w:val="sr-Latn-RS"/>
        </w:rPr>
      </w:pPr>
      <w:r>
        <w:t xml:space="preserve">Yeo – Johson metoda je proširena verzija </w:t>
      </w:r>
      <w:r w:rsidR="0028113F">
        <w:t>transformacije Boks – Cox. Transformacija je pr</w:t>
      </w:r>
      <w:r w:rsidR="00AF0559">
        <w:t>imenljiva i na negativne brojeve. Formula transformacije je definisana da bi se održao kontinuitet vrednosti transformacije</w:t>
      </w:r>
      <w:r w:rsidR="00B2094F">
        <w:t xml:space="preserve">. </w:t>
      </w:r>
      <w:r w:rsidR="00B2094F" w:rsidRPr="00B2094F">
        <w:rPr>
          <w:lang w:val="sr-Latn-RS"/>
        </w:rPr>
        <w:t>[</w:t>
      </w:r>
      <w:r w:rsidR="00C11E13">
        <w:rPr>
          <w:lang w:val="sr-Latn-RS"/>
        </w:rPr>
        <w:t>1</w:t>
      </w:r>
      <w:r w:rsidR="00B2094F">
        <w:rPr>
          <w:lang w:val="sr-Latn-RS"/>
        </w:rPr>
        <w:t>9</w:t>
      </w:r>
      <w:r w:rsidR="00B2094F" w:rsidRPr="00B2094F">
        <w:rPr>
          <w:lang w:val="sr-Latn-RS"/>
        </w:rPr>
        <w:t>]</w:t>
      </w:r>
    </w:p>
    <w:p w14:paraId="2511D661" w14:textId="6E7CE360" w:rsidR="00B2094F" w:rsidRDefault="00FC5938" w:rsidP="000C23CB">
      <w:pPr>
        <w:pStyle w:val="BodyText"/>
        <w:numPr>
          <w:ilvl w:val="0"/>
          <w:numId w:val="21"/>
        </w:numPr>
        <w:jc w:val="both"/>
      </w:pPr>
      <w:r>
        <w:t>Prednosti</w:t>
      </w:r>
      <w:r w:rsidR="00B2094F">
        <w:t xml:space="preserve">: </w:t>
      </w:r>
      <w:r w:rsidR="001705C0">
        <w:t xml:space="preserve">Univerzalna tehnika </w:t>
      </w:r>
      <w:r>
        <w:t xml:space="preserve">jer se može koristiti sa vrednostima podataka koje imaju kombinaciju pozitivnih i negativnih brojeva </w:t>
      </w:r>
      <w:r w:rsidRPr="00FC5938">
        <w:rPr>
          <w:lang w:val="sr-Latn-RS"/>
        </w:rPr>
        <w:t>[</w:t>
      </w:r>
      <w:r w:rsidR="00C723A2">
        <w:rPr>
          <w:lang w:val="sr-Latn-RS"/>
        </w:rPr>
        <w:t>31</w:t>
      </w:r>
      <w:r w:rsidRPr="00FC5938">
        <w:rPr>
          <w:lang w:val="sr-Latn-RS"/>
        </w:rPr>
        <w:t>]</w:t>
      </w:r>
      <w:r w:rsidR="001705C0">
        <w:t>.</w:t>
      </w:r>
    </w:p>
    <w:p w14:paraId="039AD647" w14:textId="15F9FD0E" w:rsidR="001705C0" w:rsidRPr="001705C0" w:rsidRDefault="001705C0" w:rsidP="000C23CB">
      <w:pPr>
        <w:pStyle w:val="BodyText"/>
        <w:numPr>
          <w:ilvl w:val="0"/>
          <w:numId w:val="21"/>
        </w:numPr>
        <w:jc w:val="both"/>
      </w:pPr>
      <w:r>
        <w:t xml:space="preserve">Mane: </w:t>
      </w:r>
      <w:r w:rsidR="008D3F57">
        <w:t>Veća složenost i manja intuitivnost u poređenju sa logaritamskom transformacijom</w:t>
      </w:r>
      <w:r>
        <w:t xml:space="preserve"> </w:t>
      </w:r>
      <w:r w:rsidRPr="001705C0">
        <w:rPr>
          <w:lang w:val="sr-Latn-RS"/>
        </w:rPr>
        <w:t>[</w:t>
      </w:r>
      <w:r w:rsidR="00C723A2">
        <w:rPr>
          <w:lang w:val="sr-Latn-RS"/>
        </w:rPr>
        <w:t>32</w:t>
      </w:r>
      <w:r w:rsidRPr="001705C0">
        <w:rPr>
          <w:lang w:val="sr-Latn-RS"/>
        </w:rPr>
        <w:t>]</w:t>
      </w:r>
      <w:r>
        <w:rPr>
          <w:lang w:val="sr-Latn-RS"/>
        </w:rPr>
        <w:t>.</w:t>
      </w:r>
    </w:p>
    <w:p w14:paraId="43225E65" w14:textId="7AFD3B6A" w:rsidR="001705C0" w:rsidRDefault="001705C0" w:rsidP="000C23CB">
      <w:pPr>
        <w:pStyle w:val="BodyText"/>
        <w:numPr>
          <w:ilvl w:val="0"/>
          <w:numId w:val="21"/>
        </w:numPr>
        <w:jc w:val="both"/>
      </w:pPr>
      <w:r>
        <w:rPr>
          <w:lang w:val="sr-Latn-RS"/>
        </w:rPr>
        <w:t>Prime</w:t>
      </w:r>
      <w:r w:rsidR="008D3F57">
        <w:rPr>
          <w:lang w:val="sr-Latn-RS"/>
        </w:rPr>
        <w:t>r</w:t>
      </w:r>
      <w:r>
        <w:rPr>
          <w:lang w:val="sr-Latn-RS"/>
        </w:rPr>
        <w:t xml:space="preserve">: </w:t>
      </w:r>
      <w:r w:rsidR="008D3F57">
        <w:rPr>
          <w:lang w:val="sr-Latn-RS"/>
        </w:rPr>
        <w:t>Za podatke vezane za ekonomiju koji uključuju i pozitivne i negativne vrednosti (na primer, profit i gubitak), Yeo – Johson metoda bi bila odgovarajuća tehnika jer obezbeđuje konstantnu raspodelu</w:t>
      </w:r>
      <w:r w:rsidR="004E3068" w:rsidRPr="004E3068">
        <w:rPr>
          <w:lang w:val="sr-Latn-RS"/>
        </w:rPr>
        <w:t>[</w:t>
      </w:r>
      <w:r w:rsidR="0014769C">
        <w:rPr>
          <w:lang w:val="sr-Latn-RS"/>
        </w:rPr>
        <w:t>33</w:t>
      </w:r>
      <w:r w:rsidR="004E3068" w:rsidRPr="004E3068">
        <w:rPr>
          <w:lang w:val="sr-Latn-RS"/>
        </w:rPr>
        <w:t>]</w:t>
      </w:r>
      <w:r w:rsidR="004E3068">
        <w:rPr>
          <w:lang w:val="sr-Latn-RS"/>
        </w:rPr>
        <w:t>.</w:t>
      </w:r>
    </w:p>
    <w:p w14:paraId="1BBD29C1" w14:textId="2BBD0F3C" w:rsidR="004E3068" w:rsidRDefault="004E3068" w:rsidP="000C23CB">
      <w:pPr>
        <w:pStyle w:val="BodyText"/>
        <w:numPr>
          <w:ilvl w:val="0"/>
          <w:numId w:val="21"/>
        </w:numPr>
        <w:jc w:val="both"/>
      </w:pPr>
      <w:r>
        <w:t xml:space="preserve">Napomena: Metoda Yeo – Johson </w:t>
      </w:r>
      <w:r w:rsidR="0082118F">
        <w:t>transformacija je trenutno implementirana u biliotekama</w:t>
      </w:r>
      <w:r>
        <w:t xml:space="preserve"> (npr. Scikit – learn)</w:t>
      </w:r>
      <w:r w:rsidR="0082118F">
        <w:t>, što olakšava implementaciju.</w:t>
      </w:r>
    </w:p>
    <w:p w14:paraId="419D8482" w14:textId="77777777" w:rsidR="003D4360" w:rsidRDefault="003D4360" w:rsidP="003D4360">
      <w:pPr>
        <w:pStyle w:val="BodyText"/>
        <w:ind w:left="360"/>
      </w:pPr>
    </w:p>
    <w:p w14:paraId="35008A7F" w14:textId="41BE64B8" w:rsidR="00BE3325" w:rsidRDefault="003D4360" w:rsidP="00EA317D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</w:pPr>
      <w:r>
        <w:t xml:space="preserve"> </w:t>
      </w:r>
      <w:bookmarkStart w:id="17" w:name="_Toc218455146"/>
      <w:r>
        <w:t>Cilj transformacije raspodele</w:t>
      </w:r>
      <w:bookmarkEnd w:id="17"/>
    </w:p>
    <w:p w14:paraId="49E29C3C" w14:textId="7D864692" w:rsidR="003D4360" w:rsidRDefault="006534D8" w:rsidP="000C23CB">
      <w:pPr>
        <w:pStyle w:val="BodyText"/>
        <w:ind w:left="143" w:firstLine="430"/>
        <w:jc w:val="both"/>
        <w:rPr>
          <w:lang w:val="sr-Latn-RS"/>
        </w:rPr>
      </w:pPr>
      <w:r>
        <w:t xml:space="preserve">Cilj svih ovih metoda je smanjenje asimetrije i približavanje podataka normalnoj raspodeli. Normalna raspodela igra važnu ulogu jer mnogi algoritmi mašinskog učenja polaze od pretpostavke da podaci imaju simetričnu raspodelu sa stabilnom varijansom </w:t>
      </w:r>
      <w:r w:rsidRPr="006534D8">
        <w:rPr>
          <w:lang w:val="sr-Latn-RS"/>
        </w:rPr>
        <w:t>[</w:t>
      </w:r>
      <w:r w:rsidR="00C11E13">
        <w:rPr>
          <w:lang w:val="sr-Latn-RS"/>
        </w:rPr>
        <w:t>30</w:t>
      </w:r>
      <w:r w:rsidRPr="006534D8">
        <w:rPr>
          <w:lang w:val="sr-Latn-RS"/>
        </w:rPr>
        <w:t>]</w:t>
      </w:r>
      <w:r>
        <w:rPr>
          <w:lang w:val="sr-Latn-RS"/>
        </w:rPr>
        <w:t>.</w:t>
      </w:r>
      <w:r w:rsidR="009E1941">
        <w:rPr>
          <w:lang w:val="sr-Latn-RS"/>
        </w:rPr>
        <w:t xml:space="preserve"> Transformacija raspodele omogućavaju da se takve pretpostavke ispune, čime se poboljšava tačnost modela, stabilnost procena i interpretabilnost rezultata.</w:t>
      </w:r>
    </w:p>
    <w:p w14:paraId="2D69945C" w14:textId="77777777" w:rsidR="009E1941" w:rsidRDefault="009E1941" w:rsidP="003D4360">
      <w:pPr>
        <w:pStyle w:val="BodyText"/>
        <w:ind w:left="573"/>
      </w:pPr>
    </w:p>
    <w:p w14:paraId="40D04689" w14:textId="0235B29E" w:rsidR="003D4360" w:rsidRDefault="007C72DF" w:rsidP="00EA317D">
      <w:pPr>
        <w:pStyle w:val="Heading2"/>
        <w:numPr>
          <w:ilvl w:val="1"/>
          <w:numId w:val="5"/>
        </w:numPr>
        <w:tabs>
          <w:tab w:val="left" w:pos="573"/>
        </w:tabs>
        <w:ind w:left="573" w:hanging="430"/>
      </w:pPr>
      <w:r>
        <w:t xml:space="preserve"> </w:t>
      </w:r>
      <w:bookmarkStart w:id="18" w:name="_Toc218455147"/>
      <w:r>
        <w:t>Tipične greške i preporuke</w:t>
      </w:r>
      <w:bookmarkEnd w:id="18"/>
    </w:p>
    <w:p w14:paraId="0E0C8FF9" w14:textId="5BED624A" w:rsidR="007C72DF" w:rsidRDefault="002225E5" w:rsidP="000C23CB">
      <w:pPr>
        <w:pStyle w:val="BodyText"/>
        <w:numPr>
          <w:ilvl w:val="0"/>
          <w:numId w:val="22"/>
        </w:numPr>
        <w:jc w:val="both"/>
      </w:pPr>
      <w:r>
        <w:t>Nulta ili negaticna vrednost u podacima: Ne treba vršiti logaritamsku transformaciju podataka.</w:t>
      </w:r>
    </w:p>
    <w:p w14:paraId="10390A39" w14:textId="37A28AFD" w:rsidR="002225E5" w:rsidRDefault="002225E5" w:rsidP="000C23CB">
      <w:pPr>
        <w:pStyle w:val="BodyText"/>
        <w:numPr>
          <w:ilvl w:val="0"/>
          <w:numId w:val="22"/>
        </w:numPr>
        <w:jc w:val="both"/>
      </w:pPr>
      <w:r>
        <w:t>Savet: Uključite konstantu</w:t>
      </w:r>
      <w:r w:rsidR="00B273B3">
        <w:t xml:space="preserve"> ili primenite Yeo – Johnson transformaciju </w:t>
      </w:r>
      <w:r w:rsidR="00B273B3" w:rsidRPr="00B273B3">
        <w:rPr>
          <w:lang w:val="sr-Latn-RS"/>
        </w:rPr>
        <w:t>[</w:t>
      </w:r>
      <w:r w:rsidR="004656A8">
        <w:rPr>
          <w:lang w:val="sr-Latn-RS"/>
        </w:rPr>
        <w:t>27</w:t>
      </w:r>
      <w:r w:rsidR="00B273B3" w:rsidRPr="00B273B3">
        <w:rPr>
          <w:lang w:val="sr-Latn-RS"/>
        </w:rPr>
        <w:t>][</w:t>
      </w:r>
      <w:r w:rsidR="00C11E13">
        <w:rPr>
          <w:lang w:val="sr-Latn-RS"/>
        </w:rPr>
        <w:t>1</w:t>
      </w:r>
      <w:r w:rsidR="00B273B3">
        <w:rPr>
          <w:lang w:val="sr-Latn-RS"/>
        </w:rPr>
        <w:t>9</w:t>
      </w:r>
      <w:r w:rsidR="00B273B3" w:rsidRPr="00B273B3">
        <w:rPr>
          <w:lang w:val="sr-Latn-RS"/>
        </w:rPr>
        <w:t>]</w:t>
      </w:r>
      <w:r w:rsidR="00B273B3" w:rsidRPr="00B273B3">
        <w:t>.</w:t>
      </w:r>
    </w:p>
    <w:p w14:paraId="3A086939" w14:textId="0548FC45" w:rsidR="00B273B3" w:rsidRDefault="00B273B3" w:rsidP="000C23CB">
      <w:pPr>
        <w:pStyle w:val="BodyText"/>
        <w:numPr>
          <w:ilvl w:val="0"/>
          <w:numId w:val="22"/>
        </w:numPr>
        <w:jc w:val="both"/>
      </w:pPr>
      <w:r>
        <w:t xml:space="preserve">Greška: Korišćenje Box – Cox transformacije bez optimizacije parametara </w:t>
      </w:r>
      <w:r w:rsidR="00364928" w:rsidRPr="00364928">
        <w:t>λ</w:t>
      </w:r>
      <w:r w:rsidR="00364928">
        <w:t>.</w:t>
      </w:r>
    </w:p>
    <w:p w14:paraId="6C27CF37" w14:textId="24D43B6B" w:rsidR="00364928" w:rsidRDefault="00364928" w:rsidP="000C23CB">
      <w:pPr>
        <w:pStyle w:val="BodyText"/>
        <w:numPr>
          <w:ilvl w:val="0"/>
          <w:numId w:val="22"/>
        </w:numPr>
        <w:jc w:val="both"/>
      </w:pPr>
      <w:r>
        <w:t xml:space="preserve">Preporuka: Pri tome se mogu koristiti statistički testovi ili algoritmi za automatski izbor odgovarajuće vrednosti </w:t>
      </w:r>
      <w:r w:rsidRPr="00364928">
        <w:t>λ</w:t>
      </w:r>
      <w:r>
        <w:t>.</w:t>
      </w:r>
    </w:p>
    <w:p w14:paraId="5C6C4FE9" w14:textId="1F8E545C" w:rsidR="00364928" w:rsidRDefault="00364928" w:rsidP="000C23CB">
      <w:pPr>
        <w:pStyle w:val="BodyText"/>
        <w:numPr>
          <w:ilvl w:val="0"/>
          <w:numId w:val="22"/>
        </w:numPr>
        <w:jc w:val="both"/>
      </w:pPr>
      <w:r>
        <w:t>Greška: Pored interpretabilnosti, naši podaci su transformisani.</w:t>
      </w:r>
    </w:p>
    <w:p w14:paraId="68D4EAE8" w14:textId="53E943B5" w:rsidR="00364928" w:rsidRDefault="00364928" w:rsidP="000C23CB">
      <w:pPr>
        <w:pStyle w:val="BodyText"/>
        <w:numPr>
          <w:ilvl w:val="0"/>
          <w:numId w:val="22"/>
        </w:numPr>
        <w:jc w:val="both"/>
      </w:pPr>
      <w:r>
        <w:t xml:space="preserve">Preporuka: Uvek dokumentuje transformaciju i uverite se da su rezultati transformacije razumljivi. </w:t>
      </w:r>
      <w:r w:rsidRPr="00364928">
        <w:rPr>
          <w:lang w:val="sr-Latn-RS"/>
        </w:rPr>
        <w:t>[</w:t>
      </w:r>
      <w:r w:rsidR="00C723A2">
        <w:rPr>
          <w:lang w:val="sr-Latn-RS"/>
        </w:rPr>
        <w:t>32</w:t>
      </w:r>
      <w:r w:rsidRPr="00364928">
        <w:rPr>
          <w:lang w:val="sr-Latn-RS"/>
        </w:rPr>
        <w:t>]</w:t>
      </w:r>
    </w:p>
    <w:p w14:paraId="5B81C910" w14:textId="07ED8956" w:rsidR="0005152E" w:rsidRDefault="0005152E" w:rsidP="000C23CB">
      <w:pPr>
        <w:pStyle w:val="BodyText"/>
        <w:numPr>
          <w:ilvl w:val="0"/>
          <w:numId w:val="22"/>
        </w:numPr>
        <w:jc w:val="both"/>
      </w:pPr>
      <w:r>
        <w:t>Greška: Neispravna transformacija, bez razmatranja performansi modela.</w:t>
      </w:r>
    </w:p>
    <w:p w14:paraId="110F547B" w14:textId="0BF72586" w:rsidR="0005152E" w:rsidRPr="00E42A1F" w:rsidRDefault="0005152E" w:rsidP="000C23CB">
      <w:pPr>
        <w:pStyle w:val="BodyText"/>
        <w:numPr>
          <w:ilvl w:val="0"/>
          <w:numId w:val="22"/>
        </w:numPr>
        <w:jc w:val="both"/>
      </w:pPr>
      <w:r>
        <w:t>Preporuka: Validiranje modela pre i posle transformacije da bi se proverila njegova primenljivost.</w:t>
      </w:r>
    </w:p>
    <w:p w14:paraId="2EDD5323" w14:textId="77777777" w:rsidR="00E42A1F" w:rsidRDefault="00E42A1F" w:rsidP="00E42A1F">
      <w:pPr>
        <w:pStyle w:val="BodyText"/>
      </w:pPr>
    </w:p>
    <w:p w14:paraId="5E2D3254" w14:textId="7CD19B58" w:rsidR="00E16111" w:rsidRDefault="00E42A1F" w:rsidP="00B02C9C">
      <w:pPr>
        <w:pStyle w:val="Heading1"/>
        <w:numPr>
          <w:ilvl w:val="0"/>
          <w:numId w:val="5"/>
        </w:numPr>
        <w:tabs>
          <w:tab w:val="left" w:pos="683"/>
        </w:tabs>
        <w:ind w:left="504" w:hanging="361"/>
      </w:pPr>
      <w:bookmarkStart w:id="19" w:name="_Toc218455148"/>
      <w:r>
        <w:rPr>
          <w:spacing w:val="-2"/>
        </w:rPr>
        <w:t>ENKODIRANJE KATEGORIČKIH ATRIBUTA</w:t>
      </w:r>
      <w:bookmarkEnd w:id="19"/>
    </w:p>
    <w:p w14:paraId="56E95AE7" w14:textId="710CAA5E" w:rsidR="00B02C9C" w:rsidRDefault="00D000A2" w:rsidP="000C23CB">
      <w:pPr>
        <w:pStyle w:val="BodyText"/>
        <w:ind w:left="143" w:firstLine="361"/>
        <w:jc w:val="both"/>
        <w:rPr>
          <w:lang w:val="sr-Latn-RS"/>
        </w:rPr>
      </w:pPr>
      <w:r>
        <w:t>Ve</w:t>
      </w:r>
      <w:r>
        <w:rPr>
          <w:lang w:val="sr-Latn-RS"/>
        </w:rPr>
        <w:t>ćina modela u mašinskom učenju zahteva numeričke ulaze. U stavrnim podacima mogu postojati kategorijalne promenljive, kao što su boja, grad ili kategorija proizvoda</w:t>
      </w:r>
      <w:r w:rsidR="004B7622">
        <w:rPr>
          <w:lang w:val="sr-Latn-RS"/>
        </w:rPr>
        <w:t xml:space="preserve">, koje se ne mogu koristiti same u modelima. Da bi se takvi podaci obradili, potrebno ih je kodirati u numeričkom formatu. Važno je kodirati kategorijalne podatke jer oni dodaju značajne podatke modelima bez dodavanja veštačke </w:t>
      </w:r>
      <w:r w:rsidR="005305BD">
        <w:rPr>
          <w:lang w:val="sr-Latn-RS"/>
        </w:rPr>
        <w:t xml:space="preserve">ordinalnosti ili potrebne dimenzionalnosti </w:t>
      </w:r>
      <w:r w:rsidR="005305BD" w:rsidRPr="005305BD">
        <w:rPr>
          <w:lang w:val="sr-Latn-RS"/>
        </w:rPr>
        <w:t>[</w:t>
      </w:r>
      <w:r w:rsidR="00E77392">
        <w:rPr>
          <w:lang w:val="sr-Latn-RS"/>
        </w:rPr>
        <w:t>34</w:t>
      </w:r>
      <w:r w:rsidR="005305BD" w:rsidRPr="005305BD">
        <w:rPr>
          <w:lang w:val="sr-Latn-RS"/>
        </w:rPr>
        <w:t>]</w:t>
      </w:r>
      <w:r w:rsidR="005305BD">
        <w:rPr>
          <w:lang w:val="sr-Latn-RS"/>
        </w:rPr>
        <w:t xml:space="preserve">. Može postojati više načina za kodiranje </w:t>
      </w:r>
      <w:r w:rsidR="00E16111">
        <w:rPr>
          <w:lang w:val="sr-Latn-RS"/>
        </w:rPr>
        <w:t>kategorijalnih podataka u zavisnosti od vrste modela koji se gradi, broja kategorija i podataka.</w:t>
      </w:r>
    </w:p>
    <w:p w14:paraId="38A2B306" w14:textId="77777777" w:rsidR="0073207D" w:rsidRDefault="0073207D" w:rsidP="00B02C9C">
      <w:pPr>
        <w:pStyle w:val="BodyText"/>
        <w:ind w:left="143" w:firstLine="361"/>
        <w:rPr>
          <w:lang w:val="sr-Latn-RS"/>
        </w:rPr>
      </w:pPr>
    </w:p>
    <w:p w14:paraId="739891DC" w14:textId="5FFB4A7F" w:rsidR="00B02C9C" w:rsidRDefault="00B02C9C" w:rsidP="00B02C9C">
      <w:pPr>
        <w:pStyle w:val="Heading2"/>
        <w:numPr>
          <w:ilvl w:val="0"/>
          <w:numId w:val="26"/>
        </w:numPr>
      </w:pPr>
      <w:bookmarkStart w:id="20" w:name="_Toc218455149"/>
      <w:r>
        <w:lastRenderedPageBreak/>
        <w:t>Label Encoding</w:t>
      </w:r>
      <w:bookmarkEnd w:id="20"/>
    </w:p>
    <w:p w14:paraId="527BBE43" w14:textId="1D54A1FD" w:rsidR="0073207D" w:rsidRDefault="00D432D4" w:rsidP="000C23CB">
      <w:pPr>
        <w:pStyle w:val="BodyText"/>
        <w:ind w:left="180" w:firstLine="360"/>
        <w:jc w:val="both"/>
        <w:rPr>
          <w:lang w:val="sr-Latn-RS"/>
        </w:rPr>
      </w:pPr>
      <w:r>
        <w:t xml:space="preserve">Najjednostavniji tip kodiranja, u kome je svaka kategorija predstavljena korišćenjem prepoznatljivog </w:t>
      </w:r>
      <w:r w:rsidR="00486A5D">
        <w:t xml:space="preserve">celobrojnog koda. Na primer, skup kategorija može biti predstavljen u skupu </w:t>
      </w:r>
      <w:r w:rsidR="00486A5D" w:rsidRPr="00486A5D">
        <w:rPr>
          <w:lang w:val="sr-Latn-RS"/>
        </w:rPr>
        <w:t>{0,1,2}</w:t>
      </w:r>
      <w:r w:rsidR="00486A5D">
        <w:rPr>
          <w:lang w:val="sr-Latn-RS"/>
        </w:rPr>
        <w:t xml:space="preserve">. Proces u kome se ova tehnika kodiranja odvija je izuzetno brz, uz trošenje manje memorije </w:t>
      </w:r>
      <w:r w:rsidR="006F6161">
        <w:rPr>
          <w:lang w:val="sr-Latn-RS"/>
        </w:rPr>
        <w:t xml:space="preserve">jer ne dovodi do pocećanja veličine podataka. </w:t>
      </w:r>
      <w:r w:rsidR="006F6161" w:rsidRPr="006F6161">
        <w:rPr>
          <w:lang w:val="sr-Latn-RS"/>
        </w:rPr>
        <w:t>[</w:t>
      </w:r>
      <w:r w:rsidR="006504CC">
        <w:rPr>
          <w:lang w:val="sr-Latn-RS"/>
        </w:rPr>
        <w:t>35</w:t>
      </w:r>
      <w:r w:rsidR="006F6161" w:rsidRPr="006F6161">
        <w:rPr>
          <w:lang w:val="sr-Latn-RS"/>
        </w:rPr>
        <w:t>]</w:t>
      </w:r>
      <w:r w:rsidR="006F6161">
        <w:rPr>
          <w:lang w:val="sr-Latn-RS"/>
        </w:rPr>
        <w:t xml:space="preserve"> Međutim, zbog ove tehnike kodiranja, dolazi do prisustva lažnog osećaja reda u podacima. Na primer, linearni modeli</w:t>
      </w:r>
      <w:r w:rsidR="00623591">
        <w:rPr>
          <w:lang w:val="sr-Latn-RS"/>
        </w:rPr>
        <w:t xml:space="preserve">, SVM klasifikatori ili neuronske mreže se mešaju između činjenice da „Plava (1)“ pripada grupi koja se nalazi između „Crvene (0)“, a ne između </w:t>
      </w:r>
      <w:r w:rsidR="005413A5">
        <w:rPr>
          <w:lang w:val="sr-Latn-RS"/>
        </w:rPr>
        <w:t xml:space="preserve">„Plave (1)“ i „Zelene (2)“ </w:t>
      </w:r>
      <w:r w:rsidR="005413A5" w:rsidRPr="005413A5">
        <w:rPr>
          <w:lang w:val="sr-Latn-RS"/>
        </w:rPr>
        <w:t>[</w:t>
      </w:r>
      <w:r w:rsidR="005413A5">
        <w:rPr>
          <w:lang w:val="sr-Latn-RS"/>
        </w:rPr>
        <w:t>3</w:t>
      </w:r>
      <w:r w:rsidR="001961B3">
        <w:rPr>
          <w:lang w:val="sr-Latn-RS"/>
        </w:rPr>
        <w:t>6</w:t>
      </w:r>
      <w:r w:rsidR="005413A5" w:rsidRPr="005413A5">
        <w:rPr>
          <w:lang w:val="sr-Latn-RS"/>
        </w:rPr>
        <w:t>]</w:t>
      </w:r>
      <w:r w:rsidR="005413A5">
        <w:rPr>
          <w:lang w:val="sr-Latn-RS"/>
        </w:rPr>
        <w:t xml:space="preserve">. Pošto se generiše osećaj reda između </w:t>
      </w:r>
      <w:r w:rsidR="0025094E">
        <w:rPr>
          <w:lang w:val="sr-Latn-RS"/>
        </w:rPr>
        <w:t xml:space="preserve">kategorija, tehnike kodiranja kao što je kodiranje oznaka moraju se meriti na osnovu algoritama za donošenje odluka kao što su stabla odlučivanja, </w:t>
      </w:r>
      <w:r w:rsidR="00F108CC">
        <w:rPr>
          <w:lang w:val="sr-Latn-RS"/>
        </w:rPr>
        <w:t xml:space="preserve">slučajna šuma, koja se ne oslanja na osećaj udaljenosti između kategorija </w:t>
      </w:r>
      <w:r w:rsidR="00F108CC" w:rsidRPr="00F108CC">
        <w:rPr>
          <w:lang w:val="sr-Latn-RS"/>
        </w:rPr>
        <w:t>[</w:t>
      </w:r>
      <w:r w:rsidR="00E61045">
        <w:rPr>
          <w:lang w:val="sr-Latn-RS"/>
        </w:rPr>
        <w:t>37</w:t>
      </w:r>
      <w:r w:rsidR="00F108CC" w:rsidRPr="00F108CC">
        <w:rPr>
          <w:lang w:val="sr-Latn-RS"/>
        </w:rPr>
        <w:t>]</w:t>
      </w:r>
      <w:r w:rsidR="00F108CC">
        <w:rPr>
          <w:lang w:val="sr-Latn-RS"/>
        </w:rPr>
        <w:t>.</w:t>
      </w:r>
    </w:p>
    <w:p w14:paraId="181C589F" w14:textId="77777777" w:rsidR="00F24437" w:rsidRDefault="00F24437" w:rsidP="0073207D">
      <w:pPr>
        <w:pStyle w:val="BodyText"/>
        <w:ind w:left="540"/>
      </w:pPr>
    </w:p>
    <w:p w14:paraId="4B41352D" w14:textId="232708B9" w:rsidR="00B02C9C" w:rsidRDefault="00F24437" w:rsidP="00B02C9C">
      <w:pPr>
        <w:pStyle w:val="Heading2"/>
        <w:numPr>
          <w:ilvl w:val="0"/>
          <w:numId w:val="26"/>
        </w:numPr>
      </w:pPr>
      <w:bookmarkStart w:id="21" w:name="_Toc218455150"/>
      <w:r>
        <w:t>One – Hot Encoding</w:t>
      </w:r>
      <w:bookmarkEnd w:id="21"/>
    </w:p>
    <w:p w14:paraId="3E0A07D1" w14:textId="5586DA89" w:rsidR="00E1454E" w:rsidRDefault="00E1454E" w:rsidP="000C23CB">
      <w:pPr>
        <w:pStyle w:val="BodyText"/>
        <w:ind w:left="180" w:firstLine="360"/>
        <w:jc w:val="both"/>
        <w:rPr>
          <w:lang w:val="sr-Latn-RS"/>
        </w:rPr>
      </w:pPr>
      <w:r>
        <w:t xml:space="preserve">One – Hot Encoding je tehnika u kojoj se svaka kategorija pretvara u binaru promenljivu (poznatu i kao fiktivna promenljiva). Na primer, kategorija Crvena, Plava, Zelena biće predstavljena </w:t>
      </w:r>
      <w:r w:rsidR="005E102F">
        <w:t xml:space="preserve">kao </w:t>
      </w:r>
      <w:r w:rsidR="005E102F" w:rsidRPr="005E102F">
        <w:rPr>
          <w:lang w:val="sr-Latn-RS"/>
        </w:rPr>
        <w:t>{ [1,0,0], [0,1,0], [0,0,1] }</w:t>
      </w:r>
      <w:r w:rsidR="005E102F">
        <w:rPr>
          <w:lang w:val="sr-Latn-RS"/>
        </w:rPr>
        <w:t xml:space="preserve">. Nedostatak ovoga je prevaziđen </w:t>
      </w:r>
      <w:r w:rsidR="007F63A4">
        <w:t xml:space="preserve">jer algoritmi ispravno interpretiraju kategorije kao nezavisne promenljive, jer nema problema sa orfinalnošću </w:t>
      </w:r>
      <w:r w:rsidR="007F63A4" w:rsidRPr="007F63A4">
        <w:rPr>
          <w:lang w:val="sr-Latn-RS"/>
        </w:rPr>
        <w:t>[</w:t>
      </w:r>
      <w:r w:rsidR="00777CA9">
        <w:rPr>
          <w:lang w:val="sr-Latn-RS"/>
        </w:rPr>
        <w:t>38</w:t>
      </w:r>
      <w:r w:rsidR="007F63A4" w:rsidRPr="007F63A4">
        <w:rPr>
          <w:lang w:val="sr-Latn-RS"/>
        </w:rPr>
        <w:t>]</w:t>
      </w:r>
      <w:r w:rsidR="007F63A4">
        <w:rPr>
          <w:lang w:val="sr-Latn-RS"/>
        </w:rPr>
        <w:t xml:space="preserve">. One – Hot encoding </w:t>
      </w:r>
      <w:r w:rsidR="00305926">
        <w:rPr>
          <w:lang w:val="sr-Latn-RS"/>
        </w:rPr>
        <w:t xml:space="preserve">se može primeniti kada je potrebno implementirati linerani model, logičku regresiju, SVM klasifikator ili neuronske mreže. </w:t>
      </w:r>
      <w:r w:rsidR="00ED30EB">
        <w:rPr>
          <w:lang w:val="sr-Latn-RS"/>
        </w:rPr>
        <w:t xml:space="preserve">U ovom slučaju, interpretacija vrednosti koeficijenata za svaku kategoriju biće jednostavn jer će svaka kategorija biti nezavisna promenljiva. </w:t>
      </w:r>
      <w:r w:rsidR="00A7697B" w:rsidRPr="007F63A4">
        <w:rPr>
          <w:lang w:val="sr-Latn-RS"/>
        </w:rPr>
        <w:t>[</w:t>
      </w:r>
      <w:r w:rsidR="00777CA9">
        <w:rPr>
          <w:lang w:val="sr-Latn-RS"/>
        </w:rPr>
        <w:t>39</w:t>
      </w:r>
      <w:r w:rsidR="00A7697B" w:rsidRPr="007F63A4">
        <w:rPr>
          <w:lang w:val="sr-Latn-RS"/>
        </w:rPr>
        <w:t>]</w:t>
      </w:r>
      <w:r w:rsidR="00A7697B">
        <w:rPr>
          <w:lang w:val="sr-Latn-RS"/>
        </w:rPr>
        <w:t xml:space="preserve">. </w:t>
      </w:r>
      <w:r w:rsidR="00ED30EB">
        <w:rPr>
          <w:lang w:val="sr-Latn-RS"/>
        </w:rPr>
        <w:t xml:space="preserve">Nedostatak je povećana </w:t>
      </w:r>
      <w:r w:rsidR="00A5659D">
        <w:rPr>
          <w:lang w:val="sr-Latn-RS"/>
        </w:rPr>
        <w:t xml:space="preserve">dimenzionalnost podataka, ovo je izazov jer će skupivi podataka postati veći, što će obučavanje </w:t>
      </w:r>
      <w:r w:rsidR="00275A6E">
        <w:rPr>
          <w:lang w:val="sr-Latn-RS"/>
        </w:rPr>
        <w:t xml:space="preserve">modela učiniti sporim ili neodgovarajućim </w:t>
      </w:r>
      <w:r w:rsidR="00275A6E" w:rsidRPr="00275A6E">
        <w:rPr>
          <w:lang w:val="sr-Latn-RS"/>
        </w:rPr>
        <w:t>[</w:t>
      </w:r>
      <w:r w:rsidR="000F2D3D">
        <w:rPr>
          <w:lang w:val="sr-Latn-RS"/>
        </w:rPr>
        <w:t>40</w:t>
      </w:r>
      <w:r w:rsidR="00275A6E" w:rsidRPr="00275A6E">
        <w:rPr>
          <w:lang w:val="sr-Latn-RS"/>
        </w:rPr>
        <w:t>]</w:t>
      </w:r>
      <w:r w:rsidR="00275A6E">
        <w:rPr>
          <w:lang w:val="sr-Latn-RS"/>
        </w:rPr>
        <w:t xml:space="preserve">. U ovom slučaju, kada podaci sadrže previše kategorija, preporučljivo je primeniti tehnike smanjenja </w:t>
      </w:r>
      <w:r w:rsidR="003F65D4">
        <w:rPr>
          <w:lang w:val="sr-Latn-RS"/>
        </w:rPr>
        <w:t>dimenzionalnsoti (kao što je PCA) ili kombinovati retke kategorije u grupe „Ostalo“ pre primene One – Hot Encoding tehnike.</w:t>
      </w:r>
      <w:r w:rsidR="00A7697B" w:rsidRPr="00A7697B">
        <w:rPr>
          <w:lang w:val="sr-Latn-RS"/>
        </w:rPr>
        <w:t xml:space="preserve"> </w:t>
      </w:r>
      <w:r w:rsidR="00A7697B" w:rsidRPr="007F63A4">
        <w:rPr>
          <w:lang w:val="sr-Latn-RS"/>
        </w:rPr>
        <w:t>[</w:t>
      </w:r>
      <w:r w:rsidR="008E35AF">
        <w:rPr>
          <w:lang w:val="sr-Latn-RS"/>
        </w:rPr>
        <w:t>1</w:t>
      </w:r>
      <w:r w:rsidR="00A7697B">
        <w:rPr>
          <w:lang w:val="sr-Latn-RS"/>
        </w:rPr>
        <w:t>8</w:t>
      </w:r>
      <w:r w:rsidR="00A7697B" w:rsidRPr="007F63A4">
        <w:rPr>
          <w:lang w:val="sr-Latn-RS"/>
        </w:rPr>
        <w:t>]</w:t>
      </w:r>
      <w:r w:rsidR="00A7697B">
        <w:rPr>
          <w:lang w:val="sr-Latn-RS"/>
        </w:rPr>
        <w:t>.</w:t>
      </w:r>
    </w:p>
    <w:p w14:paraId="2DA68489" w14:textId="77777777" w:rsidR="003F65D4" w:rsidRDefault="003F65D4" w:rsidP="00E1454E">
      <w:pPr>
        <w:pStyle w:val="BodyText"/>
        <w:ind w:left="540"/>
      </w:pPr>
    </w:p>
    <w:p w14:paraId="60F1CF9E" w14:textId="2054AD2C" w:rsidR="00F24437" w:rsidRDefault="00F444AE" w:rsidP="00B02C9C">
      <w:pPr>
        <w:pStyle w:val="Heading2"/>
        <w:numPr>
          <w:ilvl w:val="0"/>
          <w:numId w:val="26"/>
        </w:numPr>
      </w:pPr>
      <w:bookmarkStart w:id="22" w:name="_Toc218455151"/>
      <w:r>
        <w:t>T</w:t>
      </w:r>
      <w:r w:rsidR="00037EF0">
        <w:t>ar</w:t>
      </w:r>
      <w:r>
        <w:t>get Encoding i naprednije metode</w:t>
      </w:r>
      <w:bookmarkEnd w:id="22"/>
    </w:p>
    <w:p w14:paraId="6693BB4C" w14:textId="23C768F7" w:rsidR="00F444AE" w:rsidRDefault="00037EF0" w:rsidP="000C23CB">
      <w:pPr>
        <w:pStyle w:val="BodyText"/>
        <w:ind w:left="180" w:firstLine="360"/>
        <w:jc w:val="both"/>
        <w:rPr>
          <w:lang w:val="sr-Latn-RS"/>
        </w:rPr>
      </w:pPr>
      <w:r>
        <w:t>T</w:t>
      </w:r>
      <w:r w:rsidR="000C23CB">
        <w:t>ar</w:t>
      </w:r>
      <w:r>
        <w:t>get Encoding (Ciljano kodiranje) je tehnika koje koristi numeričku vrednost za svaku kategoriju, koja se izračunava na osnovu ciljnih promenljivih. Na primer</w:t>
      </w:r>
      <w:r w:rsidR="00674AF0">
        <w:t xml:space="preserve">, kada je ciljna promenljiva  „kupovina </w:t>
      </w:r>
      <w:r w:rsidR="00674AF0" w:rsidRPr="00674AF0">
        <w:rPr>
          <w:lang w:val="sr-Latn-RS"/>
        </w:rPr>
        <w:t>(0/1)</w:t>
      </w:r>
      <w:r w:rsidR="00674AF0">
        <w:rPr>
          <w:lang w:val="sr-Latn-RS"/>
        </w:rPr>
        <w:t xml:space="preserve">“, kategoriji „Grad = Niš“ može se dodeliti vrednost od 0,72, što znači da 72% korisnika iz pomenutog grada kupuje proizvod </w:t>
      </w:r>
      <w:r w:rsidR="007C4FE6" w:rsidRPr="007C4FE6">
        <w:rPr>
          <w:lang w:val="sr-Latn-RS"/>
        </w:rPr>
        <w:t>[</w:t>
      </w:r>
      <w:r w:rsidR="008E35AF">
        <w:rPr>
          <w:lang w:val="sr-Latn-RS"/>
        </w:rPr>
        <w:t>41</w:t>
      </w:r>
      <w:r w:rsidR="007C4FE6" w:rsidRPr="007C4FE6">
        <w:rPr>
          <w:lang w:val="sr-Latn-RS"/>
        </w:rPr>
        <w:t>]</w:t>
      </w:r>
      <w:r w:rsidR="007C4FE6">
        <w:rPr>
          <w:lang w:val="sr-Latn-RS"/>
        </w:rPr>
        <w:t xml:space="preserve">. Ova tehnika se pokazala </w:t>
      </w:r>
      <w:r w:rsidR="005C2214">
        <w:rPr>
          <w:lang w:val="sr-Latn-RS"/>
        </w:rPr>
        <w:t>veoma efikasnom</w:t>
      </w:r>
      <w:r w:rsidR="00A2680C">
        <w:rPr>
          <w:lang w:val="sr-Latn-RS"/>
        </w:rPr>
        <w:t xml:space="preserve"> u slučajevima sa velikim brojem kategorija, jer može dovesti do manjeg broja dimenzija i moguće boljih rezultata u slučajevima gde se primećuje visoka korelacija između vrednosti</w:t>
      </w:r>
      <w:r w:rsidR="0047727D">
        <w:rPr>
          <w:lang w:val="sr-Latn-RS"/>
        </w:rPr>
        <w:t xml:space="preserve"> kategorije i ciljne promenljive. Međutim, postoji i potencijalno curenje podataka kod ciljnog kodiranja, što znači da ciljne vrdnosti izračunate na osnovu punih podataka mogu „naučiti“ modela na </w:t>
      </w:r>
      <w:r w:rsidR="000A5693">
        <w:rPr>
          <w:lang w:val="sr-Latn-RS"/>
        </w:rPr>
        <w:t xml:space="preserve">podacima za testiranje. </w:t>
      </w:r>
      <w:r w:rsidR="000A5693" w:rsidRPr="000A5693">
        <w:rPr>
          <w:lang w:val="sr-Latn-RS"/>
        </w:rPr>
        <w:t>[</w:t>
      </w:r>
      <w:r w:rsidR="008E35AF">
        <w:rPr>
          <w:lang w:val="sr-Latn-RS"/>
        </w:rPr>
        <w:t>42</w:t>
      </w:r>
      <w:r w:rsidR="000A5693" w:rsidRPr="000A5693">
        <w:rPr>
          <w:lang w:val="sr-Latn-RS"/>
        </w:rPr>
        <w:t>]</w:t>
      </w:r>
      <w:r w:rsidR="000A5693">
        <w:rPr>
          <w:lang w:val="sr-Latn-RS"/>
        </w:rPr>
        <w:t xml:space="preserve"> Stoga, ciljno kodiranje treba sprovoditi u kontekstu procesa unakrsne validacije, koji često uključuje dodatne tehnike, kao što su izravnjavanje i dodavanje šuma.</w:t>
      </w:r>
    </w:p>
    <w:p w14:paraId="394D823A" w14:textId="5ACEFB4D" w:rsidR="00B73861" w:rsidRDefault="00B73861" w:rsidP="000C23CB">
      <w:pPr>
        <w:pStyle w:val="BodyText"/>
        <w:ind w:left="540"/>
        <w:jc w:val="both"/>
        <w:rPr>
          <w:lang w:val="sr-Latn-RS"/>
        </w:rPr>
      </w:pPr>
      <w:r>
        <w:rPr>
          <w:lang w:val="sr-Latn-RS"/>
        </w:rPr>
        <w:t>Pored kodiranja cilja, ko</w:t>
      </w:r>
      <w:r w:rsidR="00A017A7">
        <w:rPr>
          <w:lang w:val="sr-Latn-RS"/>
        </w:rPr>
        <w:t>mplikovanije metode kodiranja su:</w:t>
      </w:r>
    </w:p>
    <w:p w14:paraId="73104148" w14:textId="532AFA9C" w:rsidR="00A017A7" w:rsidRDefault="00A017A7" w:rsidP="000C23CB">
      <w:pPr>
        <w:pStyle w:val="BodyText"/>
        <w:numPr>
          <w:ilvl w:val="0"/>
          <w:numId w:val="27"/>
        </w:numPr>
        <w:jc w:val="both"/>
        <w:rPr>
          <w:lang w:val="sr-Latn-RS"/>
        </w:rPr>
      </w:pPr>
      <w:r>
        <w:rPr>
          <w:lang w:val="sr-Latn-RS"/>
        </w:rPr>
        <w:t xml:space="preserve">Frekventno kodiranje: Kategorije se zamenjuju stvarnom frekvencom u skupu podataka </w:t>
      </w:r>
      <w:r w:rsidRPr="00A017A7">
        <w:rPr>
          <w:lang w:val="sr-Latn-RS"/>
        </w:rPr>
        <w:t>[</w:t>
      </w:r>
      <w:r w:rsidR="00CE1D5D">
        <w:rPr>
          <w:lang w:val="sr-Latn-RS"/>
        </w:rPr>
        <w:t>43</w:t>
      </w:r>
      <w:r w:rsidRPr="00A017A7">
        <w:rPr>
          <w:lang w:val="sr-Latn-RS"/>
        </w:rPr>
        <w:t>]</w:t>
      </w:r>
      <w:r>
        <w:rPr>
          <w:lang w:val="sr-Latn-RS"/>
        </w:rPr>
        <w:t>.</w:t>
      </w:r>
    </w:p>
    <w:p w14:paraId="0AFDB916" w14:textId="6F498859" w:rsidR="00A017A7" w:rsidRDefault="00A017A7" w:rsidP="000C23CB">
      <w:pPr>
        <w:pStyle w:val="BodyText"/>
        <w:numPr>
          <w:ilvl w:val="0"/>
          <w:numId w:val="27"/>
        </w:numPr>
        <w:jc w:val="both"/>
        <w:rPr>
          <w:lang w:val="sr-Latn-RS"/>
        </w:rPr>
      </w:pPr>
      <w:r>
        <w:rPr>
          <w:lang w:val="sr-Latn-RS"/>
        </w:rPr>
        <w:t xml:space="preserve">Heširanje (Hashing Trick): Kategorije se mapiraju u fiksni broj dimenzija putem keš funkcije. </w:t>
      </w:r>
      <w:r w:rsidRPr="00A017A7">
        <w:rPr>
          <w:lang w:val="sr-Latn-RS"/>
        </w:rPr>
        <w:t>[</w:t>
      </w:r>
      <w:r w:rsidR="00CE1D5D">
        <w:rPr>
          <w:lang w:val="sr-Latn-RS"/>
        </w:rPr>
        <w:t>44</w:t>
      </w:r>
      <w:r w:rsidRPr="00A017A7">
        <w:rPr>
          <w:lang w:val="sr-Latn-RS"/>
        </w:rPr>
        <w:t>]</w:t>
      </w:r>
    </w:p>
    <w:p w14:paraId="74BB9896" w14:textId="73B034CF" w:rsidR="00A017A7" w:rsidRDefault="00A017A7" w:rsidP="000C23CB">
      <w:pPr>
        <w:pStyle w:val="BodyText"/>
        <w:numPr>
          <w:ilvl w:val="0"/>
          <w:numId w:val="27"/>
        </w:numPr>
        <w:jc w:val="both"/>
        <w:rPr>
          <w:lang w:val="sr-Latn-RS"/>
        </w:rPr>
      </w:pPr>
      <w:r>
        <w:rPr>
          <w:lang w:val="sr-Latn-RS"/>
        </w:rPr>
        <w:t xml:space="preserve">Binarno kodiranje: Labelno kodirane se transformiše u binarno kodiranje i kao rezultat toga, dimenzionalnost se smanjuje u poređenju sa One-Hot </w:t>
      </w:r>
      <w:r w:rsidRPr="00A017A7">
        <w:rPr>
          <w:lang w:val="sr-Latn-RS"/>
        </w:rPr>
        <w:t>[</w:t>
      </w:r>
      <w:r w:rsidR="004C455B">
        <w:rPr>
          <w:lang w:val="sr-Latn-RS"/>
        </w:rPr>
        <w:t>45</w:t>
      </w:r>
      <w:r w:rsidRPr="00A017A7">
        <w:rPr>
          <w:lang w:val="sr-Latn-RS"/>
        </w:rPr>
        <w:t>]</w:t>
      </w:r>
      <w:r>
        <w:rPr>
          <w:lang w:val="sr-Latn-RS"/>
        </w:rPr>
        <w:t>.</w:t>
      </w:r>
    </w:p>
    <w:p w14:paraId="5828F593" w14:textId="06E828B1" w:rsidR="00A017A7" w:rsidRDefault="00931578" w:rsidP="000C23CB">
      <w:pPr>
        <w:pStyle w:val="BodyText"/>
        <w:numPr>
          <w:ilvl w:val="0"/>
          <w:numId w:val="27"/>
        </w:numPr>
        <w:jc w:val="both"/>
        <w:rPr>
          <w:lang w:val="sr-Latn-RS"/>
        </w:rPr>
      </w:pPr>
      <w:r>
        <w:rPr>
          <w:lang w:val="sr-Latn-RS"/>
        </w:rPr>
        <w:t xml:space="preserve">CatBoost kodiranje: Primenjuje kumulativne proseke cilja po redosledu instanci, čime se smanjuje curenje  </w:t>
      </w:r>
      <w:r w:rsidRPr="00A017A7">
        <w:rPr>
          <w:lang w:val="sr-Latn-RS"/>
        </w:rPr>
        <w:t>[</w:t>
      </w:r>
      <w:r w:rsidR="004C455B">
        <w:rPr>
          <w:lang w:val="sr-Latn-RS"/>
        </w:rPr>
        <w:t>46</w:t>
      </w:r>
      <w:r w:rsidRPr="00A017A7">
        <w:rPr>
          <w:lang w:val="sr-Latn-RS"/>
        </w:rPr>
        <w:t>]</w:t>
      </w:r>
      <w:r>
        <w:rPr>
          <w:lang w:val="sr-Latn-RS"/>
        </w:rPr>
        <w:t>.</w:t>
      </w:r>
    </w:p>
    <w:p w14:paraId="466BF016" w14:textId="77777777" w:rsidR="000A5693" w:rsidRDefault="000A5693" w:rsidP="00037EF0">
      <w:pPr>
        <w:pStyle w:val="BodyText"/>
        <w:ind w:left="540"/>
      </w:pPr>
    </w:p>
    <w:p w14:paraId="459CFEB2" w14:textId="65ED256A" w:rsidR="00F444AE" w:rsidRDefault="000856C0" w:rsidP="00B02C9C">
      <w:pPr>
        <w:pStyle w:val="Heading2"/>
        <w:numPr>
          <w:ilvl w:val="0"/>
          <w:numId w:val="26"/>
        </w:numPr>
      </w:pPr>
      <w:bookmarkStart w:id="23" w:name="_Toc218455152"/>
      <w:r>
        <w:t>Prednosti i nedostaci</w:t>
      </w:r>
      <w:bookmarkEnd w:id="23"/>
    </w:p>
    <w:p w14:paraId="737ECCC1" w14:textId="73A690C7" w:rsidR="000856C0" w:rsidRPr="00B02C9C" w:rsidRDefault="007530AD" w:rsidP="000C23CB">
      <w:pPr>
        <w:pStyle w:val="BodyText"/>
        <w:ind w:left="540"/>
        <w:jc w:val="both"/>
      </w:pPr>
      <w:r>
        <w:t xml:space="preserve">Label Encoding je jednostavno sa malim zahtevima za memorijom, ali uvodi ordinalnost u linearnim modelima. </w:t>
      </w:r>
      <w:r w:rsidRPr="007530AD">
        <w:rPr>
          <w:lang w:val="sr-Latn-RS"/>
        </w:rPr>
        <w:t>[</w:t>
      </w:r>
      <w:r>
        <w:rPr>
          <w:lang w:val="sr-Latn-RS"/>
        </w:rPr>
        <w:t>3</w:t>
      </w:r>
      <w:r w:rsidR="001961B3">
        <w:rPr>
          <w:lang w:val="sr-Latn-RS"/>
        </w:rPr>
        <w:t>6</w:t>
      </w:r>
      <w:r w:rsidRPr="007530AD">
        <w:rPr>
          <w:lang w:val="sr-Latn-RS"/>
        </w:rPr>
        <w:t>]</w:t>
      </w:r>
      <w:r w:rsidR="00892D45">
        <w:rPr>
          <w:lang w:val="sr-Latn-RS"/>
        </w:rPr>
        <w:t xml:space="preserve"> One – hot Encoding </w:t>
      </w:r>
      <w:r>
        <w:rPr>
          <w:lang w:val="sr-Latn-RS"/>
        </w:rPr>
        <w:t xml:space="preserve"> </w:t>
      </w:r>
      <w:r w:rsidR="00892D45">
        <w:rPr>
          <w:lang w:val="sr-Latn-RS"/>
        </w:rPr>
        <w:t>(</w:t>
      </w:r>
      <w:r>
        <w:rPr>
          <w:lang w:val="sr-Latn-RS"/>
        </w:rPr>
        <w:t>Jednokratno kodiranje</w:t>
      </w:r>
      <w:r w:rsidR="00892D45">
        <w:rPr>
          <w:lang w:val="sr-Latn-RS"/>
        </w:rPr>
        <w:t>)</w:t>
      </w:r>
      <w:r>
        <w:rPr>
          <w:lang w:val="sr-Latn-RS"/>
        </w:rPr>
        <w:t xml:space="preserve"> </w:t>
      </w:r>
      <w:r w:rsidR="00892D45">
        <w:rPr>
          <w:lang w:val="sr-Latn-RS"/>
        </w:rPr>
        <w:t xml:space="preserve">uklanja </w:t>
      </w:r>
      <w:r w:rsidR="00892D45">
        <w:t xml:space="preserve">ordinalnost sa </w:t>
      </w:r>
      <w:r w:rsidR="00892D45">
        <w:lastRenderedPageBreak/>
        <w:t xml:space="preserve">lakom interšretacijom, ali pati od povećane dimenzionalnosti i problema </w:t>
      </w:r>
      <w:r w:rsidR="00777C8E">
        <w:t xml:space="preserve">sa viskom kordinalnošću. </w:t>
      </w:r>
      <w:r w:rsidR="00777C8E" w:rsidRPr="00777C8E">
        <w:rPr>
          <w:lang w:val="sr-Latn-RS"/>
        </w:rPr>
        <w:t>[</w:t>
      </w:r>
      <w:r w:rsidR="000F2D3D">
        <w:rPr>
          <w:lang w:val="sr-Latn-RS"/>
        </w:rPr>
        <w:t>40</w:t>
      </w:r>
      <w:r w:rsidR="00777C8E" w:rsidRPr="00777C8E">
        <w:rPr>
          <w:lang w:val="sr-Latn-RS"/>
        </w:rPr>
        <w:t>]</w:t>
      </w:r>
      <w:r w:rsidR="00777C8E">
        <w:rPr>
          <w:lang w:val="sr-Latn-RS"/>
        </w:rPr>
        <w:t xml:space="preserve"> Target Coding (Ciljno kodiranje) je robusno kada postoji mnogo kategroja u podacima, koristeći koncept cilja, ali je sklono problemima kada se ne implementira pravilno zbog</w:t>
      </w:r>
      <w:r w:rsidR="004B0E2B">
        <w:rPr>
          <w:lang w:val="sr-Latn-RS"/>
        </w:rPr>
        <w:t xml:space="preserve"> mogućnosti curenja informacija </w:t>
      </w:r>
      <w:r w:rsidR="004B0E2B" w:rsidRPr="004B0E2B">
        <w:rPr>
          <w:lang w:val="sr-Latn-RS"/>
        </w:rPr>
        <w:t>[</w:t>
      </w:r>
      <w:r w:rsidR="008E35AF">
        <w:rPr>
          <w:lang w:val="sr-Latn-RS"/>
        </w:rPr>
        <w:t>42</w:t>
      </w:r>
      <w:r w:rsidR="004B0E2B" w:rsidRPr="004B0E2B">
        <w:rPr>
          <w:lang w:val="sr-Latn-RS"/>
        </w:rPr>
        <w:t>]</w:t>
      </w:r>
      <w:r w:rsidR="004B0E2B">
        <w:rPr>
          <w:lang w:val="sr-Latn-RS"/>
        </w:rPr>
        <w:t xml:space="preserve">. Naprednije tehnike kao što su frekvncija, heširanje ili binarno kodiranje prevazilaze izazove povezane sa visokom kardinalnošću, ali utiču na interpečabilnost </w:t>
      </w:r>
      <w:r w:rsidR="004B0E2B" w:rsidRPr="004B0E2B">
        <w:rPr>
          <w:lang w:val="sr-Latn-RS"/>
        </w:rPr>
        <w:t>[</w:t>
      </w:r>
      <w:r w:rsidR="00CE1D5D">
        <w:rPr>
          <w:lang w:val="sr-Latn-RS"/>
        </w:rPr>
        <w:t>43</w:t>
      </w:r>
      <w:r w:rsidR="004B0E2B" w:rsidRPr="004B0E2B">
        <w:rPr>
          <w:lang w:val="sr-Latn-RS"/>
        </w:rPr>
        <w:t>]</w:t>
      </w:r>
      <w:r w:rsidR="004B0E2B">
        <w:rPr>
          <w:lang w:val="sr-Latn-RS"/>
        </w:rPr>
        <w:t xml:space="preserve">, </w:t>
      </w:r>
      <w:r w:rsidR="004B0E2B" w:rsidRPr="004B0E2B">
        <w:rPr>
          <w:lang w:val="sr-Latn-RS"/>
        </w:rPr>
        <w:t>[</w:t>
      </w:r>
      <w:r w:rsidR="00CE1D5D">
        <w:rPr>
          <w:lang w:val="sr-Latn-RS"/>
        </w:rPr>
        <w:t>44</w:t>
      </w:r>
      <w:r w:rsidR="004B0E2B" w:rsidRPr="004B0E2B">
        <w:rPr>
          <w:lang w:val="sr-Latn-RS"/>
        </w:rPr>
        <w:t>]</w:t>
      </w:r>
      <w:r w:rsidR="004B0E2B">
        <w:t xml:space="preserve">, </w:t>
      </w:r>
      <w:r w:rsidR="004B0E2B" w:rsidRPr="004B0E2B">
        <w:rPr>
          <w:lang w:val="sr-Latn-RS"/>
        </w:rPr>
        <w:t>[</w:t>
      </w:r>
      <w:r w:rsidR="00CE1D5D">
        <w:rPr>
          <w:lang w:val="sr-Latn-RS"/>
        </w:rPr>
        <w:t>45</w:t>
      </w:r>
      <w:r w:rsidR="004B0E2B" w:rsidRPr="004B0E2B">
        <w:rPr>
          <w:lang w:val="sr-Latn-RS"/>
        </w:rPr>
        <w:t>]</w:t>
      </w:r>
      <w:r w:rsidR="004B0E2B">
        <w:t>.</w:t>
      </w:r>
    </w:p>
    <w:p w14:paraId="3FF8B4C2" w14:textId="77777777" w:rsidR="00E42A1F" w:rsidRDefault="00E42A1F" w:rsidP="00E42A1F">
      <w:pPr>
        <w:pStyle w:val="Heading1"/>
        <w:numPr>
          <w:ilvl w:val="0"/>
          <w:numId w:val="5"/>
        </w:numPr>
        <w:tabs>
          <w:tab w:val="left" w:pos="683"/>
        </w:tabs>
        <w:ind w:left="504" w:hanging="361"/>
      </w:pPr>
      <w:bookmarkStart w:id="24" w:name="_Toc218455153"/>
      <w:bookmarkEnd w:id="24"/>
    </w:p>
    <w:p w14:paraId="4A1D28D1" w14:textId="77777777" w:rsidR="00EA317D" w:rsidRPr="00050226" w:rsidRDefault="00EA317D" w:rsidP="00EA317D">
      <w:pPr>
        <w:pStyle w:val="Heading1"/>
        <w:tabs>
          <w:tab w:val="left" w:pos="683"/>
        </w:tabs>
        <w:ind w:left="143" w:firstLine="0"/>
        <w:rPr>
          <w:lang w:val="en-US"/>
        </w:rPr>
      </w:pPr>
    </w:p>
    <w:p w14:paraId="42E12990" w14:textId="77777777" w:rsidR="00C15E34" w:rsidRDefault="00C15E34" w:rsidP="00C15E34">
      <w:pPr>
        <w:pStyle w:val="BodyText"/>
        <w:ind w:left="360"/>
        <w:rPr>
          <w:lang w:val="en-US"/>
        </w:rPr>
      </w:pPr>
    </w:p>
    <w:p w14:paraId="1A9E97B8" w14:textId="77777777" w:rsidR="00C15E34" w:rsidRDefault="00C15E34" w:rsidP="00C15E34">
      <w:pPr>
        <w:pStyle w:val="BodyText"/>
        <w:rPr>
          <w:lang w:val="en-US"/>
        </w:rPr>
      </w:pPr>
    </w:p>
    <w:p w14:paraId="00BA60B3" w14:textId="7606FECC" w:rsidR="00C15E34" w:rsidRPr="00CB2F14" w:rsidRDefault="00C15E34" w:rsidP="00C15E34">
      <w:pPr>
        <w:pStyle w:val="BodyText"/>
        <w:rPr>
          <w:lang w:val="en-US"/>
        </w:rPr>
        <w:sectPr w:rsidR="00C15E34" w:rsidRPr="00CB2F14">
          <w:pgSz w:w="11910" w:h="16850"/>
          <w:pgMar w:top="1940" w:right="992" w:bottom="980" w:left="1275" w:header="0" w:footer="791" w:gutter="0"/>
          <w:cols w:space="720"/>
        </w:sectPr>
      </w:pPr>
    </w:p>
    <w:p w14:paraId="4256B6F7" w14:textId="1CC0A094" w:rsidR="00CB2F14" w:rsidRDefault="00CB2F14" w:rsidP="00CB2F14">
      <w:pPr>
        <w:tabs>
          <w:tab w:val="left" w:pos="2589"/>
        </w:tabs>
      </w:pPr>
    </w:p>
    <w:p w14:paraId="49F2B0D8" w14:textId="77777777" w:rsidR="00CB2F14" w:rsidRDefault="00CB2F14" w:rsidP="00CB2F14"/>
    <w:p w14:paraId="1E8757B7" w14:textId="16937BBC" w:rsidR="00CB2F14" w:rsidRPr="00CB2F14" w:rsidRDefault="00CB2F14" w:rsidP="00CB2F14">
      <w:pPr>
        <w:sectPr w:rsidR="00CB2F14" w:rsidRPr="00CB2F14">
          <w:pgSz w:w="11910" w:h="16850"/>
          <w:pgMar w:top="1940" w:right="992" w:bottom="980" w:left="1275" w:header="0" w:footer="791" w:gutter="0"/>
          <w:cols w:space="720"/>
        </w:sectPr>
      </w:pPr>
    </w:p>
    <w:p w14:paraId="1E5F4512" w14:textId="77777777" w:rsidR="00624AC2" w:rsidRDefault="00624AC2">
      <w:pPr>
        <w:pStyle w:val="BodyText"/>
        <w:jc w:val="both"/>
        <w:sectPr w:rsidR="00624AC2">
          <w:pgSz w:w="11910" w:h="16850"/>
          <w:pgMar w:top="1340" w:right="992" w:bottom="980" w:left="1275" w:header="0" w:footer="791" w:gutter="0"/>
          <w:cols w:space="720"/>
        </w:sectPr>
      </w:pPr>
    </w:p>
    <w:p w14:paraId="62016FFF" w14:textId="77777777" w:rsidR="004977B2" w:rsidRDefault="004977B2" w:rsidP="004977B2">
      <w:pPr>
        <w:pStyle w:val="ListParagraph"/>
      </w:pPr>
    </w:p>
    <w:p w14:paraId="7778A0E4" w14:textId="77777777" w:rsidR="004C455B" w:rsidRDefault="004C455B" w:rsidP="004B0E2B">
      <w:pPr>
        <w:pStyle w:val="Heading1"/>
        <w:tabs>
          <w:tab w:val="left" w:pos="683"/>
        </w:tabs>
      </w:pPr>
    </w:p>
    <w:p w14:paraId="33A82ED9" w14:textId="77777777" w:rsidR="004C455B" w:rsidRDefault="004C455B" w:rsidP="004B0E2B">
      <w:pPr>
        <w:pStyle w:val="Heading1"/>
        <w:tabs>
          <w:tab w:val="left" w:pos="683"/>
        </w:tabs>
      </w:pPr>
    </w:p>
    <w:p w14:paraId="41DFB8EC" w14:textId="77777777" w:rsidR="004C455B" w:rsidRDefault="004C455B" w:rsidP="004B0E2B">
      <w:pPr>
        <w:pStyle w:val="Heading1"/>
        <w:tabs>
          <w:tab w:val="left" w:pos="683"/>
        </w:tabs>
      </w:pPr>
    </w:p>
    <w:p w14:paraId="510DD807" w14:textId="77777777" w:rsidR="004C455B" w:rsidRDefault="004C455B" w:rsidP="004B0E2B">
      <w:pPr>
        <w:pStyle w:val="Heading1"/>
        <w:tabs>
          <w:tab w:val="left" w:pos="683"/>
        </w:tabs>
      </w:pPr>
    </w:p>
    <w:p w14:paraId="0593F0E7" w14:textId="77777777" w:rsidR="004C455B" w:rsidRDefault="004C455B" w:rsidP="004B0E2B">
      <w:pPr>
        <w:pStyle w:val="Heading1"/>
        <w:tabs>
          <w:tab w:val="left" w:pos="683"/>
        </w:tabs>
      </w:pPr>
    </w:p>
    <w:p w14:paraId="2CFCD698" w14:textId="77777777" w:rsidR="004C455B" w:rsidRDefault="004C455B" w:rsidP="004B0E2B">
      <w:pPr>
        <w:pStyle w:val="Heading1"/>
        <w:tabs>
          <w:tab w:val="left" w:pos="683"/>
        </w:tabs>
      </w:pPr>
    </w:p>
    <w:p w14:paraId="65FB848B" w14:textId="77777777" w:rsidR="004C455B" w:rsidRDefault="004C455B" w:rsidP="004B0E2B">
      <w:pPr>
        <w:pStyle w:val="Heading1"/>
        <w:tabs>
          <w:tab w:val="left" w:pos="683"/>
        </w:tabs>
      </w:pPr>
    </w:p>
    <w:p w14:paraId="38BBE503" w14:textId="77777777" w:rsidR="004C455B" w:rsidRDefault="004C455B" w:rsidP="004B0E2B">
      <w:pPr>
        <w:pStyle w:val="Heading1"/>
        <w:tabs>
          <w:tab w:val="left" w:pos="683"/>
        </w:tabs>
      </w:pPr>
    </w:p>
    <w:p w14:paraId="07F8D8B9" w14:textId="77777777" w:rsidR="004C455B" w:rsidRDefault="004C455B" w:rsidP="004B0E2B">
      <w:pPr>
        <w:pStyle w:val="Heading1"/>
        <w:tabs>
          <w:tab w:val="left" w:pos="683"/>
        </w:tabs>
      </w:pPr>
    </w:p>
    <w:p w14:paraId="18DAB4B8" w14:textId="77777777" w:rsidR="004C455B" w:rsidRDefault="004C455B" w:rsidP="004B0E2B">
      <w:pPr>
        <w:pStyle w:val="Heading1"/>
        <w:tabs>
          <w:tab w:val="left" w:pos="683"/>
        </w:tabs>
      </w:pPr>
    </w:p>
    <w:p w14:paraId="38B1695C" w14:textId="77777777" w:rsidR="004C455B" w:rsidRDefault="004C455B" w:rsidP="004B0E2B">
      <w:pPr>
        <w:pStyle w:val="Heading1"/>
        <w:tabs>
          <w:tab w:val="left" w:pos="683"/>
        </w:tabs>
      </w:pPr>
    </w:p>
    <w:p w14:paraId="3C08CC8C" w14:textId="77777777" w:rsidR="004C455B" w:rsidRDefault="004C455B" w:rsidP="004B0E2B">
      <w:pPr>
        <w:pStyle w:val="Heading1"/>
        <w:tabs>
          <w:tab w:val="left" w:pos="683"/>
        </w:tabs>
      </w:pPr>
    </w:p>
    <w:p w14:paraId="51E0CF86" w14:textId="77777777" w:rsidR="004C455B" w:rsidRDefault="004C455B" w:rsidP="004B0E2B">
      <w:pPr>
        <w:pStyle w:val="Heading1"/>
        <w:tabs>
          <w:tab w:val="left" w:pos="683"/>
        </w:tabs>
      </w:pPr>
    </w:p>
    <w:p w14:paraId="10BA4F36" w14:textId="77777777" w:rsidR="004C455B" w:rsidRDefault="004C455B" w:rsidP="004B0E2B">
      <w:pPr>
        <w:pStyle w:val="Heading1"/>
        <w:tabs>
          <w:tab w:val="left" w:pos="683"/>
        </w:tabs>
      </w:pPr>
    </w:p>
    <w:p w14:paraId="2721B2FB" w14:textId="77777777" w:rsidR="004C455B" w:rsidRDefault="004C455B" w:rsidP="004B0E2B">
      <w:pPr>
        <w:pStyle w:val="Heading1"/>
        <w:tabs>
          <w:tab w:val="left" w:pos="683"/>
        </w:tabs>
      </w:pPr>
    </w:p>
    <w:p w14:paraId="5CF52E03" w14:textId="77777777" w:rsidR="004C455B" w:rsidRDefault="004C455B" w:rsidP="004B0E2B">
      <w:pPr>
        <w:pStyle w:val="Heading1"/>
        <w:tabs>
          <w:tab w:val="left" w:pos="683"/>
        </w:tabs>
      </w:pPr>
    </w:p>
    <w:p w14:paraId="3C761718" w14:textId="77777777" w:rsidR="004C455B" w:rsidRDefault="004C455B" w:rsidP="004B0E2B">
      <w:pPr>
        <w:pStyle w:val="Heading1"/>
        <w:tabs>
          <w:tab w:val="left" w:pos="683"/>
        </w:tabs>
      </w:pPr>
    </w:p>
    <w:p w14:paraId="32EB6AEA" w14:textId="77777777" w:rsidR="004C455B" w:rsidRDefault="004C455B" w:rsidP="004B0E2B">
      <w:pPr>
        <w:pStyle w:val="Heading1"/>
        <w:tabs>
          <w:tab w:val="left" w:pos="683"/>
        </w:tabs>
      </w:pPr>
    </w:p>
    <w:p w14:paraId="741F2CE2" w14:textId="77777777" w:rsidR="004C455B" w:rsidRDefault="004C455B" w:rsidP="004B0E2B">
      <w:pPr>
        <w:pStyle w:val="Heading1"/>
        <w:tabs>
          <w:tab w:val="left" w:pos="683"/>
        </w:tabs>
      </w:pPr>
    </w:p>
    <w:p w14:paraId="7378FA8C" w14:textId="77777777" w:rsidR="004C455B" w:rsidRDefault="004C455B" w:rsidP="004B0E2B">
      <w:pPr>
        <w:pStyle w:val="Heading1"/>
        <w:tabs>
          <w:tab w:val="left" w:pos="683"/>
        </w:tabs>
      </w:pPr>
    </w:p>
    <w:p w14:paraId="7F970ED1" w14:textId="77777777" w:rsidR="004C455B" w:rsidRDefault="004C455B" w:rsidP="004B0E2B">
      <w:pPr>
        <w:pStyle w:val="Heading1"/>
        <w:tabs>
          <w:tab w:val="left" w:pos="683"/>
        </w:tabs>
      </w:pPr>
    </w:p>
    <w:p w14:paraId="350AEE6F" w14:textId="77777777" w:rsidR="004C455B" w:rsidRDefault="004C455B" w:rsidP="004B0E2B">
      <w:pPr>
        <w:pStyle w:val="Heading1"/>
        <w:tabs>
          <w:tab w:val="left" w:pos="683"/>
        </w:tabs>
      </w:pPr>
    </w:p>
    <w:p w14:paraId="1EE0A268" w14:textId="77777777" w:rsidR="004C455B" w:rsidRDefault="004C455B" w:rsidP="004B0E2B">
      <w:pPr>
        <w:pStyle w:val="Heading1"/>
        <w:tabs>
          <w:tab w:val="left" w:pos="683"/>
        </w:tabs>
      </w:pPr>
    </w:p>
    <w:p w14:paraId="1C7F9D64" w14:textId="77777777" w:rsidR="004C455B" w:rsidRDefault="004C455B" w:rsidP="004B0E2B">
      <w:pPr>
        <w:pStyle w:val="Heading1"/>
        <w:tabs>
          <w:tab w:val="left" w:pos="683"/>
        </w:tabs>
      </w:pPr>
    </w:p>
    <w:p w14:paraId="4C1B73D1" w14:textId="77777777" w:rsidR="004C455B" w:rsidRDefault="004C455B" w:rsidP="004B0E2B">
      <w:pPr>
        <w:pStyle w:val="Heading1"/>
        <w:tabs>
          <w:tab w:val="left" w:pos="683"/>
        </w:tabs>
      </w:pPr>
    </w:p>
    <w:p w14:paraId="59E6E811" w14:textId="77777777" w:rsidR="004C455B" w:rsidRDefault="004C455B" w:rsidP="004B0E2B">
      <w:pPr>
        <w:pStyle w:val="Heading1"/>
        <w:tabs>
          <w:tab w:val="left" w:pos="683"/>
        </w:tabs>
      </w:pPr>
    </w:p>
    <w:p w14:paraId="600D24BF" w14:textId="77777777" w:rsidR="004C455B" w:rsidRDefault="004C455B" w:rsidP="004B0E2B">
      <w:pPr>
        <w:pStyle w:val="Heading1"/>
        <w:tabs>
          <w:tab w:val="left" w:pos="683"/>
        </w:tabs>
      </w:pPr>
    </w:p>
    <w:p w14:paraId="1AFBFC01" w14:textId="77777777" w:rsidR="004C455B" w:rsidRDefault="004C455B" w:rsidP="004B0E2B">
      <w:pPr>
        <w:pStyle w:val="Heading1"/>
        <w:tabs>
          <w:tab w:val="left" w:pos="683"/>
        </w:tabs>
      </w:pPr>
    </w:p>
    <w:p w14:paraId="151DAD55" w14:textId="77777777" w:rsidR="004C455B" w:rsidRDefault="004C455B" w:rsidP="004B0E2B">
      <w:pPr>
        <w:pStyle w:val="Heading1"/>
        <w:tabs>
          <w:tab w:val="left" w:pos="683"/>
        </w:tabs>
      </w:pPr>
    </w:p>
    <w:p w14:paraId="48EFC5E3" w14:textId="77777777" w:rsidR="004C455B" w:rsidRDefault="004C455B" w:rsidP="004B0E2B">
      <w:pPr>
        <w:pStyle w:val="Heading1"/>
        <w:tabs>
          <w:tab w:val="left" w:pos="683"/>
        </w:tabs>
      </w:pPr>
    </w:p>
    <w:p w14:paraId="34444F52" w14:textId="77777777" w:rsidR="004C455B" w:rsidRDefault="004C455B" w:rsidP="004B0E2B">
      <w:pPr>
        <w:pStyle w:val="Heading1"/>
        <w:tabs>
          <w:tab w:val="left" w:pos="683"/>
        </w:tabs>
      </w:pPr>
    </w:p>
    <w:p w14:paraId="132F210C" w14:textId="77777777" w:rsidR="004C455B" w:rsidRDefault="004C455B" w:rsidP="004B0E2B">
      <w:pPr>
        <w:pStyle w:val="Heading1"/>
        <w:tabs>
          <w:tab w:val="left" w:pos="683"/>
        </w:tabs>
      </w:pPr>
    </w:p>
    <w:p w14:paraId="1412C81A" w14:textId="77777777" w:rsidR="004C455B" w:rsidRDefault="004C455B" w:rsidP="004B0E2B">
      <w:pPr>
        <w:pStyle w:val="Heading1"/>
        <w:tabs>
          <w:tab w:val="left" w:pos="683"/>
        </w:tabs>
      </w:pPr>
    </w:p>
    <w:p w14:paraId="4117196C" w14:textId="77777777" w:rsidR="004C455B" w:rsidRDefault="004C455B" w:rsidP="004B0E2B">
      <w:pPr>
        <w:pStyle w:val="Heading1"/>
        <w:tabs>
          <w:tab w:val="left" w:pos="683"/>
        </w:tabs>
      </w:pPr>
    </w:p>
    <w:p w14:paraId="11F722AF" w14:textId="77777777" w:rsidR="004C455B" w:rsidRDefault="004C455B" w:rsidP="004B0E2B">
      <w:pPr>
        <w:pStyle w:val="Heading1"/>
        <w:tabs>
          <w:tab w:val="left" w:pos="683"/>
        </w:tabs>
      </w:pPr>
    </w:p>
    <w:p w14:paraId="2CACCD96" w14:textId="77777777" w:rsidR="004C455B" w:rsidRDefault="004C455B" w:rsidP="004B0E2B">
      <w:pPr>
        <w:pStyle w:val="Heading1"/>
        <w:tabs>
          <w:tab w:val="left" w:pos="683"/>
        </w:tabs>
      </w:pPr>
    </w:p>
    <w:p w14:paraId="4C7629B1" w14:textId="77777777" w:rsidR="004C455B" w:rsidRDefault="004C455B" w:rsidP="004B0E2B">
      <w:pPr>
        <w:pStyle w:val="Heading1"/>
        <w:tabs>
          <w:tab w:val="left" w:pos="683"/>
        </w:tabs>
      </w:pPr>
    </w:p>
    <w:p w14:paraId="2EB0B079" w14:textId="77777777" w:rsidR="004C455B" w:rsidRDefault="004C455B" w:rsidP="004B0E2B">
      <w:pPr>
        <w:pStyle w:val="Heading1"/>
        <w:tabs>
          <w:tab w:val="left" w:pos="683"/>
        </w:tabs>
      </w:pPr>
    </w:p>
    <w:p w14:paraId="775ED98A" w14:textId="77777777" w:rsidR="004C455B" w:rsidRDefault="004C455B" w:rsidP="004B0E2B">
      <w:pPr>
        <w:pStyle w:val="Heading1"/>
        <w:tabs>
          <w:tab w:val="left" w:pos="683"/>
        </w:tabs>
      </w:pPr>
    </w:p>
    <w:p w14:paraId="1C3C12FA" w14:textId="77777777" w:rsidR="004C455B" w:rsidRDefault="004C455B" w:rsidP="004B0E2B">
      <w:pPr>
        <w:pStyle w:val="Heading1"/>
        <w:tabs>
          <w:tab w:val="left" w:pos="683"/>
        </w:tabs>
      </w:pPr>
    </w:p>
    <w:p w14:paraId="60D67B38" w14:textId="77777777" w:rsidR="004C455B" w:rsidRDefault="004C455B" w:rsidP="004B0E2B">
      <w:pPr>
        <w:pStyle w:val="Heading1"/>
        <w:tabs>
          <w:tab w:val="left" w:pos="683"/>
        </w:tabs>
      </w:pPr>
    </w:p>
    <w:p w14:paraId="42A76E0B" w14:textId="77777777" w:rsidR="004C455B" w:rsidRDefault="004C455B" w:rsidP="004B0E2B">
      <w:pPr>
        <w:pStyle w:val="Heading1"/>
        <w:tabs>
          <w:tab w:val="left" w:pos="683"/>
        </w:tabs>
      </w:pPr>
    </w:p>
    <w:p w14:paraId="1A04C3C5" w14:textId="77777777" w:rsidR="004C455B" w:rsidRDefault="004C455B" w:rsidP="004B0E2B">
      <w:pPr>
        <w:pStyle w:val="Heading1"/>
        <w:tabs>
          <w:tab w:val="left" w:pos="683"/>
        </w:tabs>
      </w:pPr>
    </w:p>
    <w:p w14:paraId="2F2749CC" w14:textId="77777777" w:rsidR="004C455B" w:rsidRDefault="004C455B" w:rsidP="004B0E2B">
      <w:pPr>
        <w:pStyle w:val="Heading1"/>
        <w:tabs>
          <w:tab w:val="left" w:pos="683"/>
        </w:tabs>
      </w:pPr>
    </w:p>
    <w:p w14:paraId="64D682A7" w14:textId="77777777" w:rsidR="004C455B" w:rsidRDefault="004C455B" w:rsidP="004B0E2B">
      <w:pPr>
        <w:pStyle w:val="Heading1"/>
        <w:tabs>
          <w:tab w:val="left" w:pos="683"/>
        </w:tabs>
      </w:pPr>
    </w:p>
    <w:p w14:paraId="21FE4294" w14:textId="77777777" w:rsidR="004C455B" w:rsidRDefault="004C455B" w:rsidP="004B0E2B">
      <w:pPr>
        <w:pStyle w:val="Heading1"/>
        <w:tabs>
          <w:tab w:val="left" w:pos="683"/>
        </w:tabs>
      </w:pPr>
    </w:p>
    <w:p w14:paraId="4C2CEC8B" w14:textId="77777777" w:rsidR="004C455B" w:rsidRDefault="004C455B" w:rsidP="004B0E2B">
      <w:pPr>
        <w:pStyle w:val="Heading1"/>
        <w:tabs>
          <w:tab w:val="left" w:pos="683"/>
        </w:tabs>
      </w:pPr>
    </w:p>
    <w:p w14:paraId="06B633DF" w14:textId="77777777" w:rsidR="004C455B" w:rsidRDefault="004C455B" w:rsidP="004B0E2B">
      <w:pPr>
        <w:pStyle w:val="Heading1"/>
        <w:tabs>
          <w:tab w:val="left" w:pos="683"/>
        </w:tabs>
      </w:pPr>
    </w:p>
    <w:p w14:paraId="2857461A" w14:textId="77777777" w:rsidR="004C455B" w:rsidRDefault="004C455B" w:rsidP="004B0E2B">
      <w:pPr>
        <w:pStyle w:val="Heading1"/>
        <w:tabs>
          <w:tab w:val="left" w:pos="683"/>
        </w:tabs>
      </w:pPr>
    </w:p>
    <w:p w14:paraId="3FB5B278" w14:textId="77777777" w:rsidR="004C455B" w:rsidRDefault="004C455B" w:rsidP="004B0E2B">
      <w:pPr>
        <w:pStyle w:val="Heading1"/>
        <w:tabs>
          <w:tab w:val="left" w:pos="683"/>
        </w:tabs>
      </w:pPr>
    </w:p>
    <w:p w14:paraId="02DEC188" w14:textId="77777777" w:rsidR="004C455B" w:rsidRDefault="004C455B" w:rsidP="004B0E2B">
      <w:pPr>
        <w:pStyle w:val="Heading1"/>
        <w:tabs>
          <w:tab w:val="left" w:pos="683"/>
        </w:tabs>
      </w:pPr>
    </w:p>
    <w:p w14:paraId="1473726F" w14:textId="77777777" w:rsidR="004C455B" w:rsidRDefault="004C455B" w:rsidP="004B0E2B">
      <w:pPr>
        <w:pStyle w:val="Heading1"/>
        <w:tabs>
          <w:tab w:val="left" w:pos="683"/>
        </w:tabs>
      </w:pPr>
    </w:p>
    <w:p w14:paraId="27374D89" w14:textId="77777777" w:rsidR="004C455B" w:rsidRDefault="004C455B" w:rsidP="004B0E2B">
      <w:pPr>
        <w:pStyle w:val="Heading1"/>
        <w:tabs>
          <w:tab w:val="left" w:pos="683"/>
        </w:tabs>
      </w:pPr>
    </w:p>
    <w:p w14:paraId="77F831FE" w14:textId="77777777" w:rsidR="004C455B" w:rsidRDefault="004C455B" w:rsidP="004B0E2B">
      <w:pPr>
        <w:pStyle w:val="Heading1"/>
        <w:tabs>
          <w:tab w:val="left" w:pos="683"/>
        </w:tabs>
      </w:pPr>
    </w:p>
    <w:p w14:paraId="0D904913" w14:textId="77777777" w:rsidR="004C455B" w:rsidRDefault="004C455B" w:rsidP="004B0E2B">
      <w:pPr>
        <w:pStyle w:val="Heading1"/>
        <w:tabs>
          <w:tab w:val="left" w:pos="683"/>
        </w:tabs>
      </w:pPr>
    </w:p>
    <w:p w14:paraId="61EE2574" w14:textId="77777777" w:rsidR="004C455B" w:rsidRDefault="004C455B" w:rsidP="004B0E2B">
      <w:pPr>
        <w:pStyle w:val="Heading1"/>
        <w:tabs>
          <w:tab w:val="left" w:pos="683"/>
        </w:tabs>
      </w:pPr>
    </w:p>
    <w:p w14:paraId="41F12E38" w14:textId="77777777" w:rsidR="004C455B" w:rsidRDefault="004C455B" w:rsidP="004B0E2B">
      <w:pPr>
        <w:pStyle w:val="Heading1"/>
        <w:tabs>
          <w:tab w:val="left" w:pos="683"/>
        </w:tabs>
      </w:pPr>
    </w:p>
    <w:p w14:paraId="3F108F3B" w14:textId="77777777" w:rsidR="004C455B" w:rsidRDefault="004C455B" w:rsidP="004B0E2B">
      <w:pPr>
        <w:pStyle w:val="Heading1"/>
        <w:tabs>
          <w:tab w:val="left" w:pos="683"/>
        </w:tabs>
      </w:pPr>
    </w:p>
    <w:p w14:paraId="18EEA1D0" w14:textId="77777777" w:rsidR="004C455B" w:rsidRDefault="004C455B" w:rsidP="004B0E2B">
      <w:pPr>
        <w:pStyle w:val="Heading1"/>
        <w:tabs>
          <w:tab w:val="left" w:pos="683"/>
        </w:tabs>
      </w:pPr>
    </w:p>
    <w:p w14:paraId="5BD342FE" w14:textId="77777777" w:rsidR="004C455B" w:rsidRDefault="004C455B" w:rsidP="004B0E2B">
      <w:pPr>
        <w:pStyle w:val="Heading1"/>
        <w:tabs>
          <w:tab w:val="left" w:pos="683"/>
        </w:tabs>
      </w:pPr>
    </w:p>
    <w:p w14:paraId="5E010EDF" w14:textId="77777777" w:rsidR="004C455B" w:rsidRDefault="004C455B" w:rsidP="004B0E2B">
      <w:pPr>
        <w:pStyle w:val="Heading1"/>
        <w:tabs>
          <w:tab w:val="left" w:pos="683"/>
        </w:tabs>
      </w:pPr>
    </w:p>
    <w:p w14:paraId="651B0261" w14:textId="77777777" w:rsidR="004C455B" w:rsidRDefault="004C455B" w:rsidP="004B0E2B">
      <w:pPr>
        <w:pStyle w:val="Heading1"/>
        <w:tabs>
          <w:tab w:val="left" w:pos="683"/>
        </w:tabs>
      </w:pPr>
    </w:p>
    <w:p w14:paraId="5597179C" w14:textId="77777777" w:rsidR="004C455B" w:rsidRDefault="004C455B" w:rsidP="004B0E2B">
      <w:pPr>
        <w:pStyle w:val="Heading1"/>
        <w:tabs>
          <w:tab w:val="left" w:pos="683"/>
        </w:tabs>
      </w:pPr>
    </w:p>
    <w:p w14:paraId="40D210A4" w14:textId="77777777" w:rsidR="004C455B" w:rsidRDefault="004C455B" w:rsidP="004B0E2B">
      <w:pPr>
        <w:pStyle w:val="Heading1"/>
        <w:tabs>
          <w:tab w:val="left" w:pos="683"/>
        </w:tabs>
      </w:pPr>
    </w:p>
    <w:p w14:paraId="708544D5" w14:textId="77777777" w:rsidR="004C455B" w:rsidRDefault="004C455B" w:rsidP="004B0E2B">
      <w:pPr>
        <w:pStyle w:val="Heading1"/>
        <w:tabs>
          <w:tab w:val="left" w:pos="683"/>
        </w:tabs>
      </w:pPr>
    </w:p>
    <w:p w14:paraId="1D88E4BD" w14:textId="77777777" w:rsidR="004C455B" w:rsidRDefault="004C455B" w:rsidP="004B0E2B">
      <w:pPr>
        <w:pStyle w:val="Heading1"/>
        <w:tabs>
          <w:tab w:val="left" w:pos="683"/>
        </w:tabs>
      </w:pPr>
    </w:p>
    <w:p w14:paraId="70E231E3" w14:textId="77777777" w:rsidR="004C455B" w:rsidRDefault="004C455B" w:rsidP="004B0E2B">
      <w:pPr>
        <w:pStyle w:val="Heading1"/>
        <w:tabs>
          <w:tab w:val="left" w:pos="683"/>
        </w:tabs>
      </w:pPr>
    </w:p>
    <w:p w14:paraId="22E65253" w14:textId="77777777" w:rsidR="004C455B" w:rsidRDefault="004C455B" w:rsidP="004B0E2B">
      <w:pPr>
        <w:pStyle w:val="Heading1"/>
        <w:tabs>
          <w:tab w:val="left" w:pos="683"/>
        </w:tabs>
      </w:pPr>
    </w:p>
    <w:p w14:paraId="4F0C9D52" w14:textId="77777777" w:rsidR="004C455B" w:rsidRDefault="004C455B" w:rsidP="004B0E2B">
      <w:pPr>
        <w:pStyle w:val="Heading1"/>
        <w:tabs>
          <w:tab w:val="left" w:pos="683"/>
        </w:tabs>
      </w:pPr>
    </w:p>
    <w:p w14:paraId="35230D50" w14:textId="77777777" w:rsidR="004C455B" w:rsidRDefault="004C455B" w:rsidP="004B0E2B">
      <w:pPr>
        <w:pStyle w:val="Heading1"/>
        <w:tabs>
          <w:tab w:val="left" w:pos="683"/>
        </w:tabs>
      </w:pPr>
    </w:p>
    <w:p w14:paraId="6D62763F" w14:textId="77777777" w:rsidR="004C455B" w:rsidRDefault="004C455B" w:rsidP="004B0E2B">
      <w:pPr>
        <w:pStyle w:val="Heading1"/>
        <w:tabs>
          <w:tab w:val="left" w:pos="683"/>
        </w:tabs>
      </w:pPr>
    </w:p>
    <w:p w14:paraId="607BE45D" w14:textId="77777777" w:rsidR="004C455B" w:rsidRDefault="004C455B" w:rsidP="004B0E2B">
      <w:pPr>
        <w:pStyle w:val="Heading1"/>
        <w:tabs>
          <w:tab w:val="left" w:pos="683"/>
        </w:tabs>
      </w:pPr>
    </w:p>
    <w:p w14:paraId="46BC61D8" w14:textId="77777777" w:rsidR="004C455B" w:rsidRDefault="004C455B" w:rsidP="004B0E2B">
      <w:pPr>
        <w:pStyle w:val="Heading1"/>
        <w:tabs>
          <w:tab w:val="left" w:pos="683"/>
        </w:tabs>
      </w:pPr>
    </w:p>
    <w:p w14:paraId="2B6CBF9E" w14:textId="77777777" w:rsidR="004C455B" w:rsidRDefault="004C455B" w:rsidP="004B0E2B">
      <w:pPr>
        <w:pStyle w:val="Heading1"/>
        <w:tabs>
          <w:tab w:val="left" w:pos="683"/>
        </w:tabs>
      </w:pPr>
    </w:p>
    <w:p w14:paraId="42B65B44" w14:textId="77777777" w:rsidR="004C455B" w:rsidRDefault="004C455B" w:rsidP="004B0E2B">
      <w:pPr>
        <w:pStyle w:val="Heading1"/>
        <w:tabs>
          <w:tab w:val="left" w:pos="683"/>
        </w:tabs>
      </w:pPr>
    </w:p>
    <w:p w14:paraId="47C59F3C" w14:textId="77777777" w:rsidR="004C455B" w:rsidRDefault="004C455B" w:rsidP="004B0E2B">
      <w:pPr>
        <w:pStyle w:val="Heading1"/>
        <w:tabs>
          <w:tab w:val="left" w:pos="683"/>
        </w:tabs>
      </w:pPr>
    </w:p>
    <w:p w14:paraId="104EFF1E" w14:textId="77777777" w:rsidR="004C455B" w:rsidRDefault="004C455B" w:rsidP="004B0E2B">
      <w:pPr>
        <w:pStyle w:val="Heading1"/>
        <w:tabs>
          <w:tab w:val="left" w:pos="683"/>
        </w:tabs>
      </w:pPr>
    </w:p>
    <w:p w14:paraId="5DF0227A" w14:textId="77777777" w:rsidR="004C455B" w:rsidRDefault="004C455B" w:rsidP="004B0E2B">
      <w:pPr>
        <w:pStyle w:val="Heading1"/>
        <w:tabs>
          <w:tab w:val="left" w:pos="683"/>
        </w:tabs>
      </w:pPr>
    </w:p>
    <w:p w14:paraId="01461234" w14:textId="77777777" w:rsidR="004C455B" w:rsidRDefault="004C455B" w:rsidP="004B0E2B">
      <w:pPr>
        <w:pStyle w:val="Heading1"/>
        <w:tabs>
          <w:tab w:val="left" w:pos="683"/>
        </w:tabs>
      </w:pPr>
    </w:p>
    <w:p w14:paraId="247ADC3D" w14:textId="77777777" w:rsidR="004C455B" w:rsidRDefault="004C455B" w:rsidP="004B0E2B">
      <w:pPr>
        <w:pStyle w:val="Heading1"/>
        <w:tabs>
          <w:tab w:val="left" w:pos="683"/>
        </w:tabs>
      </w:pPr>
    </w:p>
    <w:p w14:paraId="30566E0E" w14:textId="77777777" w:rsidR="004C455B" w:rsidRDefault="004C455B" w:rsidP="004B0E2B">
      <w:pPr>
        <w:pStyle w:val="Heading1"/>
        <w:tabs>
          <w:tab w:val="left" w:pos="683"/>
        </w:tabs>
      </w:pPr>
    </w:p>
    <w:p w14:paraId="7C0CE43C" w14:textId="77777777" w:rsidR="004C455B" w:rsidRDefault="004C455B" w:rsidP="004B0E2B">
      <w:pPr>
        <w:pStyle w:val="Heading1"/>
        <w:tabs>
          <w:tab w:val="left" w:pos="683"/>
        </w:tabs>
      </w:pPr>
    </w:p>
    <w:p w14:paraId="3882462B" w14:textId="77777777" w:rsidR="004C455B" w:rsidRDefault="004C455B" w:rsidP="004B0E2B">
      <w:pPr>
        <w:pStyle w:val="Heading1"/>
        <w:tabs>
          <w:tab w:val="left" w:pos="683"/>
        </w:tabs>
      </w:pPr>
    </w:p>
    <w:p w14:paraId="299AE993" w14:textId="159CB96D" w:rsidR="004B0E2B" w:rsidRDefault="004977B2" w:rsidP="004B0E2B">
      <w:pPr>
        <w:pStyle w:val="Heading1"/>
        <w:tabs>
          <w:tab w:val="left" w:pos="683"/>
        </w:tabs>
      </w:pPr>
      <w:bookmarkStart w:id="25" w:name="_Toc218455154"/>
      <w:r>
        <w:lastRenderedPageBreak/>
        <w:t>LITERATURA</w:t>
      </w:r>
      <w:bookmarkEnd w:id="25"/>
    </w:p>
    <w:p w14:paraId="4D95FB34" w14:textId="77777777" w:rsidR="004B0E2B" w:rsidRDefault="004B0E2B" w:rsidP="004B0E2B">
      <w:pPr>
        <w:pStyle w:val="Heading1"/>
        <w:tabs>
          <w:tab w:val="left" w:pos="683"/>
        </w:tabs>
      </w:pPr>
    </w:p>
    <w:p w14:paraId="3CE8E0C6" w14:textId="548230C5" w:rsidR="00142E8F" w:rsidRPr="00216A97" w:rsidRDefault="00DF2C04" w:rsidP="00216A97">
      <w:pPr>
        <w:pStyle w:val="BodyText"/>
        <w:rPr>
          <w:lang w:val="en-GB"/>
        </w:rPr>
      </w:pPr>
      <w:r w:rsidRPr="00DF2C04">
        <w:rPr>
          <w:lang w:val="en-GB"/>
        </w:rPr>
        <w:t xml:space="preserve">[1] </w:t>
      </w:r>
      <w:proofErr w:type="spellStart"/>
      <w:r w:rsidRPr="00DF2C04">
        <w:rPr>
          <w:lang w:val="en-GB"/>
        </w:rPr>
        <w:t>GeeksforGeeks</w:t>
      </w:r>
      <w:proofErr w:type="spellEnd"/>
      <w:r w:rsidRPr="00DF2C04">
        <w:rPr>
          <w:lang w:val="en-GB"/>
        </w:rPr>
        <w:t xml:space="preserve"> – Data Transformation in Machine Learning</w:t>
      </w:r>
      <w:r w:rsidRPr="00DF2C04">
        <w:rPr>
          <w:lang w:val="en-GB"/>
        </w:rPr>
        <w:br/>
        <w:t>[2] Springer – Critical Role of Data Transformation in Preprocessing</w:t>
      </w:r>
      <w:r w:rsidRPr="00DF2C04">
        <w:rPr>
          <w:lang w:val="en-GB"/>
        </w:rPr>
        <w:br/>
        <w:t>[3] Express Analytics – Data Transformation in Machine Learning: Best Methods and Challenges</w:t>
      </w:r>
      <w:r w:rsidR="00216A97" w:rsidRPr="00216A97">
        <w:rPr>
          <w:lang w:val="en-GB"/>
        </w:rPr>
        <w:br/>
        <w:t>[</w:t>
      </w:r>
      <w:r w:rsidR="00420661">
        <w:rPr>
          <w:lang w:val="en-GB"/>
        </w:rPr>
        <w:t>4</w:t>
      </w:r>
      <w:r w:rsidR="00216A97" w:rsidRPr="00216A97">
        <w:rPr>
          <w:lang w:val="en-GB"/>
        </w:rPr>
        <w:t xml:space="preserve">] IBM – </w:t>
      </w:r>
      <w:r w:rsidR="00216A97" w:rsidRPr="00216A97">
        <w:rPr>
          <w:i/>
          <w:iCs/>
          <w:lang w:val="en-GB"/>
        </w:rPr>
        <w:t>What is Data Transformation?</w:t>
      </w:r>
      <w:r w:rsidR="00216A97" w:rsidRPr="00216A97">
        <w:rPr>
          <w:lang w:val="en-GB"/>
        </w:rPr>
        <w:br/>
        <w:t>[</w:t>
      </w:r>
      <w:r w:rsidR="00420661">
        <w:rPr>
          <w:lang w:val="en-GB"/>
        </w:rPr>
        <w:t>5</w:t>
      </w:r>
      <w:r w:rsidR="00216A97" w:rsidRPr="00216A97">
        <w:rPr>
          <w:lang w:val="en-GB"/>
        </w:rPr>
        <w:t xml:space="preserve">] CLRN – </w:t>
      </w:r>
      <w:r w:rsidR="00216A97" w:rsidRPr="00216A97">
        <w:rPr>
          <w:i/>
          <w:iCs/>
          <w:lang w:val="en-GB"/>
        </w:rPr>
        <w:t>What is a Data Transformation?</w:t>
      </w:r>
      <w:r w:rsidR="00216A97" w:rsidRPr="00216A97">
        <w:rPr>
          <w:lang w:val="en-GB"/>
        </w:rPr>
        <w:br/>
        <w:t>[</w:t>
      </w:r>
      <w:r w:rsidR="00D96059">
        <w:rPr>
          <w:lang w:val="en-GB"/>
        </w:rPr>
        <w:t>6</w:t>
      </w:r>
      <w:r w:rsidR="00216A97" w:rsidRPr="00216A97">
        <w:rPr>
          <w:lang w:val="en-GB"/>
        </w:rPr>
        <w:t xml:space="preserve">] UNP Education – </w:t>
      </w:r>
      <w:r w:rsidR="00216A97" w:rsidRPr="00216A97">
        <w:rPr>
          <w:i/>
          <w:iCs/>
          <w:lang w:val="en-GB"/>
        </w:rPr>
        <w:t>Common Challenges in Machine Learning and How to Overcome Them</w:t>
      </w:r>
      <w:r w:rsidR="00216A97" w:rsidRPr="00216A97">
        <w:rPr>
          <w:lang w:val="en-GB"/>
        </w:rPr>
        <w:br/>
        <w:t>[</w:t>
      </w:r>
      <w:r w:rsidR="00842054">
        <w:rPr>
          <w:lang w:val="en-GB"/>
        </w:rPr>
        <w:t>7</w:t>
      </w:r>
      <w:r w:rsidR="00216A97" w:rsidRPr="00216A97">
        <w:rPr>
          <w:lang w:val="en-GB"/>
        </w:rPr>
        <w:t xml:space="preserve">] </w:t>
      </w:r>
      <w:proofErr w:type="spellStart"/>
      <w:r w:rsidR="00216A97" w:rsidRPr="00216A97">
        <w:rPr>
          <w:lang w:val="en-GB"/>
        </w:rPr>
        <w:t>ArXiv</w:t>
      </w:r>
      <w:proofErr w:type="spellEnd"/>
      <w:r w:rsidR="00216A97" w:rsidRPr="00216A97">
        <w:rPr>
          <w:lang w:val="en-GB"/>
        </w:rPr>
        <w:t xml:space="preserve"> – </w:t>
      </w:r>
      <w:r w:rsidR="00216A97" w:rsidRPr="00216A97">
        <w:rPr>
          <w:i/>
          <w:iCs/>
          <w:lang w:val="en-GB"/>
        </w:rPr>
        <w:t>The Effects of Data Quality on Machine Learning Performance</w:t>
      </w:r>
      <w:r w:rsidR="00216A97" w:rsidRPr="00216A97">
        <w:rPr>
          <w:lang w:val="en-GB"/>
        </w:rPr>
        <w:br/>
        <w:t>[</w:t>
      </w:r>
      <w:r w:rsidR="00842054">
        <w:rPr>
          <w:lang w:val="en-GB"/>
        </w:rPr>
        <w:t>8</w:t>
      </w:r>
      <w:r w:rsidR="00216A97" w:rsidRPr="00216A97">
        <w:rPr>
          <w:lang w:val="en-GB"/>
        </w:rPr>
        <w:t xml:space="preserve">] </w:t>
      </w:r>
      <w:proofErr w:type="spellStart"/>
      <w:r w:rsidR="00216A97" w:rsidRPr="00216A97">
        <w:rPr>
          <w:lang w:val="en-GB"/>
        </w:rPr>
        <w:t>Acceldata</w:t>
      </w:r>
      <w:proofErr w:type="spellEnd"/>
      <w:r w:rsidR="00216A97" w:rsidRPr="00216A97">
        <w:rPr>
          <w:lang w:val="en-GB"/>
        </w:rPr>
        <w:t xml:space="preserve"> – </w:t>
      </w:r>
      <w:r w:rsidR="00216A97" w:rsidRPr="00216A97">
        <w:rPr>
          <w:i/>
          <w:iCs/>
          <w:lang w:val="en-GB"/>
        </w:rPr>
        <w:t>Enhancing Machine Learning Models with Superior Data Quality</w:t>
      </w:r>
      <w:r w:rsidR="00216A97" w:rsidRPr="00216A97">
        <w:rPr>
          <w:lang w:val="en-GB"/>
        </w:rPr>
        <w:br/>
        <w:t>[</w:t>
      </w:r>
      <w:r w:rsidR="00842054">
        <w:rPr>
          <w:lang w:val="en-GB"/>
        </w:rPr>
        <w:t>9</w:t>
      </w:r>
      <w:r w:rsidR="00216A97" w:rsidRPr="00216A97">
        <w:rPr>
          <w:lang w:val="en-GB"/>
        </w:rPr>
        <w:t xml:space="preserve">] Massed Compute – </w:t>
      </w:r>
      <w:r w:rsidR="00216A97" w:rsidRPr="00216A97">
        <w:rPr>
          <w:i/>
          <w:iCs/>
          <w:lang w:val="en-GB"/>
        </w:rPr>
        <w:t>6 Common Data Challenges in Machine Learning</w:t>
      </w:r>
      <w:r w:rsidR="00216A97" w:rsidRPr="00216A97">
        <w:rPr>
          <w:lang w:val="en-GB"/>
        </w:rPr>
        <w:br/>
        <w:t>[</w:t>
      </w:r>
      <w:r w:rsidR="00842054">
        <w:rPr>
          <w:lang w:val="en-GB"/>
        </w:rPr>
        <w:t>10</w:t>
      </w:r>
      <w:r w:rsidR="00216A97" w:rsidRPr="00216A97">
        <w:rPr>
          <w:lang w:val="en-GB"/>
        </w:rPr>
        <w:t xml:space="preserve">] </w:t>
      </w:r>
      <w:proofErr w:type="spellStart"/>
      <w:r w:rsidR="00216A97" w:rsidRPr="00216A97">
        <w:rPr>
          <w:lang w:val="en-GB"/>
        </w:rPr>
        <w:t>GeeksforGeeks</w:t>
      </w:r>
      <w:proofErr w:type="spellEnd"/>
      <w:r w:rsidR="00216A97" w:rsidRPr="00216A97">
        <w:rPr>
          <w:lang w:val="en-GB"/>
        </w:rPr>
        <w:t xml:space="preserve"> – </w:t>
      </w:r>
      <w:r w:rsidR="00216A97" w:rsidRPr="00216A97">
        <w:rPr>
          <w:i/>
          <w:iCs/>
          <w:lang w:val="en-GB"/>
        </w:rPr>
        <w:t>Top 10 Common Machine Learning Mistakes</w:t>
      </w:r>
      <w:r w:rsidR="00142E8F" w:rsidRPr="00142E8F">
        <w:rPr>
          <w:lang w:val="en-GB"/>
        </w:rPr>
        <w:br/>
        <w:t>[</w:t>
      </w:r>
      <w:r w:rsidR="00142E8F">
        <w:rPr>
          <w:lang w:val="en-GB"/>
        </w:rPr>
        <w:t>11</w:t>
      </w:r>
      <w:r w:rsidR="00142E8F" w:rsidRPr="00142E8F">
        <w:rPr>
          <w:lang w:val="en-GB"/>
        </w:rPr>
        <w:t xml:space="preserve">] Google Developers – </w:t>
      </w:r>
      <w:r w:rsidR="00142E8F" w:rsidRPr="00142E8F">
        <w:rPr>
          <w:i/>
          <w:iCs/>
          <w:lang w:val="en-GB"/>
        </w:rPr>
        <w:t>Numerical Data Normalization</w:t>
      </w:r>
      <w:r w:rsidR="00142E8F" w:rsidRPr="00142E8F">
        <w:rPr>
          <w:lang w:val="en-GB"/>
        </w:rPr>
        <w:br/>
        <w:t>[</w:t>
      </w:r>
      <w:r w:rsidR="00941612">
        <w:rPr>
          <w:lang w:val="en-GB"/>
        </w:rPr>
        <w:t>12</w:t>
      </w:r>
      <w:r w:rsidR="00142E8F" w:rsidRPr="00142E8F">
        <w:rPr>
          <w:lang w:val="en-GB"/>
        </w:rPr>
        <w:t xml:space="preserve">] Michael Brenndoerfer – </w:t>
      </w:r>
      <w:r w:rsidR="00142E8F" w:rsidRPr="00142E8F">
        <w:rPr>
          <w:i/>
          <w:iCs/>
          <w:lang w:val="en-GB"/>
        </w:rPr>
        <w:t>Normalization: Complete Guide to Feature Scaling</w:t>
      </w:r>
      <w:r w:rsidR="00142E8F" w:rsidRPr="00142E8F">
        <w:rPr>
          <w:lang w:val="en-GB"/>
        </w:rPr>
        <w:br/>
        <w:t>[</w:t>
      </w:r>
      <w:r w:rsidR="001213AA">
        <w:rPr>
          <w:lang w:val="en-GB"/>
        </w:rPr>
        <w:t>13</w:t>
      </w:r>
      <w:r w:rsidR="00142E8F" w:rsidRPr="00142E8F">
        <w:rPr>
          <w:lang w:val="en-GB"/>
        </w:rPr>
        <w:t xml:space="preserve">] </w:t>
      </w:r>
      <w:proofErr w:type="spellStart"/>
      <w:r w:rsidR="00142E8F" w:rsidRPr="00142E8F">
        <w:rPr>
          <w:lang w:val="en-GB"/>
        </w:rPr>
        <w:t>DataCamp</w:t>
      </w:r>
      <w:proofErr w:type="spellEnd"/>
      <w:r w:rsidR="00142E8F" w:rsidRPr="00142E8F">
        <w:rPr>
          <w:lang w:val="en-GB"/>
        </w:rPr>
        <w:t xml:space="preserve"> – </w:t>
      </w:r>
      <w:r w:rsidR="00142E8F" w:rsidRPr="00142E8F">
        <w:rPr>
          <w:i/>
          <w:iCs/>
          <w:lang w:val="en-GB"/>
        </w:rPr>
        <w:t>What is Normalization in Machine Learning?</w:t>
      </w:r>
      <w:r w:rsidR="00142E8F" w:rsidRPr="00142E8F">
        <w:rPr>
          <w:lang w:val="en-GB"/>
        </w:rPr>
        <w:br/>
        <w:t>[</w:t>
      </w:r>
      <w:r w:rsidR="001213AA">
        <w:rPr>
          <w:lang w:val="en-GB"/>
        </w:rPr>
        <w:t>14</w:t>
      </w:r>
      <w:r w:rsidR="00142E8F" w:rsidRPr="00142E8F">
        <w:rPr>
          <w:lang w:val="en-GB"/>
        </w:rPr>
        <w:t xml:space="preserve">] Goodfellow, Bengio, Courville – </w:t>
      </w:r>
      <w:r w:rsidR="00142E8F" w:rsidRPr="00142E8F">
        <w:rPr>
          <w:i/>
          <w:iCs/>
          <w:lang w:val="en-GB"/>
        </w:rPr>
        <w:t>Deep Learning</w:t>
      </w:r>
      <w:r w:rsidR="00142E8F" w:rsidRPr="00142E8F">
        <w:rPr>
          <w:lang w:val="en-GB"/>
        </w:rPr>
        <w:br/>
        <w:t>[</w:t>
      </w:r>
      <w:r w:rsidR="001213AA">
        <w:rPr>
          <w:lang w:val="en-GB"/>
        </w:rPr>
        <w:t>15</w:t>
      </w:r>
      <w:r w:rsidR="00142E8F" w:rsidRPr="00142E8F">
        <w:rPr>
          <w:lang w:val="en-GB"/>
        </w:rPr>
        <w:t xml:space="preserve">] Osborne – </w:t>
      </w:r>
      <w:r w:rsidR="00142E8F" w:rsidRPr="00142E8F">
        <w:rPr>
          <w:i/>
          <w:iCs/>
          <w:lang w:val="en-GB"/>
        </w:rPr>
        <w:t>Robust Statistics and Outlier Treatment</w:t>
      </w:r>
      <w:r w:rsidR="00142E8F" w:rsidRPr="00142E8F">
        <w:rPr>
          <w:lang w:val="en-GB"/>
        </w:rPr>
        <w:br/>
        <w:t>[</w:t>
      </w:r>
      <w:r w:rsidR="001213AA">
        <w:rPr>
          <w:lang w:val="en-GB"/>
        </w:rPr>
        <w:t>16</w:t>
      </w:r>
      <w:r w:rsidR="00142E8F" w:rsidRPr="00142E8F">
        <w:rPr>
          <w:lang w:val="en-GB"/>
        </w:rPr>
        <w:t xml:space="preserve">] Scikit-learn Documentation – </w:t>
      </w:r>
      <w:r w:rsidR="00142E8F" w:rsidRPr="00142E8F">
        <w:rPr>
          <w:i/>
          <w:iCs/>
          <w:lang w:val="en-GB"/>
        </w:rPr>
        <w:t>Importance of Feature Scaling</w:t>
      </w:r>
      <w:r w:rsidR="00142E8F" w:rsidRPr="00142E8F">
        <w:rPr>
          <w:lang w:val="en-GB"/>
        </w:rPr>
        <w:br/>
        <w:t>[</w:t>
      </w:r>
      <w:r w:rsidR="00AA2D4D">
        <w:rPr>
          <w:lang w:val="en-GB"/>
        </w:rPr>
        <w:t>17</w:t>
      </w:r>
      <w:r w:rsidR="00142E8F" w:rsidRPr="00142E8F">
        <w:rPr>
          <w:lang w:val="en-GB"/>
        </w:rPr>
        <w:t xml:space="preserve">] </w:t>
      </w:r>
      <w:proofErr w:type="spellStart"/>
      <w:r w:rsidR="00142E8F" w:rsidRPr="00142E8F">
        <w:rPr>
          <w:lang w:val="en-GB"/>
        </w:rPr>
        <w:t>MachineLearningMastery</w:t>
      </w:r>
      <w:proofErr w:type="spellEnd"/>
      <w:r w:rsidR="00142E8F" w:rsidRPr="00142E8F">
        <w:rPr>
          <w:lang w:val="en-GB"/>
        </w:rPr>
        <w:t xml:space="preserve"> – </w:t>
      </w:r>
      <w:r w:rsidR="00142E8F" w:rsidRPr="00142E8F">
        <w:rPr>
          <w:i/>
          <w:iCs/>
          <w:lang w:val="en-GB"/>
        </w:rPr>
        <w:t>Feature Scaling Methods for Machine Learning</w:t>
      </w:r>
      <w:r w:rsidR="00142E8F" w:rsidRPr="00142E8F">
        <w:rPr>
          <w:lang w:val="en-GB"/>
        </w:rPr>
        <w:br/>
        <w:t>[</w:t>
      </w:r>
      <w:r w:rsidR="00AA2D4D">
        <w:rPr>
          <w:lang w:val="en-GB"/>
        </w:rPr>
        <w:t>18</w:t>
      </w:r>
      <w:r w:rsidR="00142E8F" w:rsidRPr="00142E8F">
        <w:rPr>
          <w:lang w:val="en-GB"/>
        </w:rPr>
        <w:t xml:space="preserve">] Jolliffe – </w:t>
      </w:r>
      <w:r w:rsidR="00142E8F" w:rsidRPr="00142E8F">
        <w:rPr>
          <w:i/>
          <w:iCs/>
          <w:lang w:val="en-GB"/>
        </w:rPr>
        <w:t>Principal Component Analysis</w:t>
      </w:r>
      <w:r w:rsidR="00142E8F" w:rsidRPr="00142E8F">
        <w:rPr>
          <w:lang w:val="en-GB"/>
        </w:rPr>
        <w:br/>
        <w:t>[</w:t>
      </w:r>
      <w:r w:rsidR="00C86415">
        <w:rPr>
          <w:lang w:val="en-GB"/>
        </w:rPr>
        <w:t>19</w:t>
      </w:r>
      <w:r w:rsidR="00142E8F" w:rsidRPr="00142E8F">
        <w:rPr>
          <w:lang w:val="en-GB"/>
        </w:rPr>
        <w:t xml:space="preserve">] Yeo &amp; Johnson – </w:t>
      </w:r>
      <w:r w:rsidR="00142E8F" w:rsidRPr="00142E8F">
        <w:rPr>
          <w:i/>
          <w:iCs/>
          <w:lang w:val="en-GB"/>
        </w:rPr>
        <w:t>A New Family of Power Transformations</w:t>
      </w:r>
      <w:r w:rsidR="00142E8F" w:rsidRPr="00142E8F">
        <w:rPr>
          <w:lang w:val="en-GB"/>
        </w:rPr>
        <w:br/>
        <w:t>[</w:t>
      </w:r>
      <w:r w:rsidR="00C86415">
        <w:rPr>
          <w:lang w:val="en-GB"/>
        </w:rPr>
        <w:t>20</w:t>
      </w:r>
      <w:r w:rsidR="00142E8F" w:rsidRPr="00142E8F">
        <w:rPr>
          <w:lang w:val="en-GB"/>
        </w:rPr>
        <w:t xml:space="preserve">] Scikit-learn Documentation – </w:t>
      </w:r>
      <w:proofErr w:type="spellStart"/>
      <w:r w:rsidR="00142E8F" w:rsidRPr="00142E8F">
        <w:rPr>
          <w:i/>
          <w:iCs/>
          <w:lang w:val="en-GB"/>
        </w:rPr>
        <w:t>RobustScaler</w:t>
      </w:r>
      <w:proofErr w:type="spellEnd"/>
      <w:r w:rsidR="00142E8F" w:rsidRPr="00142E8F">
        <w:rPr>
          <w:lang w:val="en-GB"/>
        </w:rPr>
        <w:br/>
        <w:t>[</w:t>
      </w:r>
      <w:r w:rsidR="00C77F64">
        <w:rPr>
          <w:lang w:val="en-GB"/>
        </w:rPr>
        <w:t>21</w:t>
      </w:r>
      <w:r w:rsidR="00142E8F" w:rsidRPr="00142E8F">
        <w:rPr>
          <w:lang w:val="en-GB"/>
        </w:rPr>
        <w:t xml:space="preserve">] Towards Data Science – </w:t>
      </w:r>
      <w:r w:rsidR="00142E8F" w:rsidRPr="00142E8F">
        <w:rPr>
          <w:i/>
          <w:iCs/>
          <w:lang w:val="en-GB"/>
        </w:rPr>
        <w:t>Scaling and Normalization in Machine Learning</w:t>
      </w:r>
      <w:r w:rsidR="00142E8F" w:rsidRPr="00142E8F">
        <w:rPr>
          <w:lang w:val="en-GB"/>
        </w:rPr>
        <w:br/>
        <w:t>[</w:t>
      </w:r>
      <w:r w:rsidR="00C77F64">
        <w:rPr>
          <w:lang w:val="en-GB"/>
        </w:rPr>
        <w:t>22</w:t>
      </w:r>
      <w:r w:rsidR="00142E8F" w:rsidRPr="00142E8F">
        <w:rPr>
          <w:lang w:val="en-GB"/>
        </w:rPr>
        <w:t xml:space="preserve">] Springer – </w:t>
      </w:r>
      <w:r w:rsidR="00142E8F" w:rsidRPr="00142E8F">
        <w:rPr>
          <w:i/>
          <w:iCs/>
          <w:lang w:val="en-GB"/>
        </w:rPr>
        <w:t>Applications of Robust Scaling in Finance</w:t>
      </w:r>
      <w:r w:rsidR="00142E8F" w:rsidRPr="00142E8F">
        <w:rPr>
          <w:lang w:val="en-GB"/>
        </w:rPr>
        <w:br/>
        <w:t>[</w:t>
      </w:r>
      <w:r w:rsidR="00E45338">
        <w:rPr>
          <w:lang w:val="en-GB"/>
        </w:rPr>
        <w:t>23</w:t>
      </w:r>
      <w:r w:rsidR="00142E8F" w:rsidRPr="00142E8F">
        <w:rPr>
          <w:lang w:val="en-GB"/>
        </w:rPr>
        <w:t xml:space="preserve">] </w:t>
      </w:r>
      <w:proofErr w:type="spellStart"/>
      <w:r w:rsidR="00142E8F" w:rsidRPr="00142E8F">
        <w:rPr>
          <w:lang w:val="en-GB"/>
        </w:rPr>
        <w:t>ArXiv</w:t>
      </w:r>
      <w:proofErr w:type="spellEnd"/>
      <w:r w:rsidR="00142E8F" w:rsidRPr="00142E8F">
        <w:rPr>
          <w:lang w:val="en-GB"/>
        </w:rPr>
        <w:t xml:space="preserve"> – </w:t>
      </w:r>
      <w:r w:rsidR="00142E8F" w:rsidRPr="00142E8F">
        <w:rPr>
          <w:i/>
          <w:iCs/>
          <w:lang w:val="en-GB"/>
        </w:rPr>
        <w:t>Outlier Detection and Robust Preprocessing in Machine Learning</w:t>
      </w:r>
    </w:p>
    <w:p w14:paraId="67F500E6" w14:textId="375AB435" w:rsidR="00E77392" w:rsidRDefault="007D656A" w:rsidP="007D656A">
      <w:pPr>
        <w:pStyle w:val="BodyText"/>
        <w:rPr>
          <w:lang w:val="en-GB"/>
        </w:rPr>
      </w:pPr>
      <w:r w:rsidRPr="007D656A">
        <w:rPr>
          <w:lang w:val="en-GB"/>
        </w:rPr>
        <w:t>[</w:t>
      </w:r>
      <w:r>
        <w:rPr>
          <w:lang w:val="en-GB"/>
        </w:rPr>
        <w:t>24</w:t>
      </w:r>
      <w:r w:rsidRPr="007D656A">
        <w:rPr>
          <w:lang w:val="en-GB"/>
        </w:rPr>
        <w:t xml:space="preserve">] Hastie, </w:t>
      </w:r>
      <w:proofErr w:type="spellStart"/>
      <w:r w:rsidRPr="007D656A">
        <w:rPr>
          <w:lang w:val="en-GB"/>
        </w:rPr>
        <w:t>Tibshirani</w:t>
      </w:r>
      <w:proofErr w:type="spellEnd"/>
      <w:r w:rsidRPr="007D656A">
        <w:rPr>
          <w:lang w:val="en-GB"/>
        </w:rPr>
        <w:t xml:space="preserve">, Friedman – </w:t>
      </w:r>
      <w:r w:rsidRPr="007D656A">
        <w:rPr>
          <w:i/>
          <w:iCs/>
          <w:lang w:val="en-GB"/>
        </w:rPr>
        <w:t>The Elements of Statistical Learning</w:t>
      </w:r>
      <w:r w:rsidRPr="007D656A">
        <w:rPr>
          <w:lang w:val="en-GB"/>
        </w:rPr>
        <w:br/>
        <w:t>[2</w:t>
      </w:r>
      <w:r>
        <w:rPr>
          <w:lang w:val="en-GB"/>
        </w:rPr>
        <w:t>5</w:t>
      </w:r>
      <w:r w:rsidRPr="007D656A">
        <w:rPr>
          <w:lang w:val="en-GB"/>
        </w:rPr>
        <w:t xml:space="preserve">] Osborne – </w:t>
      </w:r>
      <w:r w:rsidRPr="007D656A">
        <w:rPr>
          <w:i/>
          <w:iCs/>
          <w:lang w:val="en-GB"/>
        </w:rPr>
        <w:t>Logarithmic Transformations in Data Analysis</w:t>
      </w:r>
      <w:r w:rsidRPr="007D656A">
        <w:rPr>
          <w:lang w:val="en-GB"/>
        </w:rPr>
        <w:br/>
        <w:t>[</w:t>
      </w:r>
      <w:r w:rsidR="001614DC">
        <w:rPr>
          <w:lang w:val="en-GB"/>
        </w:rPr>
        <w:t>26</w:t>
      </w:r>
      <w:r w:rsidRPr="007D656A">
        <w:rPr>
          <w:lang w:val="en-GB"/>
        </w:rPr>
        <w:t xml:space="preserve">] </w:t>
      </w:r>
      <w:proofErr w:type="spellStart"/>
      <w:r w:rsidRPr="007D656A">
        <w:rPr>
          <w:lang w:val="en-GB"/>
        </w:rPr>
        <w:t>DataCamp</w:t>
      </w:r>
      <w:proofErr w:type="spellEnd"/>
      <w:r w:rsidRPr="007D656A">
        <w:rPr>
          <w:lang w:val="en-GB"/>
        </w:rPr>
        <w:t xml:space="preserve"> – </w:t>
      </w:r>
      <w:r w:rsidRPr="007D656A">
        <w:rPr>
          <w:i/>
          <w:iCs/>
          <w:lang w:val="en-GB"/>
        </w:rPr>
        <w:t>Log Transformation in Machine Learning</w:t>
      </w:r>
      <w:r w:rsidRPr="007D656A">
        <w:rPr>
          <w:lang w:val="en-GB"/>
        </w:rPr>
        <w:br/>
        <w:t>[</w:t>
      </w:r>
      <w:r w:rsidR="001614DC">
        <w:rPr>
          <w:lang w:val="en-GB"/>
        </w:rPr>
        <w:t>27</w:t>
      </w:r>
      <w:r w:rsidRPr="007D656A">
        <w:rPr>
          <w:lang w:val="en-GB"/>
        </w:rPr>
        <w:t xml:space="preserve">] Springer – </w:t>
      </w:r>
      <w:r w:rsidRPr="007D656A">
        <w:rPr>
          <w:i/>
          <w:iCs/>
          <w:lang w:val="en-GB"/>
        </w:rPr>
        <w:t>Applications of Log-Normal Distributions in Economics</w:t>
      </w:r>
      <w:r w:rsidRPr="007D656A">
        <w:rPr>
          <w:lang w:val="en-GB"/>
        </w:rPr>
        <w:br/>
        <w:t>[</w:t>
      </w:r>
      <w:r w:rsidR="00844EEB">
        <w:rPr>
          <w:lang w:val="en-GB"/>
        </w:rPr>
        <w:t>28</w:t>
      </w:r>
      <w:r w:rsidRPr="007D656A">
        <w:rPr>
          <w:lang w:val="en-GB"/>
        </w:rPr>
        <w:t xml:space="preserve">] Box &amp; Cox (1964) – </w:t>
      </w:r>
      <w:r w:rsidRPr="007D656A">
        <w:rPr>
          <w:i/>
          <w:iCs/>
          <w:lang w:val="en-GB"/>
        </w:rPr>
        <w:t>An Analysis of Transformations</w:t>
      </w:r>
      <w:r w:rsidRPr="007D656A">
        <w:rPr>
          <w:lang w:val="en-GB"/>
        </w:rPr>
        <w:br/>
        <w:t>[</w:t>
      </w:r>
      <w:r w:rsidR="004656A8">
        <w:rPr>
          <w:lang w:val="en-GB"/>
        </w:rPr>
        <w:t>29</w:t>
      </w:r>
      <w:r w:rsidRPr="007D656A">
        <w:rPr>
          <w:lang w:val="en-GB"/>
        </w:rPr>
        <w:t xml:space="preserve">] Springer – </w:t>
      </w:r>
      <w:r w:rsidRPr="007D656A">
        <w:rPr>
          <w:i/>
          <w:iCs/>
          <w:lang w:val="en-GB"/>
        </w:rPr>
        <w:t>Limitations of Box-Cox Transformations</w:t>
      </w:r>
      <w:r w:rsidRPr="007D656A">
        <w:rPr>
          <w:lang w:val="en-GB"/>
        </w:rPr>
        <w:br/>
        <w:t>[</w:t>
      </w:r>
      <w:r w:rsidR="00C11E13">
        <w:rPr>
          <w:lang w:val="en-GB"/>
        </w:rPr>
        <w:t>30</w:t>
      </w:r>
      <w:r w:rsidRPr="007D656A">
        <w:rPr>
          <w:lang w:val="en-GB"/>
        </w:rPr>
        <w:t xml:space="preserve">] Biostatistics Journal – </w:t>
      </w:r>
      <w:r w:rsidRPr="007D656A">
        <w:rPr>
          <w:i/>
          <w:iCs/>
          <w:lang w:val="en-GB"/>
        </w:rPr>
        <w:t>Box-Cox Applications in Survival Analysis</w:t>
      </w:r>
      <w:r w:rsidRPr="007D656A">
        <w:rPr>
          <w:lang w:val="en-GB"/>
        </w:rPr>
        <w:br/>
        <w:t>[</w:t>
      </w:r>
      <w:r w:rsidR="00C723A2">
        <w:rPr>
          <w:lang w:val="en-GB"/>
        </w:rPr>
        <w:t>31</w:t>
      </w:r>
      <w:r w:rsidRPr="007D656A">
        <w:rPr>
          <w:lang w:val="en-GB"/>
        </w:rPr>
        <w:t xml:space="preserve">] Scikit-learn Documentation – </w:t>
      </w:r>
      <w:proofErr w:type="spellStart"/>
      <w:r w:rsidRPr="007D656A">
        <w:rPr>
          <w:i/>
          <w:iCs/>
          <w:lang w:val="en-GB"/>
        </w:rPr>
        <w:t>PowerTransformer</w:t>
      </w:r>
      <w:proofErr w:type="spellEnd"/>
      <w:r w:rsidRPr="007D656A">
        <w:rPr>
          <w:i/>
          <w:iCs/>
          <w:lang w:val="en-GB"/>
        </w:rPr>
        <w:t xml:space="preserve"> (Yeo-Johnson)</w:t>
      </w:r>
      <w:r w:rsidRPr="007D656A">
        <w:rPr>
          <w:lang w:val="en-GB"/>
        </w:rPr>
        <w:br/>
        <w:t>[</w:t>
      </w:r>
      <w:r w:rsidR="00C723A2">
        <w:rPr>
          <w:lang w:val="en-GB"/>
        </w:rPr>
        <w:t>32</w:t>
      </w:r>
      <w:r w:rsidRPr="007D656A">
        <w:rPr>
          <w:lang w:val="en-GB"/>
        </w:rPr>
        <w:t xml:space="preserve">] Towards Data Science – </w:t>
      </w:r>
      <w:r w:rsidRPr="007D656A">
        <w:rPr>
          <w:i/>
          <w:iCs/>
          <w:lang w:val="en-GB"/>
        </w:rPr>
        <w:t>Box-Cox vs Yeo-Johnson Transformations</w:t>
      </w:r>
      <w:r w:rsidRPr="007D656A">
        <w:rPr>
          <w:lang w:val="en-GB"/>
        </w:rPr>
        <w:br/>
        <w:t>[</w:t>
      </w:r>
      <w:r w:rsidR="0014769C">
        <w:rPr>
          <w:lang w:val="en-GB"/>
        </w:rPr>
        <w:t>33</w:t>
      </w:r>
      <w:r w:rsidRPr="007D656A">
        <w:rPr>
          <w:lang w:val="en-GB"/>
        </w:rPr>
        <w:t xml:space="preserve">] </w:t>
      </w:r>
      <w:proofErr w:type="spellStart"/>
      <w:r w:rsidRPr="007D656A">
        <w:rPr>
          <w:lang w:val="en-GB"/>
        </w:rPr>
        <w:t>ArXiv</w:t>
      </w:r>
      <w:proofErr w:type="spellEnd"/>
      <w:r w:rsidRPr="007D656A">
        <w:rPr>
          <w:lang w:val="en-GB"/>
        </w:rPr>
        <w:t xml:space="preserve"> – </w:t>
      </w:r>
      <w:r w:rsidRPr="007D656A">
        <w:rPr>
          <w:i/>
          <w:iCs/>
          <w:lang w:val="en-GB"/>
        </w:rPr>
        <w:t>Applications of Yeo-Johnson in Economic Data</w:t>
      </w:r>
    </w:p>
    <w:p w14:paraId="552B79DD" w14:textId="4F4C2600" w:rsidR="00E77392" w:rsidRPr="00E77392" w:rsidRDefault="00E77392" w:rsidP="00E77392">
      <w:pPr>
        <w:pStyle w:val="BodyText"/>
        <w:rPr>
          <w:lang w:val="en-GB"/>
        </w:rPr>
      </w:pPr>
      <w:r w:rsidRPr="00E77392">
        <w:rPr>
          <w:lang w:val="en-GB"/>
        </w:rPr>
        <w:t>[</w:t>
      </w:r>
      <w:r>
        <w:rPr>
          <w:lang w:val="en-GB"/>
        </w:rPr>
        <w:t>34</w:t>
      </w:r>
      <w:r w:rsidRPr="00E77392">
        <w:rPr>
          <w:lang w:val="en-GB"/>
        </w:rPr>
        <w:t xml:space="preserve">] </w:t>
      </w:r>
      <w:proofErr w:type="spellStart"/>
      <w:r w:rsidRPr="00E77392">
        <w:rPr>
          <w:lang w:val="en-GB"/>
        </w:rPr>
        <w:t>GeeksforGeeks</w:t>
      </w:r>
      <w:proofErr w:type="spellEnd"/>
      <w:r w:rsidRPr="00E77392">
        <w:rPr>
          <w:lang w:val="en-GB"/>
        </w:rPr>
        <w:t xml:space="preserve"> – </w:t>
      </w:r>
      <w:r w:rsidRPr="00E77392">
        <w:rPr>
          <w:i/>
          <w:iCs/>
          <w:lang w:val="en-GB"/>
        </w:rPr>
        <w:t>Encoding Categorical Data in Machine Learning</w:t>
      </w:r>
      <w:r w:rsidRPr="00E77392">
        <w:rPr>
          <w:lang w:val="en-GB"/>
        </w:rPr>
        <w:br/>
        <w:t>[</w:t>
      </w:r>
      <w:r w:rsidR="006504CC">
        <w:rPr>
          <w:lang w:val="en-GB"/>
        </w:rPr>
        <w:t>35</w:t>
      </w:r>
      <w:r w:rsidRPr="00E77392">
        <w:rPr>
          <w:lang w:val="en-GB"/>
        </w:rPr>
        <w:t xml:space="preserve">] Scikit-learn Documentation – </w:t>
      </w:r>
      <w:proofErr w:type="spellStart"/>
      <w:r w:rsidRPr="00E77392">
        <w:rPr>
          <w:i/>
          <w:iCs/>
          <w:lang w:val="en-GB"/>
        </w:rPr>
        <w:t>LabelEncoder</w:t>
      </w:r>
      <w:proofErr w:type="spellEnd"/>
      <w:r w:rsidRPr="00E77392">
        <w:rPr>
          <w:lang w:val="en-GB"/>
        </w:rPr>
        <w:br/>
        <w:t>[</w:t>
      </w:r>
      <w:r w:rsidR="001961B3">
        <w:rPr>
          <w:lang w:val="en-GB"/>
        </w:rPr>
        <w:t>36</w:t>
      </w:r>
      <w:r w:rsidRPr="00E77392">
        <w:rPr>
          <w:lang w:val="en-GB"/>
        </w:rPr>
        <w:t xml:space="preserve">] Towards Data Science – </w:t>
      </w:r>
      <w:r w:rsidRPr="00E77392">
        <w:rPr>
          <w:i/>
          <w:iCs/>
          <w:lang w:val="en-GB"/>
        </w:rPr>
        <w:t>Pitfalls of Label Encoding</w:t>
      </w:r>
      <w:r w:rsidRPr="00E77392">
        <w:rPr>
          <w:lang w:val="en-GB"/>
        </w:rPr>
        <w:br/>
        <w:t>[</w:t>
      </w:r>
      <w:r w:rsidR="00E61045">
        <w:rPr>
          <w:lang w:val="en-GB"/>
        </w:rPr>
        <w:t>37</w:t>
      </w:r>
      <w:r w:rsidRPr="00E77392">
        <w:rPr>
          <w:lang w:val="en-GB"/>
        </w:rPr>
        <w:t xml:space="preserve">] Springer – </w:t>
      </w:r>
      <w:r w:rsidRPr="00E77392">
        <w:rPr>
          <w:i/>
          <w:iCs/>
          <w:lang w:val="en-GB"/>
        </w:rPr>
        <w:t>Decision Trees and Categorical Variables</w:t>
      </w:r>
      <w:r w:rsidRPr="00E77392">
        <w:rPr>
          <w:lang w:val="en-GB"/>
        </w:rPr>
        <w:br/>
        <w:t>[</w:t>
      </w:r>
      <w:r w:rsidR="00777CA9">
        <w:rPr>
          <w:lang w:val="en-GB"/>
        </w:rPr>
        <w:t>38</w:t>
      </w:r>
      <w:r w:rsidRPr="00E77392">
        <w:rPr>
          <w:lang w:val="en-GB"/>
        </w:rPr>
        <w:t xml:space="preserve">] </w:t>
      </w:r>
      <w:proofErr w:type="spellStart"/>
      <w:r w:rsidRPr="00E77392">
        <w:rPr>
          <w:lang w:val="en-GB"/>
        </w:rPr>
        <w:t>GeeksforGeeks</w:t>
      </w:r>
      <w:proofErr w:type="spellEnd"/>
      <w:r w:rsidRPr="00E77392">
        <w:rPr>
          <w:lang w:val="en-GB"/>
        </w:rPr>
        <w:t xml:space="preserve"> – </w:t>
      </w:r>
      <w:r w:rsidRPr="00E77392">
        <w:rPr>
          <w:i/>
          <w:iCs/>
          <w:lang w:val="en-GB"/>
        </w:rPr>
        <w:t>One Hot Encoding in Machine Learning</w:t>
      </w:r>
      <w:r w:rsidRPr="00E77392">
        <w:rPr>
          <w:lang w:val="en-GB"/>
        </w:rPr>
        <w:br/>
        <w:t>[</w:t>
      </w:r>
      <w:r w:rsidR="00777CA9">
        <w:rPr>
          <w:lang w:val="en-GB"/>
        </w:rPr>
        <w:t>39</w:t>
      </w:r>
      <w:r w:rsidRPr="00E77392">
        <w:rPr>
          <w:lang w:val="en-GB"/>
        </w:rPr>
        <w:t xml:space="preserve">] Analytics Vidhya – </w:t>
      </w:r>
      <w:r w:rsidRPr="00E77392">
        <w:rPr>
          <w:i/>
          <w:iCs/>
          <w:lang w:val="en-GB"/>
        </w:rPr>
        <w:t>How to do One-Hot Encoding</w:t>
      </w:r>
      <w:r w:rsidRPr="00E77392">
        <w:rPr>
          <w:lang w:val="en-GB"/>
        </w:rPr>
        <w:br/>
        <w:t>[</w:t>
      </w:r>
      <w:r w:rsidR="000F2D3D">
        <w:rPr>
          <w:lang w:val="en-GB"/>
        </w:rPr>
        <w:t>40</w:t>
      </w:r>
      <w:r w:rsidRPr="00E77392">
        <w:rPr>
          <w:lang w:val="en-GB"/>
        </w:rPr>
        <w:t xml:space="preserve">] </w:t>
      </w:r>
      <w:proofErr w:type="spellStart"/>
      <w:r w:rsidRPr="00E77392">
        <w:rPr>
          <w:lang w:val="en-GB"/>
        </w:rPr>
        <w:t>DataCamp</w:t>
      </w:r>
      <w:proofErr w:type="spellEnd"/>
      <w:r w:rsidRPr="00E77392">
        <w:rPr>
          <w:lang w:val="en-GB"/>
        </w:rPr>
        <w:t xml:space="preserve"> – </w:t>
      </w:r>
      <w:r w:rsidRPr="00E77392">
        <w:rPr>
          <w:i/>
          <w:iCs/>
          <w:lang w:val="en-GB"/>
        </w:rPr>
        <w:t>Curse of Dimensionality in One-Hot Encoding</w:t>
      </w:r>
      <w:r w:rsidRPr="00E77392">
        <w:rPr>
          <w:lang w:val="en-GB"/>
        </w:rPr>
        <w:br/>
        <w:t>[</w:t>
      </w:r>
      <w:r w:rsidR="008E35AF">
        <w:rPr>
          <w:lang w:val="en-GB"/>
        </w:rPr>
        <w:t>41</w:t>
      </w:r>
      <w:r w:rsidRPr="00E77392">
        <w:rPr>
          <w:lang w:val="en-GB"/>
        </w:rPr>
        <w:t xml:space="preserve">] Analytics Vidhya – </w:t>
      </w:r>
      <w:r w:rsidRPr="00E77392">
        <w:rPr>
          <w:i/>
          <w:iCs/>
          <w:lang w:val="en-GB"/>
        </w:rPr>
        <w:t>Target Encoding Explained</w:t>
      </w:r>
      <w:r w:rsidRPr="00E77392">
        <w:rPr>
          <w:lang w:val="en-GB"/>
        </w:rPr>
        <w:br/>
        <w:t>[</w:t>
      </w:r>
      <w:r w:rsidR="008E35AF">
        <w:rPr>
          <w:lang w:val="en-GB"/>
        </w:rPr>
        <w:t>42</w:t>
      </w:r>
      <w:r w:rsidRPr="00E77392">
        <w:rPr>
          <w:lang w:val="en-GB"/>
        </w:rPr>
        <w:t xml:space="preserve">] </w:t>
      </w:r>
      <w:proofErr w:type="spellStart"/>
      <w:r w:rsidRPr="00E77392">
        <w:rPr>
          <w:lang w:val="en-GB"/>
        </w:rPr>
        <w:t>ArXiv</w:t>
      </w:r>
      <w:proofErr w:type="spellEnd"/>
      <w:r w:rsidRPr="00E77392">
        <w:rPr>
          <w:lang w:val="en-GB"/>
        </w:rPr>
        <w:t xml:space="preserve"> – </w:t>
      </w:r>
      <w:r w:rsidRPr="00E77392">
        <w:rPr>
          <w:i/>
          <w:iCs/>
          <w:lang w:val="en-GB"/>
        </w:rPr>
        <w:t>Data Leakage in Target Encoding</w:t>
      </w:r>
      <w:r w:rsidRPr="00E77392">
        <w:rPr>
          <w:lang w:val="en-GB"/>
        </w:rPr>
        <w:br/>
        <w:t>[</w:t>
      </w:r>
      <w:r w:rsidR="00CE1D5D">
        <w:rPr>
          <w:lang w:val="en-GB"/>
        </w:rPr>
        <w:t>43</w:t>
      </w:r>
      <w:r w:rsidRPr="00E77392">
        <w:rPr>
          <w:lang w:val="en-GB"/>
        </w:rPr>
        <w:t xml:space="preserve">] Towards Data Science – </w:t>
      </w:r>
      <w:r w:rsidRPr="00E77392">
        <w:rPr>
          <w:i/>
          <w:iCs/>
          <w:lang w:val="en-GB"/>
        </w:rPr>
        <w:t>Frequency Encoding for High Cardinality Features</w:t>
      </w:r>
      <w:r w:rsidRPr="00E77392">
        <w:rPr>
          <w:lang w:val="en-GB"/>
        </w:rPr>
        <w:br/>
        <w:t>[</w:t>
      </w:r>
      <w:r w:rsidR="00CE1D5D">
        <w:rPr>
          <w:lang w:val="en-GB"/>
        </w:rPr>
        <w:t>44</w:t>
      </w:r>
      <w:r w:rsidRPr="00E77392">
        <w:rPr>
          <w:lang w:val="en-GB"/>
        </w:rPr>
        <w:t xml:space="preserve">] Scikit-learn Documentation – </w:t>
      </w:r>
      <w:proofErr w:type="spellStart"/>
      <w:r w:rsidRPr="00E77392">
        <w:rPr>
          <w:i/>
          <w:iCs/>
          <w:lang w:val="en-GB"/>
        </w:rPr>
        <w:t>FeatureHasher</w:t>
      </w:r>
      <w:proofErr w:type="spellEnd"/>
      <w:r w:rsidRPr="00E77392">
        <w:rPr>
          <w:lang w:val="en-GB"/>
        </w:rPr>
        <w:br/>
        <w:t>[</w:t>
      </w:r>
      <w:r w:rsidR="00CE1D5D">
        <w:rPr>
          <w:lang w:val="en-GB"/>
        </w:rPr>
        <w:t>45</w:t>
      </w:r>
      <w:r w:rsidRPr="00E77392">
        <w:rPr>
          <w:lang w:val="en-GB"/>
        </w:rPr>
        <w:t xml:space="preserve">] Medium – </w:t>
      </w:r>
      <w:r w:rsidRPr="00E77392">
        <w:rPr>
          <w:i/>
          <w:iCs/>
          <w:lang w:val="en-GB"/>
        </w:rPr>
        <w:t>Binary Encoding in Machine Learning</w:t>
      </w:r>
      <w:r w:rsidRPr="00E77392">
        <w:rPr>
          <w:lang w:val="en-GB"/>
        </w:rPr>
        <w:br/>
        <w:t>[</w:t>
      </w:r>
      <w:r w:rsidR="004C455B">
        <w:rPr>
          <w:lang w:val="en-GB"/>
        </w:rPr>
        <w:t>46</w:t>
      </w:r>
      <w:r w:rsidRPr="00E77392">
        <w:rPr>
          <w:lang w:val="en-GB"/>
        </w:rPr>
        <w:t xml:space="preserve">] </w:t>
      </w:r>
      <w:proofErr w:type="spellStart"/>
      <w:r w:rsidRPr="00E77392">
        <w:rPr>
          <w:lang w:val="en-GB"/>
        </w:rPr>
        <w:t>CatBoost</w:t>
      </w:r>
      <w:proofErr w:type="spellEnd"/>
      <w:r w:rsidRPr="00E77392">
        <w:rPr>
          <w:lang w:val="en-GB"/>
        </w:rPr>
        <w:t xml:space="preserve"> Documentation – </w:t>
      </w:r>
      <w:r w:rsidRPr="00E77392">
        <w:rPr>
          <w:i/>
          <w:iCs/>
          <w:lang w:val="en-GB"/>
        </w:rPr>
        <w:t>Categorical Feature Encoding</w:t>
      </w:r>
    </w:p>
    <w:p w14:paraId="02927727" w14:textId="77777777" w:rsidR="00E77392" w:rsidRPr="007D656A" w:rsidRDefault="00E77392" w:rsidP="007D656A">
      <w:pPr>
        <w:pStyle w:val="BodyText"/>
        <w:rPr>
          <w:lang w:val="en-GB"/>
        </w:rPr>
      </w:pPr>
    </w:p>
    <w:p w14:paraId="755D9E87" w14:textId="77777777" w:rsidR="004977B2" w:rsidRDefault="004977B2">
      <w:pPr>
        <w:pStyle w:val="BodyText"/>
        <w:jc w:val="both"/>
        <w:sectPr w:rsidR="004977B2">
          <w:pgSz w:w="11910" w:h="16850"/>
          <w:pgMar w:top="1940" w:right="992" w:bottom="980" w:left="1275" w:header="0" w:footer="791" w:gutter="0"/>
          <w:cols w:space="720"/>
        </w:sectPr>
      </w:pPr>
    </w:p>
    <w:p w14:paraId="430FEFCD" w14:textId="77777777" w:rsidR="00624AC2" w:rsidRDefault="00624AC2">
      <w:pPr>
        <w:jc w:val="both"/>
        <w:rPr>
          <w:b/>
        </w:rPr>
        <w:sectPr w:rsidR="00624AC2">
          <w:pgSz w:w="11910" w:h="16850"/>
          <w:pgMar w:top="1940" w:right="992" w:bottom="980" w:left="1275" w:header="0" w:footer="791" w:gutter="0"/>
          <w:cols w:space="720"/>
        </w:sectPr>
      </w:pPr>
      <w:bookmarkStart w:id="26" w:name="_bookmark12"/>
      <w:bookmarkEnd w:id="26"/>
    </w:p>
    <w:p w14:paraId="41A0C103" w14:textId="4851287E" w:rsidR="00624AC2" w:rsidRPr="00294719" w:rsidRDefault="00624AC2" w:rsidP="00840942">
      <w:pPr>
        <w:spacing w:line="224" w:lineRule="exact"/>
        <w:rPr>
          <w:rFonts w:ascii="Courier New"/>
          <w:sz w:val="20"/>
          <w:lang w:val="sr-Latn-RS"/>
        </w:rPr>
      </w:pPr>
    </w:p>
    <w:sectPr w:rsidR="00624AC2" w:rsidRPr="00294719">
      <w:pgSz w:w="11910" w:h="16850"/>
      <w:pgMar w:top="1940" w:right="992" w:bottom="980" w:left="1275" w:header="0" w:footer="7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86C6A" w14:textId="77777777" w:rsidR="00FB3737" w:rsidRDefault="00FB3737">
      <w:r>
        <w:separator/>
      </w:r>
    </w:p>
  </w:endnote>
  <w:endnote w:type="continuationSeparator" w:id="0">
    <w:p w14:paraId="473202E8" w14:textId="77777777" w:rsidR="00FB3737" w:rsidRDefault="00FB3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A8DE5" w14:textId="77777777" w:rsidR="00624AC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0E891DD" wp14:editId="653087FA">
              <wp:simplePos x="0" y="0"/>
              <wp:positionH relativeFrom="page">
                <wp:posOffset>3578478</wp:posOffset>
              </wp:positionH>
              <wp:positionV relativeFrom="page">
                <wp:posOffset>10051625</wp:posOffset>
              </wp:positionV>
              <wp:extent cx="1778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A49476" w14:textId="77777777" w:rsidR="00624AC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891D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81.75pt;margin-top:791.45pt;width:14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" filled="f" stroked="f">
              <v:textbox inset="0,0,0,0">
                <w:txbxContent>
                  <w:p w14:paraId="6CA49476" w14:textId="77777777" w:rsidR="00624AC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53F0A" w14:textId="77777777" w:rsidR="00FB3737" w:rsidRDefault="00FB3737">
      <w:r>
        <w:separator/>
      </w:r>
    </w:p>
  </w:footnote>
  <w:footnote w:type="continuationSeparator" w:id="0">
    <w:p w14:paraId="6641DBBB" w14:textId="77777777" w:rsidR="00FB3737" w:rsidRDefault="00FB3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BEF"/>
    <w:multiLevelType w:val="hybridMultilevel"/>
    <w:tmpl w:val="DB18C0D2"/>
    <w:lvl w:ilvl="0" w:tplc="E75C3D50">
      <w:start w:val="1"/>
      <w:numFmt w:val="decimal"/>
      <w:lvlText w:val="%1."/>
      <w:lvlJc w:val="left"/>
      <w:pPr>
        <w:ind w:left="143" w:hanging="272"/>
      </w:pPr>
      <w:rPr>
        <w:rFonts w:hint="default"/>
        <w:spacing w:val="0"/>
        <w:w w:val="100"/>
        <w:lang w:val="bs" w:eastAsia="en-US" w:bidi="ar-SA"/>
      </w:rPr>
    </w:lvl>
    <w:lvl w:ilvl="1" w:tplc="A4328178">
      <w:numFmt w:val="bullet"/>
      <w:lvlText w:val="•"/>
      <w:lvlJc w:val="left"/>
      <w:pPr>
        <w:ind w:left="1089" w:hanging="272"/>
      </w:pPr>
      <w:rPr>
        <w:rFonts w:hint="default"/>
        <w:lang w:val="bs" w:eastAsia="en-US" w:bidi="ar-SA"/>
      </w:rPr>
    </w:lvl>
    <w:lvl w:ilvl="2" w:tplc="4080C1BA">
      <w:numFmt w:val="bullet"/>
      <w:lvlText w:val="•"/>
      <w:lvlJc w:val="left"/>
      <w:pPr>
        <w:ind w:left="2039" w:hanging="272"/>
      </w:pPr>
      <w:rPr>
        <w:rFonts w:hint="default"/>
        <w:lang w:val="bs" w:eastAsia="en-US" w:bidi="ar-SA"/>
      </w:rPr>
    </w:lvl>
    <w:lvl w:ilvl="3" w:tplc="A4C80898">
      <w:numFmt w:val="bullet"/>
      <w:lvlText w:val="•"/>
      <w:lvlJc w:val="left"/>
      <w:pPr>
        <w:ind w:left="2989" w:hanging="272"/>
      </w:pPr>
      <w:rPr>
        <w:rFonts w:hint="default"/>
        <w:lang w:val="bs" w:eastAsia="en-US" w:bidi="ar-SA"/>
      </w:rPr>
    </w:lvl>
    <w:lvl w:ilvl="4" w:tplc="17825430">
      <w:numFmt w:val="bullet"/>
      <w:lvlText w:val="•"/>
      <w:lvlJc w:val="left"/>
      <w:pPr>
        <w:ind w:left="3939" w:hanging="272"/>
      </w:pPr>
      <w:rPr>
        <w:rFonts w:hint="default"/>
        <w:lang w:val="bs" w:eastAsia="en-US" w:bidi="ar-SA"/>
      </w:rPr>
    </w:lvl>
    <w:lvl w:ilvl="5" w:tplc="0E3EE382">
      <w:numFmt w:val="bullet"/>
      <w:lvlText w:val="•"/>
      <w:lvlJc w:val="left"/>
      <w:pPr>
        <w:ind w:left="4889" w:hanging="272"/>
      </w:pPr>
      <w:rPr>
        <w:rFonts w:hint="default"/>
        <w:lang w:val="bs" w:eastAsia="en-US" w:bidi="ar-SA"/>
      </w:rPr>
    </w:lvl>
    <w:lvl w:ilvl="6" w:tplc="75F82BB6">
      <w:numFmt w:val="bullet"/>
      <w:lvlText w:val="•"/>
      <w:lvlJc w:val="left"/>
      <w:pPr>
        <w:ind w:left="5839" w:hanging="272"/>
      </w:pPr>
      <w:rPr>
        <w:rFonts w:hint="default"/>
        <w:lang w:val="bs" w:eastAsia="en-US" w:bidi="ar-SA"/>
      </w:rPr>
    </w:lvl>
    <w:lvl w:ilvl="7" w:tplc="5466526A">
      <w:numFmt w:val="bullet"/>
      <w:lvlText w:val="•"/>
      <w:lvlJc w:val="left"/>
      <w:pPr>
        <w:ind w:left="6789" w:hanging="272"/>
      </w:pPr>
      <w:rPr>
        <w:rFonts w:hint="default"/>
        <w:lang w:val="bs" w:eastAsia="en-US" w:bidi="ar-SA"/>
      </w:rPr>
    </w:lvl>
    <w:lvl w:ilvl="8" w:tplc="3A7616BC">
      <w:numFmt w:val="bullet"/>
      <w:lvlText w:val="•"/>
      <w:lvlJc w:val="left"/>
      <w:pPr>
        <w:ind w:left="7739" w:hanging="272"/>
      </w:pPr>
      <w:rPr>
        <w:rFonts w:hint="default"/>
        <w:lang w:val="bs" w:eastAsia="en-US" w:bidi="ar-SA"/>
      </w:rPr>
    </w:lvl>
  </w:abstractNum>
  <w:abstractNum w:abstractNumId="1" w15:restartNumberingAfterBreak="0">
    <w:nsid w:val="06657DA6"/>
    <w:multiLevelType w:val="hybridMultilevel"/>
    <w:tmpl w:val="1422B540"/>
    <w:lvl w:ilvl="0" w:tplc="94A63EDA">
      <w:start w:val="1"/>
      <w:numFmt w:val="decimal"/>
      <w:lvlText w:val="5.%1."/>
      <w:lvlJc w:val="left"/>
      <w:pPr>
        <w:ind w:left="86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F3AA0"/>
    <w:multiLevelType w:val="hybridMultilevel"/>
    <w:tmpl w:val="BBFE8410"/>
    <w:lvl w:ilvl="0" w:tplc="94A63EDA">
      <w:start w:val="1"/>
      <w:numFmt w:val="decimal"/>
      <w:lvlText w:val="5.%1."/>
      <w:lvlJc w:val="left"/>
      <w:pPr>
        <w:ind w:left="5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AC425A5"/>
    <w:multiLevelType w:val="multilevel"/>
    <w:tmpl w:val="CF604332"/>
    <w:lvl w:ilvl="0">
      <w:start w:val="1"/>
      <w:numFmt w:val="decimal"/>
      <w:lvlText w:val="%1."/>
      <w:lvlJc w:val="left"/>
      <w:pPr>
        <w:ind w:left="628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1024" w:hanging="6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1977" w:hanging="641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2935" w:hanging="641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893" w:hanging="641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850" w:hanging="641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808" w:hanging="641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766" w:hanging="641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723" w:hanging="641"/>
      </w:pPr>
      <w:rPr>
        <w:rFonts w:hint="default"/>
        <w:lang w:val="bs" w:eastAsia="en-US" w:bidi="ar-SA"/>
      </w:rPr>
    </w:lvl>
  </w:abstractNum>
  <w:abstractNum w:abstractNumId="4" w15:restartNumberingAfterBreak="0">
    <w:nsid w:val="0F556899"/>
    <w:multiLevelType w:val="hybridMultilevel"/>
    <w:tmpl w:val="3F7E3B46"/>
    <w:lvl w:ilvl="0" w:tplc="64429E66">
      <w:start w:val="1"/>
      <w:numFmt w:val="decimal"/>
      <w:lvlText w:val="%1)"/>
      <w:lvlJc w:val="left"/>
      <w:pPr>
        <w:ind w:left="50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FAC46"/>
        <w:spacing w:val="0"/>
        <w:w w:val="99"/>
        <w:sz w:val="20"/>
        <w:szCs w:val="20"/>
        <w:lang w:val="bs" w:eastAsia="en-US" w:bidi="ar-SA"/>
      </w:rPr>
    </w:lvl>
    <w:lvl w:ilvl="1" w:tplc="1CF2DBD8">
      <w:numFmt w:val="bullet"/>
      <w:lvlText w:val="•"/>
      <w:lvlJc w:val="left"/>
      <w:pPr>
        <w:ind w:left="1413" w:hanging="361"/>
      </w:pPr>
      <w:rPr>
        <w:rFonts w:hint="default"/>
        <w:lang w:val="bs" w:eastAsia="en-US" w:bidi="ar-SA"/>
      </w:rPr>
    </w:lvl>
    <w:lvl w:ilvl="2" w:tplc="AF2466FA">
      <w:numFmt w:val="bullet"/>
      <w:lvlText w:val="•"/>
      <w:lvlJc w:val="left"/>
      <w:pPr>
        <w:ind w:left="2327" w:hanging="361"/>
      </w:pPr>
      <w:rPr>
        <w:rFonts w:hint="default"/>
        <w:lang w:val="bs" w:eastAsia="en-US" w:bidi="ar-SA"/>
      </w:rPr>
    </w:lvl>
    <w:lvl w:ilvl="3" w:tplc="0234BCC8">
      <w:numFmt w:val="bullet"/>
      <w:lvlText w:val="•"/>
      <w:lvlJc w:val="left"/>
      <w:pPr>
        <w:ind w:left="3241" w:hanging="361"/>
      </w:pPr>
      <w:rPr>
        <w:rFonts w:hint="default"/>
        <w:lang w:val="bs" w:eastAsia="en-US" w:bidi="ar-SA"/>
      </w:rPr>
    </w:lvl>
    <w:lvl w:ilvl="4" w:tplc="D8106178">
      <w:numFmt w:val="bullet"/>
      <w:lvlText w:val="•"/>
      <w:lvlJc w:val="left"/>
      <w:pPr>
        <w:ind w:left="4155" w:hanging="361"/>
      </w:pPr>
      <w:rPr>
        <w:rFonts w:hint="default"/>
        <w:lang w:val="bs" w:eastAsia="en-US" w:bidi="ar-SA"/>
      </w:rPr>
    </w:lvl>
    <w:lvl w:ilvl="5" w:tplc="A6626F82">
      <w:numFmt w:val="bullet"/>
      <w:lvlText w:val="•"/>
      <w:lvlJc w:val="left"/>
      <w:pPr>
        <w:ind w:left="5069" w:hanging="361"/>
      </w:pPr>
      <w:rPr>
        <w:rFonts w:hint="default"/>
        <w:lang w:val="bs" w:eastAsia="en-US" w:bidi="ar-SA"/>
      </w:rPr>
    </w:lvl>
    <w:lvl w:ilvl="6" w:tplc="474A508C">
      <w:numFmt w:val="bullet"/>
      <w:lvlText w:val="•"/>
      <w:lvlJc w:val="left"/>
      <w:pPr>
        <w:ind w:left="5983" w:hanging="361"/>
      </w:pPr>
      <w:rPr>
        <w:rFonts w:hint="default"/>
        <w:lang w:val="bs" w:eastAsia="en-US" w:bidi="ar-SA"/>
      </w:rPr>
    </w:lvl>
    <w:lvl w:ilvl="7" w:tplc="942864D0">
      <w:numFmt w:val="bullet"/>
      <w:lvlText w:val="•"/>
      <w:lvlJc w:val="left"/>
      <w:pPr>
        <w:ind w:left="6897" w:hanging="361"/>
      </w:pPr>
      <w:rPr>
        <w:rFonts w:hint="default"/>
        <w:lang w:val="bs" w:eastAsia="en-US" w:bidi="ar-SA"/>
      </w:rPr>
    </w:lvl>
    <w:lvl w:ilvl="8" w:tplc="069CEFB6">
      <w:numFmt w:val="bullet"/>
      <w:lvlText w:val="•"/>
      <w:lvlJc w:val="left"/>
      <w:pPr>
        <w:ind w:left="7811" w:hanging="361"/>
      </w:pPr>
      <w:rPr>
        <w:rFonts w:hint="default"/>
        <w:lang w:val="bs" w:eastAsia="en-US" w:bidi="ar-SA"/>
      </w:rPr>
    </w:lvl>
  </w:abstractNum>
  <w:abstractNum w:abstractNumId="5" w15:restartNumberingAfterBreak="0">
    <w:nsid w:val="13491BAD"/>
    <w:multiLevelType w:val="hybridMultilevel"/>
    <w:tmpl w:val="C59EE210"/>
    <w:lvl w:ilvl="0" w:tplc="08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6" w15:restartNumberingAfterBreak="0">
    <w:nsid w:val="1DC67979"/>
    <w:multiLevelType w:val="hybridMultilevel"/>
    <w:tmpl w:val="E3387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34DF3"/>
    <w:multiLevelType w:val="hybridMultilevel"/>
    <w:tmpl w:val="63202920"/>
    <w:lvl w:ilvl="0" w:tplc="0809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8" w15:restartNumberingAfterBreak="0">
    <w:nsid w:val="22F0102D"/>
    <w:multiLevelType w:val="hybridMultilevel"/>
    <w:tmpl w:val="77DA7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87AF8"/>
    <w:multiLevelType w:val="hybridMultilevel"/>
    <w:tmpl w:val="903E0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F4958"/>
    <w:multiLevelType w:val="hybridMultilevel"/>
    <w:tmpl w:val="F2A8C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77647"/>
    <w:multiLevelType w:val="hybridMultilevel"/>
    <w:tmpl w:val="B516C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201EE"/>
    <w:multiLevelType w:val="hybridMultilevel"/>
    <w:tmpl w:val="7040B726"/>
    <w:lvl w:ilvl="0" w:tplc="0809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13" w15:restartNumberingAfterBreak="0">
    <w:nsid w:val="4952157A"/>
    <w:multiLevelType w:val="hybridMultilevel"/>
    <w:tmpl w:val="3EE8B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422D6"/>
    <w:multiLevelType w:val="hybridMultilevel"/>
    <w:tmpl w:val="381866FA"/>
    <w:lvl w:ilvl="0" w:tplc="00480DFE">
      <w:start w:val="1"/>
      <w:numFmt w:val="decimal"/>
      <w:lvlText w:val="[%1]"/>
      <w:lvlJc w:val="left"/>
      <w:pPr>
        <w:ind w:left="5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8"/>
        <w:szCs w:val="18"/>
        <w:lang w:val="bs" w:eastAsia="en-US" w:bidi="ar-SA"/>
      </w:rPr>
    </w:lvl>
    <w:lvl w:ilvl="1" w:tplc="28FCD81A">
      <w:numFmt w:val="bullet"/>
      <w:lvlText w:val="•"/>
      <w:lvlJc w:val="left"/>
      <w:pPr>
        <w:ind w:left="1413" w:hanging="360"/>
      </w:pPr>
      <w:rPr>
        <w:rFonts w:hint="default"/>
        <w:lang w:val="bs" w:eastAsia="en-US" w:bidi="ar-SA"/>
      </w:rPr>
    </w:lvl>
    <w:lvl w:ilvl="2" w:tplc="02A4A19C">
      <w:numFmt w:val="bullet"/>
      <w:lvlText w:val="•"/>
      <w:lvlJc w:val="left"/>
      <w:pPr>
        <w:ind w:left="2327" w:hanging="360"/>
      </w:pPr>
      <w:rPr>
        <w:rFonts w:hint="default"/>
        <w:lang w:val="bs" w:eastAsia="en-US" w:bidi="ar-SA"/>
      </w:rPr>
    </w:lvl>
    <w:lvl w:ilvl="3" w:tplc="7B444F16">
      <w:numFmt w:val="bullet"/>
      <w:lvlText w:val="•"/>
      <w:lvlJc w:val="left"/>
      <w:pPr>
        <w:ind w:left="3241" w:hanging="360"/>
      </w:pPr>
      <w:rPr>
        <w:rFonts w:hint="default"/>
        <w:lang w:val="bs" w:eastAsia="en-US" w:bidi="ar-SA"/>
      </w:rPr>
    </w:lvl>
    <w:lvl w:ilvl="4" w:tplc="5A3AF1C2">
      <w:numFmt w:val="bullet"/>
      <w:lvlText w:val="•"/>
      <w:lvlJc w:val="left"/>
      <w:pPr>
        <w:ind w:left="4155" w:hanging="360"/>
      </w:pPr>
      <w:rPr>
        <w:rFonts w:hint="default"/>
        <w:lang w:val="bs" w:eastAsia="en-US" w:bidi="ar-SA"/>
      </w:rPr>
    </w:lvl>
    <w:lvl w:ilvl="5" w:tplc="45E8639C">
      <w:numFmt w:val="bullet"/>
      <w:lvlText w:val="•"/>
      <w:lvlJc w:val="left"/>
      <w:pPr>
        <w:ind w:left="5069" w:hanging="360"/>
      </w:pPr>
      <w:rPr>
        <w:rFonts w:hint="default"/>
        <w:lang w:val="bs" w:eastAsia="en-US" w:bidi="ar-SA"/>
      </w:rPr>
    </w:lvl>
    <w:lvl w:ilvl="6" w:tplc="B57E1692">
      <w:numFmt w:val="bullet"/>
      <w:lvlText w:val="•"/>
      <w:lvlJc w:val="left"/>
      <w:pPr>
        <w:ind w:left="5983" w:hanging="360"/>
      </w:pPr>
      <w:rPr>
        <w:rFonts w:hint="default"/>
        <w:lang w:val="bs" w:eastAsia="en-US" w:bidi="ar-SA"/>
      </w:rPr>
    </w:lvl>
    <w:lvl w:ilvl="7" w:tplc="463847A4">
      <w:numFmt w:val="bullet"/>
      <w:lvlText w:val="•"/>
      <w:lvlJc w:val="left"/>
      <w:pPr>
        <w:ind w:left="6897" w:hanging="360"/>
      </w:pPr>
      <w:rPr>
        <w:rFonts w:hint="default"/>
        <w:lang w:val="bs" w:eastAsia="en-US" w:bidi="ar-SA"/>
      </w:rPr>
    </w:lvl>
    <w:lvl w:ilvl="8" w:tplc="C3C0310C">
      <w:numFmt w:val="bullet"/>
      <w:lvlText w:val="•"/>
      <w:lvlJc w:val="left"/>
      <w:pPr>
        <w:ind w:left="7811" w:hanging="360"/>
      </w:pPr>
      <w:rPr>
        <w:rFonts w:hint="default"/>
        <w:lang w:val="bs" w:eastAsia="en-US" w:bidi="ar-SA"/>
      </w:rPr>
    </w:lvl>
  </w:abstractNum>
  <w:abstractNum w:abstractNumId="15" w15:restartNumberingAfterBreak="0">
    <w:nsid w:val="5643081F"/>
    <w:multiLevelType w:val="hybridMultilevel"/>
    <w:tmpl w:val="7E668C0C"/>
    <w:lvl w:ilvl="0" w:tplc="4ABEE714">
      <w:numFmt w:val="bullet"/>
      <w:lvlText w:val=""/>
      <w:lvlJc w:val="left"/>
      <w:pPr>
        <w:ind w:left="8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77600450">
      <w:numFmt w:val="bullet"/>
      <w:lvlText w:val="•"/>
      <w:lvlJc w:val="left"/>
      <w:pPr>
        <w:ind w:left="1737" w:hanging="360"/>
      </w:pPr>
      <w:rPr>
        <w:rFonts w:hint="default"/>
        <w:lang w:val="bs" w:eastAsia="en-US" w:bidi="ar-SA"/>
      </w:rPr>
    </w:lvl>
    <w:lvl w:ilvl="2" w:tplc="D6681546">
      <w:numFmt w:val="bullet"/>
      <w:lvlText w:val="•"/>
      <w:lvlJc w:val="left"/>
      <w:pPr>
        <w:ind w:left="2615" w:hanging="360"/>
      </w:pPr>
      <w:rPr>
        <w:rFonts w:hint="default"/>
        <w:lang w:val="bs" w:eastAsia="en-US" w:bidi="ar-SA"/>
      </w:rPr>
    </w:lvl>
    <w:lvl w:ilvl="3" w:tplc="A1E4514E">
      <w:numFmt w:val="bullet"/>
      <w:lvlText w:val="•"/>
      <w:lvlJc w:val="left"/>
      <w:pPr>
        <w:ind w:left="3493" w:hanging="360"/>
      </w:pPr>
      <w:rPr>
        <w:rFonts w:hint="default"/>
        <w:lang w:val="bs" w:eastAsia="en-US" w:bidi="ar-SA"/>
      </w:rPr>
    </w:lvl>
    <w:lvl w:ilvl="4" w:tplc="B064A0D8">
      <w:numFmt w:val="bullet"/>
      <w:lvlText w:val="•"/>
      <w:lvlJc w:val="left"/>
      <w:pPr>
        <w:ind w:left="4371" w:hanging="360"/>
      </w:pPr>
      <w:rPr>
        <w:rFonts w:hint="default"/>
        <w:lang w:val="bs" w:eastAsia="en-US" w:bidi="ar-SA"/>
      </w:rPr>
    </w:lvl>
    <w:lvl w:ilvl="5" w:tplc="315E5A7A">
      <w:numFmt w:val="bullet"/>
      <w:lvlText w:val="•"/>
      <w:lvlJc w:val="left"/>
      <w:pPr>
        <w:ind w:left="5249" w:hanging="360"/>
      </w:pPr>
      <w:rPr>
        <w:rFonts w:hint="default"/>
        <w:lang w:val="bs" w:eastAsia="en-US" w:bidi="ar-SA"/>
      </w:rPr>
    </w:lvl>
    <w:lvl w:ilvl="6" w:tplc="5E2C10C2">
      <w:numFmt w:val="bullet"/>
      <w:lvlText w:val="•"/>
      <w:lvlJc w:val="left"/>
      <w:pPr>
        <w:ind w:left="6127" w:hanging="360"/>
      </w:pPr>
      <w:rPr>
        <w:rFonts w:hint="default"/>
        <w:lang w:val="bs" w:eastAsia="en-US" w:bidi="ar-SA"/>
      </w:rPr>
    </w:lvl>
    <w:lvl w:ilvl="7" w:tplc="55201A30">
      <w:numFmt w:val="bullet"/>
      <w:lvlText w:val="•"/>
      <w:lvlJc w:val="left"/>
      <w:pPr>
        <w:ind w:left="7005" w:hanging="360"/>
      </w:pPr>
      <w:rPr>
        <w:rFonts w:hint="default"/>
        <w:lang w:val="bs" w:eastAsia="en-US" w:bidi="ar-SA"/>
      </w:rPr>
    </w:lvl>
    <w:lvl w:ilvl="8" w:tplc="1EB20950">
      <w:numFmt w:val="bullet"/>
      <w:lvlText w:val="•"/>
      <w:lvlJc w:val="left"/>
      <w:pPr>
        <w:ind w:left="7883" w:hanging="360"/>
      </w:pPr>
      <w:rPr>
        <w:rFonts w:hint="default"/>
        <w:lang w:val="bs" w:eastAsia="en-US" w:bidi="ar-SA"/>
      </w:rPr>
    </w:lvl>
  </w:abstractNum>
  <w:abstractNum w:abstractNumId="16" w15:restartNumberingAfterBreak="0">
    <w:nsid w:val="572E3E3C"/>
    <w:multiLevelType w:val="hybridMultilevel"/>
    <w:tmpl w:val="7A7A1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A22D01"/>
    <w:multiLevelType w:val="hybridMultilevel"/>
    <w:tmpl w:val="9C2A975E"/>
    <w:lvl w:ilvl="0" w:tplc="08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8" w15:restartNumberingAfterBreak="0">
    <w:nsid w:val="59526B86"/>
    <w:multiLevelType w:val="hybridMultilevel"/>
    <w:tmpl w:val="8CD6743C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5B8B3D33"/>
    <w:multiLevelType w:val="multilevel"/>
    <w:tmpl w:val="33640926"/>
    <w:lvl w:ilvl="0">
      <w:start w:val="1"/>
      <w:numFmt w:val="decimal"/>
      <w:lvlText w:val="%1."/>
      <w:lvlJc w:val="left"/>
      <w:pPr>
        <w:ind w:left="683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bs" w:eastAsia="en-US" w:bidi="ar-SA"/>
      </w:rPr>
    </w:lvl>
    <w:lvl w:ilvl="2">
      <w:numFmt w:val="bullet"/>
      <w:lvlText w:val="•"/>
      <w:lvlJc w:val="left"/>
      <w:pPr>
        <w:ind w:left="14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4">
      <w:numFmt w:val="bullet"/>
      <w:lvlText w:val="•"/>
      <w:lvlJc w:val="left"/>
      <w:pPr>
        <w:ind w:left="211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368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4622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131" w:hanging="360"/>
      </w:pPr>
      <w:rPr>
        <w:rFonts w:hint="default"/>
        <w:lang w:val="bs" w:eastAsia="en-US" w:bidi="ar-SA"/>
      </w:rPr>
    </w:lvl>
  </w:abstractNum>
  <w:abstractNum w:abstractNumId="20" w15:restartNumberingAfterBreak="0">
    <w:nsid w:val="636E3FEA"/>
    <w:multiLevelType w:val="hybridMultilevel"/>
    <w:tmpl w:val="4BE29CB2"/>
    <w:lvl w:ilvl="0" w:tplc="0809000F">
      <w:start w:val="1"/>
      <w:numFmt w:val="decimal"/>
      <w:lvlText w:val="%1."/>
      <w:lvlJc w:val="left"/>
      <w:pPr>
        <w:ind w:left="863" w:hanging="360"/>
      </w:pPr>
    </w:lvl>
    <w:lvl w:ilvl="1" w:tplc="08090019" w:tentative="1">
      <w:start w:val="1"/>
      <w:numFmt w:val="lowerLetter"/>
      <w:lvlText w:val="%2."/>
      <w:lvlJc w:val="left"/>
      <w:pPr>
        <w:ind w:left="1583" w:hanging="360"/>
      </w:pPr>
    </w:lvl>
    <w:lvl w:ilvl="2" w:tplc="0809001B" w:tentative="1">
      <w:start w:val="1"/>
      <w:numFmt w:val="lowerRoman"/>
      <w:lvlText w:val="%3."/>
      <w:lvlJc w:val="right"/>
      <w:pPr>
        <w:ind w:left="2303" w:hanging="180"/>
      </w:pPr>
    </w:lvl>
    <w:lvl w:ilvl="3" w:tplc="0809000F" w:tentative="1">
      <w:start w:val="1"/>
      <w:numFmt w:val="decimal"/>
      <w:lvlText w:val="%4."/>
      <w:lvlJc w:val="left"/>
      <w:pPr>
        <w:ind w:left="3023" w:hanging="360"/>
      </w:pPr>
    </w:lvl>
    <w:lvl w:ilvl="4" w:tplc="08090019" w:tentative="1">
      <w:start w:val="1"/>
      <w:numFmt w:val="lowerLetter"/>
      <w:lvlText w:val="%5."/>
      <w:lvlJc w:val="left"/>
      <w:pPr>
        <w:ind w:left="3743" w:hanging="360"/>
      </w:pPr>
    </w:lvl>
    <w:lvl w:ilvl="5" w:tplc="0809001B" w:tentative="1">
      <w:start w:val="1"/>
      <w:numFmt w:val="lowerRoman"/>
      <w:lvlText w:val="%6."/>
      <w:lvlJc w:val="right"/>
      <w:pPr>
        <w:ind w:left="4463" w:hanging="180"/>
      </w:pPr>
    </w:lvl>
    <w:lvl w:ilvl="6" w:tplc="0809000F" w:tentative="1">
      <w:start w:val="1"/>
      <w:numFmt w:val="decimal"/>
      <w:lvlText w:val="%7."/>
      <w:lvlJc w:val="left"/>
      <w:pPr>
        <w:ind w:left="5183" w:hanging="360"/>
      </w:pPr>
    </w:lvl>
    <w:lvl w:ilvl="7" w:tplc="08090019" w:tentative="1">
      <w:start w:val="1"/>
      <w:numFmt w:val="lowerLetter"/>
      <w:lvlText w:val="%8."/>
      <w:lvlJc w:val="left"/>
      <w:pPr>
        <w:ind w:left="5903" w:hanging="360"/>
      </w:pPr>
    </w:lvl>
    <w:lvl w:ilvl="8" w:tplc="08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21" w15:restartNumberingAfterBreak="0">
    <w:nsid w:val="709C5EEC"/>
    <w:multiLevelType w:val="hybridMultilevel"/>
    <w:tmpl w:val="96B66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53190"/>
    <w:multiLevelType w:val="hybridMultilevel"/>
    <w:tmpl w:val="56487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6810B9"/>
    <w:multiLevelType w:val="hybridMultilevel"/>
    <w:tmpl w:val="83EEA26C"/>
    <w:lvl w:ilvl="0" w:tplc="94A63EDA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9921CA"/>
    <w:multiLevelType w:val="hybridMultilevel"/>
    <w:tmpl w:val="C85C0EA6"/>
    <w:lvl w:ilvl="0" w:tplc="0809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25" w15:restartNumberingAfterBreak="0">
    <w:nsid w:val="7EF83AC0"/>
    <w:multiLevelType w:val="hybridMultilevel"/>
    <w:tmpl w:val="4E4C1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304887">
    <w:abstractNumId w:val="4"/>
  </w:num>
  <w:num w:numId="2" w16cid:durableId="769738414">
    <w:abstractNumId w:val="0"/>
  </w:num>
  <w:num w:numId="3" w16cid:durableId="1164249202">
    <w:abstractNumId w:val="14"/>
  </w:num>
  <w:num w:numId="4" w16cid:durableId="1771387429">
    <w:abstractNumId w:val="15"/>
  </w:num>
  <w:num w:numId="5" w16cid:durableId="1095514510">
    <w:abstractNumId w:val="19"/>
  </w:num>
  <w:num w:numId="6" w16cid:durableId="1877889252">
    <w:abstractNumId w:val="3"/>
  </w:num>
  <w:num w:numId="7" w16cid:durableId="131291837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721249416">
    <w:abstractNumId w:val="5"/>
  </w:num>
  <w:num w:numId="9" w16cid:durableId="903562819">
    <w:abstractNumId w:val="12"/>
  </w:num>
  <w:num w:numId="10" w16cid:durableId="714349002">
    <w:abstractNumId w:val="24"/>
  </w:num>
  <w:num w:numId="11" w16cid:durableId="611282841">
    <w:abstractNumId w:val="7"/>
  </w:num>
  <w:num w:numId="12" w16cid:durableId="1426682552">
    <w:abstractNumId w:val="16"/>
  </w:num>
  <w:num w:numId="13" w16cid:durableId="950162508">
    <w:abstractNumId w:val="10"/>
  </w:num>
  <w:num w:numId="14" w16cid:durableId="353270943">
    <w:abstractNumId w:val="11"/>
  </w:num>
  <w:num w:numId="15" w16cid:durableId="1109619549">
    <w:abstractNumId w:val="22"/>
  </w:num>
  <w:num w:numId="16" w16cid:durableId="1920484850">
    <w:abstractNumId w:val="8"/>
  </w:num>
  <w:num w:numId="17" w16cid:durableId="717322674">
    <w:abstractNumId w:val="25"/>
  </w:num>
  <w:num w:numId="18" w16cid:durableId="1634629113">
    <w:abstractNumId w:val="9"/>
  </w:num>
  <w:num w:numId="19" w16cid:durableId="460224895">
    <w:abstractNumId w:val="13"/>
  </w:num>
  <w:num w:numId="20" w16cid:durableId="1850826158">
    <w:abstractNumId w:val="6"/>
  </w:num>
  <w:num w:numId="21" w16cid:durableId="383676813">
    <w:abstractNumId w:val="21"/>
  </w:num>
  <w:num w:numId="22" w16cid:durableId="757139458">
    <w:abstractNumId w:val="17"/>
  </w:num>
  <w:num w:numId="23" w16cid:durableId="1506673205">
    <w:abstractNumId w:val="20"/>
  </w:num>
  <w:num w:numId="24" w16cid:durableId="1643346004">
    <w:abstractNumId w:val="1"/>
  </w:num>
  <w:num w:numId="25" w16cid:durableId="689717184">
    <w:abstractNumId w:val="23"/>
  </w:num>
  <w:num w:numId="26" w16cid:durableId="10256115">
    <w:abstractNumId w:val="2"/>
  </w:num>
  <w:num w:numId="27" w16cid:durableId="13250841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C2"/>
    <w:rsid w:val="00023FEC"/>
    <w:rsid w:val="00037EF0"/>
    <w:rsid w:val="00050226"/>
    <w:rsid w:val="0005152E"/>
    <w:rsid w:val="00055E8B"/>
    <w:rsid w:val="000856C0"/>
    <w:rsid w:val="000857C9"/>
    <w:rsid w:val="00092166"/>
    <w:rsid w:val="000A5693"/>
    <w:rsid w:val="000B55DD"/>
    <w:rsid w:val="000C18AA"/>
    <w:rsid w:val="000C23CB"/>
    <w:rsid w:val="000D57AB"/>
    <w:rsid w:val="000F0E49"/>
    <w:rsid w:val="000F2D3D"/>
    <w:rsid w:val="001047B8"/>
    <w:rsid w:val="001213AA"/>
    <w:rsid w:val="00142E8F"/>
    <w:rsid w:val="0014769C"/>
    <w:rsid w:val="001614DC"/>
    <w:rsid w:val="001705C0"/>
    <w:rsid w:val="001961B3"/>
    <w:rsid w:val="001A2284"/>
    <w:rsid w:val="001B1594"/>
    <w:rsid w:val="001B3D4B"/>
    <w:rsid w:val="001B691A"/>
    <w:rsid w:val="001D6D46"/>
    <w:rsid w:val="001E249E"/>
    <w:rsid w:val="001F592B"/>
    <w:rsid w:val="0020438C"/>
    <w:rsid w:val="00213D56"/>
    <w:rsid w:val="00216A97"/>
    <w:rsid w:val="002225E5"/>
    <w:rsid w:val="002235A9"/>
    <w:rsid w:val="00230CDC"/>
    <w:rsid w:val="00243946"/>
    <w:rsid w:val="00247DF0"/>
    <w:rsid w:val="0025094E"/>
    <w:rsid w:val="00251976"/>
    <w:rsid w:val="00257245"/>
    <w:rsid w:val="00263243"/>
    <w:rsid w:val="002645DA"/>
    <w:rsid w:val="00266553"/>
    <w:rsid w:val="00275A6E"/>
    <w:rsid w:val="0028113F"/>
    <w:rsid w:val="00284214"/>
    <w:rsid w:val="002916B9"/>
    <w:rsid w:val="00294719"/>
    <w:rsid w:val="00295419"/>
    <w:rsid w:val="002E2DF7"/>
    <w:rsid w:val="00300D16"/>
    <w:rsid w:val="0030297D"/>
    <w:rsid w:val="00305926"/>
    <w:rsid w:val="00332530"/>
    <w:rsid w:val="00332B46"/>
    <w:rsid w:val="00335512"/>
    <w:rsid w:val="0036352B"/>
    <w:rsid w:val="00364928"/>
    <w:rsid w:val="0037476B"/>
    <w:rsid w:val="00374919"/>
    <w:rsid w:val="003759E0"/>
    <w:rsid w:val="0039438E"/>
    <w:rsid w:val="003A24F8"/>
    <w:rsid w:val="003B0EF5"/>
    <w:rsid w:val="003D4360"/>
    <w:rsid w:val="003E3B4D"/>
    <w:rsid w:val="003F65D4"/>
    <w:rsid w:val="00413140"/>
    <w:rsid w:val="00420661"/>
    <w:rsid w:val="0044198B"/>
    <w:rsid w:val="00451361"/>
    <w:rsid w:val="004656A8"/>
    <w:rsid w:val="004703FB"/>
    <w:rsid w:val="00473012"/>
    <w:rsid w:val="00474060"/>
    <w:rsid w:val="0047727D"/>
    <w:rsid w:val="00486A5D"/>
    <w:rsid w:val="004977B2"/>
    <w:rsid w:val="004B0E2B"/>
    <w:rsid w:val="004B7622"/>
    <w:rsid w:val="004C455B"/>
    <w:rsid w:val="004C53FF"/>
    <w:rsid w:val="004C599B"/>
    <w:rsid w:val="004D5D77"/>
    <w:rsid w:val="004D779F"/>
    <w:rsid w:val="004E3068"/>
    <w:rsid w:val="00507E39"/>
    <w:rsid w:val="0051033A"/>
    <w:rsid w:val="00522070"/>
    <w:rsid w:val="00526A03"/>
    <w:rsid w:val="005276EB"/>
    <w:rsid w:val="005305BD"/>
    <w:rsid w:val="00532234"/>
    <w:rsid w:val="005413A5"/>
    <w:rsid w:val="005534A0"/>
    <w:rsid w:val="005633D7"/>
    <w:rsid w:val="00590C64"/>
    <w:rsid w:val="005B7119"/>
    <w:rsid w:val="005C2214"/>
    <w:rsid w:val="005E102F"/>
    <w:rsid w:val="005E375E"/>
    <w:rsid w:val="006135BD"/>
    <w:rsid w:val="006200F0"/>
    <w:rsid w:val="00622113"/>
    <w:rsid w:val="00623591"/>
    <w:rsid w:val="00624AC2"/>
    <w:rsid w:val="00625F5D"/>
    <w:rsid w:val="006261FD"/>
    <w:rsid w:val="00630441"/>
    <w:rsid w:val="00632311"/>
    <w:rsid w:val="0064229F"/>
    <w:rsid w:val="006504CC"/>
    <w:rsid w:val="006534D8"/>
    <w:rsid w:val="00674AF0"/>
    <w:rsid w:val="006963BE"/>
    <w:rsid w:val="006A029E"/>
    <w:rsid w:val="006A0EF4"/>
    <w:rsid w:val="006A6DB2"/>
    <w:rsid w:val="006C05F9"/>
    <w:rsid w:val="006F5B75"/>
    <w:rsid w:val="006F6161"/>
    <w:rsid w:val="00700450"/>
    <w:rsid w:val="007064BC"/>
    <w:rsid w:val="007312EE"/>
    <w:rsid w:val="0073207D"/>
    <w:rsid w:val="007530AD"/>
    <w:rsid w:val="00777C8E"/>
    <w:rsid w:val="00777CA9"/>
    <w:rsid w:val="00784B5C"/>
    <w:rsid w:val="0078507C"/>
    <w:rsid w:val="00787227"/>
    <w:rsid w:val="007C4FE6"/>
    <w:rsid w:val="007C72DF"/>
    <w:rsid w:val="007D04CE"/>
    <w:rsid w:val="007D14A0"/>
    <w:rsid w:val="007D2300"/>
    <w:rsid w:val="007D656A"/>
    <w:rsid w:val="007E5127"/>
    <w:rsid w:val="007F63A4"/>
    <w:rsid w:val="0081349C"/>
    <w:rsid w:val="00817637"/>
    <w:rsid w:val="0082118F"/>
    <w:rsid w:val="00837350"/>
    <w:rsid w:val="00840942"/>
    <w:rsid w:val="00842054"/>
    <w:rsid w:val="00844EEB"/>
    <w:rsid w:val="00886FD3"/>
    <w:rsid w:val="00892D45"/>
    <w:rsid w:val="008C1BF8"/>
    <w:rsid w:val="008D3F57"/>
    <w:rsid w:val="008E35AF"/>
    <w:rsid w:val="008F5BCA"/>
    <w:rsid w:val="009134D4"/>
    <w:rsid w:val="00931578"/>
    <w:rsid w:val="0093380F"/>
    <w:rsid w:val="00941612"/>
    <w:rsid w:val="00953A30"/>
    <w:rsid w:val="00956587"/>
    <w:rsid w:val="00963C79"/>
    <w:rsid w:val="009647E5"/>
    <w:rsid w:val="00980CA5"/>
    <w:rsid w:val="0098718A"/>
    <w:rsid w:val="00997F2C"/>
    <w:rsid w:val="009A275C"/>
    <w:rsid w:val="009A342A"/>
    <w:rsid w:val="009E1941"/>
    <w:rsid w:val="009F59AA"/>
    <w:rsid w:val="009F602C"/>
    <w:rsid w:val="00A017A7"/>
    <w:rsid w:val="00A07331"/>
    <w:rsid w:val="00A1668B"/>
    <w:rsid w:val="00A2680C"/>
    <w:rsid w:val="00A26ED5"/>
    <w:rsid w:val="00A377A3"/>
    <w:rsid w:val="00A426C5"/>
    <w:rsid w:val="00A44CA5"/>
    <w:rsid w:val="00A5659D"/>
    <w:rsid w:val="00A62FBE"/>
    <w:rsid w:val="00A74341"/>
    <w:rsid w:val="00A7697B"/>
    <w:rsid w:val="00AA2D4D"/>
    <w:rsid w:val="00AC1112"/>
    <w:rsid w:val="00AC2006"/>
    <w:rsid w:val="00AC4C20"/>
    <w:rsid w:val="00AD0920"/>
    <w:rsid w:val="00AF0559"/>
    <w:rsid w:val="00B00CA5"/>
    <w:rsid w:val="00B028D4"/>
    <w:rsid w:val="00B02C9C"/>
    <w:rsid w:val="00B071A9"/>
    <w:rsid w:val="00B2094F"/>
    <w:rsid w:val="00B25331"/>
    <w:rsid w:val="00B273B3"/>
    <w:rsid w:val="00B528FF"/>
    <w:rsid w:val="00B65B9F"/>
    <w:rsid w:val="00B73861"/>
    <w:rsid w:val="00B74E27"/>
    <w:rsid w:val="00BC11EA"/>
    <w:rsid w:val="00BC1C7B"/>
    <w:rsid w:val="00BD21F5"/>
    <w:rsid w:val="00BD5A4B"/>
    <w:rsid w:val="00BE3325"/>
    <w:rsid w:val="00C11E13"/>
    <w:rsid w:val="00C14C6A"/>
    <w:rsid w:val="00C1504F"/>
    <w:rsid w:val="00C15E34"/>
    <w:rsid w:val="00C17418"/>
    <w:rsid w:val="00C30E8F"/>
    <w:rsid w:val="00C40DC1"/>
    <w:rsid w:val="00C6160B"/>
    <w:rsid w:val="00C647CF"/>
    <w:rsid w:val="00C723A2"/>
    <w:rsid w:val="00C77F64"/>
    <w:rsid w:val="00C84AC0"/>
    <w:rsid w:val="00C86415"/>
    <w:rsid w:val="00CB2F14"/>
    <w:rsid w:val="00CB6A85"/>
    <w:rsid w:val="00CC6EFB"/>
    <w:rsid w:val="00CD11A5"/>
    <w:rsid w:val="00CD22E2"/>
    <w:rsid w:val="00CE1D5D"/>
    <w:rsid w:val="00CF100C"/>
    <w:rsid w:val="00D000A2"/>
    <w:rsid w:val="00D0307B"/>
    <w:rsid w:val="00D24A79"/>
    <w:rsid w:val="00D432D4"/>
    <w:rsid w:val="00D52818"/>
    <w:rsid w:val="00D85892"/>
    <w:rsid w:val="00D86C4F"/>
    <w:rsid w:val="00D96059"/>
    <w:rsid w:val="00DC390C"/>
    <w:rsid w:val="00DC48E3"/>
    <w:rsid w:val="00DE14E0"/>
    <w:rsid w:val="00DE67C1"/>
    <w:rsid w:val="00DF2C04"/>
    <w:rsid w:val="00E1454E"/>
    <w:rsid w:val="00E16111"/>
    <w:rsid w:val="00E20119"/>
    <w:rsid w:val="00E22AF0"/>
    <w:rsid w:val="00E35FCF"/>
    <w:rsid w:val="00E404FD"/>
    <w:rsid w:val="00E40ECE"/>
    <w:rsid w:val="00E42A1F"/>
    <w:rsid w:val="00E45338"/>
    <w:rsid w:val="00E463E6"/>
    <w:rsid w:val="00E4778A"/>
    <w:rsid w:val="00E52697"/>
    <w:rsid w:val="00E61045"/>
    <w:rsid w:val="00E77392"/>
    <w:rsid w:val="00E877E9"/>
    <w:rsid w:val="00EA317D"/>
    <w:rsid w:val="00EB6782"/>
    <w:rsid w:val="00ED22B7"/>
    <w:rsid w:val="00ED30EB"/>
    <w:rsid w:val="00EE4DC5"/>
    <w:rsid w:val="00F108CC"/>
    <w:rsid w:val="00F24437"/>
    <w:rsid w:val="00F26CFA"/>
    <w:rsid w:val="00F444AE"/>
    <w:rsid w:val="00F45A3C"/>
    <w:rsid w:val="00F607E7"/>
    <w:rsid w:val="00F623DD"/>
    <w:rsid w:val="00F86517"/>
    <w:rsid w:val="00FA11D0"/>
    <w:rsid w:val="00FA6DBC"/>
    <w:rsid w:val="00FB3737"/>
    <w:rsid w:val="00FC5938"/>
    <w:rsid w:val="00FF0740"/>
    <w:rsid w:val="00FF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5ACE"/>
  <w15:docId w15:val="{EB76FA96-2063-4C35-8DE6-B3554558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bs"/>
    </w:rPr>
  </w:style>
  <w:style w:type="paragraph" w:styleId="Heading1">
    <w:name w:val="heading 1"/>
    <w:basedOn w:val="Normal"/>
    <w:link w:val="Heading1Char"/>
    <w:uiPriority w:val="9"/>
    <w:qFormat/>
    <w:pPr>
      <w:spacing w:before="75"/>
      <w:ind w:left="683" w:hanging="5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73" w:hanging="43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1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2C0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80"/>
      <w:ind w:right="273"/>
      <w:jc w:val="center"/>
    </w:pPr>
    <w:rPr>
      <w:b/>
      <w:bCs/>
      <w:sz w:val="28"/>
      <w:szCs w:val="28"/>
    </w:rPr>
  </w:style>
  <w:style w:type="paragraph" w:styleId="TOC2">
    <w:name w:val="toc 2"/>
    <w:basedOn w:val="Normal"/>
    <w:uiPriority w:val="39"/>
    <w:qFormat/>
    <w:pPr>
      <w:spacing w:before="126"/>
      <w:ind w:left="628" w:hanging="480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pPr>
      <w:ind w:left="1024" w:hanging="64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03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9647E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0EF4"/>
    <w:rPr>
      <w:rFonts w:ascii="Times New Roman" w:eastAsia="Times New Roman" w:hAnsi="Times New Roman" w:cs="Times New Roman"/>
      <w:b/>
      <w:bCs/>
      <w:sz w:val="28"/>
      <w:szCs w:val="28"/>
      <w:lang w:val="bs"/>
    </w:rPr>
  </w:style>
  <w:style w:type="character" w:customStyle="1" w:styleId="Heading5Char">
    <w:name w:val="Heading 5 Char"/>
    <w:basedOn w:val="DefaultParagraphFont"/>
    <w:link w:val="Heading5"/>
    <w:uiPriority w:val="9"/>
    <w:rsid w:val="00DF2C04"/>
    <w:rPr>
      <w:rFonts w:asciiTheme="majorHAnsi" w:eastAsiaTheme="majorEastAsia" w:hAnsiTheme="majorHAnsi" w:cstheme="majorBidi"/>
      <w:color w:val="365F91" w:themeColor="accent1" w:themeShade="BF"/>
      <w:lang w:val="bs"/>
    </w:rPr>
  </w:style>
  <w:style w:type="paragraph" w:styleId="TOCHeading">
    <w:name w:val="TOC Heading"/>
    <w:basedOn w:val="Heading1"/>
    <w:next w:val="Normal"/>
    <w:uiPriority w:val="39"/>
    <w:unhideWhenUsed/>
    <w:qFormat/>
    <w:rsid w:val="00AC200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NormalWeb">
    <w:name w:val="Normal (Web)"/>
    <w:basedOn w:val="Normal"/>
    <w:uiPriority w:val="99"/>
    <w:semiHidden/>
    <w:unhideWhenUsed/>
    <w:rsid w:val="00FA6DBC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F592B"/>
    <w:rPr>
      <w:color w:val="666666"/>
    </w:rPr>
  </w:style>
  <w:style w:type="character" w:customStyle="1" w:styleId="BodyTextChar">
    <w:name w:val="Body Text Char"/>
    <w:basedOn w:val="DefaultParagraphFont"/>
    <w:link w:val="BodyText"/>
    <w:uiPriority w:val="1"/>
    <w:rsid w:val="009134D4"/>
    <w:rPr>
      <w:rFonts w:ascii="Times New Roman" w:eastAsia="Times New Roman" w:hAnsi="Times New Roman" w:cs="Times New Roman"/>
      <w:sz w:val="24"/>
      <w:szCs w:val="24"/>
      <w:lang w:val="bs"/>
    </w:rPr>
  </w:style>
  <w:style w:type="character" w:customStyle="1" w:styleId="Heading1Char">
    <w:name w:val="Heading 1 Char"/>
    <w:basedOn w:val="DefaultParagraphFont"/>
    <w:link w:val="Heading1"/>
    <w:uiPriority w:val="9"/>
    <w:rsid w:val="00C15E34"/>
    <w:rPr>
      <w:rFonts w:ascii="Times New Roman" w:eastAsia="Times New Roman" w:hAnsi="Times New Roman" w:cs="Times New Roman"/>
      <w:b/>
      <w:bCs/>
      <w:sz w:val="36"/>
      <w:szCs w:val="36"/>
      <w:lang w:val="b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C9A1-B591-40B3-9E03-3F2C4ED45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17</Pages>
  <Words>2972</Words>
  <Characters>21579</Characters>
  <Application>Microsoft Office Word</Application>
  <DocSecurity>0</DocSecurity>
  <Lines>696</Lines>
  <Paragraphs>743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Leonid Stoimenov</dc:creator>
  <cp:lastModifiedBy>Marija Vidović</cp:lastModifiedBy>
  <cp:revision>16</cp:revision>
  <dcterms:created xsi:type="dcterms:W3CDTF">2025-12-27T21:41:00Z</dcterms:created>
  <dcterms:modified xsi:type="dcterms:W3CDTF">2026-01-04T20:38:00Z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2025-12-27T00:00:00Z</vt:filetime>
  </property>
  <property fmtid="{D5CDD505-2E9C-101B-9397-08002B2CF9AE}" pid="5" name="Producer">
    <vt:lpwstr>Microsoft® Word 2016</vt:lpwstr>
  </property>
</Properties>
</file>