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7DA" w:rsidRPr="00201AC3" w:rsidRDefault="001117DA" w:rsidP="001117D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Міністерств</w:t>
      </w:r>
      <w:r w:rsidRPr="00201AC3">
        <w:rPr>
          <w:b/>
          <w:sz w:val="36"/>
          <w:szCs w:val="36"/>
        </w:rPr>
        <w:t>о освіти і науки України</w:t>
      </w:r>
    </w:p>
    <w:p w:rsidR="001117DA" w:rsidRDefault="001117DA" w:rsidP="001117D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Національн</w:t>
      </w:r>
      <w:r w:rsidR="00BC3049">
        <w:rPr>
          <w:b/>
          <w:sz w:val="36"/>
          <w:szCs w:val="36"/>
        </w:rPr>
        <w:t>ий</w:t>
      </w:r>
      <w:r w:rsidRPr="00201AC3">
        <w:rPr>
          <w:b/>
          <w:sz w:val="36"/>
          <w:szCs w:val="36"/>
        </w:rPr>
        <w:t xml:space="preserve"> університет</w:t>
      </w:r>
      <w:r w:rsidRPr="00201AC3">
        <w:rPr>
          <w:b/>
          <w:sz w:val="36"/>
          <w:szCs w:val="36"/>
        </w:rPr>
        <w:br/>
      </w:r>
      <w:r w:rsidRPr="00201AC3">
        <w:rPr>
          <w:b/>
          <w:sz w:val="36"/>
          <w:szCs w:val="36"/>
          <w:lang w:val="en-US"/>
        </w:rPr>
        <w:t>“</w:t>
      </w:r>
      <w:r w:rsidRPr="00201AC3">
        <w:rPr>
          <w:b/>
          <w:sz w:val="36"/>
          <w:szCs w:val="36"/>
        </w:rPr>
        <w:t>Львівська політехніка</w:t>
      </w:r>
      <w:r w:rsidRPr="00201AC3">
        <w:rPr>
          <w:b/>
          <w:sz w:val="36"/>
          <w:szCs w:val="36"/>
          <w:lang w:val="en-US"/>
        </w:rPr>
        <w:t>”</w:t>
      </w:r>
    </w:p>
    <w:p w:rsidR="006274C7" w:rsidRPr="006274C7" w:rsidRDefault="006274C7" w:rsidP="001117DA">
      <w:pPr>
        <w:jc w:val="center"/>
        <w:rPr>
          <w:b/>
          <w:sz w:val="36"/>
          <w:szCs w:val="36"/>
        </w:rPr>
      </w:pPr>
    </w:p>
    <w:p w:rsidR="006274C7" w:rsidRPr="006274C7" w:rsidRDefault="006274C7" w:rsidP="006274C7">
      <w:pPr>
        <w:jc w:val="center"/>
        <w:rPr>
          <w:b/>
          <w:sz w:val="28"/>
          <w:szCs w:val="28"/>
        </w:rPr>
      </w:pPr>
      <w:r w:rsidRPr="006274C7">
        <w:rPr>
          <w:b/>
          <w:sz w:val="28"/>
          <w:szCs w:val="28"/>
        </w:rPr>
        <w:t>Кафедра систем штучного інтелекту</w:t>
      </w:r>
    </w:p>
    <w:p w:rsidR="001117DA" w:rsidRDefault="001117DA" w:rsidP="001117DA">
      <w:pPr>
        <w:jc w:val="center"/>
        <w:rPr>
          <w:sz w:val="32"/>
          <w:szCs w:val="32"/>
        </w:rPr>
      </w:pPr>
    </w:p>
    <w:p w:rsidR="006274C7" w:rsidRDefault="006274C7" w:rsidP="001117DA">
      <w:pPr>
        <w:jc w:val="center"/>
        <w:rPr>
          <w:sz w:val="32"/>
          <w:szCs w:val="32"/>
        </w:rPr>
      </w:pPr>
    </w:p>
    <w:p w:rsidR="001117DA" w:rsidRDefault="001117DA" w:rsidP="001117DA">
      <w:pPr>
        <w:spacing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 робота № 1</w:t>
      </w:r>
    </w:p>
    <w:p w:rsidR="001117DA" w:rsidRDefault="001117DA" w:rsidP="001117DA">
      <w:pPr>
        <w:spacing w:after="120"/>
        <w:jc w:val="center"/>
        <w:rPr>
          <w:b/>
          <w:sz w:val="36"/>
          <w:szCs w:val="36"/>
        </w:rPr>
      </w:pPr>
      <w:r>
        <w:rPr>
          <w:sz w:val="32"/>
          <w:szCs w:val="32"/>
        </w:rPr>
        <w:t>з дисципліни</w:t>
      </w:r>
      <w:r>
        <w:rPr>
          <w:b/>
          <w:sz w:val="36"/>
          <w:szCs w:val="36"/>
        </w:rPr>
        <w:t xml:space="preserve"> </w:t>
      </w:r>
    </w:p>
    <w:p w:rsidR="001117DA" w:rsidRPr="006274C7" w:rsidRDefault="006274C7" w:rsidP="001117DA">
      <w:pPr>
        <w:spacing w:after="120"/>
        <w:jc w:val="center"/>
        <w:rPr>
          <w:b/>
          <w:sz w:val="36"/>
          <w:szCs w:val="36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  <w:lang w:val="en-US"/>
        </w:rPr>
        <w:t>Дискретна</w:t>
      </w:r>
      <w:proofErr w:type="spellEnd"/>
      <w:r>
        <w:rPr>
          <w:sz w:val="32"/>
          <w:szCs w:val="32"/>
        </w:rPr>
        <w:t xml:space="preserve"> математика»</w:t>
      </w:r>
    </w:p>
    <w:p w:rsidR="001117DA" w:rsidRPr="001971C1" w:rsidRDefault="001117DA" w:rsidP="001117DA">
      <w:pPr>
        <w:jc w:val="center"/>
        <w:rPr>
          <w:color w:val="FF0000"/>
        </w:rPr>
      </w:pPr>
    </w:p>
    <w:p w:rsidR="001117DA" w:rsidRPr="00B347C9" w:rsidRDefault="001117DA" w:rsidP="001117DA">
      <w:pPr>
        <w:rPr>
          <w:sz w:val="32"/>
          <w:szCs w:val="32"/>
          <w:lang w:val="ru-RU"/>
        </w:rPr>
      </w:pPr>
    </w:p>
    <w:p w:rsidR="001117DA" w:rsidRDefault="001117DA" w:rsidP="001117DA">
      <w:pPr>
        <w:jc w:val="right"/>
        <w:rPr>
          <w:sz w:val="32"/>
          <w:szCs w:val="32"/>
        </w:rPr>
      </w:pPr>
    </w:p>
    <w:p w:rsidR="001117DA" w:rsidRDefault="001117DA" w:rsidP="001117DA">
      <w:pPr>
        <w:rPr>
          <w:sz w:val="32"/>
          <w:szCs w:val="32"/>
        </w:rPr>
      </w:pPr>
    </w:p>
    <w:p w:rsidR="001117DA" w:rsidRDefault="001117DA" w:rsidP="001117DA">
      <w:pPr>
        <w:rPr>
          <w:sz w:val="32"/>
          <w:szCs w:val="32"/>
        </w:rPr>
      </w:pPr>
    </w:p>
    <w:p w:rsidR="006274C7" w:rsidRDefault="001117DA" w:rsidP="001117DA">
      <w:pPr>
        <w:spacing w:after="120"/>
        <w:jc w:val="right"/>
        <w:rPr>
          <w:sz w:val="32"/>
          <w:szCs w:val="32"/>
        </w:rPr>
      </w:pPr>
      <w:r w:rsidRPr="006274C7">
        <w:rPr>
          <w:b/>
          <w:sz w:val="32"/>
          <w:szCs w:val="32"/>
        </w:rPr>
        <w:t>Виконав</w:t>
      </w:r>
      <w:r w:rsidR="006274C7">
        <w:rPr>
          <w:sz w:val="32"/>
          <w:szCs w:val="32"/>
        </w:rPr>
        <w:t>:</w:t>
      </w:r>
      <w:r w:rsidRPr="00201AC3">
        <w:rPr>
          <w:sz w:val="32"/>
          <w:szCs w:val="32"/>
        </w:rPr>
        <w:t xml:space="preserve"> </w:t>
      </w:r>
    </w:p>
    <w:p w:rsidR="001117DA" w:rsidRDefault="006274C7" w:rsidP="001117DA">
      <w:pPr>
        <w:spacing w:after="120"/>
        <w:jc w:val="right"/>
        <w:rPr>
          <w:sz w:val="32"/>
          <w:szCs w:val="32"/>
        </w:rPr>
      </w:pPr>
      <w:r>
        <w:rPr>
          <w:sz w:val="32"/>
          <w:szCs w:val="32"/>
        </w:rPr>
        <w:t>студент групи КН-115</w:t>
      </w:r>
      <w:r w:rsidR="001117DA" w:rsidRPr="00201AC3">
        <w:rPr>
          <w:sz w:val="32"/>
          <w:szCs w:val="32"/>
        </w:rPr>
        <w:br/>
        <w:t>Поставка Маркіян</w:t>
      </w:r>
    </w:p>
    <w:p w:rsidR="001117DA" w:rsidRPr="006274C7" w:rsidRDefault="006274C7" w:rsidP="001117DA">
      <w:pPr>
        <w:spacing w:after="0"/>
        <w:jc w:val="right"/>
        <w:rPr>
          <w:b/>
          <w:sz w:val="32"/>
          <w:szCs w:val="32"/>
        </w:rPr>
      </w:pPr>
      <w:r w:rsidRPr="006274C7">
        <w:rPr>
          <w:b/>
          <w:sz w:val="32"/>
          <w:szCs w:val="32"/>
        </w:rPr>
        <w:t>Викладач:</w:t>
      </w:r>
    </w:p>
    <w:p w:rsidR="001117DA" w:rsidRPr="00201AC3" w:rsidRDefault="006274C7" w:rsidP="001117DA">
      <w:pPr>
        <w:jc w:val="right"/>
        <w:rPr>
          <w:sz w:val="32"/>
          <w:szCs w:val="32"/>
        </w:rPr>
      </w:pPr>
      <w:r>
        <w:rPr>
          <w:sz w:val="32"/>
          <w:szCs w:val="32"/>
        </w:rPr>
        <w:t>Мельникова Н. І.</w:t>
      </w:r>
    </w:p>
    <w:p w:rsidR="001117DA" w:rsidRDefault="001117DA" w:rsidP="001117DA">
      <w:pPr>
        <w:jc w:val="center"/>
        <w:rPr>
          <w:sz w:val="28"/>
          <w:szCs w:val="28"/>
        </w:rPr>
      </w:pPr>
    </w:p>
    <w:p w:rsidR="001117DA" w:rsidRDefault="001117DA" w:rsidP="001117DA">
      <w:pPr>
        <w:jc w:val="center"/>
        <w:rPr>
          <w:sz w:val="28"/>
          <w:szCs w:val="28"/>
        </w:rPr>
      </w:pPr>
    </w:p>
    <w:p w:rsidR="001117DA" w:rsidRDefault="001117DA" w:rsidP="001117DA">
      <w:pPr>
        <w:jc w:val="center"/>
        <w:rPr>
          <w:sz w:val="28"/>
          <w:szCs w:val="28"/>
        </w:rPr>
      </w:pPr>
    </w:p>
    <w:p w:rsidR="001117DA" w:rsidRDefault="001117DA" w:rsidP="001117DA">
      <w:pPr>
        <w:jc w:val="center"/>
        <w:rPr>
          <w:sz w:val="28"/>
          <w:szCs w:val="28"/>
        </w:rPr>
      </w:pPr>
    </w:p>
    <w:p w:rsidR="001117DA" w:rsidRPr="005F793A" w:rsidRDefault="006274C7" w:rsidP="001117DA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2019р.</w:t>
      </w:r>
    </w:p>
    <w:p w:rsidR="00F33B7B" w:rsidRPr="0095494B" w:rsidRDefault="00F33B7B" w:rsidP="00F33B7B">
      <w:pPr>
        <w:rPr>
          <w:sz w:val="32"/>
          <w:szCs w:val="32"/>
          <w:lang w:val="ru-RU"/>
        </w:rPr>
      </w:pPr>
      <w:r w:rsidRPr="00D43467">
        <w:rPr>
          <w:b/>
          <w:sz w:val="36"/>
          <w:szCs w:val="36"/>
          <w:lang w:val="ru-RU"/>
        </w:rPr>
        <w:lastRenderedPageBreak/>
        <w:t>Тема</w:t>
      </w:r>
      <w:r>
        <w:rPr>
          <w:sz w:val="32"/>
          <w:szCs w:val="32"/>
          <w:lang w:val="ru-RU"/>
        </w:rPr>
        <w:t xml:space="preserve">:  </w:t>
      </w:r>
      <w:r>
        <w:rPr>
          <w:sz w:val="32"/>
          <w:szCs w:val="32"/>
          <w:lang w:val="en-US"/>
        </w:rPr>
        <w:t>“</w:t>
      </w:r>
      <w:r>
        <w:rPr>
          <w:sz w:val="32"/>
          <w:szCs w:val="32"/>
        </w:rPr>
        <w:t>Моделювання основних логічних операцій</w:t>
      </w:r>
      <w:r>
        <w:rPr>
          <w:sz w:val="32"/>
          <w:szCs w:val="32"/>
          <w:lang w:val="en-US"/>
        </w:rPr>
        <w:t>”</w:t>
      </w:r>
    </w:p>
    <w:p w:rsidR="004D2F90" w:rsidRDefault="005047EB" w:rsidP="00F33B7B">
      <w:pPr>
        <w:rPr>
          <w:rFonts w:ascii="Calibri" w:hAnsi="Calibri" w:cs="Calibri"/>
          <w:sz w:val="28"/>
          <w:szCs w:val="28"/>
        </w:rPr>
      </w:pPr>
      <w:r w:rsidRPr="00037ADE">
        <w:rPr>
          <w:rFonts w:ascii="Calibri" w:hAnsi="Calibri" w:cs="Calibri"/>
          <w:b/>
          <w:sz w:val="28"/>
          <w:szCs w:val="28"/>
        </w:rPr>
        <w:t>Мета роботи</w:t>
      </w:r>
      <w:r w:rsidRPr="005047EB">
        <w:rPr>
          <w:rFonts w:ascii="Calibri" w:hAnsi="Calibri" w:cs="Calibri"/>
          <w:b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="00F33B7B">
        <w:rPr>
          <w:rFonts w:ascii="Calibri" w:hAnsi="Calibri" w:cs="Calibri"/>
          <w:sz w:val="28"/>
          <w:szCs w:val="28"/>
        </w:rPr>
        <w:t xml:space="preserve">Ознайомитись на практиці із основними поняттями математичної логіки, навчитися будувати складні висловлювання за допомогою логічних операцій та знаходити їхні </w:t>
      </w:r>
      <w:proofErr w:type="spellStart"/>
      <w:r w:rsidR="00F33B7B">
        <w:rPr>
          <w:rFonts w:ascii="Calibri" w:hAnsi="Calibri" w:cs="Calibri"/>
          <w:sz w:val="28"/>
          <w:szCs w:val="28"/>
        </w:rPr>
        <w:t>істинностні</w:t>
      </w:r>
      <w:proofErr w:type="spellEnd"/>
      <w:r w:rsidR="00F33B7B">
        <w:rPr>
          <w:rFonts w:ascii="Calibri" w:hAnsi="Calibri" w:cs="Calibri"/>
          <w:sz w:val="28"/>
          <w:szCs w:val="28"/>
        </w:rPr>
        <w:t xml:space="preserve"> значення таблицями істинності, використовувати закони алгебри логіки, освоїти методи доведень.</w:t>
      </w:r>
    </w:p>
    <w:p w:rsidR="00F33B7B" w:rsidRDefault="005047EB" w:rsidP="00F33B7B">
      <w:pPr>
        <w:rPr>
          <w:rFonts w:ascii="Calibri" w:hAnsi="Calibri" w:cs="Calibri"/>
          <w:b/>
          <w:sz w:val="28"/>
          <w:szCs w:val="28"/>
        </w:rPr>
      </w:pPr>
      <w:r w:rsidRPr="005047EB">
        <w:rPr>
          <w:rFonts w:ascii="Calibri" w:hAnsi="Calibri" w:cs="Calibri"/>
          <w:b/>
          <w:sz w:val="28"/>
          <w:szCs w:val="28"/>
        </w:rPr>
        <w:t>Теоретичні відомості:</w:t>
      </w:r>
    </w:p>
    <w:p w:rsidR="005047EB" w:rsidRDefault="00D43467" w:rsidP="00F33B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>
            <wp:extent cx="5923638" cy="6124575"/>
            <wp:effectExtent l="19050" t="0" r="912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87" cy="612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67" w:rsidRDefault="000D74A0" w:rsidP="00F33B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>
            <wp:extent cx="5734050" cy="112448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54" cy="112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A0" w:rsidRDefault="000D74A0" w:rsidP="00F33B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lastRenderedPageBreak/>
        <w:drawing>
          <wp:inline distT="0" distB="0" distL="0" distR="0">
            <wp:extent cx="6120765" cy="7175781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17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90" w:rsidRDefault="004D2F90" w:rsidP="00F33B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>
            <wp:extent cx="6181725" cy="737498"/>
            <wp:effectExtent l="1905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879" cy="73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A0" w:rsidRDefault="004D2F90" w:rsidP="00F33B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lastRenderedPageBreak/>
        <w:drawing>
          <wp:inline distT="0" distB="0" distL="0" distR="0">
            <wp:extent cx="6120765" cy="6381760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90" w:rsidRPr="004D2F90" w:rsidRDefault="004D2F90" w:rsidP="004D2F90">
      <w:pPr>
        <w:spacing w:after="0"/>
        <w:rPr>
          <w:rFonts w:cstheme="minorHAnsi"/>
          <w:color w:val="000000"/>
        </w:rPr>
      </w:pPr>
      <w:r w:rsidRPr="004D2F90">
        <w:rPr>
          <w:rFonts w:cstheme="minorHAnsi"/>
          <w:color w:val="000000"/>
        </w:rPr>
        <w:t>Закони 1-2 дозволяють будувати заперечення формул з кванторами.</w:t>
      </w:r>
    </w:p>
    <w:p w:rsidR="004D2F90" w:rsidRPr="004D2F90" w:rsidRDefault="004D2F90" w:rsidP="004D2F90">
      <w:pPr>
        <w:spacing w:after="0"/>
        <w:rPr>
          <w:rFonts w:cstheme="minorHAnsi"/>
          <w:color w:val="000000"/>
        </w:rPr>
      </w:pPr>
      <w:r w:rsidRPr="004D2F90">
        <w:rPr>
          <w:rFonts w:cstheme="minorHAnsi"/>
          <w:color w:val="000000"/>
        </w:rPr>
        <w:t>Закони 3-4 виражають закони дистрибутивності квантора загальності відносно диз’юнкції.</w:t>
      </w:r>
      <w:r w:rsidRPr="004D2F90">
        <w:rPr>
          <w:rFonts w:cstheme="minorHAnsi"/>
          <w:color w:val="000000"/>
        </w:rPr>
        <w:sym w:font="Symbol" w:char="F024"/>
      </w:r>
      <w:r w:rsidRPr="004D2F90">
        <w:rPr>
          <w:rFonts w:cstheme="minorHAnsi"/>
          <w:color w:val="000000"/>
        </w:rPr>
        <w:t xml:space="preserve"> відносно кон’юнкції та квантора існування </w:t>
      </w:r>
      <w:r w:rsidRPr="004D2F90">
        <w:rPr>
          <w:rFonts w:cstheme="minorHAnsi"/>
          <w:color w:val="000000"/>
        </w:rPr>
        <w:sym w:font="Symbol" w:char="F022"/>
      </w:r>
      <w:r w:rsidRPr="004D2F90">
        <w:rPr>
          <w:rFonts w:cstheme="minorHAnsi"/>
          <w:color w:val="000000"/>
        </w:rPr>
        <w:t>.</w:t>
      </w:r>
    </w:p>
    <w:p w:rsidR="004D2F90" w:rsidRPr="004D2F90" w:rsidRDefault="004D2F90" w:rsidP="004D2F90">
      <w:pPr>
        <w:spacing w:after="0"/>
        <w:rPr>
          <w:rFonts w:cstheme="minorHAnsi"/>
          <w:i/>
          <w:iCs/>
          <w:color w:val="000000"/>
        </w:rPr>
      </w:pPr>
      <w:r w:rsidRPr="004D2F90">
        <w:rPr>
          <w:rFonts w:cstheme="minorHAnsi"/>
          <w:color w:val="000000"/>
        </w:rPr>
        <w:t>Закони 5-8 дозволяють виносити за межі дії квантора, що зв’язує змінну </w:t>
      </w:r>
      <w:r w:rsidRPr="004D2F90">
        <w:rPr>
          <w:rFonts w:cstheme="minorHAnsi"/>
          <w:i/>
          <w:iCs/>
          <w:color w:val="000000"/>
        </w:rPr>
        <w:t>х</w:t>
      </w:r>
      <w:r w:rsidRPr="004D2F90">
        <w:rPr>
          <w:rFonts w:cstheme="minorHAnsi"/>
          <w:color w:val="000000"/>
        </w:rPr>
        <w:t> та формулу, яка не містить </w:t>
      </w:r>
      <w:r w:rsidRPr="004D2F90">
        <w:rPr>
          <w:rFonts w:cstheme="minorHAnsi"/>
          <w:i/>
          <w:iCs/>
          <w:color w:val="000000"/>
        </w:rPr>
        <w:t>х.</w:t>
      </w:r>
    </w:p>
    <w:p w:rsidR="004D2F90" w:rsidRPr="004D2F90" w:rsidRDefault="004D2F90" w:rsidP="004D2F90">
      <w:pPr>
        <w:spacing w:after="0"/>
        <w:rPr>
          <w:rFonts w:cstheme="minorHAnsi"/>
          <w:b/>
          <w:sz w:val="28"/>
          <w:szCs w:val="28"/>
        </w:rPr>
      </w:pPr>
      <w:r w:rsidRPr="004D2F90">
        <w:rPr>
          <w:rFonts w:cstheme="minorHAnsi"/>
          <w:color w:val="000000"/>
        </w:rPr>
        <w:t>Закони 9-10 свідчать про комутативність однойменних кванторів. Тобто однойменні квантори можна міняти місцями, а різнойменні – ні.</w:t>
      </w:r>
    </w:p>
    <w:p w:rsidR="000D74A0" w:rsidRDefault="000D74A0" w:rsidP="00F33B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>
            <wp:extent cx="6120765" cy="152804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2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A0" w:rsidRDefault="000D74A0" w:rsidP="00F33B7B">
      <w:pPr>
        <w:rPr>
          <w:rFonts w:ascii="Calibri" w:hAnsi="Calibri" w:cs="Calibri"/>
          <w:b/>
          <w:sz w:val="28"/>
          <w:szCs w:val="28"/>
        </w:rPr>
      </w:pPr>
    </w:p>
    <w:p w:rsidR="000D74A0" w:rsidRDefault="000D74A0" w:rsidP="00F33B7B">
      <w:pPr>
        <w:rPr>
          <w:rFonts w:ascii="Calibri" w:hAnsi="Calibri" w:cs="Calibri"/>
          <w:b/>
          <w:sz w:val="28"/>
          <w:szCs w:val="28"/>
        </w:rPr>
      </w:pPr>
    </w:p>
    <w:p w:rsidR="000D74A0" w:rsidRDefault="000D74A0" w:rsidP="00F33B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>
            <wp:extent cx="6120765" cy="7519079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1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A0" w:rsidRDefault="000D74A0" w:rsidP="00F33B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>
            <wp:extent cx="6120765" cy="295078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A0" w:rsidRDefault="000D74A0" w:rsidP="00F33B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lastRenderedPageBreak/>
        <w:drawing>
          <wp:inline distT="0" distB="0" distL="0" distR="0">
            <wp:extent cx="6120765" cy="1420744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2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90" w:rsidRPr="00D966EE" w:rsidRDefault="004D2F90" w:rsidP="004D2F90">
      <w:pPr>
        <w:pStyle w:val="a3"/>
        <w:rPr>
          <w:rFonts w:asciiTheme="minorHAnsi" w:hAnsiTheme="minorHAnsi" w:cstheme="minorHAnsi"/>
          <w:b/>
          <w:color w:val="000000"/>
          <w:lang w:val="uk-UA"/>
        </w:rPr>
      </w:pPr>
      <w:proofErr w:type="spellStart"/>
      <w:r w:rsidRPr="004D2F90">
        <w:rPr>
          <w:rFonts w:asciiTheme="minorHAnsi" w:hAnsiTheme="minorHAnsi" w:cstheme="minorHAnsi"/>
          <w:b/>
          <w:bCs/>
          <w:i/>
          <w:iCs/>
          <w:color w:val="000000"/>
        </w:rPr>
        <w:t>Означення</w:t>
      </w:r>
      <w:proofErr w:type="spellEnd"/>
      <w:r w:rsidRPr="004D2F90">
        <w:rPr>
          <w:rFonts w:asciiTheme="minorHAnsi" w:hAnsiTheme="minorHAnsi" w:cstheme="minorHAnsi"/>
          <w:b/>
          <w:bCs/>
          <w:i/>
          <w:iCs/>
          <w:color w:val="000000"/>
        </w:rPr>
        <w:t xml:space="preserve"> 7.1. </w:t>
      </w:r>
      <w:proofErr w:type="spellStart"/>
      <w:r w:rsidRPr="00626E15">
        <w:rPr>
          <w:rFonts w:asciiTheme="minorHAnsi" w:hAnsiTheme="minorHAnsi" w:cstheme="minorHAnsi"/>
          <w:b/>
          <w:i/>
          <w:iCs/>
          <w:color w:val="000000"/>
        </w:rPr>
        <w:t>Випереджена</w:t>
      </w:r>
      <w:proofErr w:type="spellEnd"/>
      <w:r w:rsidRPr="00626E15">
        <w:rPr>
          <w:rFonts w:asciiTheme="minorHAnsi" w:hAnsiTheme="minorHAnsi" w:cstheme="minorHAnsi"/>
          <w:b/>
          <w:i/>
          <w:iCs/>
          <w:color w:val="000000"/>
        </w:rPr>
        <w:t xml:space="preserve"> нормальна форма</w:t>
      </w:r>
      <w:r w:rsidRPr="004D2F90">
        <w:rPr>
          <w:rFonts w:asciiTheme="minorHAnsi" w:hAnsiTheme="minorHAnsi" w:cstheme="minorHAnsi"/>
          <w:i/>
          <w:iCs/>
          <w:color w:val="000000"/>
        </w:rPr>
        <w:t xml:space="preserve"> – </w:t>
      </w:r>
      <w:r w:rsidRPr="004D2F90">
        <w:rPr>
          <w:rFonts w:asciiTheme="minorHAnsi" w:hAnsiTheme="minorHAnsi" w:cstheme="minorHAnsi"/>
          <w:color w:val="000000"/>
        </w:rPr>
        <w:t xml:space="preserve">формула, записана у </w:t>
      </w:r>
      <w:proofErr w:type="spellStart"/>
      <w:r w:rsidRPr="004D2F90">
        <w:rPr>
          <w:rFonts w:asciiTheme="minorHAnsi" w:hAnsiTheme="minorHAnsi" w:cstheme="minorHAnsi"/>
          <w:color w:val="000000"/>
        </w:rPr>
        <w:t>вигляді</w:t>
      </w:r>
      <w:proofErr w:type="spellEnd"/>
      <w:r w:rsidRPr="004D2F90">
        <w:rPr>
          <w:rFonts w:asciiTheme="minorHAnsi" w:hAnsiTheme="minorHAnsi" w:cstheme="minorHAnsi"/>
          <w:color w:val="000000"/>
        </w:rPr>
        <w:t> </w:t>
      </w:r>
      <w:r w:rsidRPr="004D2F90">
        <w:rPr>
          <w:rFonts w:asciiTheme="minorHAnsi" w:hAnsiTheme="minorHAnsi" w:cstheme="minorHAnsi"/>
          <w:i/>
          <w:iCs/>
          <w:color w:val="000000"/>
        </w:rPr>
        <w:t>Q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1</w:t>
      </w:r>
      <w:r w:rsidRPr="004D2F90">
        <w:rPr>
          <w:rFonts w:asciiTheme="minorHAnsi" w:hAnsiTheme="minorHAnsi" w:cstheme="minorHAnsi"/>
          <w:i/>
          <w:iCs/>
          <w:color w:val="000000"/>
        </w:rPr>
        <w:t>x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1</w:t>
      </w:r>
      <w:r w:rsidRPr="004D2F90">
        <w:rPr>
          <w:rFonts w:asciiTheme="minorHAnsi" w:hAnsiTheme="minorHAnsi" w:cstheme="minorHAnsi"/>
          <w:i/>
          <w:iCs/>
          <w:color w:val="000000"/>
        </w:rPr>
        <w:t>Q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2</w:t>
      </w:r>
      <w:r w:rsidRPr="004D2F90">
        <w:rPr>
          <w:rFonts w:asciiTheme="minorHAnsi" w:hAnsiTheme="minorHAnsi" w:cstheme="minorHAnsi"/>
          <w:i/>
          <w:iCs/>
          <w:color w:val="000000"/>
        </w:rPr>
        <w:t>x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2</w:t>
      </w:r>
      <w:r w:rsidRPr="004D2F90">
        <w:rPr>
          <w:rFonts w:asciiTheme="minorHAnsi" w:hAnsiTheme="minorHAnsi" w:cstheme="minorHAnsi"/>
          <w:i/>
          <w:iCs/>
          <w:color w:val="000000"/>
        </w:rPr>
        <w:t>...</w:t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Q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 w:rsidRPr="004D2F90">
        <w:rPr>
          <w:rFonts w:asciiTheme="minorHAnsi" w:hAnsiTheme="minorHAnsi" w:cstheme="minorHAnsi"/>
          <w:i/>
          <w:iCs/>
          <w:color w:val="000000"/>
        </w:rPr>
        <w:t>x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 w:rsidRPr="004D2F90">
        <w:rPr>
          <w:rFonts w:asciiTheme="minorHAnsi" w:hAnsiTheme="minorHAnsi" w:cstheme="minorHAnsi"/>
          <w:i/>
          <w:iCs/>
          <w:color w:val="000000"/>
        </w:rPr>
        <w:t>M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, де </w:t>
      </w:r>
      <w:proofErr w:type="spellStart"/>
      <w:r w:rsidRPr="004D2F90">
        <w:rPr>
          <w:rFonts w:asciiTheme="minorHAnsi" w:hAnsiTheme="minorHAnsi" w:cstheme="minorHAnsi"/>
          <w:color w:val="000000"/>
        </w:rPr>
        <w:t>кожне</w:t>
      </w:r>
      <w:proofErr w:type="spellEnd"/>
      <w:r w:rsidRPr="004D2F90">
        <w:rPr>
          <w:rFonts w:asciiTheme="minorHAnsi" w:hAnsiTheme="minorHAnsi" w:cstheme="minorHAnsi"/>
          <w:color w:val="000000"/>
        </w:rPr>
        <w:t> </w:t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Q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i</w:t>
      </w:r>
      <w:r w:rsidRPr="004D2F90">
        <w:rPr>
          <w:rFonts w:asciiTheme="minorHAnsi" w:hAnsiTheme="minorHAnsi" w:cstheme="minorHAnsi"/>
          <w:i/>
          <w:iCs/>
          <w:color w:val="000000"/>
        </w:rPr>
        <w:t>x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i</w:t>
      </w:r>
      <w:proofErr w:type="spellEnd"/>
      <w:r w:rsidRPr="004D2F90">
        <w:rPr>
          <w:rFonts w:asciiTheme="minorHAnsi" w:hAnsiTheme="minorHAnsi" w:cstheme="minorHAnsi"/>
          <w:color w:val="000000"/>
        </w:rPr>
        <w:t> (</w:t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4D2F90">
        <w:rPr>
          <w:rFonts w:asciiTheme="minorHAnsi" w:hAnsiTheme="minorHAnsi" w:cstheme="minorHAnsi"/>
          <w:color w:val="000000"/>
        </w:rPr>
        <w:t> = 1,2,...,</w:t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4D2F90">
        <w:rPr>
          <w:rFonts w:asciiTheme="minorHAnsi" w:hAnsiTheme="minorHAnsi" w:cstheme="minorHAnsi"/>
          <w:color w:val="000000"/>
        </w:rPr>
        <w:t>) –</w:t>
      </w:r>
      <w:proofErr w:type="spellStart"/>
      <w:r w:rsidRPr="004D2F90">
        <w:rPr>
          <w:rFonts w:asciiTheme="minorHAnsi" w:hAnsiTheme="minorHAnsi" w:cstheme="minorHAnsi"/>
          <w:color w:val="000000"/>
        </w:rPr>
        <w:t>це</w:t>
      </w:r>
      <w:proofErr w:type="spellEnd"/>
      <w:r w:rsidR="00E93269">
        <w:rPr>
          <w:rFonts w:asciiTheme="minorHAnsi" w:hAnsiTheme="minorHAnsi" w:cstheme="minorHAnsi"/>
          <w:color w:val="000000"/>
          <w:lang w:val="uk-UA"/>
        </w:rPr>
        <w:t xml:space="preserve"> </w:t>
      </w:r>
      <w:r w:rsidR="00E93269" w:rsidRPr="004D2F90">
        <w:rPr>
          <w:rFonts w:asciiTheme="minorHAnsi" w:hAnsiTheme="minorHAnsi" w:cstheme="minorHAnsi"/>
          <w:color w:val="000000"/>
        </w:rPr>
        <w:sym w:font="Symbol" w:char="F022"/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x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i</w:t>
      </w:r>
      <w:proofErr w:type="spellEnd"/>
      <w:r w:rsidRPr="004D2F90">
        <w:rPr>
          <w:rFonts w:asciiTheme="minorHAnsi" w:hAnsiTheme="minorHAnsi" w:cstheme="minorHAnsi"/>
          <w:color w:val="000000"/>
        </w:rPr>
        <w:t> </w:t>
      </w:r>
      <w:proofErr w:type="spellStart"/>
      <w:r w:rsidRPr="004D2F90">
        <w:rPr>
          <w:rFonts w:asciiTheme="minorHAnsi" w:hAnsiTheme="minorHAnsi" w:cstheme="minorHAnsi"/>
          <w:color w:val="000000"/>
        </w:rPr>
        <w:t>або</w:t>
      </w:r>
      <w:proofErr w:type="spellEnd"/>
      <w:r w:rsidR="00E93269">
        <w:rPr>
          <w:rFonts w:asciiTheme="minorHAnsi" w:hAnsiTheme="minorHAnsi" w:cstheme="minorHAnsi"/>
          <w:color w:val="000000"/>
          <w:lang w:val="uk-UA"/>
        </w:rPr>
        <w:t xml:space="preserve"> </w:t>
      </w:r>
      <w:r w:rsidR="00E93269" w:rsidRPr="004D2F90">
        <w:rPr>
          <w:rFonts w:asciiTheme="minorHAnsi" w:hAnsiTheme="minorHAnsi" w:cstheme="minorHAnsi"/>
          <w:color w:val="000000"/>
        </w:rPr>
        <w:sym w:font="Symbol" w:char="F024"/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x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i</w:t>
      </w:r>
      <w:proofErr w:type="spellEnd"/>
      <w:r w:rsidRPr="004D2F90">
        <w:rPr>
          <w:rFonts w:asciiTheme="minorHAnsi" w:hAnsiTheme="minorHAnsi" w:cstheme="minorHAnsi"/>
          <w:color w:val="000000"/>
        </w:rPr>
        <w:t>, а формула </w:t>
      </w:r>
      <w:r w:rsidRPr="004D2F90">
        <w:rPr>
          <w:rFonts w:asciiTheme="minorHAnsi" w:hAnsiTheme="minorHAnsi" w:cstheme="minorHAnsi"/>
          <w:i/>
          <w:iCs/>
          <w:color w:val="000000"/>
        </w:rPr>
        <w:t>M</w:t>
      </w:r>
      <w:r w:rsidRPr="004D2F90">
        <w:rPr>
          <w:rFonts w:asciiTheme="minorHAnsi" w:hAnsiTheme="minorHAnsi" w:cstheme="minorHAnsi"/>
          <w:color w:val="000000"/>
        </w:rPr>
        <w:t xml:space="preserve"> не </w:t>
      </w:r>
      <w:proofErr w:type="spellStart"/>
      <w:proofErr w:type="gramStart"/>
      <w:r w:rsidRPr="004D2F90">
        <w:rPr>
          <w:rFonts w:asciiTheme="minorHAnsi" w:hAnsiTheme="minorHAnsi" w:cstheme="minorHAnsi"/>
          <w:color w:val="000000"/>
        </w:rPr>
        <w:t>містить</w:t>
      </w:r>
      <w:proofErr w:type="spellEnd"/>
      <w:proofErr w:type="gram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кванторів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4D2F90">
        <w:rPr>
          <w:rFonts w:asciiTheme="minorHAnsi" w:hAnsiTheme="minorHAnsi" w:cstheme="minorHAnsi"/>
          <w:color w:val="000000"/>
        </w:rPr>
        <w:t>Вираз</w:t>
      </w:r>
      <w:proofErr w:type="spellEnd"/>
      <w:r w:rsidRPr="004D2F90">
        <w:rPr>
          <w:rFonts w:asciiTheme="minorHAnsi" w:hAnsiTheme="minorHAnsi" w:cstheme="minorHAnsi"/>
          <w:color w:val="000000"/>
        </w:rPr>
        <w:t> </w:t>
      </w:r>
      <w:r w:rsidRPr="004D2F90">
        <w:rPr>
          <w:rFonts w:asciiTheme="minorHAnsi" w:hAnsiTheme="minorHAnsi" w:cstheme="minorHAnsi"/>
          <w:i/>
          <w:iCs/>
          <w:color w:val="000000"/>
        </w:rPr>
        <w:t>Q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1</w:t>
      </w:r>
      <w:r w:rsidRPr="004D2F90">
        <w:rPr>
          <w:rFonts w:asciiTheme="minorHAnsi" w:hAnsiTheme="minorHAnsi" w:cstheme="minorHAnsi"/>
          <w:i/>
          <w:iCs/>
          <w:color w:val="000000"/>
        </w:rPr>
        <w:t>x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1</w:t>
      </w:r>
      <w:r w:rsidRPr="004D2F90">
        <w:rPr>
          <w:rFonts w:asciiTheme="minorHAnsi" w:hAnsiTheme="minorHAnsi" w:cstheme="minorHAnsi"/>
          <w:i/>
          <w:iCs/>
          <w:color w:val="000000"/>
        </w:rPr>
        <w:t>...</w:t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Q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 w:rsidRPr="004D2F90">
        <w:rPr>
          <w:rFonts w:asciiTheme="minorHAnsi" w:hAnsiTheme="minorHAnsi" w:cstheme="minorHAnsi"/>
          <w:i/>
          <w:iCs/>
          <w:color w:val="000000"/>
        </w:rPr>
        <w:t>x</w:t>
      </w:r>
      <w:r w:rsidRPr="004D2F90"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proofErr w:type="spellEnd"/>
      <w:r w:rsidRPr="004D2F90">
        <w:rPr>
          <w:rFonts w:asciiTheme="minorHAnsi" w:hAnsiTheme="minorHAnsi" w:cstheme="minorHAnsi"/>
          <w:i/>
          <w:iCs/>
          <w:color w:val="000000"/>
        </w:rPr>
        <w:t> </w:t>
      </w:r>
      <w:proofErr w:type="spellStart"/>
      <w:r w:rsidRPr="004D2F90">
        <w:rPr>
          <w:rFonts w:asciiTheme="minorHAnsi" w:hAnsiTheme="minorHAnsi" w:cstheme="minorHAnsi"/>
          <w:color w:val="000000"/>
        </w:rPr>
        <w:t>називають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префіксом</w:t>
      </w:r>
      <w:proofErr w:type="spellEnd"/>
      <w:r w:rsidRPr="004D2F90">
        <w:rPr>
          <w:rFonts w:asciiTheme="minorHAnsi" w:hAnsiTheme="minorHAnsi" w:cstheme="minorHAnsi"/>
          <w:color w:val="000000"/>
        </w:rPr>
        <w:t>, а </w:t>
      </w:r>
      <w:r w:rsidRPr="004D2F90">
        <w:rPr>
          <w:rFonts w:asciiTheme="minorHAnsi" w:hAnsiTheme="minorHAnsi" w:cstheme="minorHAnsi"/>
          <w:i/>
          <w:iCs/>
          <w:color w:val="000000"/>
        </w:rPr>
        <w:t>M</w:t>
      </w:r>
      <w:r w:rsidRPr="004D2F90">
        <w:rPr>
          <w:rFonts w:asciiTheme="minorHAnsi" w:hAnsiTheme="minorHAnsi" w:cstheme="minorHAnsi"/>
          <w:color w:val="000000"/>
        </w:rPr>
        <w:t> – </w:t>
      </w:r>
      <w:r w:rsidRPr="004D2F90">
        <w:rPr>
          <w:rFonts w:asciiTheme="minorHAnsi" w:hAnsiTheme="minorHAnsi" w:cstheme="minorHAnsi"/>
          <w:i/>
          <w:iCs/>
          <w:color w:val="000000"/>
        </w:rPr>
        <w:t xml:space="preserve">матрицею </w:t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формули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4D2F90">
        <w:rPr>
          <w:rFonts w:asciiTheme="minorHAnsi" w:hAnsiTheme="minorHAnsi" w:cstheme="minorHAnsi"/>
          <w:color w:val="000000"/>
        </w:rPr>
        <w:t>записаної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у </w:t>
      </w:r>
      <w:proofErr w:type="spellStart"/>
      <w:r w:rsidRPr="004D2F90">
        <w:rPr>
          <w:rFonts w:asciiTheme="minorHAnsi" w:hAnsiTheme="minorHAnsi" w:cstheme="minorHAnsi"/>
          <w:color w:val="000000"/>
        </w:rPr>
        <w:t>випередженій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нормальній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формі</w:t>
      </w:r>
      <w:proofErr w:type="spellEnd"/>
      <w:r w:rsidRPr="00D966EE">
        <w:rPr>
          <w:rFonts w:asciiTheme="minorHAnsi" w:hAnsiTheme="minorHAnsi" w:cstheme="minorHAnsi"/>
          <w:b/>
          <w:color w:val="000000"/>
        </w:rPr>
        <w:t>.</w:t>
      </w:r>
      <w:r w:rsidR="00D966EE" w:rsidRPr="00D966EE">
        <w:rPr>
          <w:rFonts w:asciiTheme="minorHAnsi" w:hAnsiTheme="minorHAnsi" w:cstheme="minorHAnsi"/>
          <w:b/>
          <w:color w:val="000000"/>
          <w:lang w:val="uk-UA"/>
        </w:rPr>
        <w:t xml:space="preserve"> Фактично, це запис формули з винесеними кванторами за дужки. </w:t>
      </w:r>
    </w:p>
    <w:p w:rsidR="004D2F90" w:rsidRPr="004D2F90" w:rsidRDefault="004D2F90" w:rsidP="004D2F90">
      <w:pPr>
        <w:pStyle w:val="a3"/>
        <w:rPr>
          <w:rFonts w:asciiTheme="minorHAnsi" w:hAnsiTheme="minorHAnsi" w:cstheme="minorHAnsi"/>
          <w:color w:val="000000"/>
        </w:rPr>
      </w:pPr>
      <w:r w:rsidRPr="004D2F90">
        <w:rPr>
          <w:rFonts w:asciiTheme="minorHAnsi" w:hAnsiTheme="minorHAnsi" w:cstheme="minorHAnsi"/>
          <w:b/>
          <w:bCs/>
          <w:i/>
          <w:iCs/>
          <w:color w:val="000000"/>
        </w:rPr>
        <w:t>Приклад 7.1.</w:t>
      </w:r>
      <w:r w:rsidRPr="004D2F90">
        <w:rPr>
          <w:rFonts w:asciiTheme="minorHAnsi" w:hAnsiTheme="minorHAnsi" w:cstheme="minorHAnsi"/>
          <w:color w:val="000000"/>
        </w:rPr>
        <w:t> </w:t>
      </w:r>
      <w:proofErr w:type="spellStart"/>
      <w:r w:rsidRPr="004D2F90">
        <w:rPr>
          <w:rFonts w:asciiTheme="minorHAnsi" w:hAnsiTheme="minorHAnsi" w:cstheme="minorHAnsi"/>
          <w:color w:val="000000"/>
        </w:rPr>
        <w:t>Наведемо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приклади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формул, </w:t>
      </w:r>
      <w:proofErr w:type="spellStart"/>
      <w:r w:rsidRPr="004D2F90">
        <w:rPr>
          <w:rFonts w:asciiTheme="minorHAnsi" w:hAnsiTheme="minorHAnsi" w:cstheme="minorHAnsi"/>
          <w:color w:val="000000"/>
        </w:rPr>
        <w:t>записаних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у </w:t>
      </w:r>
      <w:proofErr w:type="spellStart"/>
      <w:r w:rsidRPr="004D2F90">
        <w:rPr>
          <w:rFonts w:asciiTheme="minorHAnsi" w:hAnsiTheme="minorHAnsi" w:cstheme="minorHAnsi"/>
          <w:color w:val="000000"/>
        </w:rPr>
        <w:t>випередженій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нормальній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формі</w:t>
      </w:r>
      <w:proofErr w:type="spellEnd"/>
      <w:r w:rsidRPr="004D2F90">
        <w:rPr>
          <w:rFonts w:asciiTheme="minorHAnsi" w:hAnsiTheme="minorHAnsi" w:cstheme="minorHAnsi"/>
          <w:color w:val="000000"/>
        </w:rPr>
        <w:t>.</w:t>
      </w:r>
    </w:p>
    <w:p w:rsidR="004D2F90" w:rsidRPr="004D2F90" w:rsidRDefault="00F138DC" w:rsidP="004D2F90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uk-UA"/>
        </w:rPr>
        <w:t xml:space="preserve">1. </w:t>
      </w:r>
      <w:r w:rsidR="004D2F90" w:rsidRPr="004D2F90">
        <w:rPr>
          <w:rFonts w:asciiTheme="minorHAnsi" w:hAnsiTheme="minorHAnsi" w:cstheme="minorHAnsi"/>
          <w:color w:val="000000"/>
        </w:rPr>
        <w:sym w:font="Symbol" w:char="F022"/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x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22"/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y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t>(</w:t>
      </w:r>
      <w:r w:rsidR="004D2F90" w:rsidRPr="004D2F90">
        <w:rPr>
          <w:rFonts w:asciiTheme="minorHAnsi" w:hAnsiTheme="minorHAnsi" w:cstheme="minorHAnsi"/>
          <w:i/>
          <w:iCs/>
          <w:color w:val="000000"/>
        </w:rPr>
        <w:t>P</w:t>
      </w:r>
      <w:r w:rsidR="004D2F90" w:rsidRPr="004D2F90">
        <w:rPr>
          <w:rFonts w:asciiTheme="minorHAnsi" w:hAnsiTheme="minorHAnsi" w:cstheme="minorHAnsi"/>
          <w:color w:val="000000"/>
        </w:rPr>
        <w:t>(</w:t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x,y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D9"/>
      </w:r>
      <w:r w:rsidR="004D2F90" w:rsidRPr="004D2F90">
        <w:rPr>
          <w:rFonts w:asciiTheme="minorHAnsi" w:hAnsiTheme="minorHAnsi" w:cstheme="minorHAnsi"/>
          <w:color w:val="000000"/>
        </w:rPr>
        <w:t>)</w:t>
      </w:r>
      <w:r w:rsidR="004D2F90" w:rsidRPr="004D2F90">
        <w:rPr>
          <w:rFonts w:asciiTheme="minorHAnsi" w:hAnsiTheme="minorHAnsi" w:cstheme="minorHAnsi"/>
          <w:i/>
          <w:iCs/>
          <w:color w:val="000000"/>
        </w:rPr>
        <w:t>Q</w:t>
      </w:r>
      <w:r w:rsidR="004D2F90" w:rsidRPr="004D2F90">
        <w:rPr>
          <w:rFonts w:asciiTheme="minorHAnsi" w:hAnsiTheme="minorHAnsi" w:cstheme="minorHAnsi"/>
          <w:color w:val="000000"/>
        </w:rPr>
        <w:t>(</w:t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y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t>)).</w:t>
      </w:r>
    </w:p>
    <w:p w:rsidR="004D2F90" w:rsidRPr="004D2F90" w:rsidRDefault="00F138DC" w:rsidP="004D2F90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uk-UA"/>
        </w:rPr>
        <w:t xml:space="preserve">2. </w:t>
      </w:r>
      <w:r w:rsidR="004D2F90" w:rsidRPr="004D2F90">
        <w:rPr>
          <w:rFonts w:asciiTheme="minorHAnsi" w:hAnsiTheme="minorHAnsi" w:cstheme="minorHAnsi"/>
          <w:color w:val="000000"/>
        </w:rPr>
        <w:sym w:font="Symbol" w:char="F022"/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x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24"/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y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t>(</w:t>
      </w:r>
      <w:r w:rsidR="004D2F90" w:rsidRPr="004D2F90">
        <w:rPr>
          <w:rFonts w:asciiTheme="minorHAnsi" w:hAnsiTheme="minorHAnsi" w:cstheme="minorHAnsi"/>
          <w:i/>
          <w:iCs/>
          <w:color w:val="000000"/>
        </w:rPr>
        <w:t>P</w:t>
      </w:r>
      <w:r w:rsidR="004D2F90" w:rsidRPr="004D2F90">
        <w:rPr>
          <w:rFonts w:asciiTheme="minorHAnsi" w:hAnsiTheme="minorHAnsi" w:cstheme="minorHAnsi"/>
          <w:color w:val="000000"/>
        </w:rPr>
        <w:t>(</w:t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x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DA"/>
      </w:r>
      <w:r w:rsidR="004D2F90" w:rsidRPr="004D2F90">
        <w:rPr>
          <w:rFonts w:asciiTheme="minorHAnsi" w:hAnsiTheme="minorHAnsi" w:cstheme="minorHAnsi"/>
          <w:color w:val="000000"/>
        </w:rPr>
        <w:t>)</w:t>
      </w:r>
      <w:r w:rsidR="004D2F90" w:rsidRPr="004D2F90">
        <w:rPr>
          <w:rFonts w:asciiTheme="minorHAnsi" w:hAnsiTheme="minorHAnsi" w:cstheme="minorHAnsi"/>
          <w:i/>
          <w:iCs/>
          <w:color w:val="000000"/>
        </w:rPr>
        <w:t>Q</w:t>
      </w:r>
      <w:r w:rsidR="004D2F90" w:rsidRPr="004D2F90">
        <w:rPr>
          <w:rFonts w:asciiTheme="minorHAnsi" w:hAnsiTheme="minorHAnsi" w:cstheme="minorHAnsi"/>
          <w:color w:val="000000"/>
        </w:rPr>
        <w:t>(</w:t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y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t>)).</w:t>
      </w:r>
    </w:p>
    <w:p w:rsidR="004D2F90" w:rsidRPr="004D2F90" w:rsidRDefault="00F138DC" w:rsidP="004D2F90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uk-UA"/>
        </w:rPr>
        <w:t xml:space="preserve">3. </w:t>
      </w:r>
      <w:r w:rsidR="004D2F90" w:rsidRPr="004D2F90">
        <w:rPr>
          <w:rFonts w:asciiTheme="minorHAnsi" w:hAnsiTheme="minorHAnsi" w:cstheme="minorHAnsi"/>
          <w:color w:val="000000"/>
        </w:rPr>
        <w:sym w:font="Symbol" w:char="F022"/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x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22"/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y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24"/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z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t>(</w:t>
      </w:r>
      <w:r w:rsidR="004D2F90" w:rsidRPr="004D2F90">
        <w:rPr>
          <w:rFonts w:asciiTheme="minorHAnsi" w:hAnsiTheme="minorHAnsi" w:cstheme="minorHAnsi"/>
          <w:i/>
          <w:iCs/>
          <w:color w:val="000000"/>
        </w:rPr>
        <w:t>Q</w:t>
      </w:r>
      <w:r w:rsidR="004D2F90" w:rsidRPr="004D2F90">
        <w:rPr>
          <w:rFonts w:asciiTheme="minorHAnsi" w:hAnsiTheme="minorHAnsi" w:cstheme="minorHAnsi"/>
          <w:color w:val="000000"/>
        </w:rPr>
        <w:t>(</w:t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x,y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D9"/>
      </w:r>
      <w:r w:rsidR="004D2F90" w:rsidRPr="004D2F90">
        <w:rPr>
          <w:rFonts w:asciiTheme="minorHAnsi" w:hAnsiTheme="minorHAnsi" w:cstheme="minorHAnsi"/>
          <w:color w:val="000000"/>
        </w:rPr>
        <w:t>)</w:t>
      </w:r>
      <w:r w:rsidR="004D2F90" w:rsidRPr="004D2F90">
        <w:rPr>
          <w:rFonts w:asciiTheme="minorHAnsi" w:hAnsiTheme="minorHAnsi" w:cstheme="minorHAnsi"/>
          <w:i/>
          <w:iCs/>
          <w:color w:val="000000"/>
        </w:rPr>
        <w:t>R</w:t>
      </w:r>
      <w:r w:rsidR="004D2F90" w:rsidRPr="004D2F90">
        <w:rPr>
          <w:rFonts w:asciiTheme="minorHAnsi" w:hAnsiTheme="minorHAnsi" w:cstheme="minorHAnsi"/>
          <w:color w:val="000000"/>
        </w:rPr>
        <w:t>(</w:t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z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t>)).</w:t>
      </w:r>
    </w:p>
    <w:p w:rsidR="004D2F90" w:rsidRPr="004D2F90" w:rsidRDefault="00F138DC" w:rsidP="004D2F90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uk-UA"/>
        </w:rPr>
        <w:t xml:space="preserve">4. </w:t>
      </w:r>
      <w:r w:rsidR="004D2F90" w:rsidRPr="004D2F90">
        <w:rPr>
          <w:rFonts w:asciiTheme="minorHAnsi" w:hAnsiTheme="minorHAnsi" w:cstheme="minorHAnsi"/>
          <w:color w:val="000000"/>
        </w:rPr>
        <w:sym w:font="Symbol" w:char="F022"/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x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22"/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y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22"/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z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24"/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u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t>(</w:t>
      </w:r>
      <w:r w:rsidR="004D2F90" w:rsidRPr="004D2F90">
        <w:rPr>
          <w:rFonts w:asciiTheme="minorHAnsi" w:hAnsiTheme="minorHAnsi" w:cstheme="minorHAnsi"/>
          <w:i/>
          <w:iCs/>
          <w:color w:val="000000"/>
        </w:rPr>
        <w:t>P</w:t>
      </w:r>
      <w:r w:rsidR="004D2F90" w:rsidRPr="004D2F90">
        <w:rPr>
          <w:rFonts w:asciiTheme="minorHAnsi" w:hAnsiTheme="minorHAnsi" w:cstheme="minorHAnsi"/>
          <w:color w:val="000000"/>
        </w:rPr>
        <w:t>(</w:t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x,z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DA"/>
      </w:r>
      <w:r w:rsidR="004D2F90" w:rsidRPr="004D2F90">
        <w:rPr>
          <w:rFonts w:asciiTheme="minorHAnsi" w:hAnsiTheme="minorHAnsi" w:cstheme="minorHAnsi"/>
          <w:color w:val="000000"/>
        </w:rPr>
        <w:t>)</w:t>
      </w:r>
      <w:r w:rsidR="004D2F90" w:rsidRPr="004D2F90">
        <w:rPr>
          <w:rFonts w:asciiTheme="minorHAnsi" w:hAnsiTheme="minorHAnsi" w:cstheme="minorHAnsi"/>
          <w:i/>
          <w:iCs/>
          <w:color w:val="000000"/>
        </w:rPr>
        <w:t>P</w:t>
      </w:r>
      <w:r w:rsidR="004D2F90" w:rsidRPr="004D2F90">
        <w:rPr>
          <w:rFonts w:asciiTheme="minorHAnsi" w:hAnsiTheme="minorHAnsi" w:cstheme="minorHAnsi"/>
          <w:color w:val="000000"/>
        </w:rPr>
        <w:t>(</w:t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y,z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sym w:font="Symbol" w:char="F0DA"/>
      </w:r>
      <w:r w:rsidR="004D2F90" w:rsidRPr="004D2F90">
        <w:rPr>
          <w:rFonts w:asciiTheme="minorHAnsi" w:hAnsiTheme="minorHAnsi" w:cstheme="minorHAnsi"/>
          <w:color w:val="000000"/>
        </w:rPr>
        <w:t>)</w:t>
      </w:r>
      <w:r w:rsidR="004D2F90" w:rsidRPr="004D2F90">
        <w:rPr>
          <w:rFonts w:asciiTheme="minorHAnsi" w:hAnsiTheme="minorHAnsi" w:cstheme="minorHAnsi"/>
          <w:i/>
          <w:iCs/>
          <w:color w:val="000000"/>
        </w:rPr>
        <w:t>Q</w:t>
      </w:r>
      <w:r w:rsidR="004D2F90" w:rsidRPr="004D2F90">
        <w:rPr>
          <w:rFonts w:asciiTheme="minorHAnsi" w:hAnsiTheme="minorHAnsi" w:cstheme="minorHAnsi"/>
          <w:color w:val="000000"/>
        </w:rPr>
        <w:t>(</w:t>
      </w:r>
      <w:proofErr w:type="spellStart"/>
      <w:r w:rsidR="004D2F90" w:rsidRPr="004D2F90">
        <w:rPr>
          <w:rFonts w:asciiTheme="minorHAnsi" w:hAnsiTheme="minorHAnsi" w:cstheme="minorHAnsi"/>
          <w:i/>
          <w:iCs/>
          <w:color w:val="000000"/>
        </w:rPr>
        <w:t>x,y,u</w:t>
      </w:r>
      <w:proofErr w:type="spellEnd"/>
      <w:r w:rsidR="004D2F90" w:rsidRPr="004D2F90">
        <w:rPr>
          <w:rFonts w:asciiTheme="minorHAnsi" w:hAnsiTheme="minorHAnsi" w:cstheme="minorHAnsi"/>
          <w:color w:val="000000"/>
        </w:rPr>
        <w:t xml:space="preserve">)). </w:t>
      </w:r>
      <w:r w:rsidR="004D2F90" w:rsidRPr="004D2F90">
        <w:rPr>
          <w:rFonts w:ascii="Arial" w:hAnsi="Arial" w:cstheme="minorHAnsi"/>
          <w:color w:val="000000"/>
        </w:rPr>
        <w:t>▲</w:t>
      </w:r>
    </w:p>
    <w:p w:rsidR="004D2F90" w:rsidRPr="004D2F90" w:rsidRDefault="004D2F90" w:rsidP="004D2F90">
      <w:pPr>
        <w:pStyle w:val="a3"/>
        <w:rPr>
          <w:rFonts w:asciiTheme="minorHAnsi" w:hAnsiTheme="minorHAnsi" w:cstheme="minorHAnsi"/>
          <w:color w:val="000000"/>
        </w:rPr>
      </w:pPr>
      <w:r w:rsidRPr="004D2F90">
        <w:rPr>
          <w:rFonts w:asciiTheme="minorHAnsi" w:hAnsiTheme="minorHAnsi" w:cstheme="minorHAnsi"/>
          <w:color w:val="000000"/>
        </w:rPr>
        <w:t xml:space="preserve">Для того, </w:t>
      </w:r>
      <w:proofErr w:type="spellStart"/>
      <w:r w:rsidRPr="004D2F90">
        <w:rPr>
          <w:rFonts w:asciiTheme="minorHAnsi" w:hAnsiTheme="minorHAnsi" w:cstheme="minorHAnsi"/>
          <w:color w:val="000000"/>
        </w:rPr>
        <w:t>щоб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перевести формулу у </w:t>
      </w:r>
      <w:proofErr w:type="spellStart"/>
      <w:r w:rsidRPr="004D2F90">
        <w:rPr>
          <w:rFonts w:asciiTheme="minorHAnsi" w:hAnsiTheme="minorHAnsi" w:cstheme="minorHAnsi"/>
          <w:color w:val="000000"/>
        </w:rPr>
        <w:t>випереджену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нормальну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форму, </w:t>
      </w:r>
      <w:proofErr w:type="spellStart"/>
      <w:r w:rsidRPr="004D2F90">
        <w:rPr>
          <w:rFonts w:asciiTheme="minorHAnsi" w:hAnsiTheme="minorHAnsi" w:cstheme="minorHAnsi"/>
          <w:color w:val="000000"/>
        </w:rPr>
        <w:t>необхідно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виконати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наступні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перетворення</w:t>
      </w:r>
      <w:proofErr w:type="spellEnd"/>
      <w:r w:rsidRPr="004D2F90">
        <w:rPr>
          <w:rFonts w:asciiTheme="minorHAnsi" w:hAnsiTheme="minorHAnsi" w:cstheme="minorHAnsi"/>
          <w:color w:val="000000"/>
        </w:rPr>
        <w:t>:</w:t>
      </w:r>
    </w:p>
    <w:p w:rsidR="004D2F90" w:rsidRPr="004D2F90" w:rsidRDefault="004D2F90" w:rsidP="004D2F90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 w:rsidRPr="004D2F90">
        <w:rPr>
          <w:rFonts w:asciiTheme="minorHAnsi" w:hAnsiTheme="minorHAnsi" w:cstheme="minorHAnsi"/>
          <w:color w:val="000000"/>
        </w:rPr>
        <w:t>Використати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правила </w:t>
      </w:r>
      <w:proofErr w:type="spellStart"/>
      <w:r w:rsidRPr="004D2F90">
        <w:rPr>
          <w:rFonts w:asciiTheme="minorHAnsi" w:hAnsiTheme="minorHAnsi" w:cstheme="minorHAnsi"/>
          <w:color w:val="000000"/>
        </w:rPr>
        <w:t>усунення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імплікації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(</w:t>
      </w:r>
      <w:r w:rsidRPr="004D2F90">
        <w:rPr>
          <w:rFonts w:asciiTheme="minorHAnsi" w:hAnsiTheme="minorHAnsi" w:cstheme="minorHAnsi"/>
          <w:i/>
          <w:iCs/>
          <w:color w:val="000000"/>
        </w:rPr>
        <w:t>P</w:t>
      </w:r>
      <w:r w:rsidRPr="004D2F90">
        <w:rPr>
          <w:rFonts w:asciiTheme="minorHAnsi" w:hAnsiTheme="minorHAnsi" w:cstheme="minorHAnsi"/>
          <w:i/>
          <w:iCs/>
          <w:color w:val="000000"/>
        </w:rPr>
        <w:sym w:font="Symbol" w:char="F0AE"/>
      </w:r>
      <w:r w:rsidRPr="004D2F90">
        <w:rPr>
          <w:rFonts w:asciiTheme="minorHAnsi" w:hAnsiTheme="minorHAnsi" w:cstheme="minorHAnsi"/>
          <w:i/>
          <w:iCs/>
          <w:color w:val="000000"/>
        </w:rPr>
        <w:t>Q</w:t>
      </w:r>
      <w:r w:rsidRPr="004D2F90">
        <w:rPr>
          <w:rFonts w:asciiTheme="minorHAnsi" w:hAnsiTheme="minorHAnsi" w:cstheme="minorHAnsi"/>
          <w:color w:val="000000"/>
        </w:rPr>
        <w:t>=</w:t>
      </w:r>
      <w:r w:rsidRPr="004D2F90">
        <w:rPr>
          <w:rFonts w:asciiTheme="minorHAnsi" w:hAnsiTheme="minorHAnsi" w:cstheme="minorHAnsi"/>
          <w:noProof/>
          <w:color w:val="000000"/>
          <w:lang w:val="uk-UA" w:eastAsia="uk-UA"/>
        </w:rPr>
        <w:drawing>
          <wp:inline distT="0" distB="0" distL="0" distR="0">
            <wp:extent cx="190500" cy="171450"/>
            <wp:effectExtent l="19050" t="0" r="0" b="0"/>
            <wp:docPr id="65" name="Рисунок 65" descr="https://studfiles.net/html/2706/1080/html_JKlIkqZ1Iv._plg/img-m4EE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tudfiles.net/html/2706/1080/html_JKlIkqZ1Iv._plg/img-m4EE4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F90">
        <w:rPr>
          <w:rFonts w:asciiTheme="minorHAnsi" w:hAnsiTheme="minorHAnsi" w:cstheme="minorHAnsi"/>
          <w:color w:val="000000"/>
        </w:rPr>
        <w:sym w:font="Symbol" w:char="F0DA"/>
      </w:r>
      <w:r w:rsidRPr="004D2F90">
        <w:rPr>
          <w:rFonts w:asciiTheme="minorHAnsi" w:hAnsiTheme="minorHAnsi" w:cstheme="minorHAnsi"/>
          <w:i/>
          <w:iCs/>
          <w:color w:val="000000"/>
        </w:rPr>
        <w:t>Q</w:t>
      </w:r>
      <w:r w:rsidRPr="004D2F90">
        <w:rPr>
          <w:rFonts w:asciiTheme="minorHAnsi" w:hAnsiTheme="minorHAnsi" w:cstheme="minorHAnsi"/>
          <w:color w:val="000000"/>
        </w:rPr>
        <w:t xml:space="preserve">) та </w:t>
      </w:r>
      <w:proofErr w:type="spellStart"/>
      <w:r w:rsidRPr="004D2F90">
        <w:rPr>
          <w:rFonts w:asciiTheme="minorHAnsi" w:hAnsiTheme="minorHAnsi" w:cstheme="minorHAnsi"/>
          <w:color w:val="000000"/>
        </w:rPr>
        <w:t>еквівалентності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(</w:t>
      </w:r>
      <w:r w:rsidRPr="004D2F90">
        <w:rPr>
          <w:rFonts w:asciiTheme="minorHAnsi" w:hAnsiTheme="minorHAnsi" w:cstheme="minorHAnsi"/>
          <w:i/>
          <w:iCs/>
          <w:color w:val="000000"/>
        </w:rPr>
        <w:t>P~Q</w:t>
      </w:r>
      <w:r w:rsidRPr="004D2F90">
        <w:rPr>
          <w:rFonts w:asciiTheme="minorHAnsi" w:hAnsiTheme="minorHAnsi" w:cstheme="minorHAnsi"/>
          <w:color w:val="000000"/>
        </w:rPr>
        <w:t>=(</w:t>
      </w:r>
      <w:r w:rsidRPr="004D2F90">
        <w:rPr>
          <w:rFonts w:asciiTheme="minorHAnsi" w:hAnsiTheme="minorHAnsi" w:cstheme="minorHAnsi"/>
          <w:i/>
          <w:iCs/>
          <w:color w:val="000000"/>
        </w:rPr>
        <w:t>P</w:t>
      </w:r>
      <w:r w:rsidRPr="004D2F90">
        <w:rPr>
          <w:rFonts w:asciiTheme="minorHAnsi" w:hAnsiTheme="minorHAnsi" w:cstheme="minorHAnsi"/>
          <w:i/>
          <w:iCs/>
          <w:color w:val="000000"/>
        </w:rPr>
        <w:sym w:font="Symbol" w:char="F0AE"/>
      </w:r>
      <w:r w:rsidRPr="004D2F90">
        <w:rPr>
          <w:rFonts w:asciiTheme="minorHAnsi" w:hAnsiTheme="minorHAnsi" w:cstheme="minorHAnsi"/>
          <w:i/>
          <w:iCs/>
          <w:color w:val="000000"/>
        </w:rPr>
        <w:t>Q</w:t>
      </w:r>
      <w:r w:rsidRPr="004D2F90">
        <w:rPr>
          <w:rFonts w:asciiTheme="minorHAnsi" w:hAnsiTheme="minorHAnsi" w:cstheme="minorHAnsi"/>
          <w:color w:val="000000"/>
        </w:rPr>
        <w:t>(</w:t>
      </w:r>
      <w:r w:rsidRPr="004D2F90">
        <w:rPr>
          <w:rFonts w:asciiTheme="minorHAnsi" w:hAnsiTheme="minorHAnsi" w:cstheme="minorHAnsi"/>
          <w:color w:val="000000"/>
        </w:rPr>
        <w:sym w:font="Symbol" w:char="F0D9"/>
      </w:r>
      <w:r w:rsidRPr="004D2F90">
        <w:rPr>
          <w:rFonts w:asciiTheme="minorHAnsi" w:hAnsiTheme="minorHAnsi" w:cstheme="minorHAnsi"/>
          <w:color w:val="000000"/>
        </w:rPr>
        <w:t>)</w:t>
      </w:r>
      <w:r w:rsidRPr="004D2F90">
        <w:rPr>
          <w:rFonts w:asciiTheme="minorHAnsi" w:hAnsiTheme="minorHAnsi" w:cstheme="minorHAnsi"/>
          <w:i/>
          <w:iCs/>
          <w:color w:val="000000"/>
        </w:rPr>
        <w:t>Q</w:t>
      </w:r>
      <w:r w:rsidRPr="004D2F90">
        <w:rPr>
          <w:rFonts w:asciiTheme="minorHAnsi" w:hAnsiTheme="minorHAnsi" w:cstheme="minorHAnsi"/>
          <w:i/>
          <w:iCs/>
          <w:color w:val="000000"/>
        </w:rPr>
        <w:sym w:font="Symbol" w:char="F0AE"/>
      </w:r>
      <w:r w:rsidRPr="004D2F90">
        <w:rPr>
          <w:rFonts w:asciiTheme="minorHAnsi" w:hAnsiTheme="minorHAnsi" w:cstheme="minorHAnsi"/>
          <w:i/>
          <w:iCs/>
          <w:color w:val="000000"/>
        </w:rPr>
        <w:t>P</w:t>
      </w:r>
      <w:r w:rsidRPr="004D2F90">
        <w:rPr>
          <w:rFonts w:asciiTheme="minorHAnsi" w:hAnsiTheme="minorHAnsi" w:cstheme="minorHAnsi"/>
          <w:color w:val="000000"/>
        </w:rPr>
        <w:t>)</w:t>
      </w:r>
      <w:proofErr w:type="gramStart"/>
      <w:r w:rsidRPr="004D2F90">
        <w:rPr>
          <w:rFonts w:asciiTheme="minorHAnsi" w:hAnsiTheme="minorHAnsi" w:cstheme="minorHAnsi"/>
          <w:color w:val="000000"/>
        </w:rPr>
        <w:t xml:space="preserve"> )</w:t>
      </w:r>
      <w:proofErr w:type="gramEnd"/>
      <w:r w:rsidRPr="004D2F90">
        <w:rPr>
          <w:rFonts w:asciiTheme="minorHAnsi" w:hAnsiTheme="minorHAnsi" w:cstheme="minorHAnsi"/>
          <w:color w:val="000000"/>
        </w:rPr>
        <w:t>.</w:t>
      </w:r>
    </w:p>
    <w:p w:rsidR="004D2F90" w:rsidRPr="004D2F90" w:rsidRDefault="004D2F90" w:rsidP="004D2F90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 w:rsidRPr="004D2F90">
        <w:rPr>
          <w:rFonts w:asciiTheme="minorHAnsi" w:hAnsiTheme="minorHAnsi" w:cstheme="minorHAnsi"/>
          <w:color w:val="000000"/>
        </w:rPr>
        <w:t>Застосувати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закон </w:t>
      </w:r>
      <w:proofErr w:type="spellStart"/>
      <w:r w:rsidRPr="004D2F90">
        <w:rPr>
          <w:rFonts w:asciiTheme="minorHAnsi" w:hAnsiTheme="minorHAnsi" w:cstheme="minorHAnsi"/>
          <w:color w:val="000000"/>
        </w:rPr>
        <w:t>подвійного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заперечення</w:t>
      </w:r>
      <w:proofErr w:type="spellEnd"/>
      <w:proofErr w:type="gramStart"/>
      <w:r w:rsidRPr="004D2F90">
        <w:rPr>
          <w:rFonts w:asciiTheme="minorHAnsi" w:hAnsiTheme="minorHAnsi" w:cstheme="minorHAnsi"/>
          <w:color w:val="000000"/>
        </w:rPr>
        <w:t xml:space="preserve"> (</w:t>
      </w:r>
      <w:r w:rsidRPr="004D2F90">
        <w:rPr>
          <w:rFonts w:asciiTheme="minorHAnsi" w:hAnsiTheme="minorHAnsi" w:cstheme="minorHAnsi"/>
          <w:noProof/>
          <w:color w:val="000000"/>
          <w:lang w:val="uk-UA" w:eastAsia="uk-UA"/>
        </w:rPr>
        <w:drawing>
          <wp:inline distT="0" distB="0" distL="0" distR="0">
            <wp:extent cx="428625" cy="180975"/>
            <wp:effectExtent l="19050" t="0" r="9525" b="0"/>
            <wp:docPr id="66" name="Рисунок 66" descr="https://studfiles.net/html/2706/1080/html_JKlIkqZ1Iv._plg/img-6JSC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tudfiles.net/html/2706/1080/html_JKlIkqZ1Iv._plg/img-6JSC3Q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F90">
        <w:rPr>
          <w:rFonts w:asciiTheme="minorHAnsi" w:hAnsiTheme="minorHAnsi" w:cstheme="minorHAnsi"/>
          <w:color w:val="000000"/>
        </w:rPr>
        <w:t xml:space="preserve">) </w:t>
      </w:r>
      <w:proofErr w:type="gramEnd"/>
      <w:r w:rsidRPr="004D2F90">
        <w:rPr>
          <w:rFonts w:asciiTheme="minorHAnsi" w:hAnsiTheme="minorHAnsi" w:cstheme="minorHAnsi"/>
          <w:color w:val="000000"/>
        </w:rPr>
        <w:t xml:space="preserve">та </w:t>
      </w:r>
      <w:proofErr w:type="spellStart"/>
      <w:r w:rsidRPr="004D2F90">
        <w:rPr>
          <w:rFonts w:asciiTheme="minorHAnsi" w:hAnsiTheme="minorHAnsi" w:cstheme="minorHAnsi"/>
          <w:color w:val="000000"/>
        </w:rPr>
        <w:t>закони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де Моргана (</w:t>
      </w:r>
      <w:r w:rsidRPr="004D2F90">
        <w:rPr>
          <w:rFonts w:asciiTheme="minorHAnsi" w:hAnsiTheme="minorHAnsi" w:cstheme="minorHAnsi"/>
          <w:noProof/>
          <w:color w:val="000000"/>
          <w:lang w:val="uk-UA" w:eastAsia="uk-UA"/>
        </w:rPr>
        <w:drawing>
          <wp:inline distT="0" distB="0" distL="0" distR="0">
            <wp:extent cx="1828800" cy="171450"/>
            <wp:effectExtent l="19050" t="0" r="0" b="0"/>
            <wp:docPr id="67" name="Рисунок 67" descr="https://studfiles.net/html/2706/1080/html_JKlIkqZ1Iv._plg/img-bLe_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tudfiles.net/html/2706/1080/html_JKlIkqZ1Iv._plg/img-bLe_X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F90">
        <w:rPr>
          <w:rFonts w:asciiTheme="minorHAnsi" w:hAnsiTheme="minorHAnsi" w:cstheme="minorHAnsi"/>
          <w:color w:val="000000"/>
        </w:rPr>
        <w:t>).</w:t>
      </w:r>
    </w:p>
    <w:p w:rsidR="004D2F90" w:rsidRPr="004D2F90" w:rsidRDefault="004D2F90" w:rsidP="004D2F90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 w:rsidRPr="004D2F90">
        <w:rPr>
          <w:rFonts w:asciiTheme="minorHAnsi" w:hAnsiTheme="minorHAnsi" w:cstheme="minorHAnsi"/>
          <w:color w:val="000000"/>
        </w:rPr>
        <w:t>Застосувати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закони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: </w:t>
      </w:r>
      <w:r w:rsidR="00F138DC" w:rsidRPr="004D2F90">
        <w:rPr>
          <w:rFonts w:asciiTheme="minorHAnsi" w:hAnsiTheme="minorHAnsi" w:cstheme="minorHAnsi"/>
          <w:color w:val="000000"/>
        </w:rPr>
        <w:sym w:font="Symbol" w:char="F0D8"/>
      </w:r>
      <w:r w:rsidR="00F138DC">
        <w:rPr>
          <w:rFonts w:asciiTheme="minorHAnsi" w:hAnsiTheme="minorHAnsi" w:cstheme="minorHAnsi"/>
          <w:color w:val="000000"/>
          <w:lang w:val="uk-UA"/>
        </w:rPr>
        <w:t>(</w:t>
      </w:r>
      <w:r w:rsidR="00F138DC" w:rsidRPr="004D2F90">
        <w:rPr>
          <w:rFonts w:asciiTheme="minorHAnsi" w:hAnsiTheme="minorHAnsi" w:cstheme="minorHAnsi"/>
          <w:color w:val="000000"/>
        </w:rPr>
        <w:sym w:font="Symbol" w:char="F022"/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xP</w:t>
      </w:r>
      <w:proofErr w:type="spellEnd"/>
      <w:r w:rsidRPr="004D2F90">
        <w:rPr>
          <w:rFonts w:asciiTheme="minorHAnsi" w:hAnsiTheme="minorHAnsi" w:cstheme="minorHAnsi"/>
          <w:color w:val="000000"/>
        </w:rPr>
        <w:t>(</w:t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x</w:t>
      </w:r>
      <w:proofErr w:type="spellEnd"/>
      <w:r w:rsidRPr="004D2F90">
        <w:rPr>
          <w:rFonts w:asciiTheme="minorHAnsi" w:hAnsiTheme="minorHAnsi" w:cstheme="minorHAnsi"/>
          <w:color w:val="000000"/>
        </w:rPr>
        <w:t>))=</w:t>
      </w:r>
      <w:r w:rsidRPr="004D2F90">
        <w:rPr>
          <w:rFonts w:asciiTheme="minorHAnsi" w:hAnsiTheme="minorHAnsi" w:cstheme="minorHAnsi"/>
          <w:noProof/>
          <w:color w:val="000000"/>
          <w:lang w:val="uk-UA" w:eastAsia="uk-UA"/>
        </w:rPr>
        <w:drawing>
          <wp:inline distT="0" distB="0" distL="0" distR="0">
            <wp:extent cx="619125" cy="180975"/>
            <wp:effectExtent l="19050" t="0" r="9525" b="0"/>
            <wp:docPr id="68" name="Рисунок 68" descr="https://studfiles.net/html/2706/1080/html_JKlIkqZ1Iv._plg/img-VFq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studfiles.net/html/2706/1080/html_JKlIkqZ1Iv._plg/img-VFqR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F90">
        <w:rPr>
          <w:rFonts w:asciiTheme="minorHAnsi" w:hAnsiTheme="minorHAnsi" w:cstheme="minorHAnsi"/>
          <w:color w:val="000000"/>
        </w:rPr>
        <w:t> </w:t>
      </w:r>
      <w:r w:rsidR="00F138DC" w:rsidRPr="004D2F90">
        <w:rPr>
          <w:rFonts w:asciiTheme="minorHAnsi" w:hAnsiTheme="minorHAnsi" w:cstheme="minorHAnsi"/>
          <w:color w:val="000000"/>
        </w:rPr>
        <w:t xml:space="preserve"> </w:t>
      </w:r>
      <w:r w:rsidRPr="004D2F90">
        <w:rPr>
          <w:rFonts w:asciiTheme="minorHAnsi" w:hAnsiTheme="minorHAnsi" w:cstheme="minorHAnsi"/>
          <w:color w:val="000000"/>
        </w:rPr>
        <w:t>та</w:t>
      </w:r>
      <w:r w:rsidR="00F138DC">
        <w:rPr>
          <w:rFonts w:asciiTheme="minorHAnsi" w:hAnsiTheme="minorHAnsi" w:cstheme="minorHAnsi"/>
          <w:color w:val="000000"/>
          <w:lang w:val="uk-UA"/>
        </w:rPr>
        <w:t xml:space="preserve"> </w:t>
      </w:r>
      <w:r w:rsidR="00F138DC" w:rsidRPr="004D2F90">
        <w:rPr>
          <w:rFonts w:asciiTheme="minorHAnsi" w:hAnsiTheme="minorHAnsi" w:cstheme="minorHAnsi"/>
          <w:color w:val="000000"/>
        </w:rPr>
        <w:sym w:font="Symbol" w:char="F0D8"/>
      </w:r>
      <w:proofErr w:type="gramStart"/>
      <w:r w:rsidR="00F138DC">
        <w:rPr>
          <w:rFonts w:asciiTheme="minorHAnsi" w:hAnsiTheme="minorHAnsi" w:cstheme="minorHAnsi"/>
          <w:color w:val="000000"/>
          <w:lang w:val="uk-UA"/>
        </w:rPr>
        <w:t>(</w:t>
      </w:r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gramEnd"/>
      <w:r w:rsidR="00F138DC" w:rsidRPr="004D2F90">
        <w:rPr>
          <w:rFonts w:asciiTheme="minorHAnsi" w:hAnsiTheme="minorHAnsi" w:cstheme="minorHAnsi"/>
          <w:color w:val="000000"/>
        </w:rPr>
        <w:sym w:font="Symbol" w:char="F024"/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xP</w:t>
      </w:r>
      <w:proofErr w:type="spellEnd"/>
      <w:r w:rsidRPr="004D2F90">
        <w:rPr>
          <w:rFonts w:asciiTheme="minorHAnsi" w:hAnsiTheme="minorHAnsi" w:cstheme="minorHAnsi"/>
          <w:color w:val="000000"/>
        </w:rPr>
        <w:t>(</w:t>
      </w:r>
      <w:proofErr w:type="spellStart"/>
      <w:r w:rsidRPr="004D2F90">
        <w:rPr>
          <w:rFonts w:asciiTheme="minorHAnsi" w:hAnsiTheme="minorHAnsi" w:cstheme="minorHAnsi"/>
          <w:i/>
          <w:iCs/>
          <w:color w:val="000000"/>
        </w:rPr>
        <w:t>x</w:t>
      </w:r>
      <w:proofErr w:type="spellEnd"/>
      <w:r w:rsidRPr="004D2F90">
        <w:rPr>
          <w:rFonts w:asciiTheme="minorHAnsi" w:hAnsiTheme="minorHAnsi" w:cstheme="minorHAnsi"/>
          <w:color w:val="000000"/>
        </w:rPr>
        <w:t>))=</w:t>
      </w:r>
      <w:r w:rsidRPr="004D2F90">
        <w:rPr>
          <w:rFonts w:asciiTheme="minorHAnsi" w:hAnsiTheme="minorHAnsi" w:cstheme="minorHAnsi"/>
          <w:noProof/>
          <w:color w:val="000000"/>
          <w:lang w:val="uk-UA" w:eastAsia="uk-UA"/>
        </w:rPr>
        <w:drawing>
          <wp:inline distT="0" distB="0" distL="0" distR="0">
            <wp:extent cx="666750" cy="180975"/>
            <wp:effectExtent l="19050" t="0" r="0" b="0"/>
            <wp:docPr id="69" name="Рисунок 69" descr="https://studfiles.net/html/2706/1080/html_JKlIkqZ1Iv._plg/img-xvjY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tudfiles.net/html/2706/1080/html_JKlIkqZ1Iv._plg/img-xvjY0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F90">
        <w:rPr>
          <w:rFonts w:asciiTheme="minorHAnsi" w:hAnsiTheme="minorHAnsi" w:cstheme="minorHAnsi"/>
          <w:color w:val="000000"/>
        </w:rPr>
        <w:t>.</w:t>
      </w:r>
    </w:p>
    <w:p w:rsidR="004D2F90" w:rsidRPr="004D2F90" w:rsidRDefault="004D2F90" w:rsidP="004D2F90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 w:rsidRPr="004D2F90">
        <w:rPr>
          <w:rFonts w:asciiTheme="minorHAnsi" w:hAnsiTheme="minorHAnsi" w:cstheme="minorHAnsi"/>
          <w:color w:val="000000"/>
        </w:rPr>
        <w:t>Застосувати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закони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логіки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першого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ступеня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3-8.</w:t>
      </w:r>
    </w:p>
    <w:p w:rsidR="004D2F90" w:rsidRPr="004D2F90" w:rsidRDefault="004D2F90" w:rsidP="004D2F90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 w:rsidRPr="004D2F90">
        <w:rPr>
          <w:rFonts w:asciiTheme="minorHAnsi" w:hAnsiTheme="minorHAnsi" w:cstheme="minorHAnsi"/>
          <w:color w:val="000000"/>
        </w:rPr>
        <w:t>Винести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квантори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у </w:t>
      </w:r>
      <w:proofErr w:type="spellStart"/>
      <w:r w:rsidRPr="004D2F90">
        <w:rPr>
          <w:rFonts w:asciiTheme="minorHAnsi" w:hAnsiTheme="minorHAnsi" w:cstheme="minorHAnsi"/>
          <w:color w:val="000000"/>
        </w:rPr>
        <w:t>префікс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, для </w:t>
      </w:r>
      <w:proofErr w:type="spellStart"/>
      <w:r w:rsidRPr="004D2F90">
        <w:rPr>
          <w:rFonts w:asciiTheme="minorHAnsi" w:hAnsiTheme="minorHAnsi" w:cstheme="minorHAnsi"/>
          <w:color w:val="000000"/>
        </w:rPr>
        <w:t>чого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скористатись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законами </w:t>
      </w:r>
      <w:proofErr w:type="spellStart"/>
      <w:r w:rsidRPr="004D2F90">
        <w:rPr>
          <w:rFonts w:asciiTheme="minorHAnsi" w:hAnsiTheme="minorHAnsi" w:cstheme="minorHAnsi"/>
          <w:color w:val="000000"/>
        </w:rPr>
        <w:t>логіки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першого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D2F90">
        <w:rPr>
          <w:rFonts w:asciiTheme="minorHAnsi" w:hAnsiTheme="minorHAnsi" w:cstheme="minorHAnsi"/>
          <w:color w:val="000000"/>
        </w:rPr>
        <w:t>ступеня</w:t>
      </w:r>
      <w:proofErr w:type="spellEnd"/>
      <w:r w:rsidRPr="004D2F90">
        <w:rPr>
          <w:rFonts w:asciiTheme="minorHAnsi" w:hAnsiTheme="minorHAnsi" w:cstheme="minorHAnsi"/>
          <w:color w:val="000000"/>
        </w:rPr>
        <w:t xml:space="preserve"> 3-8.</w:t>
      </w:r>
    </w:p>
    <w:p w:rsidR="00B34DC1" w:rsidRDefault="00626E15" w:rsidP="00F33B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lastRenderedPageBreak/>
        <w:drawing>
          <wp:inline distT="0" distB="0" distL="0" distR="0">
            <wp:extent cx="6120765" cy="6873716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7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C1" w:rsidRDefault="00B34DC1" w:rsidP="00F33B7B">
      <w:pPr>
        <w:rPr>
          <w:rFonts w:ascii="Calibri" w:hAnsi="Calibri" w:cs="Calibri"/>
          <w:b/>
          <w:sz w:val="28"/>
          <w:szCs w:val="28"/>
        </w:rPr>
      </w:pPr>
    </w:p>
    <w:p w:rsidR="00B34DC1" w:rsidRDefault="00B34DC1" w:rsidP="00F33B7B">
      <w:pPr>
        <w:rPr>
          <w:rFonts w:ascii="Calibri" w:hAnsi="Calibri" w:cs="Calibri"/>
          <w:b/>
          <w:sz w:val="28"/>
          <w:szCs w:val="28"/>
        </w:rPr>
      </w:pPr>
    </w:p>
    <w:p w:rsidR="00626E15" w:rsidRDefault="00626E15" w:rsidP="00F33B7B">
      <w:pPr>
        <w:rPr>
          <w:rFonts w:ascii="Calibri" w:hAnsi="Calibri" w:cs="Calibri"/>
          <w:b/>
          <w:sz w:val="28"/>
          <w:szCs w:val="28"/>
        </w:rPr>
      </w:pPr>
    </w:p>
    <w:p w:rsidR="00626E15" w:rsidRDefault="00626E15" w:rsidP="00F33B7B">
      <w:pPr>
        <w:rPr>
          <w:rFonts w:ascii="Calibri" w:hAnsi="Calibri" w:cs="Calibri"/>
          <w:b/>
          <w:sz w:val="28"/>
          <w:szCs w:val="28"/>
        </w:rPr>
      </w:pPr>
    </w:p>
    <w:p w:rsidR="00B34DC1" w:rsidRDefault="00B34DC1" w:rsidP="00F33B7B">
      <w:pPr>
        <w:rPr>
          <w:rFonts w:ascii="Calibri" w:hAnsi="Calibri" w:cs="Calibri"/>
          <w:b/>
          <w:sz w:val="28"/>
          <w:szCs w:val="28"/>
        </w:rPr>
      </w:pPr>
    </w:p>
    <w:p w:rsidR="00B34DC1" w:rsidRDefault="00B34DC1" w:rsidP="00F33B7B">
      <w:pPr>
        <w:rPr>
          <w:rFonts w:ascii="Calibri" w:hAnsi="Calibri" w:cs="Calibri"/>
          <w:b/>
          <w:sz w:val="28"/>
          <w:szCs w:val="28"/>
        </w:rPr>
      </w:pPr>
    </w:p>
    <w:p w:rsidR="00B34DC1" w:rsidRDefault="00B34DC1" w:rsidP="00F33B7B">
      <w:pPr>
        <w:rPr>
          <w:rFonts w:ascii="Calibri" w:hAnsi="Calibri" w:cs="Calibri"/>
          <w:b/>
          <w:sz w:val="28"/>
          <w:szCs w:val="28"/>
        </w:rPr>
      </w:pPr>
    </w:p>
    <w:p w:rsidR="005047EB" w:rsidRPr="005047EB" w:rsidRDefault="005047EB" w:rsidP="00F33B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>Додаток 1:</w:t>
      </w:r>
    </w:p>
    <w:p w:rsidR="005047EB" w:rsidRDefault="00154BDC" w:rsidP="00F33B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Варіант 11. </w:t>
      </w:r>
    </w:p>
    <w:p w:rsidR="00154BDC" w:rsidRDefault="00154BDC" w:rsidP="00F33B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Постановка задачі:</w:t>
      </w:r>
    </w:p>
    <w:p w:rsidR="00154BDC" w:rsidRDefault="00154BDC" w:rsidP="00F33B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20765" cy="270130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0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BDC" w:rsidRDefault="00154BDC" w:rsidP="00F33B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Рішення:</w:t>
      </w:r>
    </w:p>
    <w:p w:rsidR="00154BDC" w:rsidRDefault="00154BDC" w:rsidP="00154BD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 </w:t>
      </w:r>
    </w:p>
    <w:p w:rsidR="00154BDC" w:rsidRPr="00154BDC" w:rsidRDefault="00154BDC" w:rsidP="00154BD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 – </w:t>
      </w:r>
      <w:proofErr w:type="gramStart"/>
      <w:r>
        <w:rPr>
          <w:rFonts w:ascii="Calibri" w:hAnsi="Calibri" w:cs="Calibri"/>
          <w:sz w:val="28"/>
          <w:szCs w:val="28"/>
        </w:rPr>
        <w:t>прийти</w:t>
      </w:r>
      <w:proofErr w:type="gramEnd"/>
      <w:r>
        <w:rPr>
          <w:rFonts w:ascii="Calibri" w:hAnsi="Calibri" w:cs="Calibri"/>
          <w:sz w:val="28"/>
          <w:szCs w:val="28"/>
        </w:rPr>
        <w:t xml:space="preserve"> на іспит.</w:t>
      </w:r>
    </w:p>
    <w:p w:rsidR="00154BDC" w:rsidRPr="00154BDC" w:rsidRDefault="00154BDC" w:rsidP="00154BD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B – </w:t>
      </w:r>
      <w:proofErr w:type="gramStart"/>
      <w:r>
        <w:rPr>
          <w:rFonts w:ascii="Calibri" w:hAnsi="Calibri" w:cs="Calibri"/>
          <w:sz w:val="28"/>
          <w:szCs w:val="28"/>
        </w:rPr>
        <w:t>отримати</w:t>
      </w:r>
      <w:proofErr w:type="gramEnd"/>
      <w:r>
        <w:rPr>
          <w:rFonts w:ascii="Calibri" w:hAnsi="Calibri" w:cs="Calibri"/>
          <w:sz w:val="28"/>
          <w:szCs w:val="28"/>
        </w:rPr>
        <w:t xml:space="preserve"> позитивну оцінку.</w:t>
      </w:r>
    </w:p>
    <w:p w:rsidR="00154BDC" w:rsidRDefault="00154BDC" w:rsidP="00154BD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X – </w:t>
      </w:r>
      <w:r>
        <w:rPr>
          <w:rFonts w:ascii="Calibri" w:hAnsi="Calibri" w:cs="Calibri"/>
          <w:sz w:val="28"/>
          <w:szCs w:val="28"/>
        </w:rPr>
        <w:t>Василь</w:t>
      </w:r>
      <w:r w:rsidR="009E4AD3">
        <w:rPr>
          <w:rFonts w:ascii="Calibri" w:hAnsi="Calibri" w:cs="Calibri"/>
          <w:sz w:val="28"/>
          <w:szCs w:val="28"/>
        </w:rPr>
        <w:t>.</w:t>
      </w:r>
    </w:p>
    <w:p w:rsidR="009E4AD3" w:rsidRDefault="009E4AD3" w:rsidP="00154BDC">
      <w:pPr>
        <w:rPr>
          <w:rFonts w:ascii="Calibri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>¬P(x)→¬B(x)</m:t>
          </m:r>
        </m:oMath>
      </m:oMathPara>
      <w:r>
        <w:rPr>
          <w:rFonts w:ascii="Calibri" w:hAnsi="Calibri" w:cs="Calibri"/>
          <w:i/>
          <w:sz w:val="28"/>
          <w:szCs w:val="28"/>
          <w:lang w:val="en-US"/>
        </w:rPr>
        <w:br/>
      </w:r>
      <w:r>
        <w:rPr>
          <w:rFonts w:ascii="Calibri" w:hAnsi="Calibri" w:cs="Calibri"/>
          <w:sz w:val="28"/>
          <w:szCs w:val="28"/>
          <w:lang w:val="en-US"/>
        </w:rPr>
        <w:t xml:space="preserve">2.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420"/>
        <w:gridCol w:w="420"/>
        <w:gridCol w:w="703"/>
        <w:gridCol w:w="692"/>
        <w:gridCol w:w="564"/>
        <w:gridCol w:w="1529"/>
        <w:gridCol w:w="2505"/>
      </w:tblGrid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x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y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z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x</w:t>
            </w:r>
            <w:r w:rsidRPr="007B72BB">
              <w:rPr>
                <w:rFonts w:ascii="Cambria Math" w:eastAsia="Times New Roman" w:hAnsi="Cambria Math" w:cstheme="minorHAnsi"/>
                <w:sz w:val="28"/>
                <w:szCs w:val="28"/>
              </w:rPr>
              <w:t>∨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¬y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y</w:t>
            </w:r>
            <w:r w:rsidRPr="007B72BB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¬z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7B72BB">
              <w:rPr>
                <w:rFonts w:eastAsia="Times New Roman" w:cstheme="minorHAnsi"/>
                <w:sz w:val="28"/>
                <w:szCs w:val="28"/>
              </w:rPr>
              <w:t>x</w:t>
            </w:r>
            <w:r w:rsidRPr="007B72BB">
              <w:rPr>
                <w:rFonts w:ascii="Cambria Math" w:eastAsia="Times New Roman" w:hAnsi="Cambria Math" w:cstheme="minorHAnsi"/>
                <w:sz w:val="28"/>
                <w:szCs w:val="28"/>
              </w:rPr>
              <w:t>∨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y</w:t>
            </w:r>
            <w:proofErr w:type="spellEnd"/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y</w:t>
            </w:r>
            <w:r w:rsidRPr="007B72BB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¬z→(</w:t>
            </w:r>
            <w:proofErr w:type="spellStart"/>
            <w:r w:rsidRPr="007B72BB">
              <w:rPr>
                <w:rFonts w:eastAsia="Times New Roman" w:cstheme="minorHAnsi"/>
                <w:sz w:val="28"/>
                <w:szCs w:val="28"/>
              </w:rPr>
              <w:t>x</w:t>
            </w:r>
            <w:r w:rsidRPr="007B72BB">
              <w:rPr>
                <w:rFonts w:ascii="Cambria Math" w:eastAsia="Times New Roman" w:hAnsi="Cambria Math" w:cstheme="minorHAnsi"/>
                <w:sz w:val="28"/>
                <w:szCs w:val="28"/>
              </w:rPr>
              <w:t>∨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y</w:t>
            </w:r>
            <w:proofErr w:type="spellEnd"/>
            <w:r w:rsidRPr="007B72BB">
              <w:rPr>
                <w:rFonts w:eastAsia="Times New Roman" w:cstheme="minorHAnsi"/>
                <w:sz w:val="28"/>
                <w:szCs w:val="28"/>
              </w:rPr>
              <w:t>)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x</w:t>
            </w:r>
            <w:r w:rsidRPr="007B72BB">
              <w:rPr>
                <w:rFonts w:ascii="Cambria Math" w:eastAsia="Times New Roman" w:hAnsi="Cambria Math" w:cstheme="minorHAnsi"/>
                <w:sz w:val="28"/>
                <w:szCs w:val="28"/>
              </w:rPr>
              <w:t>∨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¬y→(y</w:t>
            </w:r>
            <w:r w:rsidRPr="007B72BB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¬z→(</w:t>
            </w:r>
            <w:proofErr w:type="spellStart"/>
            <w:r w:rsidRPr="007B72BB">
              <w:rPr>
                <w:rFonts w:eastAsia="Times New Roman" w:cstheme="minorHAnsi"/>
                <w:sz w:val="28"/>
                <w:szCs w:val="28"/>
              </w:rPr>
              <w:t>x</w:t>
            </w:r>
            <w:r w:rsidRPr="007B72BB">
              <w:rPr>
                <w:rFonts w:ascii="Cambria Math" w:eastAsia="Times New Roman" w:hAnsi="Cambria Math" w:cstheme="minorHAnsi"/>
                <w:sz w:val="28"/>
                <w:szCs w:val="28"/>
              </w:rPr>
              <w:t>∨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y</w:t>
            </w:r>
            <w:proofErr w:type="spellEnd"/>
            <w:r w:rsidRPr="007B72BB">
              <w:rPr>
                <w:rFonts w:eastAsia="Times New Roman" w:cstheme="minorHAnsi"/>
                <w:sz w:val="28"/>
                <w:szCs w:val="28"/>
              </w:rPr>
              <w:t>))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</w:tbl>
    <w:p w:rsidR="00CE3B64" w:rsidRDefault="00CE3B64" w:rsidP="00154BDC">
      <w:pPr>
        <w:rPr>
          <w:rFonts w:ascii="Calibri" w:hAnsi="Calibri" w:cs="Calibri"/>
          <w:sz w:val="28"/>
          <w:szCs w:val="28"/>
          <w:lang w:val="en-US"/>
        </w:rPr>
      </w:pPr>
    </w:p>
    <w:p w:rsidR="00CE3B64" w:rsidRDefault="00CE3B64" w:rsidP="00154BDC">
      <w:pPr>
        <w:rPr>
          <w:rFonts w:ascii="Calibri" w:hAnsi="Calibri" w:cs="Calibri"/>
          <w:sz w:val="28"/>
          <w:szCs w:val="28"/>
          <w:lang w:val="en-US"/>
        </w:rPr>
      </w:pPr>
    </w:p>
    <w:p w:rsidR="00CE3B64" w:rsidRDefault="00CE3B64" w:rsidP="00154BDC">
      <w:pPr>
        <w:rPr>
          <w:rFonts w:ascii="Calibri" w:hAnsi="Calibri" w:cs="Calibri"/>
          <w:sz w:val="28"/>
          <w:szCs w:val="28"/>
          <w:lang w:val="en-US"/>
        </w:rPr>
      </w:pPr>
    </w:p>
    <w:p w:rsidR="009E4AD3" w:rsidRDefault="007B72BB" w:rsidP="00154BD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3.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420"/>
        <w:gridCol w:w="420"/>
        <w:gridCol w:w="698"/>
        <w:gridCol w:w="788"/>
        <w:gridCol w:w="1097"/>
        <w:gridCol w:w="1980"/>
        <w:gridCol w:w="788"/>
        <w:gridCol w:w="2927"/>
      </w:tblGrid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p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q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7B72BB">
              <w:rPr>
                <w:rFonts w:eastAsia="Times New Roman" w:cstheme="minorHAnsi"/>
                <w:sz w:val="28"/>
                <w:szCs w:val="28"/>
              </w:rPr>
              <w:t>p→q</w:t>
            </w:r>
            <w:proofErr w:type="spellEnd"/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¬q→r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¬</w:t>
            </w:r>
            <w:r>
              <w:rPr>
                <w:rFonts w:eastAsia="Times New Roman" w:cstheme="minorHAnsi"/>
                <w:sz w:val="28"/>
                <w:szCs w:val="28"/>
                <w:lang w:val="en-US"/>
              </w:rPr>
              <w:t>(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¬q→r</w:t>
            </w:r>
            <w:r>
              <w:rPr>
                <w:rFonts w:eastAsia="Times New Roman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(</w:t>
            </w:r>
            <w:proofErr w:type="spellStart"/>
            <w:r w:rsidRPr="007B72BB">
              <w:rPr>
                <w:rFonts w:eastAsia="Times New Roman" w:cstheme="minorHAnsi"/>
                <w:sz w:val="28"/>
                <w:szCs w:val="28"/>
              </w:rPr>
              <w:t>p→q</w:t>
            </w:r>
            <w:proofErr w:type="spellEnd"/>
            <w:r w:rsidRPr="007B72BB">
              <w:rPr>
                <w:rFonts w:eastAsia="Times New Roman" w:cstheme="minorHAnsi"/>
                <w:sz w:val="28"/>
                <w:szCs w:val="28"/>
              </w:rPr>
              <w:t>)</w:t>
            </w:r>
            <w:r w:rsidRPr="007B72BB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¬</w:t>
            </w:r>
            <w:r>
              <w:rPr>
                <w:rFonts w:eastAsia="Times New Roman" w:cstheme="minorHAnsi"/>
                <w:sz w:val="28"/>
                <w:szCs w:val="28"/>
                <w:lang w:val="en-US"/>
              </w:rPr>
              <w:t>(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¬q→r</w:t>
            </w:r>
            <w:r>
              <w:rPr>
                <w:rFonts w:eastAsia="Times New Roman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p→¬r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(</w:t>
            </w:r>
            <w:proofErr w:type="spellStart"/>
            <w:r w:rsidRPr="007B72BB">
              <w:rPr>
                <w:rFonts w:eastAsia="Times New Roman" w:cstheme="minorHAnsi"/>
                <w:sz w:val="28"/>
                <w:szCs w:val="28"/>
              </w:rPr>
              <w:t>p→q</w:t>
            </w:r>
            <w:proofErr w:type="spellEnd"/>
            <w:r w:rsidRPr="007B72BB">
              <w:rPr>
                <w:rFonts w:eastAsia="Times New Roman" w:cstheme="minorHAnsi"/>
                <w:sz w:val="28"/>
                <w:szCs w:val="28"/>
              </w:rPr>
              <w:t>)</w:t>
            </w:r>
            <w:r w:rsidRPr="007B72BB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¬</w:t>
            </w:r>
            <w:r w:rsidR="000B681E">
              <w:rPr>
                <w:rFonts w:eastAsia="Times New Roman" w:cstheme="minorHAnsi"/>
                <w:sz w:val="28"/>
                <w:szCs w:val="28"/>
                <w:lang w:val="en-US"/>
              </w:rPr>
              <w:t>(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¬q→</w:t>
            </w:r>
            <w:r w:rsidR="000B681E">
              <w:rPr>
                <w:rFonts w:eastAsia="Times New Roman" w:cstheme="minorHAnsi"/>
                <w:sz w:val="28"/>
                <w:szCs w:val="28"/>
                <w:lang w:val="en-US"/>
              </w:rPr>
              <w:t>)</w:t>
            </w:r>
            <w:r w:rsidRPr="007B72BB">
              <w:rPr>
                <w:rFonts w:eastAsia="Times New Roman" w:cstheme="minorHAnsi"/>
                <w:sz w:val="28"/>
                <w:szCs w:val="28"/>
              </w:rPr>
              <w:t>r≡(p→¬r)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7B72BB" w:rsidRPr="007B72BB" w:rsidTr="007B72BB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72BB" w:rsidRPr="007B72BB" w:rsidRDefault="007B72BB" w:rsidP="007B72B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B72B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</w:tbl>
    <w:p w:rsidR="000B681E" w:rsidRPr="00F8632E" w:rsidRDefault="00F8632E" w:rsidP="00154BD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Висловлювання не є тавтологією і не є протиріччям. Воно нормальної форми.</w:t>
      </w:r>
    </w:p>
    <w:p w:rsidR="007B72BB" w:rsidRDefault="000B681E" w:rsidP="00154BD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4.</w:t>
      </w:r>
    </w:p>
    <w:p w:rsidR="000B681E" w:rsidRDefault="000B681E" w:rsidP="00154BD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Виконуємо завдання за допомогою методу відшукання контр прикладу.</w:t>
      </w:r>
    </w:p>
    <w:p w:rsidR="000B681E" w:rsidRPr="000B681E" w:rsidRDefault="000B681E" w:rsidP="00154BD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Припускаємо, що формула не є тавтологією.</w:t>
      </w:r>
    </w:p>
    <w:p w:rsidR="000B681E" w:rsidRDefault="00E4702A" w:rsidP="00154BDC">
      <w:pPr>
        <w:rPr>
          <w:rFonts w:ascii="Calibri" w:hAnsi="Calibri" w:cs="Calibri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p→q</m:t>
                  </m:r>
                </m:e>
              </m:d>
              <m:r>
                <w:rPr>
                  <w:rFonts w:ascii="Cambria Math" w:hAnsi="Cambria Math" w:cs="Calibri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q→r</m:t>
                  </m:r>
                </m:e>
              </m:d>
            </m:e>
          </m:d>
          <m:r>
            <w:rPr>
              <w:rFonts w:ascii="Cambria Math" w:hAnsi="Cambria Math" w:cs="Calibri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p→r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=</m:t>
          </m:r>
          <m:r>
            <w:rPr>
              <w:rFonts w:ascii="Cambria Math" w:hAnsi="Cambria Math" w:cs="Calibri"/>
              <w:sz w:val="28"/>
              <w:szCs w:val="28"/>
              <w:lang w:val="en-US"/>
            </w:rPr>
            <m:t>F;</m:t>
          </m:r>
        </m:oMath>
      </m:oMathPara>
    </w:p>
    <w:p w:rsidR="000B681E" w:rsidRDefault="000B681E" w:rsidP="000B68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Тоді</w:t>
      </w:r>
    </w:p>
    <w:p w:rsidR="000B681E" w:rsidRPr="000B681E" w:rsidRDefault="00E4702A" w:rsidP="000B681E">
      <w:pPr>
        <w:rPr>
          <w:rFonts w:ascii="Calibri" w:hAnsi="Calibri" w:cs="Calibri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p→q</m:t>
                  </m:r>
                </m:e>
              </m:d>
              <m:r>
                <w:rPr>
                  <w:rFonts w:ascii="Cambria Math" w:hAnsi="Cambria Math" w:cs="Calibri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q→r</m:t>
                  </m:r>
                </m:e>
              </m:d>
            </m:e>
          </m:d>
          <m:r>
            <w:rPr>
              <w:rFonts w:ascii="Cambria Math" w:hAnsi="Cambria Math" w:cs="Calibri"/>
              <w:sz w:val="28"/>
              <w:szCs w:val="28"/>
            </w:rPr>
            <m:t>=</m:t>
          </m:r>
          <m:r>
            <w:rPr>
              <w:rFonts w:ascii="Cambria Math" w:hAnsi="Cambria Math" w:cs="Calibri"/>
              <w:sz w:val="28"/>
              <w:szCs w:val="28"/>
              <w:lang w:val="en-US"/>
            </w:rPr>
            <m:t>T;</m:t>
          </m:r>
        </m:oMath>
      </m:oMathPara>
    </w:p>
    <w:p w:rsidR="000B681E" w:rsidRDefault="00E4702A" w:rsidP="000B681E">
      <w:pPr>
        <w:jc w:val="center"/>
        <w:rPr>
          <w:rFonts w:ascii="Calibri" w:hAnsi="Calibri" w:cs="Calibri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p→r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 xml:space="preserve">= </m:t>
          </m:r>
          <m:r>
            <w:rPr>
              <w:rFonts w:ascii="Cambria Math" w:hAnsi="Cambria Math" w:cs="Calibri"/>
              <w:sz w:val="28"/>
              <w:szCs w:val="28"/>
              <w:lang w:val="en-US"/>
            </w:rPr>
            <m:t>F; p=T;r=F;</m:t>
          </m:r>
        </m:oMath>
      </m:oMathPara>
    </w:p>
    <w:p w:rsidR="000B681E" w:rsidRDefault="000B681E" w:rsidP="000B68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Підставляємо значення </w:t>
      </w:r>
      <w:r>
        <w:rPr>
          <w:rFonts w:ascii="Calibri" w:hAnsi="Calibri" w:cs="Calibri"/>
          <w:sz w:val="28"/>
          <w:szCs w:val="28"/>
          <w:lang w:val="en-US"/>
        </w:rPr>
        <w:t xml:space="preserve">p </w:t>
      </w:r>
      <w:r>
        <w:rPr>
          <w:rFonts w:ascii="Calibri" w:hAnsi="Calibri" w:cs="Calibri"/>
          <w:sz w:val="28"/>
          <w:szCs w:val="28"/>
        </w:rPr>
        <w:t xml:space="preserve">і </w:t>
      </w:r>
      <w:r>
        <w:rPr>
          <w:rFonts w:ascii="Calibri" w:hAnsi="Calibri" w:cs="Calibri"/>
          <w:sz w:val="28"/>
          <w:szCs w:val="28"/>
          <w:lang w:val="en-US"/>
        </w:rPr>
        <w:t xml:space="preserve">r </w:t>
      </w:r>
      <w:r>
        <w:rPr>
          <w:rFonts w:ascii="Calibri" w:hAnsi="Calibri" w:cs="Calibri"/>
          <w:sz w:val="28"/>
          <w:szCs w:val="28"/>
        </w:rPr>
        <w:t xml:space="preserve">у висловлювання </w:t>
      </w:r>
    </w:p>
    <w:p w:rsidR="000B681E" w:rsidRPr="00682365" w:rsidRDefault="00E4702A" w:rsidP="000B681E">
      <w:pPr>
        <w:rPr>
          <w:rFonts w:ascii="Calibri" w:hAnsi="Calibri" w:cs="Calibri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T→q</m:t>
                  </m:r>
                </m:e>
              </m:d>
              <m:r>
                <w:rPr>
                  <w:rFonts w:ascii="Cambria Math" w:hAnsi="Cambria Math" w:cs="Calibri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q→F</m:t>
                  </m:r>
                </m:e>
              </m:d>
            </m:e>
          </m:d>
          <m:r>
            <w:rPr>
              <w:rFonts w:ascii="Cambria Math" w:hAnsi="Cambria Math" w:cs="Calibri"/>
              <w:sz w:val="28"/>
              <w:szCs w:val="28"/>
            </w:rPr>
            <m:t>=T;</m:t>
          </m:r>
        </m:oMath>
      </m:oMathPara>
    </w:p>
    <w:p w:rsidR="00682365" w:rsidRPr="00682365" w:rsidRDefault="00E4702A" w:rsidP="000B681E">
      <w:pPr>
        <w:rPr>
          <w:rFonts w:ascii="Calibri" w:hAnsi="Calibri" w:cs="Calibri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T→q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 xml:space="preserve">=T; 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q→F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=T;</m:t>
          </m:r>
        </m:oMath>
      </m:oMathPara>
    </w:p>
    <w:p w:rsidR="00682365" w:rsidRDefault="00682365" w:rsidP="000B68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Спробуємо підставити </w:t>
      </w:r>
      <w:r>
        <w:rPr>
          <w:rFonts w:ascii="Calibri" w:hAnsi="Calibri" w:cs="Calibri"/>
          <w:sz w:val="28"/>
          <w:szCs w:val="28"/>
          <w:lang w:val="en-US"/>
        </w:rPr>
        <w:t xml:space="preserve">q=T </w:t>
      </w:r>
      <w:r>
        <w:rPr>
          <w:rFonts w:ascii="Calibri" w:hAnsi="Calibri" w:cs="Calibri"/>
          <w:sz w:val="28"/>
          <w:szCs w:val="28"/>
        </w:rPr>
        <w:t xml:space="preserve">або </w:t>
      </w:r>
      <w:r>
        <w:rPr>
          <w:rFonts w:ascii="Calibri" w:hAnsi="Calibri" w:cs="Calibri"/>
          <w:sz w:val="28"/>
          <w:szCs w:val="28"/>
          <w:lang w:val="en-US"/>
        </w:rPr>
        <w:t>q=F</w:t>
      </w:r>
      <w:r w:rsidR="00026D12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26D12">
        <w:rPr>
          <w:rFonts w:ascii="Calibri" w:hAnsi="Calibri" w:cs="Calibri"/>
          <w:sz w:val="28"/>
          <w:szCs w:val="28"/>
        </w:rPr>
        <w:t xml:space="preserve">і бачимо що при жодному із значень </w:t>
      </w:r>
      <w:r w:rsidR="00026D12">
        <w:rPr>
          <w:rFonts w:ascii="Calibri" w:hAnsi="Calibri" w:cs="Calibri"/>
          <w:sz w:val="28"/>
          <w:szCs w:val="28"/>
          <w:lang w:val="en-US"/>
        </w:rPr>
        <w:t xml:space="preserve">q </w:t>
      </w:r>
      <w:r w:rsidR="00026D12">
        <w:rPr>
          <w:rFonts w:ascii="Calibri" w:hAnsi="Calibri" w:cs="Calibri"/>
          <w:sz w:val="28"/>
          <w:szCs w:val="28"/>
        </w:rPr>
        <w:t>вираз не буде правдою.</w:t>
      </w:r>
    </w:p>
    <w:p w:rsidR="00026D12" w:rsidRPr="00026D12" w:rsidRDefault="00E4702A" w:rsidP="000B681E">
      <w:pPr>
        <w:rPr>
          <w:rFonts w:ascii="Calibri" w:hAnsi="Calibri" w:cs="Calibri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T→T</m:t>
                  </m:r>
                </m:e>
              </m:d>
              <m:r>
                <w:rPr>
                  <w:rFonts w:ascii="Cambria Math" w:hAnsi="Cambria Math" w:cs="Calibri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T→F</m:t>
                  </m:r>
                </m:e>
              </m:d>
            </m:e>
          </m:d>
          <m:r>
            <w:rPr>
              <w:rFonts w:ascii="Cambria Math" w:hAnsi="Cambria Math" w:cs="Calibri"/>
              <w:sz w:val="28"/>
              <w:szCs w:val="28"/>
            </w:rPr>
            <m:t>≠T;</m:t>
          </m:r>
        </m:oMath>
      </m:oMathPara>
    </w:p>
    <w:p w:rsidR="00026D12" w:rsidRDefault="00E4702A" w:rsidP="000B681E">
      <w:pPr>
        <w:rPr>
          <w:rFonts w:ascii="Calibri" w:hAnsi="Calibri" w:cs="Calibri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T→F</m:t>
                  </m:r>
                </m:e>
              </m:d>
              <m:r>
                <w:rPr>
                  <w:rFonts w:ascii="Cambria Math" w:hAnsi="Cambria Math" w:cs="Calibri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F→F</m:t>
                  </m:r>
                </m:e>
              </m:d>
            </m:e>
          </m:d>
          <m:r>
            <w:rPr>
              <w:rFonts w:ascii="Cambria Math" w:hAnsi="Cambria Math" w:cs="Calibri"/>
              <w:sz w:val="28"/>
              <w:szCs w:val="28"/>
            </w:rPr>
            <m:t>≠T;</m:t>
          </m:r>
        </m:oMath>
      </m:oMathPara>
    </w:p>
    <w:p w:rsidR="00026D12" w:rsidRDefault="00026D12" w:rsidP="000B681E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З цього робимо висновок, що дане висловлювання не буде протиріччям при будь-яких значеннях </w:t>
      </w:r>
      <w:r>
        <w:rPr>
          <w:rFonts w:ascii="Calibri" w:hAnsi="Calibri" w:cs="Calibri"/>
          <w:sz w:val="28"/>
          <w:szCs w:val="28"/>
          <w:lang w:val="en-US"/>
        </w:rPr>
        <w:t>q.</w:t>
      </w:r>
    </w:p>
    <w:p w:rsidR="00026D12" w:rsidRDefault="00026D12" w:rsidP="000B68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Отже, воно є тавтологією, що і потрібно було довести.</w:t>
      </w:r>
    </w:p>
    <w:p w:rsidR="00CE3B64" w:rsidRDefault="00CE3B64" w:rsidP="000B681E">
      <w:pPr>
        <w:rPr>
          <w:rFonts w:ascii="Calibri" w:hAnsi="Calibri" w:cs="Calibri"/>
          <w:sz w:val="28"/>
          <w:szCs w:val="28"/>
          <w:lang w:val="en-US"/>
        </w:rPr>
      </w:pPr>
    </w:p>
    <w:p w:rsidR="00FF2A6A" w:rsidRDefault="00FF2A6A" w:rsidP="000B68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5.</w:t>
      </w:r>
    </w:p>
    <w:p w:rsidR="00FF2A6A" w:rsidRDefault="00FF2A6A" w:rsidP="000B68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Для доведення складемо таблицю істинності.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420"/>
        <w:gridCol w:w="420"/>
        <w:gridCol w:w="610"/>
        <w:gridCol w:w="560"/>
        <w:gridCol w:w="1273"/>
        <w:gridCol w:w="560"/>
        <w:gridCol w:w="1110"/>
        <w:gridCol w:w="2542"/>
      </w:tblGrid>
      <w:tr w:rsidR="00FF2A6A" w:rsidRPr="00FF2A6A" w:rsidTr="00F8632E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p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q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r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FF2A6A">
              <w:rPr>
                <w:rFonts w:eastAsia="Times New Roman" w:cstheme="minorHAnsi"/>
                <w:sz w:val="28"/>
                <w:szCs w:val="28"/>
              </w:rPr>
              <w:t>p</w:t>
            </w:r>
            <w:r w:rsidRPr="00FF2A6A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FF2A6A">
              <w:rPr>
                <w:rFonts w:eastAsia="Times New Roman" w:cstheme="minorHAnsi"/>
                <w:sz w:val="28"/>
                <w:szCs w:val="28"/>
              </w:rPr>
              <w:t>q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FF2A6A">
              <w:rPr>
                <w:rFonts w:eastAsia="Times New Roman" w:cstheme="minorHAnsi"/>
                <w:sz w:val="28"/>
                <w:szCs w:val="28"/>
              </w:rPr>
              <w:t>p</w:t>
            </w:r>
            <w:r w:rsidRPr="00FF2A6A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FF2A6A">
              <w:rPr>
                <w:rFonts w:eastAsia="Times New Roman" w:cstheme="minorHAnsi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FF2A6A">
              <w:rPr>
                <w:rFonts w:eastAsia="Times New Roman" w:cstheme="minorHAnsi"/>
                <w:sz w:val="28"/>
                <w:szCs w:val="28"/>
              </w:rPr>
              <w:t>p</w:t>
            </w:r>
            <w:r w:rsidRPr="00FF2A6A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FF2A6A">
              <w:rPr>
                <w:rFonts w:eastAsia="Times New Roman" w:cstheme="minorHAnsi"/>
                <w:sz w:val="28"/>
                <w:szCs w:val="28"/>
              </w:rPr>
              <w:t>q→p</w:t>
            </w:r>
            <w:r w:rsidRPr="00FF2A6A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FF2A6A">
              <w:rPr>
                <w:rFonts w:eastAsia="Times New Roman" w:cstheme="minorHAnsi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FF2A6A">
              <w:rPr>
                <w:rFonts w:eastAsia="Times New Roman" w:cstheme="minorHAnsi"/>
                <w:sz w:val="28"/>
                <w:szCs w:val="28"/>
              </w:rPr>
              <w:t>q</w:t>
            </w:r>
            <w:r w:rsidRPr="00FF2A6A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FF2A6A">
              <w:rPr>
                <w:rFonts w:eastAsia="Times New Roman" w:cstheme="minorHAnsi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FF2A6A">
              <w:rPr>
                <w:rFonts w:eastAsia="Times New Roman" w:cstheme="minorHAnsi"/>
                <w:sz w:val="28"/>
                <w:szCs w:val="28"/>
              </w:rPr>
              <w:t>p</w:t>
            </w:r>
            <w:r w:rsidRPr="00FF2A6A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FF2A6A">
              <w:rPr>
                <w:rFonts w:eastAsia="Times New Roman" w:cstheme="minorHAnsi"/>
                <w:sz w:val="28"/>
                <w:szCs w:val="28"/>
              </w:rPr>
              <w:t>r≡q</w:t>
            </w:r>
            <w:r w:rsidRPr="00FF2A6A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FF2A6A">
              <w:rPr>
                <w:rFonts w:eastAsia="Times New Roman" w:cstheme="minorHAnsi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FF2A6A">
              <w:rPr>
                <w:rFonts w:eastAsia="Times New Roman" w:cstheme="minorHAnsi"/>
                <w:sz w:val="28"/>
                <w:szCs w:val="28"/>
              </w:rPr>
              <w:t>p</w:t>
            </w:r>
            <w:r w:rsidRPr="00FF2A6A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FF2A6A">
              <w:rPr>
                <w:rFonts w:eastAsia="Times New Roman" w:cstheme="minorHAnsi"/>
                <w:sz w:val="28"/>
                <w:szCs w:val="28"/>
              </w:rPr>
              <w:t>q→p</w:t>
            </w:r>
            <w:r w:rsidRPr="00FF2A6A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FF2A6A">
              <w:rPr>
                <w:rFonts w:eastAsia="Times New Roman" w:cstheme="minorHAnsi"/>
                <w:sz w:val="28"/>
                <w:szCs w:val="28"/>
              </w:rPr>
              <w:t>r≡</w:t>
            </w:r>
            <w:proofErr w:type="spellEnd"/>
            <w:r w:rsidRPr="00FF2A6A">
              <w:rPr>
                <w:rFonts w:eastAsia="Times New Roman" w:cstheme="minorHAnsi"/>
                <w:sz w:val="28"/>
                <w:szCs w:val="28"/>
              </w:rPr>
              <w:t>(</w:t>
            </w:r>
            <w:proofErr w:type="spellStart"/>
            <w:r w:rsidRPr="00FF2A6A">
              <w:rPr>
                <w:rFonts w:eastAsia="Times New Roman" w:cstheme="minorHAnsi"/>
                <w:sz w:val="28"/>
                <w:szCs w:val="28"/>
              </w:rPr>
              <w:t>p</w:t>
            </w:r>
            <w:r w:rsidRPr="00FF2A6A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FF2A6A">
              <w:rPr>
                <w:rFonts w:eastAsia="Times New Roman" w:cstheme="minorHAnsi"/>
                <w:sz w:val="28"/>
                <w:szCs w:val="28"/>
              </w:rPr>
              <w:t>r≡q</w:t>
            </w:r>
            <w:r w:rsidRPr="00FF2A6A">
              <w:rPr>
                <w:rFonts w:ascii="Cambria Math" w:eastAsia="Times New Roman" w:hAnsi="Cambria Math" w:cstheme="minorHAnsi"/>
                <w:sz w:val="28"/>
                <w:szCs w:val="28"/>
              </w:rPr>
              <w:t>∧</w:t>
            </w:r>
            <w:r w:rsidRPr="00FF2A6A">
              <w:rPr>
                <w:rFonts w:eastAsia="Times New Roman" w:cstheme="minorHAnsi"/>
                <w:sz w:val="28"/>
                <w:szCs w:val="28"/>
              </w:rPr>
              <w:t>r</w:t>
            </w:r>
            <w:proofErr w:type="spellEnd"/>
            <w:r w:rsidRPr="00FF2A6A">
              <w:rPr>
                <w:rFonts w:eastAsia="Times New Roman" w:cstheme="minorHAnsi"/>
                <w:sz w:val="28"/>
                <w:szCs w:val="28"/>
              </w:rPr>
              <w:t>)</w:t>
            </w:r>
          </w:p>
        </w:tc>
      </w:tr>
      <w:tr w:rsidR="00FF2A6A" w:rsidRPr="00FF2A6A" w:rsidTr="00F8632E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F2A6A" w:rsidRPr="00FF2A6A" w:rsidTr="00F8632E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F2A6A" w:rsidRPr="00FF2A6A" w:rsidTr="00F8632E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F2A6A" w:rsidRPr="00FF2A6A" w:rsidTr="00F8632E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FF2A6A" w:rsidRPr="00FF2A6A" w:rsidTr="00F8632E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FF2A6A" w:rsidRPr="00FF2A6A" w:rsidTr="00F8632E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FF2A6A" w:rsidRPr="00FF2A6A" w:rsidTr="00F8632E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</w:tr>
      <w:tr w:rsidR="00FF2A6A" w:rsidRPr="00FF2A6A" w:rsidTr="00F8632E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A6A" w:rsidRPr="00FF2A6A" w:rsidRDefault="00FF2A6A" w:rsidP="00FF2A6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FF2A6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</w:tbl>
    <w:p w:rsidR="00FF2A6A" w:rsidRPr="00F8632E" w:rsidRDefault="00F8632E" w:rsidP="000B68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 таблиці ми бачимо, що дане висловлювання не є тавтологією. Воно нормальної форми.</w:t>
      </w:r>
    </w:p>
    <w:p w:rsidR="005047EB" w:rsidRDefault="005047EB" w:rsidP="00F33B7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Додаток 2:</w:t>
      </w:r>
    </w:p>
    <w:p w:rsidR="003D36C0" w:rsidRDefault="003D36C0" w:rsidP="00F33B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Постановка задачі:</w:t>
      </w:r>
      <w:r w:rsidR="00626E15">
        <w:rPr>
          <w:rFonts w:ascii="Calibri" w:hAnsi="Calibri" w:cs="Calibri"/>
          <w:sz w:val="28"/>
          <w:szCs w:val="28"/>
        </w:rPr>
        <w:t xml:space="preserve"> </w:t>
      </w:r>
    </w:p>
    <w:p w:rsidR="00626E15" w:rsidRDefault="00626E15" w:rsidP="00F33B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Написати на будь-якій відомій студентові мові програмування програму для реалізації програмного визначення значень таблиці істинності логічних висловлювань при різних інтерпретаціях для наступної формули:</w:t>
      </w:r>
    </w:p>
    <w:p w:rsidR="00626E15" w:rsidRDefault="00626E15" w:rsidP="00F33B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219450" cy="472960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7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15" w:rsidRDefault="00626E15" w:rsidP="00F33B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Вимоги до програми:</w:t>
      </w:r>
    </w:p>
    <w:p w:rsidR="00626E15" w:rsidRDefault="00626E15" w:rsidP="00626E15">
      <w:pPr>
        <w:ind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Програма має передбачати такі можливості: </w:t>
      </w:r>
    </w:p>
    <w:p w:rsidR="00626E15" w:rsidRDefault="00626E15" w:rsidP="00626E15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Автоматичне знаходження </w:t>
      </w:r>
      <w:proofErr w:type="spellStart"/>
      <w:r>
        <w:rPr>
          <w:rFonts w:ascii="Calibri" w:hAnsi="Calibri" w:cs="Calibri"/>
          <w:sz w:val="28"/>
          <w:szCs w:val="28"/>
        </w:rPr>
        <w:t>істинносних</w:t>
      </w:r>
      <w:proofErr w:type="spellEnd"/>
      <w:r>
        <w:rPr>
          <w:rFonts w:ascii="Calibri" w:hAnsi="Calibri" w:cs="Calibri"/>
          <w:sz w:val="28"/>
          <w:szCs w:val="28"/>
        </w:rPr>
        <w:t xml:space="preserve"> значень (із записом таблиці істинності ) складного висловлювання для всіх інтерпретацій простих висловлювань, які входять в нього, для відповідного завдання.</w:t>
      </w:r>
    </w:p>
    <w:p w:rsidR="00626E15" w:rsidRDefault="00626E15" w:rsidP="00626E15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Введення вхідних даних вручну.</w:t>
      </w:r>
    </w:p>
    <w:p w:rsidR="00626E15" w:rsidRPr="00626E15" w:rsidRDefault="00626E15" w:rsidP="00626E15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Перевірку на некоректне введення даних.</w:t>
      </w:r>
    </w:p>
    <w:p w:rsidR="005047EB" w:rsidRDefault="00306EF1" w:rsidP="00F33B7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Код програми: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156CA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stdafx.h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>"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156CA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>&gt;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156CA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conio.h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>&gt;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namespace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input_var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808080"/>
          <w:sz w:val="16"/>
          <w:szCs w:val="16"/>
        </w:rPr>
        <w:t>code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156CA">
        <w:rPr>
          <w:rFonts w:ascii="Consolas" w:hAnsi="Consolas" w:cs="Consolas"/>
          <w:color w:val="008000"/>
          <w:sz w:val="16"/>
          <w:szCs w:val="16"/>
        </w:rPr>
        <w:t>// Метод для перевірки на коректність вхідних даних(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 0; </w:t>
      </w:r>
      <w:r w:rsidRPr="009156CA">
        <w:rPr>
          <w:rFonts w:ascii="Consolas" w:hAnsi="Consolas" w:cs="Consolas"/>
          <w:color w:val="008000"/>
          <w:sz w:val="16"/>
          <w:szCs w:val="16"/>
        </w:rPr>
        <w:t>// змінна для перевірки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!= 2)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lastRenderedPageBreak/>
        <w:tab/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Enter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char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9156CA">
        <w:rPr>
          <w:rFonts w:ascii="Consolas" w:hAnsi="Consolas" w:cs="Consolas"/>
          <w:color w:val="808080"/>
          <w:sz w:val="16"/>
          <w:szCs w:val="16"/>
        </w:rPr>
        <w:t>code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56CA">
        <w:rPr>
          <w:rFonts w:ascii="Consolas" w:hAnsi="Consolas" w:cs="Consolas"/>
          <w:color w:val="008000"/>
          <w:sz w:val="16"/>
          <w:szCs w:val="16"/>
        </w:rPr>
        <w:t xml:space="preserve">// Виведення назви змінної типу x, y, z через </w:t>
      </w:r>
      <w:proofErr w:type="spellStart"/>
      <w:r w:rsidRPr="009156CA">
        <w:rPr>
          <w:rFonts w:ascii="Consolas" w:hAnsi="Consolas" w:cs="Consolas"/>
          <w:color w:val="008000"/>
          <w:sz w:val="16"/>
          <w:szCs w:val="16"/>
        </w:rPr>
        <w:t>інкрементацію</w:t>
      </w:r>
      <w:proofErr w:type="spellEnd"/>
      <w:r w:rsidRPr="009156C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8000"/>
          <w:sz w:val="16"/>
          <w:szCs w:val="16"/>
        </w:rPr>
        <w:t>ascii</w:t>
      </w:r>
      <w:proofErr w:type="spellEnd"/>
      <w:r w:rsidRPr="009156CA">
        <w:rPr>
          <w:rFonts w:ascii="Consolas" w:hAnsi="Consolas" w:cs="Consolas"/>
          <w:color w:val="008000"/>
          <w:sz w:val="16"/>
          <w:szCs w:val="16"/>
        </w:rPr>
        <w:t xml:space="preserve"> коду в виклику функції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&gt;&gt;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== 1 || 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== 0)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Again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and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808080"/>
          <w:sz w:val="16"/>
          <w:szCs w:val="16"/>
        </w:rPr>
        <w:t>b</w:t>
      </w:r>
      <w:r w:rsidRPr="009156CA">
        <w:rPr>
          <w:rFonts w:ascii="Consolas" w:hAnsi="Consolas" w:cs="Consolas"/>
          <w:color w:val="000000"/>
          <w:sz w:val="16"/>
          <w:szCs w:val="16"/>
        </w:rPr>
        <w:t>)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>*</w:t>
      </w:r>
      <w:r w:rsidRPr="009156CA">
        <w:rPr>
          <w:rFonts w:ascii="Consolas" w:hAnsi="Consolas" w:cs="Consolas"/>
          <w:color w:val="808080"/>
          <w:sz w:val="16"/>
          <w:szCs w:val="16"/>
        </w:rPr>
        <w:t>b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== 0)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>*</w:t>
      </w:r>
      <w:r w:rsidRPr="009156CA">
        <w:rPr>
          <w:rFonts w:ascii="Consolas" w:hAnsi="Consolas" w:cs="Consolas"/>
          <w:color w:val="808080"/>
          <w:sz w:val="16"/>
          <w:szCs w:val="16"/>
        </w:rPr>
        <w:t>b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== 1)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808080"/>
          <w:sz w:val="16"/>
          <w:szCs w:val="16"/>
        </w:rPr>
        <w:t>b</w:t>
      </w:r>
      <w:r w:rsidRPr="009156CA">
        <w:rPr>
          <w:rFonts w:ascii="Consolas" w:hAnsi="Consolas" w:cs="Consolas"/>
          <w:color w:val="000000"/>
          <w:sz w:val="16"/>
          <w:szCs w:val="16"/>
        </w:rPr>
        <w:t>)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9156CA">
        <w:rPr>
          <w:rFonts w:ascii="Consolas" w:hAnsi="Consolas" w:cs="Consolas"/>
          <w:color w:val="808080"/>
          <w:sz w:val="16"/>
          <w:szCs w:val="16"/>
        </w:rPr>
        <w:t>b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== 0)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9156CA">
        <w:rPr>
          <w:rFonts w:ascii="Consolas" w:hAnsi="Consolas" w:cs="Consolas"/>
          <w:color w:val="808080"/>
          <w:sz w:val="16"/>
          <w:szCs w:val="16"/>
        </w:rPr>
        <w:t>b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&gt;0)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not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>)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== 0)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== 1)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impl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808080"/>
          <w:sz w:val="16"/>
          <w:szCs w:val="16"/>
        </w:rPr>
        <w:t>a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808080"/>
          <w:sz w:val="16"/>
          <w:szCs w:val="16"/>
        </w:rPr>
        <w:t>b</w:t>
      </w:r>
      <w:r w:rsidRPr="009156CA">
        <w:rPr>
          <w:rFonts w:ascii="Consolas" w:hAnsi="Consolas" w:cs="Consolas"/>
          <w:color w:val="000000"/>
          <w:sz w:val="16"/>
          <w:szCs w:val="16"/>
        </w:rPr>
        <w:t>)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156CA">
        <w:rPr>
          <w:rFonts w:ascii="Consolas" w:hAnsi="Consolas" w:cs="Consolas"/>
          <w:color w:val="808080"/>
          <w:sz w:val="16"/>
          <w:szCs w:val="16"/>
        </w:rPr>
        <w:t>b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== 0)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auto_(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808080"/>
          <w:sz w:val="16"/>
          <w:szCs w:val="16"/>
        </w:rPr>
        <w:t>rez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)  </w:t>
      </w:r>
      <w:r w:rsidRPr="009156CA">
        <w:rPr>
          <w:rFonts w:ascii="Consolas" w:hAnsi="Consolas" w:cs="Consolas"/>
          <w:color w:val="008000"/>
          <w:sz w:val="16"/>
          <w:szCs w:val="16"/>
        </w:rPr>
        <w:t>// Метод для виводу всієї таблиці істинності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x = 0;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y = 0;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z =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"====================================TABLE====================================="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 xml:space="preserve">"|   X   |   Y   |   Z   |(X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nY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)|(Y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and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nZ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)| (X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Y)|   2-&gt;3  | 1-&gt;[2-&gt;3] |"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"=============================================================================="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  <w:t>x =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(x &lt; 2)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y =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(y &lt; 2)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z =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(z &lt; 2)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hp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impl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and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(y,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not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(z)),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(x, y));   </w:t>
      </w:r>
      <w:r w:rsidRPr="009156CA">
        <w:rPr>
          <w:rFonts w:ascii="Consolas" w:hAnsi="Consolas" w:cs="Consolas"/>
          <w:color w:val="008000"/>
          <w:sz w:val="16"/>
          <w:szCs w:val="16"/>
        </w:rPr>
        <w:t>// Побічна допоміжна змінна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808080"/>
          <w:sz w:val="16"/>
          <w:szCs w:val="16"/>
        </w:rPr>
        <w:t>rez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impl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(x,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not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(y)),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hp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);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"|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x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|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y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|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z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|    "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(x,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not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(y))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 |  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and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(y,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not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(z))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 |    "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(x, y)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 | 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hp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 |  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808080"/>
          <w:sz w:val="16"/>
          <w:szCs w:val="16"/>
        </w:rPr>
        <w:t>rez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  |"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z++;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y++;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  <w:t>x++;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"=============================================================================="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s_manual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808080"/>
          <w:sz w:val="16"/>
          <w:szCs w:val="16"/>
        </w:rPr>
        <w:t>rez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)  </w:t>
      </w:r>
      <w:r w:rsidRPr="009156CA">
        <w:rPr>
          <w:rFonts w:ascii="Consolas" w:hAnsi="Consolas" w:cs="Consolas"/>
          <w:color w:val="008000"/>
          <w:sz w:val="16"/>
          <w:szCs w:val="16"/>
        </w:rPr>
        <w:t xml:space="preserve">// Метод для виведення значень </w:t>
      </w:r>
      <w:proofErr w:type="spellStart"/>
      <w:r w:rsidRPr="009156CA">
        <w:rPr>
          <w:rFonts w:ascii="Consolas" w:hAnsi="Consolas" w:cs="Consolas"/>
          <w:color w:val="008000"/>
          <w:sz w:val="16"/>
          <w:szCs w:val="16"/>
        </w:rPr>
        <w:t>тыльки</w:t>
      </w:r>
      <w:proofErr w:type="spellEnd"/>
      <w:r w:rsidRPr="009156CA">
        <w:rPr>
          <w:rFonts w:ascii="Consolas" w:hAnsi="Consolas" w:cs="Consolas"/>
          <w:color w:val="008000"/>
          <w:sz w:val="16"/>
          <w:szCs w:val="16"/>
        </w:rPr>
        <w:t xml:space="preserve"> при ваших </w:t>
      </w:r>
      <w:proofErr w:type="spellStart"/>
      <w:r w:rsidRPr="009156CA">
        <w:rPr>
          <w:rFonts w:ascii="Consolas" w:hAnsi="Consolas" w:cs="Consolas"/>
          <w:color w:val="008000"/>
          <w:sz w:val="16"/>
          <w:szCs w:val="16"/>
        </w:rPr>
        <w:t>вхыдних</w:t>
      </w:r>
      <w:proofErr w:type="spellEnd"/>
      <w:r w:rsidRPr="009156CA">
        <w:rPr>
          <w:rFonts w:ascii="Consolas" w:hAnsi="Consolas" w:cs="Consolas"/>
          <w:color w:val="008000"/>
          <w:sz w:val="16"/>
          <w:szCs w:val="16"/>
        </w:rPr>
        <w:t xml:space="preserve"> даних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code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 88;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x = 0;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y = 0;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z =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  <w:t xml:space="preserve">x =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input_var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(x,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code++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);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  <w:t xml:space="preserve">y =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input_var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(y,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code++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);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  <w:t xml:space="preserve">z =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input_var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(z,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code++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);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"====================================TABLE====================================="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 xml:space="preserve">"|   X   |   Y   |   Z   |(X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nY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)|(Y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and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nZ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)| (X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Y)|   2-&gt;3  | 1-&gt;[2-&gt;3] |"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"=============================================================================="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hp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impl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and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(y,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not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(z)),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(x, y));   </w:t>
      </w:r>
      <w:r w:rsidRPr="009156CA">
        <w:rPr>
          <w:rFonts w:ascii="Consolas" w:hAnsi="Consolas" w:cs="Consolas"/>
          <w:color w:val="008000"/>
          <w:sz w:val="16"/>
          <w:szCs w:val="16"/>
        </w:rPr>
        <w:t>// Побічна допоміжна змінна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808080"/>
          <w:sz w:val="16"/>
          <w:szCs w:val="16"/>
        </w:rPr>
        <w:t>rez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impl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(x,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not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(y)),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hp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);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"|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x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|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y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|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z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|    "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(x,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not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(y))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 |  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and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(y,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not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(z))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 |    "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or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(x, y)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 | 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hp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 |     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808080"/>
          <w:sz w:val="16"/>
          <w:szCs w:val="16"/>
        </w:rPr>
        <w:t>rez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     |"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>"=============================================================================="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()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system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r w:rsidRPr="009156CA">
        <w:rPr>
          <w:rFonts w:ascii="Consolas" w:hAnsi="Consolas" w:cs="Consolas"/>
          <w:color w:val="A31515"/>
          <w:sz w:val="16"/>
          <w:szCs w:val="16"/>
        </w:rPr>
        <w:t>"MODE CON: COLS=100 LINES=30"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156CA">
        <w:rPr>
          <w:rFonts w:ascii="Consolas" w:hAnsi="Consolas" w:cs="Consolas"/>
          <w:color w:val="008000"/>
          <w:sz w:val="16"/>
          <w:szCs w:val="16"/>
        </w:rPr>
        <w:t xml:space="preserve">// Настройки </w:t>
      </w:r>
      <w:proofErr w:type="spellStart"/>
      <w:r w:rsidRPr="009156CA">
        <w:rPr>
          <w:rFonts w:ascii="Consolas" w:hAnsi="Consolas" w:cs="Consolas"/>
          <w:color w:val="008000"/>
          <w:sz w:val="16"/>
          <w:szCs w:val="16"/>
        </w:rPr>
        <w:t>консольки</w:t>
      </w:r>
      <w:proofErr w:type="spellEnd"/>
      <w:r w:rsidRPr="009156CA">
        <w:rPr>
          <w:rFonts w:ascii="Consolas" w:hAnsi="Consolas" w:cs="Consolas"/>
          <w:color w:val="008000"/>
          <w:sz w:val="16"/>
          <w:szCs w:val="16"/>
        </w:rPr>
        <w:t>: довжина і висота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a[5]; </w:t>
      </w:r>
      <w:r w:rsidRPr="009156C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9156CA">
        <w:rPr>
          <w:rFonts w:ascii="Consolas" w:hAnsi="Consolas" w:cs="Consolas"/>
          <w:color w:val="008000"/>
          <w:sz w:val="16"/>
          <w:szCs w:val="16"/>
        </w:rPr>
        <w:t>Array</w:t>
      </w:r>
      <w:proofErr w:type="spellEnd"/>
      <w:r w:rsidRPr="009156C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8000"/>
          <w:sz w:val="16"/>
          <w:szCs w:val="16"/>
        </w:rPr>
        <w:t>for</w:t>
      </w:r>
      <w:proofErr w:type="spellEnd"/>
      <w:r w:rsidRPr="009156C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8000"/>
          <w:sz w:val="16"/>
          <w:szCs w:val="16"/>
        </w:rPr>
        <w:t>input</w:t>
      </w:r>
      <w:proofErr w:type="spellEnd"/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n =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rez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 0; </w:t>
      </w:r>
      <w:r w:rsidRPr="009156CA">
        <w:rPr>
          <w:rFonts w:ascii="Consolas" w:hAnsi="Consolas" w:cs="Consolas"/>
          <w:color w:val="008000"/>
          <w:sz w:val="16"/>
          <w:szCs w:val="16"/>
        </w:rPr>
        <w:t xml:space="preserve">// 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 0; </w:t>
      </w:r>
      <w:r w:rsidRPr="009156C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9156CA">
        <w:rPr>
          <w:rFonts w:ascii="Consolas" w:hAnsi="Consolas" w:cs="Consolas"/>
          <w:color w:val="008000"/>
          <w:sz w:val="16"/>
          <w:szCs w:val="16"/>
        </w:rPr>
        <w:t>Menu</w:t>
      </w:r>
      <w:proofErr w:type="spellEnd"/>
      <w:r w:rsidRPr="009156C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8000"/>
          <w:sz w:val="16"/>
          <w:szCs w:val="16"/>
        </w:rPr>
        <w:t>start</w:t>
      </w:r>
      <w:proofErr w:type="spellEnd"/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!= 3)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system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r w:rsidRPr="009156CA">
        <w:rPr>
          <w:rFonts w:ascii="Consolas" w:hAnsi="Consolas" w:cs="Consolas"/>
          <w:color w:val="A31515"/>
          <w:sz w:val="16"/>
          <w:szCs w:val="16"/>
        </w:rPr>
        <w:t>"@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cls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>||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clear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>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156CA">
        <w:rPr>
          <w:rFonts w:ascii="Consolas" w:hAnsi="Consolas" w:cs="Consolas"/>
          <w:color w:val="008000"/>
          <w:sz w:val="16"/>
          <w:szCs w:val="16"/>
        </w:rPr>
        <w:t>// Очистка екрану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A31515"/>
          <w:sz w:val="16"/>
          <w:szCs w:val="16"/>
        </w:rPr>
        <w:t xml:space="preserve">"1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to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auto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, 2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to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semi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manual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, 3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to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9156CA">
        <w:rPr>
          <w:rFonts w:ascii="Consolas" w:hAnsi="Consolas" w:cs="Consolas"/>
          <w:color w:val="A31515"/>
          <w:sz w:val="16"/>
          <w:szCs w:val="16"/>
        </w:rPr>
        <w:t>"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&lt;&lt;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56CA">
        <w:rPr>
          <w:rFonts w:ascii="Consolas" w:hAnsi="Consolas" w:cs="Consolas"/>
          <w:color w:val="008080"/>
          <w:sz w:val="16"/>
          <w:szCs w:val="16"/>
        </w:rPr>
        <w:t>&gt;&gt;</w:t>
      </w:r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== 1) auto_(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rez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156CA">
        <w:rPr>
          <w:rFonts w:ascii="Consolas" w:hAnsi="Consolas" w:cs="Consolas"/>
          <w:color w:val="008000"/>
          <w:sz w:val="16"/>
          <w:szCs w:val="16"/>
        </w:rPr>
        <w:t>// Виклик авто - методу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ck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== 2) 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s_manual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rez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156CA">
        <w:rPr>
          <w:rFonts w:ascii="Consolas" w:hAnsi="Consolas" w:cs="Consolas"/>
          <w:color w:val="008000"/>
          <w:sz w:val="16"/>
          <w:szCs w:val="16"/>
        </w:rPr>
        <w:t>// Виклик ручного методу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getch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>();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00"/>
          <w:sz w:val="16"/>
          <w:szCs w:val="16"/>
        </w:rPr>
        <w:t>_getch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9156CA">
        <w:rPr>
          <w:rFonts w:ascii="Consolas" w:hAnsi="Consolas" w:cs="Consolas"/>
          <w:color w:val="008000"/>
          <w:sz w:val="16"/>
          <w:szCs w:val="16"/>
        </w:rPr>
        <w:t>// Затримка екрану</w:t>
      </w:r>
    </w:p>
    <w:p w:rsidR="00306EF1" w:rsidRPr="009156CA" w:rsidRDefault="00306EF1" w:rsidP="0030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56C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56C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9156CA" w:rsidRDefault="00306EF1" w:rsidP="00306EF1">
      <w:pPr>
        <w:rPr>
          <w:rFonts w:ascii="Consolas" w:hAnsi="Consolas" w:cs="Consolas"/>
          <w:color w:val="000000"/>
          <w:sz w:val="16"/>
          <w:szCs w:val="16"/>
        </w:rPr>
      </w:pPr>
      <w:r w:rsidRPr="009156CA">
        <w:rPr>
          <w:rFonts w:ascii="Consolas" w:hAnsi="Consolas" w:cs="Consolas"/>
          <w:color w:val="000000"/>
          <w:sz w:val="16"/>
          <w:szCs w:val="16"/>
        </w:rPr>
        <w:t>}</w:t>
      </w:r>
    </w:p>
    <w:p w:rsidR="009156CA" w:rsidRDefault="009156CA" w:rsidP="00306EF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Результат роботи програми:</w:t>
      </w:r>
      <w:r w:rsidR="00E612C0">
        <w:rPr>
          <w:rFonts w:cstheme="minorHAnsi"/>
          <w:color w:val="000000"/>
          <w:sz w:val="28"/>
          <w:szCs w:val="28"/>
        </w:rPr>
        <w:t xml:space="preserve"> </w:t>
      </w:r>
    </w:p>
    <w:p w:rsidR="00E612C0" w:rsidRDefault="00E612C0" w:rsidP="00306EF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153025" cy="2468894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6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C0" w:rsidRDefault="00E612C0" w:rsidP="00306EF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153025" cy="2478269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7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C0" w:rsidRPr="009156CA" w:rsidRDefault="00E612C0" w:rsidP="00306EF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162256" cy="2466975"/>
            <wp:effectExtent l="19050" t="0" r="294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56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7EB" w:rsidRDefault="005047EB" w:rsidP="005047EB">
      <w:pPr>
        <w:rPr>
          <w:rFonts w:ascii="Calibri" w:hAnsi="Calibri" w:cs="Calibri"/>
          <w:sz w:val="28"/>
          <w:szCs w:val="28"/>
        </w:rPr>
      </w:pPr>
      <w:r w:rsidRPr="005047EB">
        <w:rPr>
          <w:rFonts w:ascii="Calibri" w:hAnsi="Calibri" w:cs="Calibri"/>
          <w:b/>
          <w:sz w:val="28"/>
          <w:szCs w:val="28"/>
        </w:rPr>
        <w:t>Висновок</w:t>
      </w:r>
      <w:r>
        <w:rPr>
          <w:rFonts w:ascii="Calibri" w:hAnsi="Calibri" w:cs="Calibri"/>
          <w:b/>
          <w:sz w:val="28"/>
          <w:szCs w:val="28"/>
        </w:rPr>
        <w:t>:</w:t>
      </w:r>
      <w:r w:rsidR="00ED7776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Я ознайомився на практиці із основними поняттями математичної логіки, навчився будувати складні висловлювання за допомогою логічних операцій та знаходити їхні </w:t>
      </w:r>
      <w:proofErr w:type="spellStart"/>
      <w:r>
        <w:rPr>
          <w:rFonts w:ascii="Calibri" w:hAnsi="Calibri" w:cs="Calibri"/>
          <w:sz w:val="28"/>
          <w:szCs w:val="28"/>
        </w:rPr>
        <w:t>істинностні</w:t>
      </w:r>
      <w:proofErr w:type="spellEnd"/>
      <w:r>
        <w:rPr>
          <w:rFonts w:ascii="Calibri" w:hAnsi="Calibri" w:cs="Calibri"/>
          <w:sz w:val="28"/>
          <w:szCs w:val="28"/>
        </w:rPr>
        <w:t xml:space="preserve"> значення таблицями істинності, використовувати закони алгебри логіки, освоїв методи доведень.</w:t>
      </w:r>
    </w:p>
    <w:sectPr w:rsidR="005047EB" w:rsidSect="00386A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2D5"/>
    <w:multiLevelType w:val="multilevel"/>
    <w:tmpl w:val="1D22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0734C"/>
    <w:multiLevelType w:val="multilevel"/>
    <w:tmpl w:val="E728A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3D463D"/>
    <w:multiLevelType w:val="multilevel"/>
    <w:tmpl w:val="C5F839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3E4A02"/>
    <w:multiLevelType w:val="multilevel"/>
    <w:tmpl w:val="C7FC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0975AA"/>
    <w:multiLevelType w:val="hybridMultilevel"/>
    <w:tmpl w:val="D848DC6A"/>
    <w:lvl w:ilvl="0" w:tplc="6D0CD9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A323310"/>
    <w:multiLevelType w:val="hybridMultilevel"/>
    <w:tmpl w:val="BDB66E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17DA"/>
    <w:rsid w:val="00015872"/>
    <w:rsid w:val="00026D12"/>
    <w:rsid w:val="00061B03"/>
    <w:rsid w:val="000B681E"/>
    <w:rsid w:val="000D74A0"/>
    <w:rsid w:val="001117DA"/>
    <w:rsid w:val="00154BDC"/>
    <w:rsid w:val="00306EF1"/>
    <w:rsid w:val="00386A8C"/>
    <w:rsid w:val="003D36C0"/>
    <w:rsid w:val="004D2F90"/>
    <w:rsid w:val="005047EB"/>
    <w:rsid w:val="00626E15"/>
    <w:rsid w:val="006274C7"/>
    <w:rsid w:val="00682365"/>
    <w:rsid w:val="007B72BB"/>
    <w:rsid w:val="008E5986"/>
    <w:rsid w:val="009156CA"/>
    <w:rsid w:val="009E4AD3"/>
    <w:rsid w:val="00A04585"/>
    <w:rsid w:val="00B34DC1"/>
    <w:rsid w:val="00BC3049"/>
    <w:rsid w:val="00CE3B64"/>
    <w:rsid w:val="00D43467"/>
    <w:rsid w:val="00D966EE"/>
    <w:rsid w:val="00E4702A"/>
    <w:rsid w:val="00E612C0"/>
    <w:rsid w:val="00E93269"/>
    <w:rsid w:val="00ED7776"/>
    <w:rsid w:val="00F138DC"/>
    <w:rsid w:val="00F33B7B"/>
    <w:rsid w:val="00F8632E"/>
    <w:rsid w:val="00FF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A8C"/>
  </w:style>
  <w:style w:type="paragraph" w:styleId="4">
    <w:name w:val="heading 4"/>
    <w:basedOn w:val="a"/>
    <w:link w:val="40"/>
    <w:uiPriority w:val="9"/>
    <w:qFormat/>
    <w:rsid w:val="007B72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F3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5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4BD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54BD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54BDC"/>
    <w:rPr>
      <w:color w:val="808080"/>
    </w:rPr>
  </w:style>
  <w:style w:type="character" w:customStyle="1" w:styleId="not">
    <w:name w:val="not"/>
    <w:basedOn w:val="a0"/>
    <w:rsid w:val="009E4AD3"/>
  </w:style>
  <w:style w:type="character" w:customStyle="1" w:styleId="40">
    <w:name w:val="Заголовок 4 Знак"/>
    <w:basedOn w:val="a0"/>
    <w:link w:val="4"/>
    <w:uiPriority w:val="9"/>
    <w:rsid w:val="007B72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4881</Words>
  <Characters>2783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26</cp:revision>
  <dcterms:created xsi:type="dcterms:W3CDTF">2019-09-15T18:54:00Z</dcterms:created>
  <dcterms:modified xsi:type="dcterms:W3CDTF">2019-09-22T10:48:00Z</dcterms:modified>
</cp:coreProperties>
</file>