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F3C9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Cisco Packet Tracer Exercise: Understanding ARP</w:t>
      </w:r>
    </w:p>
    <w:p w14:paraId="141B1321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Objectives:</w:t>
      </w:r>
    </w:p>
    <w:p w14:paraId="044E2BE3" w14:textId="4C74757B" w:rsidR="000827E7" w:rsidRPr="000827E7" w:rsidRDefault="000827E7" w:rsidP="000827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In this exercise, you will learn how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ARP (Address Resolution Protocol)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works using Cisco Packet Tracer by performing practical configurations and observing ARP requests and replies.</w:t>
      </w:r>
    </w:p>
    <w:p w14:paraId="45F651D8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Instructions:</w:t>
      </w:r>
    </w:p>
    <w:p w14:paraId="15AEB605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  <w:t>Part 1: Setting Up the Network</w:t>
      </w:r>
    </w:p>
    <w:p w14:paraId="6A899C87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1: Start Cisco Packet Tracer</w:t>
      </w:r>
    </w:p>
    <w:p w14:paraId="3C46E885" w14:textId="77777777" w:rsidR="000827E7" w:rsidRPr="000827E7" w:rsidRDefault="000827E7" w:rsidP="00082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Open Cisco Packet Tracer.</w:t>
      </w:r>
    </w:p>
    <w:p w14:paraId="07530B5D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2: Add Devices to the Workspace</w:t>
      </w:r>
    </w:p>
    <w:p w14:paraId="17E7A87C" w14:textId="77777777" w:rsidR="000827E7" w:rsidRPr="000827E7" w:rsidRDefault="000827E7" w:rsidP="000827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From the Device-Type Selection Box, add the following devices:</w:t>
      </w:r>
    </w:p>
    <w:p w14:paraId="2D374B47" w14:textId="77777777" w:rsidR="000827E7" w:rsidRPr="000827E7" w:rsidRDefault="000827E7" w:rsidP="000827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3 PCs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(End Devices &gt; PC)</w:t>
      </w:r>
    </w:p>
    <w:p w14:paraId="3D4FBF68" w14:textId="77777777" w:rsidR="000827E7" w:rsidRPr="000827E7" w:rsidRDefault="000827E7" w:rsidP="000827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 Server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(End Devices &gt; Server)</w:t>
      </w:r>
    </w:p>
    <w:p w14:paraId="376EBFBD" w14:textId="77777777" w:rsidR="000827E7" w:rsidRPr="000827E7" w:rsidRDefault="000827E7" w:rsidP="000827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 Switch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(Network Devices &gt; Switch)</w:t>
      </w:r>
    </w:p>
    <w:p w14:paraId="2EBE9006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3: Connect Devices</w:t>
      </w:r>
    </w:p>
    <w:p w14:paraId="5FA81244" w14:textId="77777777" w:rsidR="000827E7" w:rsidRPr="000827E7" w:rsidRDefault="000827E7" w:rsidP="000827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Connect the devices using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Copper Straight-through cables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as follows:</w:t>
      </w:r>
    </w:p>
    <w:p w14:paraId="4DD19D9C" w14:textId="77777777" w:rsidR="000827E7" w:rsidRPr="000827E7" w:rsidRDefault="000827E7" w:rsidP="00082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Connect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each PC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to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switch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5409D9C8" w14:textId="6924F53A" w:rsidR="000827E7" w:rsidRPr="000827E7" w:rsidRDefault="000827E7" w:rsidP="000827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Connect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to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switch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18F4A2DA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  <w:t>Part 2: Configure IP Addresses</w:t>
      </w:r>
    </w:p>
    <w:p w14:paraId="7C184CD3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4: Assign Static IP Addresses</w:t>
      </w:r>
    </w:p>
    <w:p w14:paraId="4B482D5E" w14:textId="77777777" w:rsidR="000827E7" w:rsidRPr="000827E7" w:rsidRDefault="000827E7" w:rsidP="000827E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Configure each device with the following IP addresses: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601"/>
        <w:gridCol w:w="1630"/>
      </w:tblGrid>
      <w:tr w:rsidR="000827E7" w:rsidRPr="000827E7" w14:paraId="510F5A59" w14:textId="77777777" w:rsidTr="000827E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014C96" w14:textId="77777777" w:rsidR="000827E7" w:rsidRPr="000827E7" w:rsidRDefault="000827E7" w:rsidP="000827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Device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E3DD5F" w14:textId="77777777" w:rsidR="000827E7" w:rsidRPr="000827E7" w:rsidRDefault="000827E7" w:rsidP="000827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IPv4 Address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B07F46" w14:textId="77777777" w:rsidR="000827E7" w:rsidRPr="000827E7" w:rsidRDefault="000827E7" w:rsidP="000827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b/>
                <w:bCs/>
                <w:kern w:val="0"/>
                <w:lang w:bidi="th-TH"/>
                <w14:ligatures w14:val="none"/>
              </w:rPr>
              <w:t>Subnet Mask</w:t>
            </w:r>
          </w:p>
        </w:tc>
      </w:tr>
      <w:tr w:rsidR="000827E7" w:rsidRPr="000827E7" w14:paraId="63A280D6" w14:textId="77777777" w:rsidTr="000827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509F1D5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PC0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8F48A0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192.168.11.1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21093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255.255.255.0</w:t>
            </w:r>
          </w:p>
        </w:tc>
      </w:tr>
      <w:tr w:rsidR="000827E7" w:rsidRPr="000827E7" w14:paraId="4A5A5BD0" w14:textId="77777777" w:rsidTr="000827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357CBD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PC1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FF472F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192.168.11.2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5ABEE7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255.255.255.0</w:t>
            </w:r>
          </w:p>
        </w:tc>
      </w:tr>
      <w:tr w:rsidR="000827E7" w:rsidRPr="000827E7" w14:paraId="4B70EDED" w14:textId="77777777" w:rsidTr="000827E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8127BD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PC2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E23BA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192.168.11.3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D5489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255.255.255.0</w:t>
            </w:r>
          </w:p>
        </w:tc>
      </w:tr>
      <w:tr w:rsidR="000827E7" w:rsidRPr="000827E7" w14:paraId="1DBAD80B" w14:textId="77777777" w:rsidTr="000827E7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648074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Server0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A0B670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192.168.11.4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83A76C" w14:textId="77777777" w:rsidR="000827E7" w:rsidRPr="000827E7" w:rsidRDefault="000827E7" w:rsidP="000827E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</w:pPr>
            <w:r w:rsidRPr="000827E7">
              <w:rPr>
                <w:rFonts w:ascii="Arial" w:eastAsia="Times New Roman" w:hAnsi="Arial" w:cs="Arial"/>
                <w:kern w:val="0"/>
                <w:lang w:bidi="th-TH"/>
                <w14:ligatures w14:val="none"/>
              </w:rPr>
              <w:t>255.255.255.0</w:t>
            </w:r>
          </w:p>
        </w:tc>
      </w:tr>
    </w:tbl>
    <w:p w14:paraId="23FED080" w14:textId="6138B43A" w:rsidR="000827E7" w:rsidRPr="000827E7" w:rsidRDefault="000827E7" w:rsidP="000827E7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</w:p>
    <w:p w14:paraId="01918250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  <w:lastRenderedPageBreak/>
        <w:t>Part 3: Observing ARP in Simulation Mode</w:t>
      </w:r>
    </w:p>
    <w:p w14:paraId="4640F94D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5: Enter Simulation Mode</w:t>
      </w:r>
    </w:p>
    <w:p w14:paraId="45A8C854" w14:textId="77777777" w:rsidR="000827E7" w:rsidRPr="000827E7" w:rsidRDefault="000827E7" w:rsidP="000827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Click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Simulation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button located at the bottom-right corner of Cisco Packet Tracer.</w:t>
      </w:r>
    </w:p>
    <w:p w14:paraId="771A1D26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6: Open ARP Tables</w:t>
      </w:r>
    </w:p>
    <w:p w14:paraId="3FDD2474" w14:textId="77777777" w:rsidR="000827E7" w:rsidRPr="000827E7" w:rsidRDefault="000827E7" w:rsidP="000827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Inspect (Magnifying glass icon)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21CC5454" w14:textId="77777777" w:rsidR="000827E7" w:rsidRPr="000827E7" w:rsidRDefault="000827E7" w:rsidP="000827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, select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ARP table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, open it, and resize the window smaller.</w:t>
      </w:r>
    </w:p>
    <w:p w14:paraId="4584A59B" w14:textId="02D82479" w:rsidR="000827E7" w:rsidRPr="000827E7" w:rsidRDefault="000827E7" w:rsidP="000827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, select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ARP table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, open it, and resize the window smaller.</w:t>
      </w:r>
    </w:p>
    <w:p w14:paraId="0CD20F44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  <w:t>Part 4: ARP Test from PC0 to Server0</w:t>
      </w:r>
    </w:p>
    <w:p w14:paraId="71A06304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7: Open Command Prompt on PC0</w:t>
      </w:r>
    </w:p>
    <w:p w14:paraId="31037CF3" w14:textId="77777777" w:rsidR="000827E7" w:rsidRPr="000827E7" w:rsidRDefault="000827E7" w:rsidP="000827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&gt; Desktop &gt;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Command Prompt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6DDD50B7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8: Check Current ARP Table on PC0</w:t>
      </w:r>
    </w:p>
    <w:p w14:paraId="5E6E5F89" w14:textId="77777777" w:rsidR="000827E7" w:rsidRPr="000827E7" w:rsidRDefault="000827E7" w:rsidP="000827E7">
      <w:pPr>
        <w:numPr>
          <w:ilvl w:val="0"/>
          <w:numId w:val="9"/>
        </w:numPr>
        <w:snapToGrid w:val="0"/>
        <w:spacing w:before="120" w:after="120" w:line="240" w:lineRule="auto"/>
        <w:ind w:left="714" w:hanging="357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Type the following command:</w:t>
      </w:r>
    </w:p>
    <w:p w14:paraId="4B53E98E" w14:textId="77777777" w:rsidR="000827E7" w:rsidRPr="000827E7" w:rsidRDefault="000827E7" w:rsidP="0008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arp -a</w:t>
      </w:r>
    </w:p>
    <w:p w14:paraId="6D33BDCE" w14:textId="77777777" w:rsidR="000827E7" w:rsidRPr="000827E7" w:rsidRDefault="000827E7" w:rsidP="000827E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(This shows the current ARP entries.)</w:t>
      </w:r>
    </w:p>
    <w:p w14:paraId="75058424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9: Ping from PC0 to Server0</w:t>
      </w:r>
    </w:p>
    <w:p w14:paraId="6FAB401A" w14:textId="77777777" w:rsidR="000827E7" w:rsidRPr="000827E7" w:rsidRDefault="000827E7" w:rsidP="000827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From PC0, enter the following command:</w:t>
      </w:r>
    </w:p>
    <w:p w14:paraId="17C71C5C" w14:textId="77777777" w:rsidR="000827E7" w:rsidRPr="000827E7" w:rsidRDefault="000827E7" w:rsidP="0008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ping 192.168.11.4</w:t>
      </w:r>
    </w:p>
    <w:p w14:paraId="4C97B316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10: Observe ARP Packets</w:t>
      </w:r>
    </w:p>
    <w:p w14:paraId="72BE3FA3" w14:textId="680D0030" w:rsidR="000827E7" w:rsidRPr="000827E7" w:rsidRDefault="000827E7" w:rsidP="000827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Click the 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Play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button in Simulation Mode.</w:t>
      </w:r>
    </w:p>
    <w:p w14:paraId="079C3898" w14:textId="77777777" w:rsidR="000827E7" w:rsidRPr="000827E7" w:rsidRDefault="000827E7" w:rsidP="000827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Observe how an ARP packet is sent from PC0 to all devices.</w:t>
      </w:r>
    </w:p>
    <w:p w14:paraId="0F33D3BF" w14:textId="77777777" w:rsidR="000827E7" w:rsidRPr="000827E7" w:rsidRDefault="000827E7" w:rsidP="000827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Notice that only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responds with an ARP reply.</w:t>
      </w:r>
    </w:p>
    <w:p w14:paraId="524F0686" w14:textId="77777777" w:rsidR="000827E7" w:rsidRPr="000827E7" w:rsidRDefault="000827E7" w:rsidP="000827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Confirm that ARP entries are now added in the ARP tables of PC0 and Server0.</w:t>
      </w:r>
    </w:p>
    <w:p w14:paraId="3CBA2F1A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11: ICMP Packet Observation</w:t>
      </w:r>
    </w:p>
    <w:p w14:paraId="4DADCBEA" w14:textId="77777777" w:rsidR="000827E7" w:rsidRPr="000827E7" w:rsidRDefault="000827E7" w:rsidP="000827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After the ARP process, observe that an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ICMP packet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(ping request) is sent from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PC0 to Server0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, and a reply is returned.</w:t>
      </w:r>
    </w:p>
    <w:p w14:paraId="1F74B730" w14:textId="55CD20A2" w:rsidR="000827E7" w:rsidRPr="000827E7" w:rsidRDefault="000827E7" w:rsidP="000827E7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</w:p>
    <w:p w14:paraId="5BA4647C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  <w:lastRenderedPageBreak/>
        <w:t>Part 5: Additional ARP Test from PC1</w:t>
      </w:r>
    </w:p>
    <w:p w14:paraId="4CAFBDCA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12: Observe ARP on PC1</w:t>
      </w:r>
    </w:p>
    <w:p w14:paraId="0D10D8EF" w14:textId="77777777" w:rsidR="000827E7" w:rsidRPr="000827E7" w:rsidRDefault="000827E7" w:rsidP="00082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Open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ARP Table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on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PC1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5A5F078A" w14:textId="77777777" w:rsidR="000827E7" w:rsidRPr="000827E7" w:rsidRDefault="000827E7" w:rsidP="00082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Open the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Command Prompt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on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PC1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0AB11440" w14:textId="77777777" w:rsidR="000827E7" w:rsidRPr="000827E7" w:rsidRDefault="000827E7" w:rsidP="000827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Type:</w:t>
      </w:r>
    </w:p>
    <w:p w14:paraId="466289EE" w14:textId="77777777" w:rsidR="000827E7" w:rsidRPr="000827E7" w:rsidRDefault="000827E7" w:rsidP="0008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ping 192.168.11.4</w:t>
      </w:r>
    </w:p>
    <w:p w14:paraId="4D524F85" w14:textId="77777777" w:rsidR="000827E7" w:rsidRPr="000827E7" w:rsidRDefault="000827E7" w:rsidP="000827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Observe the ARP request and reply packets traveling between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PC1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and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Server0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69C175E9" w14:textId="7755DE52" w:rsidR="000827E7" w:rsidRPr="000827E7" w:rsidRDefault="000827E7" w:rsidP="000827E7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</w:p>
    <w:p w14:paraId="3DD54842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sz w:val="28"/>
          <w:szCs w:val="28"/>
          <w:lang w:bidi="th-TH"/>
          <w14:ligatures w14:val="none"/>
        </w:rPr>
        <w:t>Part 6: Finish the Exercise</w:t>
      </w:r>
    </w:p>
    <w:p w14:paraId="3A41D2EF" w14:textId="77777777" w:rsidR="000827E7" w:rsidRPr="000827E7" w:rsidRDefault="000827E7" w:rsidP="000827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Step 13: Return to Realtime Mode</w:t>
      </w:r>
    </w:p>
    <w:p w14:paraId="0A45F531" w14:textId="77777777" w:rsidR="000827E7" w:rsidRPr="000827E7" w:rsidRDefault="000827E7" w:rsidP="000827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Set the mode back to </w:t>
      </w:r>
      <w:r w:rsidRPr="000827E7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Realtime</w:t>
      </w: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 xml:space="preserve"> (bottom-right corner).</w:t>
      </w:r>
    </w:p>
    <w:p w14:paraId="244DDBB3" w14:textId="23DB096D" w:rsidR="008F7608" w:rsidRPr="000827E7" w:rsidRDefault="000827E7" w:rsidP="000827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0827E7">
        <w:rPr>
          <w:rFonts w:ascii="Arial" w:eastAsia="Times New Roman" w:hAnsi="Arial" w:cs="Arial"/>
          <w:kern w:val="0"/>
          <w:lang w:bidi="th-TH"/>
          <w14:ligatures w14:val="none"/>
        </w:rPr>
        <w:t>Close Cisco Packet Tracer.</w:t>
      </w:r>
    </w:p>
    <w:sectPr w:rsidR="008F7608" w:rsidRPr="00082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012"/>
    <w:multiLevelType w:val="multilevel"/>
    <w:tmpl w:val="9B7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177C"/>
    <w:multiLevelType w:val="multilevel"/>
    <w:tmpl w:val="332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237A1"/>
    <w:multiLevelType w:val="multilevel"/>
    <w:tmpl w:val="9DC89900"/>
    <w:styleLink w:val="MyStyle1"/>
    <w:lvl w:ilvl="0">
      <w:start w:val="1"/>
      <w:numFmt w:val="decimal"/>
      <w:lvlText w:val="%1."/>
      <w:lvlJc w:val="left"/>
      <w:pPr>
        <w:ind w:left="340" w:hanging="340"/>
      </w:pPr>
      <w:rPr>
        <w:rFonts w:ascii="Arial" w:eastAsia="Meiryo UI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ascii="Arial" w:eastAsia="Meiryo UI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021" w:hanging="301"/>
      </w:pPr>
      <w:rPr>
        <w:rFonts w:ascii="Arial" w:eastAsia="Meiryo UI" w:hAnsi="Arial" w:hint="default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ind w:left="1361" w:hanging="2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072136"/>
    <w:multiLevelType w:val="multilevel"/>
    <w:tmpl w:val="796A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73533"/>
    <w:multiLevelType w:val="multilevel"/>
    <w:tmpl w:val="325C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A1BBD"/>
    <w:multiLevelType w:val="multilevel"/>
    <w:tmpl w:val="D00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75215"/>
    <w:multiLevelType w:val="multilevel"/>
    <w:tmpl w:val="64B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907DA"/>
    <w:multiLevelType w:val="multilevel"/>
    <w:tmpl w:val="DFE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D0E94"/>
    <w:multiLevelType w:val="multilevel"/>
    <w:tmpl w:val="0A6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34667"/>
    <w:multiLevelType w:val="multilevel"/>
    <w:tmpl w:val="4BC6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E299C"/>
    <w:multiLevelType w:val="multilevel"/>
    <w:tmpl w:val="F97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E0B7D"/>
    <w:multiLevelType w:val="multilevel"/>
    <w:tmpl w:val="CCD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6157E"/>
    <w:multiLevelType w:val="multilevel"/>
    <w:tmpl w:val="5A14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E4BCC"/>
    <w:multiLevelType w:val="multilevel"/>
    <w:tmpl w:val="18E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B6652"/>
    <w:multiLevelType w:val="multilevel"/>
    <w:tmpl w:val="371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463978">
    <w:abstractNumId w:val="2"/>
  </w:num>
  <w:num w:numId="2" w16cid:durableId="1379427468">
    <w:abstractNumId w:val="2"/>
  </w:num>
  <w:num w:numId="3" w16cid:durableId="1373843900">
    <w:abstractNumId w:val="5"/>
  </w:num>
  <w:num w:numId="4" w16cid:durableId="618607835">
    <w:abstractNumId w:val="7"/>
  </w:num>
  <w:num w:numId="5" w16cid:durableId="908806977">
    <w:abstractNumId w:val="14"/>
  </w:num>
  <w:num w:numId="6" w16cid:durableId="1325353837">
    <w:abstractNumId w:val="3"/>
  </w:num>
  <w:num w:numId="7" w16cid:durableId="1878420752">
    <w:abstractNumId w:val="12"/>
  </w:num>
  <w:num w:numId="8" w16cid:durableId="1842040032">
    <w:abstractNumId w:val="9"/>
  </w:num>
  <w:num w:numId="9" w16cid:durableId="2024941256">
    <w:abstractNumId w:val="10"/>
  </w:num>
  <w:num w:numId="10" w16cid:durableId="2027363683">
    <w:abstractNumId w:val="13"/>
  </w:num>
  <w:num w:numId="11" w16cid:durableId="1290818660">
    <w:abstractNumId w:val="1"/>
  </w:num>
  <w:num w:numId="12" w16cid:durableId="2032291258">
    <w:abstractNumId w:val="8"/>
  </w:num>
  <w:num w:numId="13" w16cid:durableId="21175517">
    <w:abstractNumId w:val="6"/>
  </w:num>
  <w:num w:numId="14" w16cid:durableId="1677531678">
    <w:abstractNumId w:val="0"/>
  </w:num>
  <w:num w:numId="15" w16cid:durableId="1874149682">
    <w:abstractNumId w:val="4"/>
  </w:num>
  <w:num w:numId="16" w16cid:durableId="714885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E7"/>
    <w:rsid w:val="000827E7"/>
    <w:rsid w:val="0013254C"/>
    <w:rsid w:val="00283554"/>
    <w:rsid w:val="008F7608"/>
    <w:rsid w:val="00980CFE"/>
    <w:rsid w:val="00A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B414"/>
  <w15:chartTrackingRefBased/>
  <w15:docId w15:val="{911F35C8-938A-314D-9EB3-D0C313E2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54"/>
    <w:pPr>
      <w:keepNext/>
      <w:keepLines/>
      <w:spacing w:before="360" w:after="80"/>
      <w:outlineLvl w:val="0"/>
    </w:pPr>
    <w:rPr>
      <w:rFonts w:ascii="Arial" w:eastAsia="Arial" w:hAnsi="Arial" w:cs="Arial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54"/>
    <w:rPr>
      <w:rFonts w:ascii="Arial" w:eastAsia="Arial" w:hAnsi="Arial" w:cs="Arial"/>
      <w:color w:val="000000" w:themeColor="text1"/>
      <w:sz w:val="40"/>
      <w:szCs w:val="40"/>
    </w:rPr>
  </w:style>
  <w:style w:type="numbering" w:customStyle="1" w:styleId="MyStyle1">
    <w:name w:val="My Style1"/>
    <w:uiPriority w:val="99"/>
    <w:rsid w:val="0028355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08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7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0827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E7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 TAGAWA</dc:creator>
  <cp:keywords/>
  <dc:description/>
  <cp:lastModifiedBy>MARIKO TAGAWA</cp:lastModifiedBy>
  <cp:revision>1</cp:revision>
  <dcterms:created xsi:type="dcterms:W3CDTF">2025-04-11T01:44:00Z</dcterms:created>
  <dcterms:modified xsi:type="dcterms:W3CDTF">2025-04-11T01:55:00Z</dcterms:modified>
</cp:coreProperties>
</file>