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784F" w14:textId="77777777" w:rsidR="009E5421" w:rsidRDefault="00AF695F">
      <w:pPr>
        <w:pStyle w:val="Nadpis1"/>
        <w:jc w:val="center"/>
        <w:rPr>
          <w:rFonts w:ascii="Barlow" w:eastAsia="Barlow" w:hAnsi="Barlow" w:cs="Barlow"/>
          <w:b/>
          <w:color w:val="114389"/>
          <w:sz w:val="42"/>
          <w:szCs w:val="42"/>
        </w:rPr>
      </w:pPr>
      <w:proofErr w:type="spellStart"/>
      <w:r>
        <w:rPr>
          <w:rFonts w:ascii="Barlow" w:eastAsia="Barlow" w:hAnsi="Barlow" w:cs="Barlow"/>
          <w:b/>
          <w:color w:val="114389"/>
          <w:sz w:val="42"/>
          <w:szCs w:val="42"/>
        </w:rPr>
        <w:t>Pracovní</w:t>
      </w:r>
      <w:proofErr w:type="spellEnd"/>
      <w:r>
        <w:rPr>
          <w:rFonts w:ascii="Barlow" w:eastAsia="Barlow" w:hAnsi="Barlow" w:cs="Barlow"/>
          <w:b/>
          <w:color w:val="114389"/>
          <w:sz w:val="42"/>
          <w:szCs w:val="42"/>
        </w:rPr>
        <w:t xml:space="preserve"> list 5. </w:t>
      </w:r>
      <w:proofErr w:type="spellStart"/>
      <w:r>
        <w:rPr>
          <w:rFonts w:ascii="Barlow" w:eastAsia="Barlow" w:hAnsi="Barlow" w:cs="Barlow"/>
          <w:b/>
          <w:color w:val="114389"/>
          <w:sz w:val="42"/>
          <w:szCs w:val="42"/>
        </w:rPr>
        <w:t>úkol</w:t>
      </w:r>
      <w:proofErr w:type="spellEnd"/>
    </w:p>
    <w:p w14:paraId="5DEB57BF" w14:textId="77777777" w:rsidR="009E5421" w:rsidRDefault="009E5421">
      <w:pPr>
        <w:rPr>
          <w:rFonts w:ascii="Barlow" w:eastAsia="Barlow" w:hAnsi="Barlow" w:cs="Barlow"/>
        </w:rPr>
      </w:pPr>
    </w:p>
    <w:p w14:paraId="28922D8E" w14:textId="77777777" w:rsidR="009E5421" w:rsidRDefault="00AF695F">
      <w:pPr>
        <w:ind w:left="720"/>
        <w:rPr>
          <w:rFonts w:ascii="Barlow" w:eastAsia="Barlow" w:hAnsi="Barlow" w:cs="Barlow"/>
          <w:b/>
          <w:color w:val="114389"/>
          <w:sz w:val="28"/>
          <w:szCs w:val="28"/>
        </w:rPr>
      </w:pPr>
      <w:proofErr w:type="spellStart"/>
      <w:r>
        <w:rPr>
          <w:rFonts w:ascii="Barlow" w:eastAsia="Barlow" w:hAnsi="Barlow" w:cs="Barlow"/>
          <w:b/>
          <w:color w:val="114389"/>
          <w:sz w:val="28"/>
          <w:szCs w:val="28"/>
        </w:rPr>
        <w:t>Ověřování</w:t>
      </w:r>
      <w:proofErr w:type="spellEnd"/>
      <w:r>
        <w:rPr>
          <w:rFonts w:ascii="Barlow" w:eastAsia="Barlow" w:hAnsi="Barlow" w:cs="Barlow"/>
          <w:b/>
          <w:color w:val="114389"/>
          <w:sz w:val="28"/>
          <w:szCs w:val="28"/>
        </w:rPr>
        <w:t xml:space="preserve"> MVP</w:t>
      </w:r>
    </w:p>
    <w:p w14:paraId="0AEA5B09" w14:textId="77777777" w:rsidR="009E5421" w:rsidRDefault="009E5421">
      <w:pPr>
        <w:ind w:left="720"/>
        <w:rPr>
          <w:rFonts w:ascii="Barlow" w:eastAsia="Barlow" w:hAnsi="Barlow" w:cs="Barlow"/>
          <w:b/>
          <w:color w:val="114389"/>
          <w:sz w:val="28"/>
          <w:szCs w:val="28"/>
        </w:rPr>
      </w:pPr>
    </w:p>
    <w:p w14:paraId="5BB30F75" w14:textId="77777777" w:rsidR="009E5421" w:rsidRDefault="009E5421">
      <w:pPr>
        <w:ind w:left="720"/>
        <w:rPr>
          <w:rFonts w:ascii="Barlow" w:eastAsia="Barlow" w:hAnsi="Barlow" w:cs="Barlow"/>
        </w:rPr>
      </w:pPr>
    </w:p>
    <w:p w14:paraId="7F64D544" w14:textId="77777777" w:rsidR="009E5421" w:rsidRDefault="00AF695F">
      <w:pPr>
        <w:numPr>
          <w:ilvl w:val="0"/>
          <w:numId w:val="1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Co je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mým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úkolem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zjistit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>?</w:t>
      </w:r>
    </w:p>
    <w:p w14:paraId="5A5682C5" w14:textId="77777777" w:rsidR="009E5421" w:rsidRDefault="009E5421">
      <w:pPr>
        <w:rPr>
          <w:rFonts w:ascii="Barlow" w:eastAsia="Barlow" w:hAnsi="Barlow" w:cs="Barlow"/>
        </w:rPr>
      </w:pPr>
    </w:p>
    <w:p w14:paraId="43E39D27" w14:textId="77777777" w:rsidR="009E5421" w:rsidRDefault="00AF695F">
      <w:pPr>
        <w:jc w:val="both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Jakou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hypotézu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budete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ověřovat</w:t>
      </w:r>
      <w:proofErr w:type="spellEnd"/>
      <w:r>
        <w:rPr>
          <w:rFonts w:ascii="Barlow" w:eastAsia="Barlow" w:hAnsi="Barlow" w:cs="Barlow"/>
        </w:rPr>
        <w:t xml:space="preserve"> u </w:t>
      </w:r>
      <w:proofErr w:type="spellStart"/>
      <w:r>
        <w:rPr>
          <w:rFonts w:ascii="Barlow" w:eastAsia="Barlow" w:hAnsi="Barlow" w:cs="Barlow"/>
        </w:rPr>
        <w:t>vašeho</w:t>
      </w:r>
      <w:proofErr w:type="spellEnd"/>
      <w:r>
        <w:rPr>
          <w:rFonts w:ascii="Barlow" w:eastAsia="Barlow" w:hAnsi="Barlow" w:cs="Barlow"/>
        </w:rPr>
        <w:t xml:space="preserve"> MVP a </w:t>
      </w:r>
      <w:proofErr w:type="spellStart"/>
      <w:r>
        <w:rPr>
          <w:rFonts w:ascii="Barlow" w:eastAsia="Barlow" w:hAnsi="Barlow" w:cs="Barlow"/>
        </w:rPr>
        <w:t>jaká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jsou</w:t>
      </w:r>
      <w:proofErr w:type="spellEnd"/>
      <w:r>
        <w:rPr>
          <w:rFonts w:ascii="Barlow" w:eastAsia="Barlow" w:hAnsi="Barlow" w:cs="Barlow"/>
        </w:rPr>
        <w:t xml:space="preserve"> pro </w:t>
      </w:r>
      <w:proofErr w:type="spellStart"/>
      <w:r>
        <w:rPr>
          <w:rFonts w:ascii="Barlow" w:eastAsia="Barlow" w:hAnsi="Barlow" w:cs="Barlow"/>
        </w:rPr>
        <w:t>vás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kritéria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úspěšného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či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neúspěšného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ověřování</w:t>
      </w:r>
      <w:proofErr w:type="spellEnd"/>
      <w:r>
        <w:rPr>
          <w:rFonts w:ascii="Barlow" w:eastAsia="Barlow" w:hAnsi="Barlow" w:cs="Barlow"/>
        </w:rPr>
        <w:t xml:space="preserve">? </w:t>
      </w:r>
      <w:proofErr w:type="spellStart"/>
      <w:r>
        <w:rPr>
          <w:rFonts w:ascii="Barlow" w:eastAsia="Barlow" w:hAnsi="Barlow" w:cs="Barlow"/>
        </w:rPr>
        <w:t>Pokud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jste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svou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hypotézu</w:t>
      </w:r>
      <w:proofErr w:type="spellEnd"/>
      <w:r>
        <w:rPr>
          <w:rFonts w:ascii="Barlow" w:eastAsia="Barlow" w:hAnsi="Barlow" w:cs="Barlow"/>
        </w:rPr>
        <w:t xml:space="preserve"> z </w:t>
      </w:r>
      <w:proofErr w:type="spellStart"/>
      <w:r>
        <w:rPr>
          <w:rFonts w:ascii="Barlow" w:eastAsia="Barlow" w:hAnsi="Barlow" w:cs="Barlow"/>
        </w:rPr>
        <w:t>třetího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soutěžního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úkolu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nezměnili</w:t>
      </w:r>
      <w:proofErr w:type="spellEnd"/>
      <w:r>
        <w:rPr>
          <w:rFonts w:ascii="Barlow" w:eastAsia="Barlow" w:hAnsi="Barlow" w:cs="Barlow"/>
        </w:rPr>
        <w:t xml:space="preserve">, </w:t>
      </w:r>
      <w:proofErr w:type="spellStart"/>
      <w:r>
        <w:rPr>
          <w:rFonts w:ascii="Barlow" w:eastAsia="Barlow" w:hAnsi="Barlow" w:cs="Barlow"/>
        </w:rPr>
        <w:t>použijte</w:t>
      </w:r>
      <w:proofErr w:type="spellEnd"/>
      <w:r>
        <w:rPr>
          <w:rFonts w:ascii="Barlow" w:eastAsia="Barlow" w:hAnsi="Barlow" w:cs="Barlow"/>
        </w:rPr>
        <w:t xml:space="preserve"> ji </w:t>
      </w:r>
      <w:proofErr w:type="spellStart"/>
      <w:r>
        <w:rPr>
          <w:rFonts w:ascii="Barlow" w:eastAsia="Barlow" w:hAnsi="Barlow" w:cs="Barlow"/>
        </w:rPr>
        <w:t>i</w:t>
      </w:r>
      <w:proofErr w:type="spellEnd"/>
      <w:r>
        <w:rPr>
          <w:rFonts w:ascii="Barlow" w:eastAsia="Barlow" w:hAnsi="Barlow" w:cs="Barlow"/>
        </w:rPr>
        <w:t xml:space="preserve"> v </w:t>
      </w:r>
      <w:proofErr w:type="spellStart"/>
      <w:r>
        <w:rPr>
          <w:rFonts w:ascii="Barlow" w:eastAsia="Barlow" w:hAnsi="Barlow" w:cs="Barlow"/>
        </w:rPr>
        <w:t>tomto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úkolu</w:t>
      </w:r>
      <w:proofErr w:type="spellEnd"/>
      <w:r>
        <w:rPr>
          <w:rFonts w:ascii="Barlow" w:eastAsia="Barlow" w:hAnsi="Barlow" w:cs="Barlow"/>
        </w:rPr>
        <w:t>.</w:t>
      </w:r>
    </w:p>
    <w:p w14:paraId="0E10B5FD" w14:textId="77777777" w:rsidR="009E5421" w:rsidRDefault="009E5421">
      <w:pPr>
        <w:ind w:left="360"/>
        <w:jc w:val="both"/>
        <w:rPr>
          <w:rFonts w:ascii="Barlow" w:eastAsia="Barlow" w:hAnsi="Barlow" w:cs="Barlow"/>
        </w:rPr>
      </w:pPr>
    </w:p>
    <w:p w14:paraId="32227610" w14:textId="77777777" w:rsidR="009E5421" w:rsidRDefault="009E5421">
      <w:pPr>
        <w:rPr>
          <w:rFonts w:ascii="Barlow" w:eastAsia="Barlow" w:hAnsi="Barlow" w:cs="Barlow"/>
        </w:rPr>
      </w:pPr>
    </w:p>
    <w:p w14:paraId="6F1824C4" w14:textId="77777777" w:rsidR="009E5421" w:rsidRDefault="009E5421">
      <w:pPr>
        <w:rPr>
          <w:rFonts w:ascii="Barlow" w:eastAsia="Barlow" w:hAnsi="Barlow" w:cs="Barlow"/>
          <w:color w:val="114389"/>
        </w:rPr>
      </w:pPr>
    </w:p>
    <w:p w14:paraId="0C47750F" w14:textId="77777777" w:rsidR="009E5421" w:rsidRDefault="009E5421">
      <w:pPr>
        <w:ind w:left="360"/>
        <w:rPr>
          <w:rFonts w:ascii="Barlow" w:eastAsia="Barlow" w:hAnsi="Barlow" w:cs="Barlow"/>
        </w:rPr>
      </w:pPr>
    </w:p>
    <w:p w14:paraId="2C626BAF" w14:textId="77777777" w:rsidR="009E5421" w:rsidRDefault="009E5421">
      <w:pPr>
        <w:ind w:left="360"/>
        <w:rPr>
          <w:rFonts w:ascii="Barlow" w:eastAsia="Barlow" w:hAnsi="Barlow" w:cs="Barlow"/>
        </w:rPr>
      </w:pPr>
    </w:p>
    <w:p w14:paraId="56C9EAFF" w14:textId="77777777" w:rsidR="009E5421" w:rsidRDefault="009E5421">
      <w:pPr>
        <w:ind w:left="360"/>
        <w:rPr>
          <w:rFonts w:ascii="Barlow" w:eastAsia="Barlow" w:hAnsi="Barlow" w:cs="Barlow"/>
        </w:rPr>
      </w:pPr>
    </w:p>
    <w:p w14:paraId="1B490AFC" w14:textId="77777777" w:rsidR="009E5421" w:rsidRDefault="009E5421">
      <w:pPr>
        <w:ind w:left="360"/>
        <w:rPr>
          <w:rFonts w:ascii="Barlow" w:eastAsia="Barlow" w:hAnsi="Barlow" w:cs="Barlow"/>
        </w:rPr>
      </w:pPr>
    </w:p>
    <w:p w14:paraId="5C3730EC" w14:textId="77777777" w:rsidR="009E5421" w:rsidRDefault="009E5421">
      <w:pPr>
        <w:ind w:left="360"/>
        <w:rPr>
          <w:rFonts w:ascii="Barlow" w:eastAsia="Barlow" w:hAnsi="Barlow" w:cs="Barlow"/>
        </w:rPr>
      </w:pPr>
    </w:p>
    <w:p w14:paraId="4C5CC399" w14:textId="77777777" w:rsidR="009E5421" w:rsidRDefault="009E5421">
      <w:pPr>
        <w:ind w:left="360"/>
        <w:rPr>
          <w:rFonts w:ascii="Barlow" w:eastAsia="Barlow" w:hAnsi="Barlow" w:cs="Barlow"/>
        </w:rPr>
      </w:pPr>
    </w:p>
    <w:p w14:paraId="1DC893B5" w14:textId="77777777" w:rsidR="009E5421" w:rsidRDefault="009E5421">
      <w:pPr>
        <w:ind w:left="360"/>
        <w:rPr>
          <w:rFonts w:ascii="Barlow" w:eastAsia="Barlow" w:hAnsi="Barlow" w:cs="Barlow"/>
        </w:rPr>
      </w:pPr>
    </w:p>
    <w:p w14:paraId="32D75967" w14:textId="77777777" w:rsidR="009E5421" w:rsidRDefault="009E5421">
      <w:pPr>
        <w:rPr>
          <w:rFonts w:ascii="Barlow" w:eastAsia="Barlow" w:hAnsi="Barlow" w:cs="Barlow"/>
        </w:rPr>
      </w:pPr>
    </w:p>
    <w:p w14:paraId="0A8D854F" w14:textId="77777777" w:rsidR="009E5421" w:rsidRDefault="009E5421">
      <w:pPr>
        <w:rPr>
          <w:rFonts w:ascii="Barlow" w:eastAsia="Barlow" w:hAnsi="Barlow" w:cs="Barlow"/>
        </w:rPr>
      </w:pPr>
    </w:p>
    <w:p w14:paraId="723FE6B6" w14:textId="77777777" w:rsidR="009E5421" w:rsidRDefault="009E5421">
      <w:pPr>
        <w:rPr>
          <w:rFonts w:ascii="Barlow" w:eastAsia="Barlow" w:hAnsi="Barlow" w:cs="Barlow"/>
        </w:rPr>
      </w:pPr>
    </w:p>
    <w:p w14:paraId="1882CB1B" w14:textId="77777777" w:rsidR="009E5421" w:rsidRDefault="00AF695F">
      <w:pPr>
        <w:numPr>
          <w:ilvl w:val="0"/>
          <w:numId w:val="1"/>
        </w:num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Otázky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,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které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při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dotazování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použiji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>.</w:t>
      </w:r>
    </w:p>
    <w:p w14:paraId="6CB68F5E" w14:textId="77777777" w:rsidR="009E5421" w:rsidRDefault="009E5421">
      <w:pPr>
        <w:rPr>
          <w:rFonts w:ascii="Barlow" w:eastAsia="Barlow" w:hAnsi="Barlow" w:cs="Barlow"/>
        </w:rPr>
      </w:pPr>
    </w:p>
    <w:p w14:paraId="32A6EAB5" w14:textId="77777777" w:rsidR="009E5421" w:rsidRDefault="00AF695F">
      <w:pPr>
        <w:jc w:val="both"/>
        <w:rPr>
          <w:rFonts w:ascii="Barlow" w:eastAsia="Barlow" w:hAnsi="Barlow" w:cs="Barlow"/>
        </w:rPr>
      </w:pP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Vyp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ište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si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prvních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pár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otázek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na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které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se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budete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dotazovaných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ptát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Nezapomeňte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že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otázky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nesmí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být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zavádějící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Pokud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potřebujete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pomoc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příklady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správně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položených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otázek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najdete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v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metodice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soutěže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(pod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videem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u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daného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úkolu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v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aplikaci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).</w:t>
      </w:r>
    </w:p>
    <w:p w14:paraId="4886E869" w14:textId="77777777" w:rsidR="009E5421" w:rsidRDefault="009E5421">
      <w:pPr>
        <w:jc w:val="both"/>
        <w:rPr>
          <w:rFonts w:ascii="Barlow" w:eastAsia="Barlow" w:hAnsi="Barlow" w:cs="Barlow"/>
        </w:rPr>
      </w:pPr>
    </w:p>
    <w:p w14:paraId="7A8EE8FF" w14:textId="77777777" w:rsidR="009E5421" w:rsidRDefault="009E5421">
      <w:pPr>
        <w:rPr>
          <w:rFonts w:ascii="Barlow" w:eastAsia="Barlow" w:hAnsi="Barlow" w:cs="Barlow"/>
        </w:rPr>
      </w:pPr>
    </w:p>
    <w:p w14:paraId="578D6B35" w14:textId="77777777" w:rsidR="009E5421" w:rsidRDefault="009E5421">
      <w:pPr>
        <w:rPr>
          <w:rFonts w:ascii="Barlow" w:eastAsia="Barlow" w:hAnsi="Barlow" w:cs="Barlow"/>
        </w:rPr>
      </w:pPr>
    </w:p>
    <w:p w14:paraId="6756B1BC" w14:textId="77777777" w:rsidR="009E5421" w:rsidRDefault="009E5421">
      <w:pPr>
        <w:rPr>
          <w:rFonts w:ascii="Barlow" w:eastAsia="Barlow" w:hAnsi="Barlow" w:cs="Barlow"/>
        </w:rPr>
      </w:pPr>
    </w:p>
    <w:p w14:paraId="03ED5F34" w14:textId="77777777" w:rsidR="009E5421" w:rsidRDefault="009E5421">
      <w:pPr>
        <w:rPr>
          <w:rFonts w:ascii="Barlow" w:eastAsia="Barlow" w:hAnsi="Barlow" w:cs="Barlow"/>
        </w:rPr>
      </w:pPr>
    </w:p>
    <w:p w14:paraId="446A0291" w14:textId="77777777" w:rsidR="009E5421" w:rsidRDefault="009E5421">
      <w:pPr>
        <w:rPr>
          <w:rFonts w:ascii="Barlow" w:eastAsia="Barlow" w:hAnsi="Barlow" w:cs="Barlow"/>
        </w:rPr>
      </w:pPr>
    </w:p>
    <w:p w14:paraId="31F142C1" w14:textId="77777777" w:rsidR="009E5421" w:rsidRDefault="009E5421">
      <w:pPr>
        <w:rPr>
          <w:rFonts w:ascii="Barlow" w:eastAsia="Barlow" w:hAnsi="Barlow" w:cs="Barlow"/>
        </w:rPr>
      </w:pPr>
    </w:p>
    <w:p w14:paraId="0F9AA3EF" w14:textId="77777777" w:rsidR="009E5421" w:rsidRDefault="009E5421">
      <w:pPr>
        <w:rPr>
          <w:rFonts w:ascii="Barlow" w:eastAsia="Barlow" w:hAnsi="Barlow" w:cs="Barlow"/>
        </w:rPr>
      </w:pPr>
    </w:p>
    <w:p w14:paraId="3A8FB5AE" w14:textId="77777777" w:rsidR="009E5421" w:rsidRDefault="009E5421">
      <w:pPr>
        <w:rPr>
          <w:rFonts w:ascii="Barlow" w:eastAsia="Barlow" w:hAnsi="Barlow" w:cs="Barlow"/>
        </w:rPr>
      </w:pPr>
    </w:p>
    <w:p w14:paraId="3639B458" w14:textId="77777777" w:rsidR="009E5421" w:rsidRDefault="009E5421">
      <w:pPr>
        <w:rPr>
          <w:rFonts w:ascii="Barlow" w:eastAsia="Barlow" w:hAnsi="Barlow" w:cs="Barlow"/>
        </w:rPr>
      </w:pPr>
    </w:p>
    <w:p w14:paraId="5EC86F88" w14:textId="77777777" w:rsidR="009E5421" w:rsidRDefault="009E5421">
      <w:pPr>
        <w:rPr>
          <w:rFonts w:ascii="Barlow" w:eastAsia="Barlow" w:hAnsi="Barlow" w:cs="Barlow"/>
        </w:rPr>
      </w:pPr>
    </w:p>
    <w:p w14:paraId="4A6B8CE5" w14:textId="77777777" w:rsidR="009E5421" w:rsidRDefault="009E5421">
      <w:pPr>
        <w:rPr>
          <w:rFonts w:ascii="Barlow" w:eastAsia="Barlow" w:hAnsi="Barlow" w:cs="Barlow"/>
        </w:rPr>
      </w:pPr>
    </w:p>
    <w:p w14:paraId="1B091AE4" w14:textId="77777777" w:rsidR="009E5421" w:rsidRDefault="00AF695F">
      <w:pPr>
        <w:numPr>
          <w:ilvl w:val="0"/>
          <w:numId w:val="1"/>
        </w:num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Kolika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lidí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jste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se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osobně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zeptali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>?</w:t>
      </w:r>
    </w:p>
    <w:p w14:paraId="47594D4E" w14:textId="77777777" w:rsidR="009E5421" w:rsidRDefault="009E5421">
      <w:pPr>
        <w:rPr>
          <w:rFonts w:ascii="Barlow" w:eastAsia="Barlow" w:hAnsi="Barlow" w:cs="Barlow"/>
        </w:rPr>
      </w:pPr>
    </w:p>
    <w:p w14:paraId="47F7972E" w14:textId="77777777" w:rsidR="009E5421" w:rsidRDefault="00AF695F">
      <w:p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Napište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jména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alespoň</w:t>
      </w:r>
      <w:proofErr w:type="spellEnd"/>
      <w:r>
        <w:rPr>
          <w:rFonts w:ascii="Barlow" w:eastAsia="Barlow" w:hAnsi="Barlow" w:cs="Barlow"/>
        </w:rPr>
        <w:t xml:space="preserve"> 3 z </w:t>
      </w:r>
      <w:proofErr w:type="spellStart"/>
      <w:r>
        <w:rPr>
          <w:rFonts w:ascii="Barlow" w:eastAsia="Barlow" w:hAnsi="Barlow" w:cs="Barlow"/>
        </w:rPr>
        <w:t>nich</w:t>
      </w:r>
      <w:proofErr w:type="spellEnd"/>
      <w:r>
        <w:rPr>
          <w:rFonts w:ascii="Barlow" w:eastAsia="Barlow" w:hAnsi="Barlow" w:cs="Barlow"/>
        </w:rPr>
        <w:t xml:space="preserve"> a </w:t>
      </w:r>
      <w:proofErr w:type="spellStart"/>
      <w:r>
        <w:rPr>
          <w:rFonts w:ascii="Barlow" w:eastAsia="Barlow" w:hAnsi="Barlow" w:cs="Barlow"/>
        </w:rPr>
        <w:t>kde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jste</w:t>
      </w:r>
      <w:proofErr w:type="spellEnd"/>
      <w:r>
        <w:rPr>
          <w:rFonts w:ascii="Barlow" w:eastAsia="Barlow" w:hAnsi="Barlow" w:cs="Barlow"/>
        </w:rPr>
        <w:t xml:space="preserve"> se s </w:t>
      </w:r>
      <w:proofErr w:type="spellStart"/>
      <w:r>
        <w:rPr>
          <w:rFonts w:ascii="Barlow" w:eastAsia="Barlow" w:hAnsi="Barlow" w:cs="Barlow"/>
        </w:rPr>
        <w:t>nimi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setkali</w:t>
      </w:r>
      <w:proofErr w:type="spellEnd"/>
      <w:r>
        <w:rPr>
          <w:rFonts w:ascii="Barlow" w:eastAsia="Barlow" w:hAnsi="Barlow" w:cs="Barlow"/>
        </w:rPr>
        <w:t>.</w:t>
      </w:r>
    </w:p>
    <w:p w14:paraId="006FA47E" w14:textId="77777777" w:rsidR="009E5421" w:rsidRDefault="009E5421">
      <w:pPr>
        <w:rPr>
          <w:rFonts w:ascii="Barlow" w:eastAsia="Barlow" w:hAnsi="Barlow" w:cs="Barlow"/>
        </w:rPr>
      </w:pPr>
    </w:p>
    <w:p w14:paraId="56063503" w14:textId="77777777" w:rsidR="009E5421" w:rsidRDefault="009E5421">
      <w:pPr>
        <w:rPr>
          <w:rFonts w:ascii="Barlow" w:eastAsia="Barlow" w:hAnsi="Barlow" w:cs="Barlow"/>
        </w:rPr>
      </w:pPr>
    </w:p>
    <w:p w14:paraId="472C999E" w14:textId="77777777" w:rsidR="009E5421" w:rsidRDefault="009E5421">
      <w:pPr>
        <w:rPr>
          <w:rFonts w:ascii="Barlow" w:eastAsia="Barlow" w:hAnsi="Barlow" w:cs="Barlow"/>
        </w:rPr>
      </w:pPr>
    </w:p>
    <w:p w14:paraId="150E2C6D" w14:textId="77777777" w:rsidR="009E5421" w:rsidRDefault="009E5421">
      <w:pPr>
        <w:rPr>
          <w:rFonts w:ascii="Barlow" w:eastAsia="Barlow" w:hAnsi="Barlow" w:cs="Barlow"/>
        </w:rPr>
      </w:pPr>
    </w:p>
    <w:p w14:paraId="5BCB05E5" w14:textId="77777777" w:rsidR="009E5421" w:rsidRDefault="009E5421">
      <w:pPr>
        <w:rPr>
          <w:rFonts w:ascii="Barlow" w:eastAsia="Barlow" w:hAnsi="Barlow" w:cs="Barlow"/>
        </w:rPr>
      </w:pPr>
    </w:p>
    <w:p w14:paraId="16AE1A28" w14:textId="77777777" w:rsidR="009E5421" w:rsidRDefault="009E5421">
      <w:pPr>
        <w:rPr>
          <w:rFonts w:ascii="Barlow" w:eastAsia="Barlow" w:hAnsi="Barlow" w:cs="Barlow"/>
        </w:rPr>
      </w:pPr>
    </w:p>
    <w:p w14:paraId="302E1C97" w14:textId="77777777" w:rsidR="009E5421" w:rsidRDefault="009E5421">
      <w:pPr>
        <w:rPr>
          <w:rFonts w:ascii="Barlow" w:eastAsia="Barlow" w:hAnsi="Barlow" w:cs="Barlow"/>
        </w:rPr>
      </w:pPr>
    </w:p>
    <w:p w14:paraId="740B9F33" w14:textId="77777777" w:rsidR="009E5421" w:rsidRDefault="00AF695F">
      <w:pPr>
        <w:numPr>
          <w:ilvl w:val="0"/>
          <w:numId w:val="1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Co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jste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se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dozvěděli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a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jaké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závěry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z 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vašich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rozhovorů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vyvozujete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>?</w:t>
      </w:r>
    </w:p>
    <w:p w14:paraId="7CE75944" w14:textId="77777777" w:rsidR="009E5421" w:rsidRDefault="009E5421">
      <w:pPr>
        <w:rPr>
          <w:rFonts w:ascii="Barlow" w:eastAsia="Barlow" w:hAnsi="Barlow" w:cs="Barlow"/>
        </w:rPr>
      </w:pPr>
    </w:p>
    <w:p w14:paraId="52587BB7" w14:textId="77777777" w:rsidR="009E5421" w:rsidRDefault="009E5421">
      <w:pPr>
        <w:rPr>
          <w:rFonts w:ascii="Barlow" w:eastAsia="Barlow" w:hAnsi="Barlow" w:cs="Barlow"/>
        </w:rPr>
      </w:pPr>
    </w:p>
    <w:p w14:paraId="278EF89E" w14:textId="77777777" w:rsidR="009E5421" w:rsidRDefault="009E5421">
      <w:pPr>
        <w:rPr>
          <w:rFonts w:ascii="Barlow" w:eastAsia="Barlow" w:hAnsi="Barlow" w:cs="Barlow"/>
        </w:rPr>
      </w:pPr>
    </w:p>
    <w:p w14:paraId="32E496C6" w14:textId="77777777" w:rsidR="009E5421" w:rsidRDefault="009E5421">
      <w:pPr>
        <w:rPr>
          <w:rFonts w:ascii="Barlow" w:eastAsia="Barlow" w:hAnsi="Barlow" w:cs="Barlow"/>
        </w:rPr>
      </w:pPr>
      <w:bookmarkStart w:id="0" w:name="_gjdgxs" w:colFirst="0" w:colLast="0"/>
      <w:bookmarkEnd w:id="0"/>
    </w:p>
    <w:p w14:paraId="0678E773" w14:textId="77777777" w:rsidR="009E5421" w:rsidRDefault="009E5421">
      <w:pPr>
        <w:rPr>
          <w:rFonts w:ascii="Barlow" w:eastAsia="Barlow" w:hAnsi="Barlow" w:cs="Barlow"/>
        </w:rPr>
      </w:pPr>
    </w:p>
    <w:p w14:paraId="6753DF1F" w14:textId="77777777" w:rsidR="009E5421" w:rsidRDefault="009E5421">
      <w:pPr>
        <w:rPr>
          <w:rFonts w:ascii="Barlow" w:eastAsia="Barlow" w:hAnsi="Barlow" w:cs="Barlow"/>
        </w:rPr>
      </w:pPr>
    </w:p>
    <w:p w14:paraId="17A398E2" w14:textId="77777777" w:rsidR="009E5421" w:rsidRDefault="009E5421">
      <w:pPr>
        <w:rPr>
          <w:rFonts w:ascii="Barlow" w:eastAsia="Barlow" w:hAnsi="Barlow" w:cs="Barlow"/>
        </w:rPr>
      </w:pPr>
    </w:p>
    <w:p w14:paraId="7A2CC9CD" w14:textId="77777777" w:rsidR="009E5421" w:rsidRDefault="009E5421">
      <w:pPr>
        <w:rPr>
          <w:rFonts w:ascii="Barlow" w:eastAsia="Barlow" w:hAnsi="Barlow" w:cs="Barlow"/>
        </w:rPr>
      </w:pPr>
    </w:p>
    <w:p w14:paraId="2346A40D" w14:textId="77777777" w:rsidR="009E5421" w:rsidRDefault="009E5421">
      <w:pPr>
        <w:rPr>
          <w:rFonts w:ascii="Barlow" w:eastAsia="Barlow" w:hAnsi="Barlow" w:cs="Barlow"/>
        </w:rPr>
      </w:pPr>
    </w:p>
    <w:p w14:paraId="681053D2" w14:textId="77777777" w:rsidR="009E5421" w:rsidRDefault="009E5421">
      <w:pPr>
        <w:rPr>
          <w:rFonts w:ascii="Barlow" w:eastAsia="Barlow" w:hAnsi="Barlow" w:cs="Barlow"/>
        </w:rPr>
      </w:pPr>
    </w:p>
    <w:p w14:paraId="556C9BF8" w14:textId="77777777" w:rsidR="009E5421" w:rsidRDefault="00AF695F">
      <w:pPr>
        <w:numPr>
          <w:ilvl w:val="0"/>
          <w:numId w:val="1"/>
        </w:num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Podařilo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se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vám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ověřit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vaši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hypotézu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>?</w:t>
      </w:r>
    </w:p>
    <w:p w14:paraId="42A85C86" w14:textId="77777777" w:rsidR="009E5421" w:rsidRDefault="009E5421">
      <w:pPr>
        <w:rPr>
          <w:rFonts w:ascii="Barlow" w:eastAsia="Barlow" w:hAnsi="Barlow" w:cs="Barlow"/>
        </w:rPr>
      </w:pPr>
    </w:p>
    <w:p w14:paraId="4FF25BF1" w14:textId="77777777" w:rsidR="009E5421" w:rsidRDefault="00AF695F">
      <w:p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Ano</w:t>
      </w:r>
      <w:proofErr w:type="spellEnd"/>
      <w:r>
        <w:rPr>
          <w:rFonts w:ascii="Barlow" w:eastAsia="Barlow" w:hAnsi="Barlow" w:cs="Barlow"/>
        </w:rPr>
        <w:t xml:space="preserve">, </w:t>
      </w:r>
      <w:proofErr w:type="spellStart"/>
      <w:r>
        <w:rPr>
          <w:rFonts w:ascii="Barlow" w:eastAsia="Barlow" w:hAnsi="Barlow" w:cs="Barlow"/>
        </w:rPr>
        <w:t>nebo</w:t>
      </w:r>
      <w:proofErr w:type="spellEnd"/>
      <w:r>
        <w:rPr>
          <w:rFonts w:ascii="Barlow" w:eastAsia="Barlow" w:hAnsi="Barlow" w:cs="Barlow"/>
        </w:rPr>
        <w:t xml:space="preserve"> ne a </w:t>
      </w:r>
      <w:proofErr w:type="spellStart"/>
      <w:r>
        <w:rPr>
          <w:rFonts w:ascii="Barlow" w:eastAsia="Barlow" w:hAnsi="Barlow" w:cs="Barlow"/>
        </w:rPr>
        <w:t>na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základě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čeho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tak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vyvozujete</w:t>
      </w:r>
      <w:proofErr w:type="spellEnd"/>
      <w:r>
        <w:rPr>
          <w:rFonts w:ascii="Barlow" w:eastAsia="Barlow" w:hAnsi="Barlow" w:cs="Barlow"/>
        </w:rPr>
        <w:t>?</w:t>
      </w:r>
    </w:p>
    <w:p w14:paraId="1FBE0F89" w14:textId="77777777" w:rsidR="009E5421" w:rsidRDefault="009E5421">
      <w:pPr>
        <w:rPr>
          <w:rFonts w:ascii="Barlow" w:eastAsia="Barlow" w:hAnsi="Barlow" w:cs="Barlow"/>
        </w:rPr>
      </w:pPr>
    </w:p>
    <w:p w14:paraId="5966AC39" w14:textId="77777777" w:rsidR="009E5421" w:rsidRDefault="009E5421">
      <w:pPr>
        <w:rPr>
          <w:rFonts w:ascii="Barlow" w:eastAsia="Barlow" w:hAnsi="Barlow" w:cs="Barlow"/>
        </w:rPr>
      </w:pPr>
    </w:p>
    <w:p w14:paraId="52E9DC0D" w14:textId="77777777" w:rsidR="009E5421" w:rsidRDefault="009E5421">
      <w:pPr>
        <w:rPr>
          <w:rFonts w:ascii="Barlow" w:eastAsia="Barlow" w:hAnsi="Barlow" w:cs="Barlow"/>
        </w:rPr>
      </w:pPr>
    </w:p>
    <w:p w14:paraId="70ABB44A" w14:textId="77777777" w:rsidR="009E5421" w:rsidRDefault="009E5421">
      <w:pPr>
        <w:rPr>
          <w:rFonts w:ascii="Barlow" w:eastAsia="Barlow" w:hAnsi="Barlow" w:cs="Barlow"/>
        </w:rPr>
      </w:pPr>
    </w:p>
    <w:p w14:paraId="0630655C" w14:textId="77777777" w:rsidR="009E5421" w:rsidRDefault="009E5421">
      <w:pPr>
        <w:rPr>
          <w:rFonts w:ascii="Barlow" w:eastAsia="Barlow" w:hAnsi="Barlow" w:cs="Barlow"/>
        </w:rPr>
      </w:pPr>
    </w:p>
    <w:p w14:paraId="09AD323F" w14:textId="77777777" w:rsidR="009E5421" w:rsidRDefault="009E5421">
      <w:pPr>
        <w:rPr>
          <w:rFonts w:ascii="Barlow" w:eastAsia="Barlow" w:hAnsi="Barlow" w:cs="Barlow"/>
        </w:rPr>
      </w:pPr>
    </w:p>
    <w:p w14:paraId="546D5ABA" w14:textId="77777777" w:rsidR="009E5421" w:rsidRDefault="009E5421">
      <w:pPr>
        <w:rPr>
          <w:rFonts w:ascii="Barlow" w:eastAsia="Barlow" w:hAnsi="Barlow" w:cs="Barlow"/>
        </w:rPr>
      </w:pPr>
    </w:p>
    <w:p w14:paraId="023E621F" w14:textId="77777777" w:rsidR="009E5421" w:rsidRDefault="009E5421">
      <w:pPr>
        <w:rPr>
          <w:rFonts w:ascii="Barlow" w:eastAsia="Barlow" w:hAnsi="Barlow" w:cs="Barlow"/>
        </w:rPr>
      </w:pPr>
    </w:p>
    <w:p w14:paraId="2E46FCDB" w14:textId="77777777" w:rsidR="009E5421" w:rsidRDefault="009E5421">
      <w:pPr>
        <w:rPr>
          <w:rFonts w:ascii="Barlow" w:eastAsia="Barlow" w:hAnsi="Barlow" w:cs="Barlow"/>
        </w:rPr>
      </w:pPr>
    </w:p>
    <w:p w14:paraId="745F1CDF" w14:textId="77777777" w:rsidR="009E5421" w:rsidRDefault="009E5421">
      <w:pPr>
        <w:rPr>
          <w:rFonts w:ascii="Barlow" w:eastAsia="Barlow" w:hAnsi="Barlow" w:cs="Barlow"/>
        </w:rPr>
      </w:pPr>
    </w:p>
    <w:p w14:paraId="7FE39A82" w14:textId="7ACAFD90" w:rsidR="009E5421" w:rsidRPr="006C0752" w:rsidRDefault="00AF695F">
      <w:pPr>
        <w:numPr>
          <w:ilvl w:val="0"/>
          <w:numId w:val="1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Jak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přizpůsobíte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váš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MVP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vámi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získaným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A477A"/>
          <w:sz w:val="26"/>
          <w:szCs w:val="26"/>
        </w:rPr>
        <w:t>informacím</w:t>
      </w:r>
      <w:proofErr w:type="spellEnd"/>
      <w:r>
        <w:rPr>
          <w:rFonts w:ascii="Barlow" w:eastAsia="Barlow" w:hAnsi="Barlow" w:cs="Barlow"/>
          <w:b/>
          <w:color w:val="1A477A"/>
          <w:sz w:val="26"/>
          <w:szCs w:val="26"/>
        </w:rPr>
        <w:t>?</w:t>
      </w:r>
    </w:p>
    <w:p w14:paraId="586E787E" w14:textId="21116B4B" w:rsidR="006C0752" w:rsidRDefault="006C0752" w:rsidP="006C0752">
      <w:pPr>
        <w:rPr>
          <w:rFonts w:ascii="Barlow" w:eastAsia="Barlow" w:hAnsi="Barlow" w:cs="Barlow"/>
          <w:b/>
          <w:color w:val="1A477A"/>
          <w:sz w:val="26"/>
          <w:szCs w:val="26"/>
        </w:rPr>
      </w:pPr>
    </w:p>
    <w:p w14:paraId="344DD6D7" w14:textId="2937D198" w:rsidR="006C0752" w:rsidRDefault="006C0752" w:rsidP="006C0752">
      <w:pPr>
        <w:rPr>
          <w:rFonts w:ascii="Barlow" w:eastAsia="Barlow" w:hAnsi="Barlow" w:cs="Barlow"/>
          <w:b/>
          <w:color w:val="1A477A"/>
          <w:sz w:val="26"/>
          <w:szCs w:val="26"/>
        </w:rPr>
      </w:pPr>
    </w:p>
    <w:p w14:paraId="792BC240" w14:textId="77777777" w:rsidR="006C0752" w:rsidRDefault="006C0752" w:rsidP="006C0752">
      <w:pPr>
        <w:pStyle w:val="Nadpis3"/>
        <w:shd w:val="clear" w:color="auto" w:fill="FFFFFF"/>
        <w:rPr>
          <w:rFonts w:ascii="Barlow" w:hAnsi="Barlow"/>
          <w:color w:val="012140"/>
        </w:rPr>
      </w:pPr>
      <w:proofErr w:type="spellStart"/>
      <w:r>
        <w:rPr>
          <w:rFonts w:ascii="Barlow" w:hAnsi="Barlow"/>
          <w:color w:val="012140"/>
        </w:rPr>
        <w:lastRenderedPageBreak/>
        <w:t>Zadání</w:t>
      </w:r>
      <w:proofErr w:type="spellEnd"/>
      <w:r>
        <w:rPr>
          <w:rFonts w:ascii="Barlow" w:hAnsi="Barlow"/>
          <w:color w:val="012140"/>
        </w:rPr>
        <w:t xml:space="preserve"> </w:t>
      </w:r>
      <w:proofErr w:type="spellStart"/>
      <w:r>
        <w:rPr>
          <w:rFonts w:ascii="Barlow" w:hAnsi="Barlow"/>
          <w:color w:val="012140"/>
        </w:rPr>
        <w:t>úkolu</w:t>
      </w:r>
      <w:proofErr w:type="spellEnd"/>
    </w:p>
    <w:p w14:paraId="1EC7FC7A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1. Definování hypotézy pro ověřování MVP</w:t>
      </w:r>
    </w:p>
    <w:p w14:paraId="792D8518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Jakou teorii budete ověřovat?</w:t>
      </w:r>
    </w:p>
    <w:p w14:paraId="6257F36F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Jaká jsou kritéria úspěchu či neúspěchu?</w:t>
      </w:r>
    </w:p>
    <w:p w14:paraId="6322E421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Použijte svou hypotézu ze třetího soutěžního úkolu, pokud jste ji nezměnili.</w:t>
      </w:r>
    </w:p>
    <w:p w14:paraId="4C96BB07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4D91CABE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2.Osobní rozhovory</w:t>
      </w:r>
    </w:p>
    <w:p w14:paraId="6D1BB4A3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Otázky, které jste při dotazování použili.</w:t>
      </w:r>
    </w:p>
    <w:p w14:paraId="5AEDB458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Počet lidí, kterých jste se osobně zeptali.</w:t>
      </w:r>
    </w:p>
    <w:p w14:paraId="6C2C79CB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Závěry, které z rozhovorů vyvozujete.</w:t>
      </w:r>
    </w:p>
    <w:p w14:paraId="01495B2F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763BC60E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3.Přizpůsobení nápadu</w:t>
      </w:r>
    </w:p>
    <w:p w14:paraId="6E29F8D3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Jak přizpůsobíte nápad získaným informacím?</w:t>
      </w:r>
    </w:p>
    <w:p w14:paraId="5B3BB80D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1D10BF3D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Co se počítá za odevzdaný úkol?</w:t>
      </w:r>
    </w:p>
    <w:p w14:paraId="26854BF2" w14:textId="77777777" w:rsidR="006C0752" w:rsidRDefault="006C0752" w:rsidP="006C0752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Vypracované body ze zadání.</w:t>
      </w:r>
    </w:p>
    <w:p w14:paraId="62BF5303" w14:textId="77777777" w:rsidR="006C0752" w:rsidRDefault="006C0752" w:rsidP="006C0752">
      <w:pPr>
        <w:pStyle w:val="Nadpis3"/>
        <w:shd w:val="clear" w:color="auto" w:fill="FFFFFF"/>
        <w:rPr>
          <w:rFonts w:ascii="Barlow" w:hAnsi="Barlow"/>
          <w:color w:val="012140"/>
          <w:sz w:val="27"/>
          <w:szCs w:val="27"/>
        </w:rPr>
      </w:pPr>
      <w:proofErr w:type="spellStart"/>
      <w:r>
        <w:rPr>
          <w:rFonts w:ascii="Barlow" w:hAnsi="Barlow"/>
          <w:color w:val="012140"/>
        </w:rPr>
        <w:t>Výuková</w:t>
      </w:r>
      <w:proofErr w:type="spellEnd"/>
      <w:r>
        <w:rPr>
          <w:rFonts w:ascii="Barlow" w:hAnsi="Barlow"/>
          <w:color w:val="012140"/>
        </w:rPr>
        <w:t xml:space="preserve"> </w:t>
      </w:r>
      <w:proofErr w:type="spellStart"/>
      <w:r>
        <w:rPr>
          <w:rFonts w:ascii="Barlow" w:hAnsi="Barlow"/>
          <w:color w:val="012140"/>
        </w:rPr>
        <w:t>část</w:t>
      </w:r>
      <w:proofErr w:type="spellEnd"/>
    </w:p>
    <w:p w14:paraId="57EB9F04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b/>
          <w:bCs/>
          <w:color w:val="012140"/>
          <w:sz w:val="21"/>
          <w:szCs w:val="21"/>
          <w:u w:val="single"/>
          <w:lang w:val="cs-CZ"/>
        </w:rPr>
        <w:t>Jaké otázky klást sobě i zákazníkům?</w:t>
      </w:r>
    </w:p>
    <w:p w14:paraId="05403B8B" w14:textId="77777777" w:rsidR="006C0752" w:rsidRPr="006C0752" w:rsidRDefault="006C0752" w:rsidP="006C0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vnímá zákazník hodnotu vašeho MVP?</w:t>
      </w:r>
    </w:p>
    <w:p w14:paraId="0C38E3DE" w14:textId="77777777" w:rsidR="006C0752" w:rsidRPr="006C0752" w:rsidRDefault="006C0752" w:rsidP="006C0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Jaká je kvalita vašeho produktu/služby? </w:t>
      </w:r>
    </w:p>
    <w:p w14:paraId="7D8A811B" w14:textId="77777777" w:rsidR="006C0752" w:rsidRPr="006C0752" w:rsidRDefault="006C0752" w:rsidP="006C0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Co můžete zlepšit? Kam se může vaše služba ubírat v dalším kroku? </w:t>
      </w:r>
    </w:p>
    <w:p w14:paraId="4587D142" w14:textId="77777777" w:rsidR="006C0752" w:rsidRPr="006C0752" w:rsidRDefault="006C0752" w:rsidP="006C0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Je přihlášení / registrace / objednání plynulé a bez problémů?</w:t>
      </w:r>
    </w:p>
    <w:p w14:paraId="0673B2E9" w14:textId="77777777" w:rsidR="006C0752" w:rsidRPr="006C0752" w:rsidRDefault="006C0752" w:rsidP="006C0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Dovolá se zákazník bez komplikací?</w:t>
      </w:r>
    </w:p>
    <w:p w14:paraId="1FA357A2" w14:textId="77777777" w:rsidR="006C0752" w:rsidRPr="006C0752" w:rsidRDefault="006C0752" w:rsidP="006C0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rychle poskytnete pomoc v případě obtíží?</w:t>
      </w:r>
    </w:p>
    <w:p w14:paraId="5865A429" w14:textId="77777777" w:rsidR="006C0752" w:rsidRPr="006C0752" w:rsidRDefault="006C0752" w:rsidP="006C0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Jste schopni přivést dostatek zákazníků?</w:t>
      </w:r>
    </w:p>
    <w:p w14:paraId="4E57AF95" w14:textId="77777777" w:rsidR="006C0752" w:rsidRPr="006C0752" w:rsidRDefault="006C0752" w:rsidP="006C0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Je cena přiměřená řešení, které prodáváte?</w:t>
      </w:r>
    </w:p>
    <w:p w14:paraId="14F7B62E" w14:textId="77777777" w:rsidR="006C0752" w:rsidRPr="006C0752" w:rsidRDefault="006C0752" w:rsidP="006C0752">
      <w:pPr>
        <w:numPr>
          <w:ilvl w:val="0"/>
          <w:numId w:val="2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A mnoho dalšího otázky dle vaší potřeby. </w:t>
      </w:r>
    </w:p>
    <w:p w14:paraId="7E14CE63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7F3E9755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b/>
          <w:bCs/>
          <w:color w:val="012140"/>
          <w:sz w:val="21"/>
          <w:szCs w:val="21"/>
          <w:u w:val="single"/>
          <w:lang w:val="cs-CZ"/>
        </w:rPr>
        <w:t>Prostředky</w:t>
      </w:r>
    </w:p>
    <w:p w14:paraId="1F40A353" w14:textId="77777777" w:rsidR="006C0752" w:rsidRPr="006C0752" w:rsidRDefault="006C0752" w:rsidP="006C0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Osobní rozhovor, otázky v rámci prezentace;</w:t>
      </w:r>
    </w:p>
    <w:p w14:paraId="0DC65BFB" w14:textId="77777777" w:rsidR="006C0752" w:rsidRPr="006C0752" w:rsidRDefault="006C0752" w:rsidP="006C0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online dotazník připojený k elektronické verzi MVP či poslaný v rámci emailu;</w:t>
      </w:r>
    </w:p>
    <w:p w14:paraId="0DC361D6" w14:textId="77777777" w:rsidR="006C0752" w:rsidRPr="006C0752" w:rsidRDefault="006C0752" w:rsidP="006C0752">
      <w:pPr>
        <w:numPr>
          <w:ilvl w:val="0"/>
          <w:numId w:val="3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publikace na fórech: Facebook skupiny, Twitter, Instagram hashtagy, LinkedIn.</w:t>
      </w:r>
    </w:p>
    <w:p w14:paraId="4CF46666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Na co nezapomenout</w:t>
      </w:r>
    </w:p>
    <w:p w14:paraId="57093A42" w14:textId="77777777" w:rsidR="006C0752" w:rsidRPr="006C0752" w:rsidRDefault="006C0752" w:rsidP="006C07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Stanovte cenu / podmínku zakoupení prvního MVP: poskytnutí emailu, vyplnění dotazníku a další.</w:t>
      </w:r>
    </w:p>
    <w:p w14:paraId="180CE2B3" w14:textId="77777777" w:rsidR="006C0752" w:rsidRPr="006C0752" w:rsidRDefault="006C0752" w:rsidP="006C0752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V rámci online komunity nastavte na webových stránkách měření dat o návštěvách. (</w:t>
      </w:r>
      <w:hyperlink r:id="rId7" w:tgtFrame="_blank" w:history="1">
        <w:r w:rsidRPr="006C0752">
          <w:rPr>
            <w:rFonts w:ascii="Barlow" w:eastAsia="Times New Roman" w:hAnsi="Barlow" w:cs="Times New Roman"/>
            <w:color w:val="012140"/>
            <w:sz w:val="24"/>
            <w:szCs w:val="24"/>
            <w:u w:val="single"/>
            <w:lang w:val="cs-CZ"/>
          </w:rPr>
          <w:t>Facebook pixel</w:t>
        </w:r>
      </w:hyperlink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; </w:t>
      </w:r>
      <w:hyperlink r:id="rId8" w:tgtFrame="_blank" w:history="1">
        <w:r w:rsidRPr="006C0752">
          <w:rPr>
            <w:rFonts w:ascii="Barlow" w:eastAsia="Times New Roman" w:hAnsi="Barlow" w:cs="Times New Roman"/>
            <w:color w:val="012140"/>
            <w:sz w:val="24"/>
            <w:szCs w:val="24"/>
            <w:u w:val="single"/>
            <w:lang w:val="cs-CZ"/>
          </w:rPr>
          <w:t xml:space="preserve">Google </w:t>
        </w:r>
        <w:proofErr w:type="spellStart"/>
        <w:r w:rsidRPr="006C0752">
          <w:rPr>
            <w:rFonts w:ascii="Barlow" w:eastAsia="Times New Roman" w:hAnsi="Barlow" w:cs="Times New Roman"/>
            <w:color w:val="012140"/>
            <w:sz w:val="24"/>
            <w:szCs w:val="24"/>
            <w:u w:val="single"/>
            <w:lang w:val="cs-CZ"/>
          </w:rPr>
          <w:t>Analytics</w:t>
        </w:r>
        <w:proofErr w:type="spellEnd"/>
      </w:hyperlink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)</w:t>
      </w:r>
    </w:p>
    <w:p w14:paraId="4161B602" w14:textId="77777777" w:rsidR="006C0752" w:rsidRPr="006C0752" w:rsidRDefault="006C0752" w:rsidP="006C0752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MVP je ověřeno jako úspěšné pouze, pokud jsou zákazníci ochotni nabídnout protihodnotu.</w:t>
      </w:r>
    </w:p>
    <w:p w14:paraId="5C90416B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252A85C8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Co je výsledem ověřování?</w:t>
      </w:r>
    </w:p>
    <w:p w14:paraId="6B5B1050" w14:textId="77777777" w:rsidR="006C0752" w:rsidRPr="006C0752" w:rsidRDefault="006C0752" w:rsidP="006C0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Zhodnocení hypotézy vyhotovené v rámci definice MVP;</w:t>
      </w:r>
    </w:p>
    <w:p w14:paraId="1F8DB1EB" w14:textId="77777777" w:rsidR="006C0752" w:rsidRPr="006C0752" w:rsidRDefault="006C0752" w:rsidP="006C07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lastRenderedPageBreak/>
        <w:t>získání zpětné vazby;</w:t>
      </w:r>
    </w:p>
    <w:p w14:paraId="19EF4ABB" w14:textId="77777777" w:rsidR="006C0752" w:rsidRPr="006C0752" w:rsidRDefault="006C0752" w:rsidP="006C075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upřesnění problému a finálního řešení.</w:t>
      </w:r>
    </w:p>
    <w:p w14:paraId="0C12B0EB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4419D7B3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Postup</w:t>
      </w:r>
    </w:p>
    <w:p w14:paraId="2E74CDF0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b/>
          <w:bCs/>
          <w:sz w:val="24"/>
          <w:szCs w:val="24"/>
          <w:lang w:val="cs-CZ"/>
        </w:rPr>
        <w:t>Jak prodat vaše MVP aneb Metoda S.P.I.N.</w:t>
      </w:r>
    </w:p>
    <w:p w14:paraId="520D36D8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Princip</w:t>
      </w:r>
    </w:p>
    <w:p w14:paraId="5FFDE152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Technika S.P.I.N je vhodná pro komunikaci s potenciálním zákazníkem z očí do očí. Rafinovanost spočívá pouze v pokládaní správných otázek. Nezáleží na druhu vzdělání ani financích pouze na umění ptát se.</w:t>
      </w:r>
    </w:p>
    <w:p w14:paraId="29B9F35D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5DB9F1D4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Metodu vynalezli v 70. letech američtí vědci. Zkoumali 6000 obchodních oddělení ve firmách a došli k závěru, že formulace dotazů ovlivňuje šanci na úspěch.</w:t>
      </w:r>
    </w:p>
    <w:p w14:paraId="7EE76BAE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Příprava</w:t>
      </w:r>
    </w:p>
    <w:p w14:paraId="0F1AEEAC" w14:textId="77777777" w:rsidR="006C0752" w:rsidRPr="006C0752" w:rsidRDefault="006C0752" w:rsidP="006C0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Zjistěte, zda je pro vašeho zákazníka nabídka vhodná.</w:t>
      </w:r>
    </w:p>
    <w:p w14:paraId="1742E4B9" w14:textId="77777777" w:rsidR="006C0752" w:rsidRPr="006C0752" w:rsidRDefault="006C0752" w:rsidP="006C075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Připomeňte si, co je vaším cílem: Odhalit problémy klienta a vnuknout mu nápad na </w:t>
      </w:r>
      <w:proofErr w:type="gramStart"/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řešení - vaše</w:t>
      </w:r>
      <w:proofErr w:type="gramEnd"/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řešení.</w:t>
      </w:r>
    </w:p>
    <w:p w14:paraId="7C4D556F" w14:textId="77777777" w:rsidR="006C0752" w:rsidRPr="006C0752" w:rsidRDefault="006C0752" w:rsidP="006C0752">
      <w:pPr>
        <w:numPr>
          <w:ilvl w:val="0"/>
          <w:numId w:val="6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Přichystejte si 4 skupiny otázek: situační, problémové, implikační a tzv. nelze koupit.</w:t>
      </w:r>
    </w:p>
    <w:p w14:paraId="3DD3876C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76FF1D10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Situační otázky</w:t>
      </w:r>
    </w:p>
    <w:p w14:paraId="340ADF0E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Kdo, kde, kolik, </w:t>
      </w:r>
      <w:proofErr w:type="gramStart"/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- to</w:t>
      </w:r>
      <w:proofErr w:type="gramEnd"/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jsou otázky, kterými začínáte rozhovor s klientem. Jejich cílem je vytvořit si orientační obrázek o zákazníkovi a jeho firmě.</w:t>
      </w:r>
    </w:p>
    <w:p w14:paraId="201BF9D3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6C4BD00B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b/>
          <w:bCs/>
          <w:color w:val="012140"/>
          <w:sz w:val="21"/>
          <w:szCs w:val="21"/>
          <w:lang w:val="cs-CZ"/>
        </w:rPr>
        <w:t>Příklady</w:t>
      </w:r>
    </w:p>
    <w:p w14:paraId="33791F45" w14:textId="77777777" w:rsidR="006C0752" w:rsidRPr="006C0752" w:rsidRDefault="006C0752" w:rsidP="006C07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Kolik lidí pracuje </w:t>
      </w:r>
      <w:proofErr w:type="gramStart"/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s...</w:t>
      </w:r>
      <w:proofErr w:type="gramEnd"/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?</w:t>
      </w:r>
    </w:p>
    <w:p w14:paraId="48B17BD9" w14:textId="77777777" w:rsidR="006C0752" w:rsidRPr="006C0752" w:rsidRDefault="006C0752" w:rsidP="006C07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dlouho trvá než…?</w:t>
      </w:r>
    </w:p>
    <w:p w14:paraId="5BE90F3E" w14:textId="77777777" w:rsidR="006C0752" w:rsidRPr="006C0752" w:rsidRDefault="006C0752" w:rsidP="006C0752">
      <w:pPr>
        <w:numPr>
          <w:ilvl w:val="0"/>
          <w:numId w:val="7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Kolik máte…?</w:t>
      </w:r>
    </w:p>
    <w:p w14:paraId="16FAAE71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2A02F4A0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Problémové otázky</w:t>
      </w:r>
    </w:p>
    <w:p w14:paraId="4E6F7438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Následně navážete dotazy, pomocí nichž identifikujete problémy klienta. Snažíte se otevřít druhé straně oči, aby si uvědomila svou potřebu. Cíleně si tak připravíte půdu pro svůj produkt či službu a nebudete muset střílet od boku.</w:t>
      </w:r>
    </w:p>
    <w:p w14:paraId="24CA56DF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01736A47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Příklady</w:t>
      </w:r>
    </w:p>
    <w:p w14:paraId="58DF9622" w14:textId="77777777" w:rsidR="006C0752" w:rsidRPr="006C0752" w:rsidRDefault="006C0752" w:rsidP="006C07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Míváte někdy problémy s…?</w:t>
      </w:r>
    </w:p>
    <w:p w14:paraId="148F74EA" w14:textId="77777777" w:rsidR="006C0752" w:rsidRPr="006C0752" w:rsidRDefault="006C0752" w:rsidP="006C07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jste spokojeni s…?</w:t>
      </w:r>
    </w:p>
    <w:p w14:paraId="5E84F153" w14:textId="77777777" w:rsidR="006C0752" w:rsidRPr="006C0752" w:rsidRDefault="006C0752" w:rsidP="006C0752">
      <w:pPr>
        <w:numPr>
          <w:ilvl w:val="0"/>
          <w:numId w:val="8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Omezuje vás v práci nedostatek…?</w:t>
      </w:r>
    </w:p>
    <w:p w14:paraId="2D2ADF76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60CB7154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Implikační otázky</w:t>
      </w:r>
    </w:p>
    <w:p w14:paraId="77C79DF2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Třetí fáze přímo navazuje na předchozí, ovšem už doluje hlubší podstatu problému. Usilujete o to, aby zákazník přišel na následky dané obtíže. Může vám pomoci, když použijete příklad z vlastní praxe, jež se podobá situaci klienta. Sám se v ní uvidí a bude komunikovat daleko otevřeněji.</w:t>
      </w:r>
    </w:p>
    <w:p w14:paraId="40034579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588D16D6" w14:textId="77777777" w:rsidR="006C0752" w:rsidRPr="006C0752" w:rsidRDefault="006C0752" w:rsidP="006C0752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Příklady</w:t>
      </w:r>
    </w:p>
    <w:p w14:paraId="37B1EE74" w14:textId="77777777" w:rsidR="006C0752" w:rsidRPr="006C0752" w:rsidRDefault="006C0752" w:rsidP="006C07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Co přesně to pro vás znamená, když dojde k poruše…?</w:t>
      </w:r>
    </w:p>
    <w:p w14:paraId="4015A265" w14:textId="77777777" w:rsidR="006C0752" w:rsidRPr="006C0752" w:rsidRDefault="006C0752" w:rsidP="006C07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6C0752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Jaké následky může mít…?</w:t>
      </w:r>
    </w:p>
    <w:p w14:paraId="6BBA0F62" w14:textId="77777777" w:rsidR="006C0752" w:rsidRPr="006C0752" w:rsidRDefault="006C0752" w:rsidP="006C0752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lastRenderedPageBreak/>
        <w:t>Neztrácejí ve vás zákazníci důvěru, když…?</w:t>
      </w:r>
    </w:p>
    <w:p w14:paraId="5BED1CE2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3279F4BA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Nelze koupit</w:t>
      </w:r>
    </w:p>
    <w:p w14:paraId="0BAE4942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V poslední fázi musíte potvrdit zájem o vaši nabídku. Už jste na stůl předložili problémy i následky, nyní je čas servírovat řešení.</w:t>
      </w:r>
    </w:p>
    <w:p w14:paraId="383D199B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1B0C24BB" w14:textId="77777777" w:rsidR="006C0752" w:rsidRPr="006C0752" w:rsidRDefault="006C0752" w:rsidP="006C0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Příklady</w:t>
      </w:r>
    </w:p>
    <w:p w14:paraId="3BE9D01B" w14:textId="77777777" w:rsidR="006C0752" w:rsidRPr="006C0752" w:rsidRDefault="006C0752" w:rsidP="006C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Kolik času, peněz, zdrojů ušetříte, když…?</w:t>
      </w:r>
    </w:p>
    <w:p w14:paraId="13E1822A" w14:textId="77777777" w:rsidR="006C0752" w:rsidRPr="006C0752" w:rsidRDefault="006C0752" w:rsidP="006C07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Kdyby existoval </w:t>
      </w:r>
      <w:proofErr w:type="gramStart"/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způsob</w:t>
      </w:r>
      <w:proofErr w:type="gramEnd"/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jak zajistit </w:t>
      </w:r>
      <w:proofErr w:type="spellStart"/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xyz</w:t>
      </w:r>
      <w:proofErr w:type="spellEnd"/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, mohlo by to přispět k větší spokojenosti zákazníků?</w:t>
      </w:r>
    </w:p>
    <w:p w14:paraId="4D4B3D61" w14:textId="77777777" w:rsidR="006C0752" w:rsidRPr="006C0752" w:rsidRDefault="006C0752" w:rsidP="006C0752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6C0752">
        <w:rPr>
          <w:rFonts w:ascii="Times New Roman" w:eastAsia="Times New Roman" w:hAnsi="Times New Roman" w:cs="Times New Roman"/>
          <w:sz w:val="24"/>
          <w:szCs w:val="24"/>
          <w:lang w:val="cs-CZ"/>
        </w:rPr>
        <w:t>Dokážete odhadnout, o kolik % by se zvýšil výkon, pokud byste tento problém vyřešili?</w:t>
      </w:r>
    </w:p>
    <w:p w14:paraId="5D7085BD" w14:textId="77777777" w:rsidR="006C0752" w:rsidRDefault="006C0752" w:rsidP="006C0752">
      <w:pPr>
        <w:rPr>
          <w:rFonts w:ascii="Barlow" w:eastAsia="Barlow" w:hAnsi="Barlow" w:cs="Barlow"/>
        </w:rPr>
      </w:pPr>
    </w:p>
    <w:sectPr w:rsidR="006C0752">
      <w:head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A00F" w14:textId="77777777" w:rsidR="00AF695F" w:rsidRDefault="00AF695F">
      <w:pPr>
        <w:spacing w:line="240" w:lineRule="auto"/>
      </w:pPr>
      <w:r>
        <w:separator/>
      </w:r>
    </w:p>
  </w:endnote>
  <w:endnote w:type="continuationSeparator" w:id="0">
    <w:p w14:paraId="45E0957C" w14:textId="77777777" w:rsidR="00AF695F" w:rsidRDefault="00AF6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rlow">
    <w:charset w:val="EE"/>
    <w:family w:val="auto"/>
    <w:pitch w:val="variable"/>
    <w:sig w:usb0="20000007" w:usb1="00000000" w:usb2="00000000" w:usb3="00000000" w:csb0="000001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BE544" w14:textId="77777777" w:rsidR="00AF695F" w:rsidRDefault="00AF695F">
      <w:pPr>
        <w:spacing w:line="240" w:lineRule="auto"/>
      </w:pPr>
      <w:r>
        <w:separator/>
      </w:r>
    </w:p>
  </w:footnote>
  <w:footnote w:type="continuationSeparator" w:id="0">
    <w:p w14:paraId="520CE671" w14:textId="77777777" w:rsidR="00AF695F" w:rsidRDefault="00AF6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49E9" w14:textId="77777777" w:rsidR="009E5421" w:rsidRDefault="00AF695F">
    <w:r>
      <w:rPr>
        <w:noProof/>
      </w:rPr>
      <w:drawing>
        <wp:anchor distT="0" distB="0" distL="114300" distR="114300" simplePos="0" relativeHeight="251658240" behindDoc="0" locked="0" layoutInCell="1" hidden="0" allowOverlap="1" wp14:anchorId="758E4254" wp14:editId="6D937B70">
          <wp:simplePos x="0" y="0"/>
          <wp:positionH relativeFrom="column">
            <wp:posOffset>-781049</wp:posOffset>
          </wp:positionH>
          <wp:positionV relativeFrom="paragraph">
            <wp:posOffset>-457199</wp:posOffset>
          </wp:positionV>
          <wp:extent cx="7524750" cy="79629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0" cy="796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918"/>
    <w:multiLevelType w:val="multilevel"/>
    <w:tmpl w:val="02C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F0271"/>
    <w:multiLevelType w:val="multilevel"/>
    <w:tmpl w:val="C938E7B0"/>
    <w:lvl w:ilvl="0">
      <w:start w:val="1"/>
      <w:numFmt w:val="decimal"/>
      <w:lvlText w:val="%1."/>
      <w:lvlJc w:val="left"/>
      <w:pPr>
        <w:ind w:left="720" w:hanging="360"/>
      </w:pPr>
      <w:rPr>
        <w:b/>
        <w:color w:val="1A477A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B26FD2"/>
    <w:multiLevelType w:val="multilevel"/>
    <w:tmpl w:val="31C4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C3D92"/>
    <w:multiLevelType w:val="multilevel"/>
    <w:tmpl w:val="AA1A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E11C7"/>
    <w:multiLevelType w:val="multilevel"/>
    <w:tmpl w:val="578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E1D02"/>
    <w:multiLevelType w:val="multilevel"/>
    <w:tmpl w:val="1C5C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94AD5"/>
    <w:multiLevelType w:val="multilevel"/>
    <w:tmpl w:val="105C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96896"/>
    <w:multiLevelType w:val="multilevel"/>
    <w:tmpl w:val="0AC4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641B1"/>
    <w:multiLevelType w:val="multilevel"/>
    <w:tmpl w:val="EEC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801BC"/>
    <w:multiLevelType w:val="multilevel"/>
    <w:tmpl w:val="4AE2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E23B3"/>
    <w:multiLevelType w:val="multilevel"/>
    <w:tmpl w:val="7DAA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21"/>
    <w:rsid w:val="006C0752"/>
    <w:rsid w:val="009E5421"/>
    <w:rsid w:val="00A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6C58"/>
  <w15:docId w15:val="{5C255E2F-DEF3-4F29-84E3-A1F0E2E1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lnweb">
    <w:name w:val="Normal (Web)"/>
    <w:basedOn w:val="Normln"/>
    <w:uiPriority w:val="99"/>
    <w:semiHidden/>
    <w:unhideWhenUsed/>
    <w:rsid w:val="006C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character" w:styleId="Siln">
    <w:name w:val="Strong"/>
    <w:basedOn w:val="Standardnpsmoodstavce"/>
    <w:uiPriority w:val="22"/>
    <w:qFormat/>
    <w:rsid w:val="006C0752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6C0752"/>
    <w:rPr>
      <w:color w:val="0000FF"/>
      <w:u w:val="single"/>
    </w:rPr>
  </w:style>
  <w:style w:type="character" w:styleId="Zdraznn">
    <w:name w:val="Emphasis"/>
    <w:basedOn w:val="Standardnpsmoodstavce"/>
    <w:uiPriority w:val="20"/>
    <w:qFormat/>
    <w:rsid w:val="006C0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etingppc.cz/marketing/google-analytics-zakladni-a-pokrocila-nastaven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webareal.cz/jak-na-facebook-pixel-kde-facebook-pixel-ziskat-a-jak-ho-vlozit-do-eshop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699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Marek Svitek</cp:lastModifiedBy>
  <cp:revision>2</cp:revision>
  <dcterms:created xsi:type="dcterms:W3CDTF">2022-03-07T12:17:00Z</dcterms:created>
  <dcterms:modified xsi:type="dcterms:W3CDTF">2022-03-07T12:19:00Z</dcterms:modified>
</cp:coreProperties>
</file>