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374F87" w14:textId="1EAA8F0F" w:rsidR="00B819F5" w:rsidRPr="00B819F5" w:rsidRDefault="00B819F5" w:rsidP="00B81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0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B81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lock the experiment contract</w:t>
      </w:r>
    </w:p>
    <w:p w14:paraId="01F2BE5F" w14:textId="77777777" w:rsidR="00B819F5" w:rsidRPr="00B819F5" w:rsidRDefault="00B819F5" w:rsidP="00B81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Agree on the exact rules before further data collection:</w:t>
      </w:r>
    </w:p>
    <w:p w14:paraId="587DEB32" w14:textId="77777777" w:rsidR="00B819F5" w:rsidRPr="00B819F5" w:rsidRDefault="00B819F5" w:rsidP="00B819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B81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MMLU-Pro multiple-choice questions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B4CF34" w14:textId="77777777" w:rsidR="00B819F5" w:rsidRPr="00B819F5" w:rsidRDefault="00B819F5" w:rsidP="00B819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 xml:space="preserve">Use one strict answer format, such as: </w:t>
      </w:r>
      <w:r w:rsidRPr="00B819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 only the letter A, B, C, or D.</w:t>
      </w:r>
    </w:p>
    <w:p w14:paraId="407E0044" w14:textId="77777777" w:rsidR="00B819F5" w:rsidRPr="00B819F5" w:rsidRDefault="00B819F5" w:rsidP="00B819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Keep system prompt, question template, temperature, top-p, max tokens, and grading procedure versioned.</w:t>
      </w:r>
    </w:p>
    <w:p w14:paraId="3CDD0CA4" w14:textId="77777777" w:rsidR="00B819F5" w:rsidRPr="00B819F5" w:rsidRDefault="00B819F5" w:rsidP="00B819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 xml:space="preserve">Define a row as: </w:t>
      </w:r>
      <w:r w:rsidRPr="00B819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question × model × generation configuration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3AC48D" w14:textId="77777777" w:rsidR="00B819F5" w:rsidRPr="00B819F5" w:rsidRDefault="00B819F5" w:rsidP="00B819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For every row, generate 10 independent answers and calculate:</w:t>
      </w:r>
    </w:p>
    <w:p w14:paraId="749307F2" w14:textId="77777777" w:rsidR="00B819F5" w:rsidRPr="00B819F5" w:rsidRDefault="00B819F5" w:rsidP="00B81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risk_target = incorrect_generations / 10</w:t>
      </w:r>
    </w:p>
    <w:p w14:paraId="47A4CDFE" w14:textId="77777777" w:rsidR="00B819F5" w:rsidRPr="00B819F5" w:rsidRDefault="00B819F5" w:rsidP="00B81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Important: temperature must be above zero; otherwise ten calls may simply reproduce the same deterministic answer and do not estimate a probability distribution.</w:t>
      </w:r>
    </w:p>
    <w:p w14:paraId="187F6583" w14:textId="58386492" w:rsidR="00B819F5" w:rsidRPr="00B819F5" w:rsidRDefault="00B819F5" w:rsidP="00B81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1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B81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build a clean pilot dataset</w:t>
      </w:r>
    </w:p>
    <w:p w14:paraId="6A661D11" w14:textId="77777777" w:rsidR="00B819F5" w:rsidRPr="00B819F5" w:rsidRDefault="00B819F5" w:rsidP="00B81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Start with the 200 randomly selected questions already prepared.</w:t>
      </w:r>
    </w:p>
    <w:p w14:paraId="6A760424" w14:textId="77777777" w:rsidR="00B819F5" w:rsidRPr="00B819F5" w:rsidRDefault="00B819F5" w:rsidP="00B81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For each question:</w:t>
      </w:r>
    </w:p>
    <w:p w14:paraId="4C89D9A8" w14:textId="77777777" w:rsidR="00B819F5" w:rsidRPr="00B819F5" w:rsidRDefault="00B819F5" w:rsidP="00B819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Run it on each available model/configuration 10 times.</w:t>
      </w:r>
    </w:p>
    <w:p w14:paraId="5F6FD02E" w14:textId="77777777" w:rsidR="00B819F5" w:rsidRPr="00B819F5" w:rsidRDefault="00B819F5" w:rsidP="00B819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Save raw response, parsed answer, ground-truth answer, correctness, latency, API/model version, and any call failure.</w:t>
      </w:r>
    </w:p>
    <w:p w14:paraId="5F925FDB" w14:textId="77777777" w:rsidR="00B819F5" w:rsidRPr="00B819F5" w:rsidRDefault="00B819F5" w:rsidP="00B819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 xml:space="preserve">Calculate </w:t>
      </w:r>
      <w:r w:rsidRPr="00B819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risk_target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744B06" w14:textId="77777777" w:rsidR="00B819F5" w:rsidRPr="00B819F5" w:rsidRDefault="00B819F5" w:rsidP="00B819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Manually inspect a sample of grading results to ensure parsing does not mistake formatting issues for incorrect answers.</w:t>
      </w:r>
    </w:p>
    <w:p w14:paraId="416EDF53" w14:textId="77777777" w:rsidR="00B819F5" w:rsidRPr="00B819F5" w:rsidRDefault="00B819F5" w:rsidP="00B81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Recommended minimum schema: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4854"/>
      </w:tblGrid>
      <w:tr w:rsidR="00B819F5" w:rsidRPr="00B819F5" w14:paraId="4E9A98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A4B31" w14:textId="77777777" w:rsidR="00B819F5" w:rsidRPr="00B819F5" w:rsidRDefault="00B819F5" w:rsidP="00B81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FA3810C" w14:textId="77777777" w:rsidR="00B819F5" w:rsidRPr="00B819F5" w:rsidRDefault="00B819F5" w:rsidP="00B81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B819F5" w:rsidRPr="00B819F5" w14:paraId="592D7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9A7B2" w14:textId="77777777" w:rsidR="00B819F5" w:rsidRPr="00B819F5" w:rsidRDefault="00B819F5" w:rsidP="00B81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question_id</w:t>
            </w:r>
          </w:p>
        </w:tc>
        <w:tc>
          <w:tcPr>
            <w:tcW w:w="0" w:type="auto"/>
            <w:vAlign w:val="center"/>
            <w:hideMark/>
          </w:tcPr>
          <w:p w14:paraId="6DD32B35" w14:textId="77777777" w:rsidR="00B819F5" w:rsidRPr="00B819F5" w:rsidRDefault="00B819F5" w:rsidP="00B81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Prevents leakage across splits</w:t>
            </w:r>
          </w:p>
        </w:tc>
      </w:tr>
      <w:tr w:rsidR="00B819F5" w:rsidRPr="00B819F5" w14:paraId="1E83F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6E958" w14:textId="77777777" w:rsidR="00B819F5" w:rsidRPr="00B819F5" w:rsidRDefault="00B819F5" w:rsidP="00B81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E42AA16" w14:textId="77777777" w:rsidR="00B819F5" w:rsidRPr="00B819F5" w:rsidRDefault="00B819F5" w:rsidP="00B81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Enables category baselines and robustness checks</w:t>
            </w:r>
          </w:p>
        </w:tc>
      </w:tr>
      <w:tr w:rsidR="00B819F5" w:rsidRPr="00B819F5" w14:paraId="50E54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B914A" w14:textId="77777777" w:rsidR="00B819F5" w:rsidRPr="00B819F5" w:rsidRDefault="00B819F5" w:rsidP="00B81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prompt_text</w:t>
            </w:r>
            <w:r w:rsidRPr="00B81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r w:rsidRPr="00B81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prompt_hash</w:t>
            </w:r>
          </w:p>
        </w:tc>
        <w:tc>
          <w:tcPr>
            <w:tcW w:w="0" w:type="auto"/>
            <w:vAlign w:val="center"/>
            <w:hideMark/>
          </w:tcPr>
          <w:p w14:paraId="1EE1A0DF" w14:textId="77777777" w:rsidR="00B819F5" w:rsidRPr="00B819F5" w:rsidRDefault="00B819F5" w:rsidP="00B81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Reproducibility</w:t>
            </w:r>
          </w:p>
        </w:tc>
      </w:tr>
      <w:tr w:rsidR="00B819F5" w:rsidRPr="00B819F5" w14:paraId="1EFED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F578A" w14:textId="77777777" w:rsidR="00B819F5" w:rsidRPr="00B819F5" w:rsidRDefault="00B819F5" w:rsidP="00B81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model_id</w:t>
            </w:r>
            <w:r w:rsidRPr="00B81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81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model_version</w:t>
            </w:r>
          </w:p>
        </w:tc>
        <w:tc>
          <w:tcPr>
            <w:tcW w:w="0" w:type="auto"/>
            <w:vAlign w:val="center"/>
            <w:hideMark/>
          </w:tcPr>
          <w:p w14:paraId="69CE00BA" w14:textId="77777777" w:rsidR="00B819F5" w:rsidRPr="00B819F5" w:rsidRDefault="00B819F5" w:rsidP="00B81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Model-specific analysis</w:t>
            </w:r>
          </w:p>
        </w:tc>
      </w:tr>
      <w:tr w:rsidR="00B819F5" w:rsidRPr="00B819F5" w14:paraId="50309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3CF59" w14:textId="77777777" w:rsidR="00B819F5" w:rsidRPr="00B819F5" w:rsidRDefault="00B819F5" w:rsidP="00B81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temperature</w:t>
            </w:r>
            <w:r w:rsidRPr="00B81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81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top_p</w:t>
            </w:r>
            <w:r w:rsidRPr="00B81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81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max_tokens</w:t>
            </w:r>
          </w:p>
        </w:tc>
        <w:tc>
          <w:tcPr>
            <w:tcW w:w="0" w:type="auto"/>
            <w:vAlign w:val="center"/>
            <w:hideMark/>
          </w:tcPr>
          <w:p w14:paraId="0E8645CD" w14:textId="77777777" w:rsidR="00B819F5" w:rsidRPr="00B819F5" w:rsidRDefault="00B819F5" w:rsidP="00B81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Generation configuration</w:t>
            </w:r>
          </w:p>
        </w:tc>
      </w:tr>
      <w:tr w:rsidR="00B819F5" w:rsidRPr="00B819F5" w14:paraId="03283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1C147" w14:textId="77777777" w:rsidR="00B819F5" w:rsidRPr="00B819F5" w:rsidRDefault="00B819F5" w:rsidP="00B81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sample_id</w:t>
            </w:r>
          </w:p>
        </w:tc>
        <w:tc>
          <w:tcPr>
            <w:tcW w:w="0" w:type="auto"/>
            <w:vAlign w:val="center"/>
            <w:hideMark/>
          </w:tcPr>
          <w:p w14:paraId="5CB0BBF9" w14:textId="77777777" w:rsidR="00B819F5" w:rsidRPr="00B819F5" w:rsidRDefault="00B819F5" w:rsidP="00B81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One of 10 generations</w:t>
            </w:r>
          </w:p>
        </w:tc>
      </w:tr>
      <w:tr w:rsidR="00B819F5" w:rsidRPr="00B819F5" w14:paraId="35903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BA16A" w14:textId="77777777" w:rsidR="00B819F5" w:rsidRPr="00B819F5" w:rsidRDefault="00B819F5" w:rsidP="00B81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raw_output</w:t>
            </w:r>
            <w:r w:rsidRPr="00B81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81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parsed_answer</w:t>
            </w:r>
          </w:p>
        </w:tc>
        <w:tc>
          <w:tcPr>
            <w:tcW w:w="0" w:type="auto"/>
            <w:vAlign w:val="center"/>
            <w:hideMark/>
          </w:tcPr>
          <w:p w14:paraId="659C3AFF" w14:textId="77777777" w:rsidR="00B819F5" w:rsidRPr="00B819F5" w:rsidRDefault="00B819F5" w:rsidP="00B81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Auditable grading</w:t>
            </w:r>
          </w:p>
        </w:tc>
      </w:tr>
      <w:tr w:rsidR="00B819F5" w:rsidRPr="00B819F5" w14:paraId="25E89F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ADAA4" w14:textId="77777777" w:rsidR="00B819F5" w:rsidRPr="00B819F5" w:rsidRDefault="00B819F5" w:rsidP="00B81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is_correct</w:t>
            </w:r>
          </w:p>
        </w:tc>
        <w:tc>
          <w:tcPr>
            <w:tcW w:w="0" w:type="auto"/>
            <w:vAlign w:val="center"/>
            <w:hideMark/>
          </w:tcPr>
          <w:p w14:paraId="5662C33B" w14:textId="77777777" w:rsidR="00B819F5" w:rsidRPr="00B819F5" w:rsidRDefault="00B819F5" w:rsidP="00B81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Per-run outcome</w:t>
            </w:r>
          </w:p>
        </w:tc>
      </w:tr>
      <w:tr w:rsidR="00B819F5" w:rsidRPr="00B819F5" w14:paraId="637AF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74E7E" w14:textId="77777777" w:rsidR="00B819F5" w:rsidRPr="00B819F5" w:rsidRDefault="00B819F5" w:rsidP="00B81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9F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risk_target</w:t>
            </w:r>
          </w:p>
        </w:tc>
        <w:tc>
          <w:tcPr>
            <w:tcW w:w="0" w:type="auto"/>
            <w:vAlign w:val="center"/>
            <w:hideMark/>
          </w:tcPr>
          <w:p w14:paraId="129B1B82" w14:textId="77777777" w:rsidR="00B819F5" w:rsidRPr="00B819F5" w:rsidRDefault="00B819F5" w:rsidP="00B81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Aggregated target per question-model-config row</w:t>
            </w:r>
          </w:p>
        </w:tc>
      </w:tr>
    </w:tbl>
    <w:p w14:paraId="7F07E3B5" w14:textId="77777777" w:rsidR="00B819F5" w:rsidRPr="00B819F5" w:rsidRDefault="00B819F5" w:rsidP="00B81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 xml:space="preserve">Deliverable: a validated </w:t>
      </w:r>
      <w:r w:rsidRPr="00B819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pilot_results.csv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t xml:space="preserve"> and a short data-quality report.</w:t>
      </w:r>
    </w:p>
    <w:p w14:paraId="6CB7966E" w14:textId="217134AE" w:rsidR="00B819F5" w:rsidRPr="00B819F5" w:rsidRDefault="00B819F5" w:rsidP="00B81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Phase 2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B81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finalize features</w:t>
      </w:r>
    </w:p>
    <w:p w14:paraId="5A12E794" w14:textId="77777777" w:rsidR="00B819F5" w:rsidRPr="00B819F5" w:rsidRDefault="00B819F5" w:rsidP="00B81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 xml:space="preserve">Use only information available </w:t>
      </w:r>
      <w:r w:rsidRPr="00B81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generation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4B0F14" w14:textId="55FC0B6D" w:rsidR="00B819F5" w:rsidRPr="00B819F5" w:rsidRDefault="00B819F5" w:rsidP="00B81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t xml:space="preserve">rganize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features 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t xml:space="preserve">into </w:t>
      </w:r>
      <w:r>
        <w:rPr>
          <w:rFonts w:ascii="Times New Roman" w:eastAsia="Times New Roman" w:hAnsi="Times New Roman" w:cs="Times New Roman"/>
          <w:kern w:val="0"/>
          <w14:ligatures w14:val="none"/>
        </w:rPr>
        <w:t>3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t xml:space="preserve"> groups:</w:t>
      </w:r>
    </w:p>
    <w:p w14:paraId="348E44D6" w14:textId="721DBD52" w:rsidR="00B819F5" w:rsidRPr="00B819F5" w:rsidRDefault="00B819F5" w:rsidP="00B819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features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br/>
        <w:t>Token count, category/task type, number of answer options, negation, constraints, few-shot examples, calculation/reasoning/code/factual-knowledge flags</w:t>
      </w:r>
      <w:r>
        <w:rPr>
          <w:rFonts w:ascii="Times New Roman" w:eastAsia="Times New Roman" w:hAnsi="Times New Roman" w:cs="Times New Roman"/>
          <w:kern w:val="0"/>
          <w14:ligatures w14:val="none"/>
        </w:rPr>
        <w:t>…</w:t>
      </w:r>
    </w:p>
    <w:p w14:paraId="50F3A606" w14:textId="1BB4E047" w:rsidR="00B819F5" w:rsidRPr="00B819F5" w:rsidRDefault="00B819F5" w:rsidP="00B819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Model/configuration features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br/>
        <w:t>Model ID, context window, knowledge cutoff, temperature, top-p, output-token limit, tool/reasoning availability</w:t>
      </w:r>
      <w:r>
        <w:rPr>
          <w:rFonts w:ascii="Times New Roman" w:eastAsia="Times New Roman" w:hAnsi="Times New Roman" w:cs="Times New Roman"/>
          <w:kern w:val="0"/>
          <w14:ligatures w14:val="none"/>
        </w:rPr>
        <w:t>…</w:t>
      </w:r>
    </w:p>
    <w:p w14:paraId="2E351DAE" w14:textId="77777777" w:rsidR="00B819F5" w:rsidRPr="00B819F5" w:rsidRDefault="00B819F5" w:rsidP="00B819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Interaction features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br/>
        <w:t>These are central to the study:</w:t>
      </w:r>
    </w:p>
    <w:p w14:paraId="46C06C76" w14:textId="77777777" w:rsidR="00B819F5" w:rsidRPr="00B819F5" w:rsidRDefault="00B819F5" w:rsidP="00B819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context_pressure = prompt_tokens / context_window</w:t>
      </w:r>
    </w:p>
    <w:p w14:paraId="5F0DB2F2" w14:textId="77777777" w:rsidR="00B819F5" w:rsidRPr="00B819F5" w:rsidRDefault="00B819F5" w:rsidP="00B819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output_pressure = expected_output_tokens / max_generation_tokens</w:t>
      </w:r>
    </w:p>
    <w:p w14:paraId="2B96E414" w14:textId="77777777" w:rsidR="00B819F5" w:rsidRPr="00B819F5" w:rsidRDefault="00B819F5" w:rsidP="00B819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recency_gap = year_in_prompt - model_cutoff_year</w:t>
      </w:r>
    </w:p>
    <w:p w14:paraId="56B897E6" w14:textId="77777777" w:rsidR="00B819F5" w:rsidRPr="00B819F5" w:rsidRDefault="00B819F5" w:rsidP="00B819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prompt complexity × model capability</w:t>
      </w:r>
    </w:p>
    <w:p w14:paraId="02A83B15" w14:textId="77777777" w:rsidR="00B819F5" w:rsidRPr="00B819F5" w:rsidRDefault="00B819F5" w:rsidP="00B819F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task type × model ID</w:t>
      </w:r>
    </w:p>
    <w:p w14:paraId="1AEA0BC0" w14:textId="77777777" w:rsidR="00B819F5" w:rsidRPr="00B819F5" w:rsidRDefault="00B819F5" w:rsidP="00B81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Deliverable: versioned feature-extraction code plus a feature dictionary with one-sentence explanations.</w:t>
      </w:r>
    </w:p>
    <w:p w14:paraId="1FD18050" w14:textId="21B76E4C" w:rsidR="00B819F5" w:rsidRPr="00B819F5" w:rsidRDefault="00B819F5" w:rsidP="00B81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3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- </w:t>
      </w:r>
      <w:r w:rsidRPr="00B81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establish baselines first</w:t>
      </w:r>
    </w:p>
    <w:p w14:paraId="433430CD" w14:textId="77777777" w:rsidR="00B819F5" w:rsidRPr="00B819F5" w:rsidRDefault="00B819F5" w:rsidP="00B81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Before training ML models, calculate these baselines using training data only:</w:t>
      </w:r>
    </w:p>
    <w:p w14:paraId="4440FF5A" w14:textId="77777777" w:rsidR="00B819F5" w:rsidRPr="00B819F5" w:rsidRDefault="00B819F5" w:rsidP="00B819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 xml:space="preserve">Global average risk </w:t>
      </w:r>
    </w:p>
    <w:p w14:paraId="0C90FDE2" w14:textId="77777777" w:rsidR="00B819F5" w:rsidRPr="00F842BC" w:rsidRDefault="00B819F5" w:rsidP="00B819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14:ligatures w14:val="none"/>
        </w:rPr>
      </w:pPr>
      <w:r w:rsidRPr="00F842BC">
        <w:rPr>
          <w:rFonts w:ascii="Times New Roman" w:eastAsia="Times New Roman" w:hAnsi="Times New Roman" w:cs="Times New Roman"/>
          <w:strike/>
          <w:kern w:val="0"/>
          <w14:ligatures w14:val="none"/>
        </w:rPr>
        <w:t xml:space="preserve">Per-model average risk </w:t>
      </w:r>
    </w:p>
    <w:p w14:paraId="316886F1" w14:textId="77777777" w:rsidR="00B819F5" w:rsidRPr="00B819F5" w:rsidRDefault="00B819F5" w:rsidP="00B819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 xml:space="preserve">Per-category average risk </w:t>
      </w:r>
    </w:p>
    <w:p w14:paraId="120D9C1A" w14:textId="77777777" w:rsidR="00B819F5" w:rsidRPr="00F842BC" w:rsidRDefault="00B819F5" w:rsidP="00B819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14:ligatures w14:val="none"/>
        </w:rPr>
      </w:pPr>
      <w:r w:rsidRPr="00F842BC">
        <w:rPr>
          <w:rFonts w:ascii="Times New Roman" w:eastAsia="Times New Roman" w:hAnsi="Times New Roman" w:cs="Times New Roman"/>
          <w:strike/>
          <w:kern w:val="0"/>
          <w14:ligatures w14:val="none"/>
        </w:rPr>
        <w:t xml:space="preserve">Per-model × category average risk </w:t>
      </w:r>
    </w:p>
    <w:p w14:paraId="2F2A4F0A" w14:textId="77777777" w:rsidR="00B819F5" w:rsidRPr="00B819F5" w:rsidRDefault="00B819F5" w:rsidP="00B819F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Simple logistic/ridge regression using prompt-only features</w:t>
      </w:r>
    </w:p>
    <w:p w14:paraId="421CBD69" w14:textId="157375DB" w:rsidR="00B819F5" w:rsidRPr="00B819F5" w:rsidRDefault="00B819F5" w:rsidP="00B81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4 </w:t>
      </w:r>
      <w:r w:rsidR="00CC7E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B81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train the hypothesis models</w:t>
      </w:r>
    </w:p>
    <w:p w14:paraId="639B3F95" w14:textId="77777777" w:rsidR="00B819F5" w:rsidRPr="00B819F5" w:rsidRDefault="00B819F5" w:rsidP="00B81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Train simple, interpretable models first:</w:t>
      </w:r>
    </w:p>
    <w:p w14:paraId="55E31A2F" w14:textId="77777777" w:rsidR="00B819F5" w:rsidRPr="00B819F5" w:rsidRDefault="00B819F5" w:rsidP="00B819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Logistic regression / elastic-net</w:t>
      </w:r>
    </w:p>
    <w:p w14:paraId="04705BDD" w14:textId="77777777" w:rsidR="00B819F5" w:rsidRPr="00B819F5" w:rsidRDefault="00B819F5" w:rsidP="00B819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Gradient-boosted trees, such as XGBoost or LightGBM</w:t>
      </w:r>
    </w:p>
    <w:p w14:paraId="6580D824" w14:textId="77777777" w:rsidR="00B819F5" w:rsidRPr="00B819F5" w:rsidRDefault="00B819F5" w:rsidP="00B819F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Optional: random forest as a secondary benchmark</w:t>
      </w:r>
    </w:p>
    <w:p w14:paraId="1AF0D963" w14:textId="77777777" w:rsidR="00B819F5" w:rsidRPr="00B819F5" w:rsidRDefault="00B819F5" w:rsidP="00B81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Run these experiments: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6907"/>
      </w:tblGrid>
      <w:tr w:rsidR="00B819F5" w:rsidRPr="00B819F5" w14:paraId="209983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06B8E" w14:textId="77777777" w:rsidR="00B819F5" w:rsidRPr="00B819F5" w:rsidRDefault="00B819F5" w:rsidP="00B81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Hypothesis</w:t>
            </w:r>
          </w:p>
        </w:tc>
        <w:tc>
          <w:tcPr>
            <w:tcW w:w="0" w:type="auto"/>
            <w:vAlign w:val="center"/>
            <w:hideMark/>
          </w:tcPr>
          <w:p w14:paraId="6ABAF017" w14:textId="77777777" w:rsidR="00B819F5" w:rsidRPr="00B819F5" w:rsidRDefault="00B819F5" w:rsidP="00B819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819F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Comparison</w:t>
            </w:r>
          </w:p>
        </w:tc>
      </w:tr>
      <w:tr w:rsidR="00B819F5" w:rsidRPr="00B819F5" w14:paraId="57541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52F4B" w14:textId="77777777" w:rsidR="00B819F5" w:rsidRPr="00B819F5" w:rsidRDefault="00B819F5" w:rsidP="00B81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H1</w:t>
            </w:r>
          </w:p>
        </w:tc>
        <w:tc>
          <w:tcPr>
            <w:tcW w:w="0" w:type="auto"/>
            <w:vAlign w:val="center"/>
            <w:hideMark/>
          </w:tcPr>
          <w:p w14:paraId="2B041987" w14:textId="77777777" w:rsidR="00B819F5" w:rsidRPr="00B819F5" w:rsidRDefault="00B819F5" w:rsidP="00B81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Binary-label classifier vs soft-risk regressor</w:t>
            </w:r>
          </w:p>
        </w:tc>
      </w:tr>
      <w:tr w:rsidR="00B819F5" w:rsidRPr="00B819F5" w14:paraId="108F9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C6C4F" w14:textId="77777777" w:rsidR="00B819F5" w:rsidRPr="00B819F5" w:rsidRDefault="00B819F5" w:rsidP="00B81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H2</w:t>
            </w:r>
          </w:p>
        </w:tc>
        <w:tc>
          <w:tcPr>
            <w:tcW w:w="0" w:type="auto"/>
            <w:vAlign w:val="center"/>
            <w:hideMark/>
          </w:tcPr>
          <w:p w14:paraId="4D640138" w14:textId="77777777" w:rsidR="00B819F5" w:rsidRPr="00B819F5" w:rsidRDefault="00B819F5" w:rsidP="00B81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Prompt-only model vs all-feature model</w:t>
            </w:r>
          </w:p>
        </w:tc>
      </w:tr>
      <w:tr w:rsidR="00B819F5" w:rsidRPr="00B819F5" w14:paraId="6EBC2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B510C" w14:textId="77777777" w:rsidR="00B819F5" w:rsidRPr="00B819F5" w:rsidRDefault="00B819F5" w:rsidP="00B81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H3</w:t>
            </w:r>
          </w:p>
        </w:tc>
        <w:tc>
          <w:tcPr>
            <w:tcW w:w="0" w:type="auto"/>
            <w:vAlign w:val="center"/>
            <w:hideMark/>
          </w:tcPr>
          <w:p w14:paraId="65F12242" w14:textId="77777777" w:rsidR="00B819F5" w:rsidRPr="00B819F5" w:rsidRDefault="00B819F5" w:rsidP="00B81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Prompt-only vs prompt + model limits vs full interaction model</w:t>
            </w:r>
          </w:p>
        </w:tc>
      </w:tr>
      <w:tr w:rsidR="00B819F5" w:rsidRPr="00B819F5" w14:paraId="55079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F6AF1" w14:textId="77777777" w:rsidR="00B819F5" w:rsidRPr="00B819F5" w:rsidRDefault="00B819F5" w:rsidP="00B81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H4</w:t>
            </w:r>
          </w:p>
        </w:tc>
        <w:tc>
          <w:tcPr>
            <w:tcW w:w="0" w:type="auto"/>
            <w:vAlign w:val="center"/>
            <w:hideMark/>
          </w:tcPr>
          <w:p w14:paraId="78D66C59" w14:textId="77777777" w:rsidR="00B819F5" w:rsidRPr="00B819F5" w:rsidRDefault="00B819F5" w:rsidP="00B819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81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learned models vs global/model/category/model-category baselines</w:t>
            </w:r>
          </w:p>
        </w:tc>
      </w:tr>
    </w:tbl>
    <w:p w14:paraId="1F98B76B" w14:textId="77777777" w:rsidR="00B819F5" w:rsidRPr="00B819F5" w:rsidRDefault="00B819F5" w:rsidP="00B81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 xml:space="preserve">For H1, do not assess the soft target only against the same 10 samples used to create it. On the held-out test set, ideally collect </w:t>
      </w:r>
      <w:r w:rsidRPr="00B81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20–30 generations per row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. This makes the estimated test risk less noisy.</w:t>
      </w:r>
    </w:p>
    <w:p w14:paraId="40C13746" w14:textId="2079699C" w:rsidR="00B819F5" w:rsidRPr="00B819F5" w:rsidRDefault="00B819F5" w:rsidP="00B81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5 </w:t>
      </w:r>
      <w:r w:rsidR="00CC7E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B81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use leakage-safe evaluation splits</w:t>
      </w:r>
    </w:p>
    <w:p w14:paraId="4F724322" w14:textId="77777777" w:rsidR="00B819F5" w:rsidRPr="00B819F5" w:rsidRDefault="00B819F5" w:rsidP="00B81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Never split individual generations of the same question across train and test sets.</w:t>
      </w:r>
    </w:p>
    <w:p w14:paraId="6D864CDC" w14:textId="77777777" w:rsidR="00B819F5" w:rsidRPr="00B819F5" w:rsidRDefault="00B819F5" w:rsidP="00B81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Use these four evaluations:</w:t>
      </w:r>
    </w:p>
    <w:p w14:paraId="543F8822" w14:textId="74137DF6" w:rsidR="00B819F5" w:rsidRPr="00B819F5" w:rsidRDefault="00B819F5" w:rsidP="00B819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Question-out split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C5C0E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t xml:space="preserve"> unseen questions, same categories and models.</w:t>
      </w:r>
    </w:p>
    <w:p w14:paraId="24567611" w14:textId="2DCF1356" w:rsidR="00B819F5" w:rsidRPr="00B819F5" w:rsidRDefault="00B819F5" w:rsidP="00B819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Category-out split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C5C0E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t xml:space="preserve"> train on some subjects, test on unseen subjects.</w:t>
      </w:r>
    </w:p>
    <w:p w14:paraId="23FC2B5E" w14:textId="178BBBC8" w:rsidR="00B819F5" w:rsidRPr="006C5C0E" w:rsidRDefault="00B819F5" w:rsidP="00B819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14:ligatures w14:val="none"/>
        </w:rPr>
      </w:pPr>
      <w:r w:rsidRPr="006C5C0E">
        <w:rPr>
          <w:rFonts w:ascii="Times New Roman" w:eastAsia="Times New Roman" w:hAnsi="Times New Roman" w:cs="Times New Roman"/>
          <w:b/>
          <w:bCs/>
          <w:strike/>
          <w:kern w:val="0"/>
          <w14:ligatures w14:val="none"/>
        </w:rPr>
        <w:t>Model-out split</w:t>
      </w:r>
      <w:r w:rsidRPr="006C5C0E">
        <w:rPr>
          <w:rFonts w:ascii="Times New Roman" w:eastAsia="Times New Roman" w:hAnsi="Times New Roman" w:cs="Times New Roman"/>
          <w:strike/>
          <w:kern w:val="0"/>
          <w14:ligatures w14:val="none"/>
        </w:rPr>
        <w:t xml:space="preserve"> </w:t>
      </w:r>
      <w:r w:rsidR="006C5C0E">
        <w:rPr>
          <w:rFonts w:ascii="Times New Roman" w:eastAsia="Times New Roman" w:hAnsi="Times New Roman" w:cs="Times New Roman"/>
          <w:strike/>
          <w:kern w:val="0"/>
          <w14:ligatures w14:val="none"/>
        </w:rPr>
        <w:t>-</w:t>
      </w:r>
      <w:r w:rsidRPr="006C5C0E">
        <w:rPr>
          <w:rFonts w:ascii="Times New Roman" w:eastAsia="Times New Roman" w:hAnsi="Times New Roman" w:cs="Times New Roman"/>
          <w:strike/>
          <w:kern w:val="0"/>
          <w14:ligatures w14:val="none"/>
        </w:rPr>
        <w:t xml:space="preserve"> train on some models, test on a held-out model.</w:t>
      </w:r>
      <w:r w:rsidRPr="006C5C0E">
        <w:rPr>
          <w:rFonts w:ascii="Times New Roman" w:eastAsia="Times New Roman" w:hAnsi="Times New Roman" w:cs="Times New Roman"/>
          <w:strike/>
          <w:kern w:val="0"/>
          <w14:ligatures w14:val="none"/>
        </w:rPr>
        <w:br/>
        <w:t>This is the strongest test of model-generalization.</w:t>
      </w:r>
    </w:p>
    <w:p w14:paraId="1C1869AD" w14:textId="7D5A50EE" w:rsidR="00B819F5" w:rsidRPr="006C5C0E" w:rsidRDefault="00B819F5" w:rsidP="00B819F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trike/>
          <w:kern w:val="0"/>
          <w14:ligatures w14:val="none"/>
        </w:rPr>
      </w:pPr>
      <w:r w:rsidRPr="006C5C0E">
        <w:rPr>
          <w:rFonts w:ascii="Times New Roman" w:eastAsia="Times New Roman" w:hAnsi="Times New Roman" w:cs="Times New Roman"/>
          <w:b/>
          <w:bCs/>
          <w:strike/>
          <w:kern w:val="0"/>
          <w14:ligatures w14:val="none"/>
        </w:rPr>
        <w:t>Configuration-out split</w:t>
      </w:r>
      <w:r w:rsidRPr="006C5C0E">
        <w:rPr>
          <w:rFonts w:ascii="Times New Roman" w:eastAsia="Times New Roman" w:hAnsi="Times New Roman" w:cs="Times New Roman"/>
          <w:strike/>
          <w:kern w:val="0"/>
          <w14:ligatures w14:val="none"/>
        </w:rPr>
        <w:t xml:space="preserve"> </w:t>
      </w:r>
      <w:r w:rsidR="006C5C0E" w:rsidRPr="006C5C0E">
        <w:rPr>
          <w:rFonts w:ascii="Times New Roman" w:eastAsia="Times New Roman" w:hAnsi="Times New Roman" w:cs="Times New Roman"/>
          <w:strike/>
          <w:kern w:val="0"/>
          <w14:ligatures w14:val="none"/>
        </w:rPr>
        <w:t>-</w:t>
      </w:r>
      <w:r w:rsidRPr="006C5C0E">
        <w:rPr>
          <w:rFonts w:ascii="Times New Roman" w:eastAsia="Times New Roman" w:hAnsi="Times New Roman" w:cs="Times New Roman"/>
          <w:strike/>
          <w:kern w:val="0"/>
          <w14:ligatures w14:val="none"/>
        </w:rPr>
        <w:t xml:space="preserve"> test a temperature or setting unseen during training, if enough configurations exist.</w:t>
      </w:r>
    </w:p>
    <w:p w14:paraId="6F9AD1FC" w14:textId="77777777" w:rsidR="00B819F5" w:rsidRPr="00B819F5" w:rsidRDefault="00B819F5" w:rsidP="00B81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Keep one final held-out test set sealed until all feature/model choices are decided.</w:t>
      </w:r>
    </w:p>
    <w:p w14:paraId="21769CF8" w14:textId="4EDB0BFD" w:rsidR="00B819F5" w:rsidRPr="00B819F5" w:rsidRDefault="00B819F5" w:rsidP="00B81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6 </w:t>
      </w:r>
      <w:r w:rsidR="00CC7E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B81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measure the right metrics</w:t>
      </w:r>
    </w:p>
    <w:p w14:paraId="5E70A9A3" w14:textId="77777777" w:rsidR="00B819F5" w:rsidRPr="00B819F5" w:rsidRDefault="00B819F5" w:rsidP="00B81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Primary metric:</w:t>
      </w:r>
    </w:p>
    <w:p w14:paraId="2328C05D" w14:textId="42A0EAB1" w:rsidR="00B819F5" w:rsidRPr="00B819F5" w:rsidRDefault="00B819F5" w:rsidP="00B819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Brier score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A279CD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t xml:space="preserve"> lower is better.</w:t>
      </w:r>
    </w:p>
    <w:p w14:paraId="6D6863B5" w14:textId="77777777" w:rsidR="00B819F5" w:rsidRPr="00B819F5" w:rsidRDefault="00B819F5" w:rsidP="00B81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Also report:</w:t>
      </w:r>
    </w:p>
    <w:p w14:paraId="58C6123C" w14:textId="77777777" w:rsidR="00B819F5" w:rsidRPr="00B819F5" w:rsidRDefault="00B819F5" w:rsidP="00B819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Calibration curve / reliability diagram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: predicted 30% risk should correspond to roughly 30% actual failures.</w:t>
      </w:r>
    </w:p>
    <w:p w14:paraId="41B66ED3" w14:textId="77777777" w:rsidR="00B819F5" w:rsidRPr="00B819F5" w:rsidRDefault="00B819F5" w:rsidP="00B819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ECE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t xml:space="preserve"> (Expected Calibration Error): lower is better.</w:t>
      </w:r>
    </w:p>
    <w:p w14:paraId="0EC66521" w14:textId="77777777" w:rsidR="00B819F5" w:rsidRPr="00B819F5" w:rsidRDefault="00B819F5" w:rsidP="00B819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loss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: penalizes confidently wrong risk predictions.</w:t>
      </w:r>
    </w:p>
    <w:p w14:paraId="6C22599C" w14:textId="77777777" w:rsidR="00B819F5" w:rsidRPr="00B819F5" w:rsidRDefault="00B819F5" w:rsidP="00B819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RMSE against held-out soft risk target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D49F78" w14:textId="77777777" w:rsidR="00B819F5" w:rsidRPr="00B819F5" w:rsidRDefault="00B819F5" w:rsidP="00B819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AUROC / AUPRC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t xml:space="preserve"> only as secondary ranking metrics.</w:t>
      </w:r>
    </w:p>
    <w:p w14:paraId="03F6AAB8" w14:textId="77777777" w:rsidR="00B819F5" w:rsidRPr="00B819F5" w:rsidRDefault="00B819F5" w:rsidP="00B819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Coverage–risk curve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: if the system abstains on the riskiest 10%, 20%, or 30% of questions, how much does remaining-answer error drop?</w:t>
      </w:r>
    </w:p>
    <w:p w14:paraId="29000C84" w14:textId="77777777" w:rsidR="00B819F5" w:rsidRPr="00B819F5" w:rsidRDefault="00B819F5" w:rsidP="00B81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The coverage–risk curve is the most product-relevant result.</w:t>
      </w:r>
    </w:p>
    <w:p w14:paraId="01ECFC39" w14:textId="5BDACF18" w:rsidR="00B819F5" w:rsidRPr="00B819F5" w:rsidRDefault="00B819F5" w:rsidP="00B81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7 </w:t>
      </w:r>
      <w:r w:rsidR="00CC7E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B81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scale from pilot to final study</w:t>
      </w:r>
    </w:p>
    <w:p w14:paraId="7B94C921" w14:textId="77777777" w:rsidR="00B819F5" w:rsidRPr="00B819F5" w:rsidRDefault="00B819F5" w:rsidP="00B81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Use staged execution to control cost:</w:t>
      </w:r>
    </w:p>
    <w:p w14:paraId="15F50090" w14:textId="77777777" w:rsidR="00B819F5" w:rsidRPr="00B819F5" w:rsidRDefault="00B819F5" w:rsidP="00B819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Pilot: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t xml:space="preserve"> 200 questions × available models × 10 samples. Validate pipeline and discover obvious failure modes.</w:t>
      </w:r>
    </w:p>
    <w:p w14:paraId="73234B3B" w14:textId="6EF64480" w:rsidR="00B819F5" w:rsidRPr="00B819F5" w:rsidRDefault="00B819F5" w:rsidP="00B819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experiment: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t xml:space="preserve"> 1,500</w:t>
      </w:r>
      <w:r w:rsidR="00003E83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3,000 questions, balanced across MMLU-Pro categories.</w:t>
      </w:r>
    </w:p>
    <w:p w14:paraId="2C0A1C1B" w14:textId="67F6E83D" w:rsidR="00B819F5" w:rsidRPr="00B819F5" w:rsidRDefault="00B819F5" w:rsidP="00B819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confirmation: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t xml:space="preserve"> a sealed test subset with 20</w:t>
      </w:r>
      <w:r w:rsidR="00003E83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30 samples per question-model row.</w:t>
      </w:r>
    </w:p>
    <w:p w14:paraId="1AE51373" w14:textId="77777777" w:rsidR="00B819F5" w:rsidRPr="00B819F5" w:rsidRDefault="00B819F5" w:rsidP="00B81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Do not claim results from loss values or a few examples. Promote a model only after it beats the strongest baseline on the sealed test set and remains calibrated.</w:t>
      </w:r>
    </w:p>
    <w:p w14:paraId="6127DBDF" w14:textId="7BF7ACFF" w:rsidR="00B819F5" w:rsidRPr="00B819F5" w:rsidRDefault="00B819F5" w:rsidP="00B819F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81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Phase 8 </w:t>
      </w:r>
      <w:r w:rsidR="00CC7E5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B819F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error analysis and paper/report</w:t>
      </w:r>
    </w:p>
    <w:p w14:paraId="512AE396" w14:textId="77777777" w:rsidR="00B819F5" w:rsidRPr="00B819F5" w:rsidRDefault="00B819F5" w:rsidP="00B819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Inspect cases where the predictor is most wrong:</w:t>
      </w:r>
    </w:p>
    <w:p w14:paraId="7569C8B5" w14:textId="77777777" w:rsidR="00B819F5" w:rsidRPr="00B819F5" w:rsidRDefault="00B819F5" w:rsidP="00B819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predicted low risk but model failed;</w:t>
      </w:r>
    </w:p>
    <w:p w14:paraId="7645B213" w14:textId="77777777" w:rsidR="00B819F5" w:rsidRPr="00B819F5" w:rsidRDefault="00B819F5" w:rsidP="00B819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predicted high risk but model succeeded;</w:t>
      </w:r>
    </w:p>
    <w:p w14:paraId="6ACD7983" w14:textId="77777777" w:rsidR="00B819F5" w:rsidRPr="00B819F5" w:rsidRDefault="00B819F5" w:rsidP="00B819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category-specific failure patterns;</w:t>
      </w:r>
    </w:p>
    <w:p w14:paraId="67BB851B" w14:textId="77777777" w:rsidR="00B819F5" w:rsidRPr="00B819F5" w:rsidRDefault="00B819F5" w:rsidP="00B819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long-context and high-recency-gap questions;</w:t>
      </w:r>
    </w:p>
    <w:p w14:paraId="6D9FE218" w14:textId="68D59A4A" w:rsidR="00B819F5" w:rsidRPr="002C1F29" w:rsidRDefault="00B819F5" w:rsidP="002C1F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819F5">
        <w:rPr>
          <w:rFonts w:ascii="Times New Roman" w:eastAsia="Times New Roman" w:hAnsi="Times New Roman" w:cs="Times New Roman"/>
          <w:kern w:val="0"/>
          <w14:ligatures w14:val="none"/>
        </w:rPr>
        <w:t>disagreement across models.</w:t>
      </w:r>
    </w:p>
    <w:sectPr w:rsidR="00B819F5" w:rsidRPr="002C1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982F56"/>
    <w:multiLevelType w:val="multilevel"/>
    <w:tmpl w:val="786A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C471E"/>
    <w:multiLevelType w:val="multilevel"/>
    <w:tmpl w:val="F9B2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401E0"/>
    <w:multiLevelType w:val="multilevel"/>
    <w:tmpl w:val="4220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013D3"/>
    <w:multiLevelType w:val="multilevel"/>
    <w:tmpl w:val="6A3E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DB2B9A"/>
    <w:multiLevelType w:val="multilevel"/>
    <w:tmpl w:val="BE94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A0516A"/>
    <w:multiLevelType w:val="multilevel"/>
    <w:tmpl w:val="0A8E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D355ED"/>
    <w:multiLevelType w:val="multilevel"/>
    <w:tmpl w:val="4878B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934980"/>
    <w:multiLevelType w:val="multilevel"/>
    <w:tmpl w:val="07B6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D06210"/>
    <w:multiLevelType w:val="multilevel"/>
    <w:tmpl w:val="87D09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5B0A03"/>
    <w:multiLevelType w:val="multilevel"/>
    <w:tmpl w:val="6DA6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66C22"/>
    <w:multiLevelType w:val="multilevel"/>
    <w:tmpl w:val="43381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5715B7"/>
    <w:multiLevelType w:val="multilevel"/>
    <w:tmpl w:val="7062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207407">
    <w:abstractNumId w:val="7"/>
  </w:num>
  <w:num w:numId="2" w16cid:durableId="647593852">
    <w:abstractNumId w:val="4"/>
  </w:num>
  <w:num w:numId="3" w16cid:durableId="788009989">
    <w:abstractNumId w:val="10"/>
  </w:num>
  <w:num w:numId="4" w16cid:durableId="986785345">
    <w:abstractNumId w:val="6"/>
  </w:num>
  <w:num w:numId="5" w16cid:durableId="1641425894">
    <w:abstractNumId w:val="9"/>
  </w:num>
  <w:num w:numId="6" w16cid:durableId="1247422263">
    <w:abstractNumId w:val="3"/>
  </w:num>
  <w:num w:numId="7" w16cid:durableId="392117810">
    <w:abstractNumId w:val="1"/>
  </w:num>
  <w:num w:numId="8" w16cid:durableId="495924964">
    <w:abstractNumId w:val="5"/>
  </w:num>
  <w:num w:numId="9" w16cid:durableId="737287172">
    <w:abstractNumId w:val="11"/>
  </w:num>
  <w:num w:numId="10" w16cid:durableId="1430346809">
    <w:abstractNumId w:val="0"/>
  </w:num>
  <w:num w:numId="11" w16cid:durableId="1464809482">
    <w:abstractNumId w:val="8"/>
  </w:num>
  <w:num w:numId="12" w16cid:durableId="122513887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9F5"/>
    <w:rsid w:val="00003E83"/>
    <w:rsid w:val="002C1F29"/>
    <w:rsid w:val="003C4E95"/>
    <w:rsid w:val="0040546A"/>
    <w:rsid w:val="006C5C0E"/>
    <w:rsid w:val="00A279CD"/>
    <w:rsid w:val="00B819F5"/>
    <w:rsid w:val="00C563CC"/>
    <w:rsid w:val="00CC7E5E"/>
    <w:rsid w:val="00F8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00C68"/>
  <w15:chartTrackingRefBased/>
  <w15:docId w15:val="{006467D5-90A8-414C-9798-7CD7054DC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1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1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1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1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1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1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1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1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1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1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1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1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1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1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1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1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1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1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1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1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1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1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1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1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1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1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1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19F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19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819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19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806</Words>
  <Characters>4596</Characters>
  <Application>Microsoft Office Word</Application>
  <DocSecurity>0</DocSecurity>
  <Lines>38</Lines>
  <Paragraphs>10</Paragraphs>
  <ScaleCrop>false</ScaleCrop>
  <Company/>
  <LinksUpToDate>false</LinksUpToDate>
  <CharactersWithSpaces>5392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Natia Kukhilava</dc:creator>
  <cp:keywords/>
  <dc:description/>
  <cp:lastModifiedBy>Natia Kukhilava</cp:lastModifiedBy>
  <cp:revision>9</cp:revision>
  <dcterms:created xsi:type="dcterms:W3CDTF">2026-08-25T18:58:00Z</dcterms:created>
  <dcterms:modified xsi:type="dcterms:W3CDTF">2026-08-25T19:20:00Z</dcterms:modified>
</cp:coreProperties>
</file>