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A5" w:rsidRDefault="008020E4">
      <w:r>
        <w:rPr>
          <w:lang w:val="bg-BG"/>
        </w:rPr>
        <w:t>Има разлика от това да пишем линк операции върху лист и върхи ентит феймуорк обекти</w:t>
      </w:r>
      <w:r w:rsidR="008B19F5">
        <w:rPr>
          <w:lang w:val="bg-BG"/>
        </w:rPr>
        <w:t xml:space="preserve">. </w:t>
      </w:r>
      <w:proofErr w:type="spellStart"/>
      <w:proofErr w:type="gramStart"/>
      <w:r w:rsidR="008B19F5">
        <w:t>IQueryable</w:t>
      </w:r>
      <w:proofErr w:type="spellEnd"/>
      <w:r w:rsidR="008B19F5">
        <w:t>.</w:t>
      </w:r>
      <w:proofErr w:type="gramEnd"/>
    </w:p>
    <w:p w:rsidR="008B19F5" w:rsidRPr="004365A4" w:rsidRDefault="008B19F5">
      <w:pPr>
        <w:rPr>
          <w:lang w:val="bg-BG"/>
        </w:rPr>
      </w:pPr>
      <w:r>
        <w:rPr>
          <w:lang w:val="bg-BG"/>
        </w:rPr>
        <w:t xml:space="preserve">Стандартно се използва ентитифраеймуорк като ОРМ но има и още един </w:t>
      </w:r>
      <w:r>
        <w:t>Dapper</w:t>
      </w:r>
      <w:bookmarkStart w:id="0" w:name="_GoBack"/>
      <w:bookmarkEnd w:id="0"/>
    </w:p>
    <w:sectPr w:rsidR="008B19F5" w:rsidRPr="0043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26"/>
    <w:rsid w:val="004365A4"/>
    <w:rsid w:val="00711D38"/>
    <w:rsid w:val="008020E4"/>
    <w:rsid w:val="008B19F5"/>
    <w:rsid w:val="00E86526"/>
    <w:rsid w:val="00F2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Hachiman</dc:creator>
  <cp:keywords/>
  <dc:description/>
  <cp:lastModifiedBy>Hachiman</cp:lastModifiedBy>
  <cp:revision>2</cp:revision>
  <dcterms:created xsi:type="dcterms:W3CDTF">2019-11-05T13:19:00Z</dcterms:created>
  <dcterms:modified xsi:type="dcterms:W3CDTF">2019-11-05T20:25:00Z</dcterms:modified>
</cp:coreProperties>
</file>