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854" w:rsidRPr="00765ECA" w:rsidRDefault="004F4585" w:rsidP="00453B73">
      <w:pPr>
        <w:spacing w:after="120"/>
        <w:jc w:val="center"/>
        <w:rPr>
          <w:rFonts w:ascii="Arial" w:hAnsi="Arial" w:cs="Arial"/>
          <w:b/>
          <w:sz w:val="28"/>
          <w:szCs w:val="28"/>
        </w:rPr>
      </w:pPr>
      <w:r w:rsidRPr="00765ECA">
        <w:rPr>
          <w:rFonts w:ascii="Arial" w:hAnsi="Arial" w:cs="Arial"/>
          <w:b/>
          <w:sz w:val="28"/>
          <w:szCs w:val="28"/>
        </w:rPr>
        <w:t>Specifikacija zahtjeva</w:t>
      </w:r>
    </w:p>
    <w:p w:rsidR="00BF6B82" w:rsidRPr="00765ECA" w:rsidRDefault="00BF6B82" w:rsidP="00453B73">
      <w:pPr>
        <w:spacing w:after="120"/>
        <w:jc w:val="center"/>
        <w:rPr>
          <w:rFonts w:ascii="Arial" w:hAnsi="Arial" w:cs="Arial"/>
          <w:b/>
          <w:sz w:val="28"/>
          <w:szCs w:val="28"/>
        </w:rPr>
      </w:pPr>
    </w:p>
    <w:p w:rsidR="00BF6B82" w:rsidRPr="00765ECA" w:rsidRDefault="00BF6B82" w:rsidP="00453B73">
      <w:pPr>
        <w:spacing w:after="120"/>
        <w:jc w:val="center"/>
        <w:rPr>
          <w:rFonts w:ascii="Arial" w:hAnsi="Arial" w:cs="Arial"/>
          <w:b/>
          <w:sz w:val="28"/>
          <w:szCs w:val="28"/>
        </w:rPr>
      </w:pPr>
      <w:r w:rsidRPr="00765ECA">
        <w:rPr>
          <w:rFonts w:ascii="Arial" w:hAnsi="Arial" w:cs="Arial"/>
          <w:b/>
          <w:sz w:val="28"/>
          <w:szCs w:val="28"/>
        </w:rPr>
        <w:t>Assosciation Rule Mining – Seattle Police Department Incident Response</w:t>
      </w:r>
    </w:p>
    <w:p w:rsidR="00AF4854" w:rsidRPr="00765ECA" w:rsidRDefault="00AF4854" w:rsidP="00453B73">
      <w:pPr>
        <w:spacing w:after="120"/>
        <w:jc w:val="center"/>
        <w:rPr>
          <w:rFonts w:ascii="Arial" w:hAnsi="Arial" w:cs="Arial"/>
          <w:b/>
          <w:sz w:val="20"/>
          <w:szCs w:val="20"/>
        </w:rPr>
      </w:pPr>
    </w:p>
    <w:p w:rsidR="00AF4854" w:rsidRPr="00765ECA" w:rsidRDefault="00AF4854" w:rsidP="00453B73">
      <w:pPr>
        <w:spacing w:after="120"/>
        <w:jc w:val="center"/>
        <w:rPr>
          <w:rFonts w:ascii="Arial" w:hAnsi="Arial" w:cs="Arial"/>
          <w:b/>
          <w:sz w:val="20"/>
          <w:szCs w:val="20"/>
        </w:rPr>
      </w:pPr>
      <w:r w:rsidRPr="00765ECA">
        <w:rPr>
          <w:rFonts w:ascii="Arial" w:hAnsi="Arial" w:cs="Arial"/>
          <w:b/>
          <w:sz w:val="20"/>
          <w:szCs w:val="20"/>
        </w:rPr>
        <w:t>PA 1</w:t>
      </w:r>
    </w:p>
    <w:p w:rsidR="00AF4854" w:rsidRPr="00765ECA" w:rsidRDefault="00AF4854" w:rsidP="00453B73">
      <w:pPr>
        <w:spacing w:after="120"/>
        <w:jc w:val="center"/>
        <w:rPr>
          <w:rFonts w:ascii="Arial" w:hAnsi="Arial" w:cs="Arial"/>
          <w:b/>
          <w:sz w:val="20"/>
          <w:szCs w:val="20"/>
        </w:rPr>
      </w:pPr>
    </w:p>
    <w:p w:rsidR="00F56120" w:rsidRPr="00765ECA" w:rsidRDefault="002A69DC" w:rsidP="00453B73">
      <w:pPr>
        <w:spacing w:after="120"/>
        <w:jc w:val="center"/>
        <w:rPr>
          <w:rFonts w:ascii="Arial" w:hAnsi="Arial" w:cs="Arial"/>
          <w:sz w:val="20"/>
          <w:szCs w:val="20"/>
        </w:rPr>
      </w:pPr>
      <w:r w:rsidRPr="00765ECA">
        <w:rPr>
          <w:rFonts w:ascii="Arial" w:hAnsi="Arial" w:cs="Arial"/>
          <w:sz w:val="20"/>
          <w:szCs w:val="20"/>
        </w:rPr>
        <w:t>24</w:t>
      </w:r>
      <w:r w:rsidR="00AF4854" w:rsidRPr="00765ECA">
        <w:rPr>
          <w:rFonts w:ascii="Arial" w:hAnsi="Arial" w:cs="Arial"/>
          <w:sz w:val="20"/>
          <w:szCs w:val="20"/>
        </w:rPr>
        <w:t xml:space="preserve">. </w:t>
      </w:r>
      <w:r w:rsidR="00FC5008" w:rsidRPr="00765ECA">
        <w:rPr>
          <w:rFonts w:ascii="Arial" w:hAnsi="Arial" w:cs="Arial"/>
          <w:sz w:val="20"/>
          <w:szCs w:val="20"/>
        </w:rPr>
        <w:t>0</w:t>
      </w:r>
      <w:r w:rsidR="00AF4854" w:rsidRPr="00765ECA">
        <w:rPr>
          <w:rFonts w:ascii="Arial" w:hAnsi="Arial" w:cs="Arial"/>
          <w:sz w:val="20"/>
          <w:szCs w:val="20"/>
        </w:rPr>
        <w:t>3. 2019.</w:t>
      </w: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453B73">
      <w:pPr>
        <w:spacing w:after="120"/>
        <w:jc w:val="center"/>
        <w:rPr>
          <w:rFonts w:ascii="Arial" w:hAnsi="Arial" w:cs="Arial"/>
          <w:sz w:val="20"/>
          <w:szCs w:val="20"/>
        </w:rPr>
      </w:pPr>
    </w:p>
    <w:p w:rsidR="00F56120" w:rsidRPr="00765ECA" w:rsidRDefault="00F56120" w:rsidP="0077195A">
      <w:pPr>
        <w:spacing w:after="120"/>
        <w:rPr>
          <w:rFonts w:ascii="Arial" w:hAnsi="Arial" w:cs="Arial"/>
          <w:b/>
          <w:sz w:val="24"/>
          <w:szCs w:val="24"/>
        </w:rPr>
      </w:pPr>
      <w:r w:rsidRPr="00765ECA">
        <w:rPr>
          <w:rFonts w:ascii="Arial" w:hAnsi="Arial" w:cs="Arial"/>
          <w:b/>
          <w:sz w:val="24"/>
          <w:szCs w:val="24"/>
        </w:rPr>
        <w:lastRenderedPageBreak/>
        <w:t>Sažetak</w:t>
      </w:r>
    </w:p>
    <w:p w:rsidR="00F56120" w:rsidRPr="00765ECA" w:rsidRDefault="00F56120" w:rsidP="0077195A">
      <w:pPr>
        <w:spacing w:after="120" w:line="312" w:lineRule="auto"/>
        <w:rPr>
          <w:rFonts w:ascii="Arial" w:hAnsi="Arial" w:cs="Arial"/>
        </w:rPr>
      </w:pPr>
      <w:r w:rsidRPr="00765ECA">
        <w:rPr>
          <w:rFonts w:ascii="Arial" w:hAnsi="Arial" w:cs="Arial"/>
        </w:rPr>
        <w:t>Tema ovog projekta je Association Rule Mining.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Seattleu. Nadalje, trebamo otkriti vezu između različitih događaja te njihovih atributa.</w:t>
      </w:r>
    </w:p>
    <w:p w:rsidR="00F56120" w:rsidRPr="00765ECA" w:rsidRDefault="00F56120" w:rsidP="0077195A">
      <w:pPr>
        <w:spacing w:after="120"/>
        <w:rPr>
          <w:rFonts w:ascii="Arial" w:hAnsi="Arial" w:cs="Arial"/>
        </w:rPr>
      </w:pPr>
    </w:p>
    <w:p w:rsidR="00F56120" w:rsidRPr="00765ECA" w:rsidRDefault="00F56120" w:rsidP="0077195A">
      <w:pPr>
        <w:spacing w:after="120"/>
        <w:rPr>
          <w:rFonts w:ascii="Arial" w:hAnsi="Arial" w:cs="Arial"/>
          <w:b/>
          <w:sz w:val="24"/>
          <w:szCs w:val="24"/>
        </w:rPr>
      </w:pPr>
      <w:r w:rsidRPr="00765ECA">
        <w:rPr>
          <w:rFonts w:ascii="Arial" w:hAnsi="Arial" w:cs="Arial"/>
          <w:b/>
          <w:sz w:val="24"/>
          <w:szCs w:val="24"/>
        </w:rPr>
        <w:t>Ciljana publika</w:t>
      </w:r>
    </w:p>
    <w:p w:rsidR="00F56120" w:rsidRPr="00765ECA" w:rsidRDefault="00F56120" w:rsidP="0077195A">
      <w:pPr>
        <w:spacing w:after="120" w:line="312" w:lineRule="auto"/>
        <w:rPr>
          <w:rFonts w:ascii="Arial" w:hAnsi="Arial" w:cs="Arial"/>
        </w:rPr>
      </w:pPr>
      <w:r w:rsidRPr="00765ECA">
        <w:rPr>
          <w:rFonts w:ascii="Arial" w:hAnsi="Arial" w:cs="Arial"/>
        </w:rPr>
        <w:t>U našem slučaju ciljana publika su profesor i asistent koji pregledavaju naše rješenje te predanu dokumentaciju. U stvarnom svijetu to bi bili potencijalni kupci koji su zainteresirani za naš proizvod.</w:t>
      </w:r>
      <w:r w:rsidR="002D6B45" w:rsidRPr="00765ECA">
        <w:rPr>
          <w:rFonts w:ascii="Arial" w:hAnsi="Arial" w:cs="Arial"/>
        </w:rPr>
        <w:t xml:space="preserve"> Također, ovaj dokument je namijenjen i svim inženjerima koji izvode validaciju sustava te menadžerima.</w:t>
      </w:r>
    </w:p>
    <w:p w:rsidR="00F56120" w:rsidRPr="00765ECA" w:rsidRDefault="00F56120" w:rsidP="0077195A">
      <w:pPr>
        <w:rPr>
          <w:rFonts w:ascii="Arial" w:hAnsi="Arial" w:cs="Arial"/>
        </w:rPr>
      </w:pPr>
    </w:p>
    <w:p w:rsidR="00F56120" w:rsidRPr="00765ECA" w:rsidRDefault="00F56120" w:rsidP="0077195A">
      <w:pPr>
        <w:rPr>
          <w:rFonts w:ascii="Arial" w:hAnsi="Arial" w:cs="Arial"/>
        </w:rPr>
      </w:pPr>
    </w:p>
    <w:p w:rsidR="00F56120" w:rsidRPr="00765ECA" w:rsidRDefault="00F56120" w:rsidP="0077195A">
      <w:pPr>
        <w:rPr>
          <w:rFonts w:ascii="Arial" w:hAnsi="Arial" w:cs="Arial"/>
          <w:b/>
          <w:sz w:val="24"/>
          <w:szCs w:val="24"/>
        </w:rPr>
      </w:pPr>
      <w:r w:rsidRPr="00765ECA">
        <w:rPr>
          <w:rFonts w:ascii="Arial" w:hAnsi="Arial" w:cs="Arial"/>
          <w:b/>
          <w:sz w:val="24"/>
          <w:szCs w:val="24"/>
        </w:rPr>
        <w:t>Članovi projektnog tima</w:t>
      </w:r>
    </w:p>
    <w:p w:rsidR="00F56120" w:rsidRPr="00765ECA" w:rsidRDefault="00F56120" w:rsidP="0077195A">
      <w:pPr>
        <w:spacing w:after="120" w:line="312" w:lineRule="auto"/>
        <w:rPr>
          <w:rFonts w:ascii="Arial" w:hAnsi="Arial" w:cs="Arial"/>
        </w:rPr>
      </w:pPr>
      <w:r w:rsidRPr="00765ECA">
        <w:rPr>
          <w:rFonts w:ascii="Arial" w:hAnsi="Arial" w:cs="Arial"/>
        </w:rPr>
        <w:t xml:space="preserve">1. Projektni manager – Luka Babić  </w:t>
      </w:r>
    </w:p>
    <w:p w:rsidR="00F56120" w:rsidRPr="00765ECA" w:rsidRDefault="00F56120" w:rsidP="0077195A">
      <w:pPr>
        <w:spacing w:after="120" w:line="312" w:lineRule="auto"/>
        <w:rPr>
          <w:rFonts w:ascii="Arial" w:hAnsi="Arial" w:cs="Arial"/>
        </w:rPr>
      </w:pPr>
      <w:r w:rsidRPr="00765ECA">
        <w:rPr>
          <w:rFonts w:ascii="Arial" w:hAnsi="Arial" w:cs="Arial"/>
        </w:rPr>
        <w:t>2. Stručnjak za specifikaciju – Borna Gilja</w:t>
      </w:r>
    </w:p>
    <w:p w:rsidR="00F56120" w:rsidRPr="00765ECA" w:rsidRDefault="00F56120" w:rsidP="0077195A">
      <w:pPr>
        <w:spacing w:after="120" w:line="312" w:lineRule="auto"/>
        <w:rPr>
          <w:rFonts w:ascii="Arial" w:hAnsi="Arial" w:cs="Arial"/>
        </w:rPr>
      </w:pPr>
      <w:r w:rsidRPr="00765ECA">
        <w:rPr>
          <w:rFonts w:ascii="Arial" w:hAnsi="Arial" w:cs="Arial"/>
        </w:rPr>
        <w:t>3. Stručnjak za oblikovanje – Kristijan Knežić</w:t>
      </w:r>
    </w:p>
    <w:p w:rsidR="00F56120" w:rsidRPr="00765ECA" w:rsidRDefault="00F56120" w:rsidP="0077195A">
      <w:pPr>
        <w:spacing w:after="120" w:line="312" w:lineRule="auto"/>
        <w:rPr>
          <w:rFonts w:ascii="Arial" w:hAnsi="Arial" w:cs="Arial"/>
        </w:rPr>
      </w:pPr>
      <w:r w:rsidRPr="00765ECA">
        <w:rPr>
          <w:rFonts w:ascii="Arial" w:hAnsi="Arial" w:cs="Arial"/>
        </w:rPr>
        <w:t>4. Stručnjak za testiranje – Luka Šarlija</w:t>
      </w:r>
    </w:p>
    <w:p w:rsidR="00F56120" w:rsidRPr="00765ECA" w:rsidRDefault="00F56120" w:rsidP="0077195A">
      <w:pPr>
        <w:spacing w:after="120" w:line="312" w:lineRule="auto"/>
        <w:rPr>
          <w:rFonts w:ascii="Arial" w:hAnsi="Arial" w:cs="Arial"/>
        </w:rPr>
      </w:pPr>
      <w:r w:rsidRPr="00765ECA">
        <w:rPr>
          <w:rFonts w:ascii="Arial" w:hAnsi="Arial" w:cs="Arial"/>
        </w:rPr>
        <w:t>5. Stručnjak za integraciju – Marin Markanjević</w:t>
      </w:r>
    </w:p>
    <w:p w:rsidR="00F56120" w:rsidRPr="00765ECA" w:rsidRDefault="00F56120" w:rsidP="0077195A">
      <w:pPr>
        <w:rPr>
          <w:rFonts w:ascii="Arial" w:hAnsi="Arial" w:cs="Arial"/>
        </w:rPr>
      </w:pPr>
    </w:p>
    <w:p w:rsidR="00F56120" w:rsidRPr="00765ECA" w:rsidRDefault="00F56120" w:rsidP="0077195A">
      <w:pPr>
        <w:rPr>
          <w:rFonts w:ascii="Arial" w:hAnsi="Arial" w:cs="Arial"/>
          <w:b/>
          <w:sz w:val="24"/>
          <w:szCs w:val="24"/>
        </w:rPr>
      </w:pPr>
      <w:r w:rsidRPr="00765ECA">
        <w:rPr>
          <w:rFonts w:ascii="Arial" w:hAnsi="Arial" w:cs="Arial"/>
          <w:b/>
          <w:sz w:val="24"/>
          <w:szCs w:val="24"/>
        </w:rPr>
        <w:t>Verzija kontrole dokumenta</w:t>
      </w:r>
    </w:p>
    <w:p w:rsidR="00F56120" w:rsidRPr="00765ECA" w:rsidRDefault="00F56120" w:rsidP="0077195A">
      <w:pPr>
        <w:rPr>
          <w:rFonts w:ascii="Arial" w:hAnsi="Arial" w:cs="Arial"/>
          <w:b/>
          <w:sz w:val="24"/>
          <w:szCs w:val="24"/>
        </w:rPr>
      </w:pPr>
    </w:p>
    <w:tbl>
      <w:tblPr>
        <w:tblStyle w:val="TableGrid"/>
        <w:tblW w:w="9454" w:type="dxa"/>
        <w:tblLook w:val="04A0" w:firstRow="1" w:lastRow="0" w:firstColumn="1" w:lastColumn="0" w:noHBand="0" w:noVBand="1"/>
      </w:tblPr>
      <w:tblGrid>
        <w:gridCol w:w="1951"/>
        <w:gridCol w:w="2410"/>
        <w:gridCol w:w="2693"/>
        <w:gridCol w:w="2400"/>
      </w:tblGrid>
      <w:tr w:rsidR="00F56120" w:rsidRPr="00765ECA" w:rsidTr="00F56120">
        <w:trPr>
          <w:trHeight w:val="533"/>
        </w:trPr>
        <w:tc>
          <w:tcPr>
            <w:tcW w:w="1951" w:type="dxa"/>
          </w:tcPr>
          <w:p w:rsidR="00F56120" w:rsidRPr="00765ECA" w:rsidRDefault="00F56120" w:rsidP="0077195A">
            <w:pPr>
              <w:rPr>
                <w:rFonts w:ascii="Arial" w:hAnsi="Arial" w:cs="Arial"/>
                <w:b/>
                <w:sz w:val="24"/>
                <w:szCs w:val="24"/>
              </w:rPr>
            </w:pPr>
            <w:proofErr w:type="spellStart"/>
            <w:r w:rsidRPr="00765ECA">
              <w:rPr>
                <w:rFonts w:ascii="Arial" w:hAnsi="Arial" w:cs="Arial"/>
                <w:b/>
                <w:sz w:val="24"/>
                <w:szCs w:val="24"/>
              </w:rPr>
              <w:t>Verzija</w:t>
            </w:r>
            <w:proofErr w:type="spellEnd"/>
          </w:p>
        </w:tc>
        <w:tc>
          <w:tcPr>
            <w:tcW w:w="2410" w:type="dxa"/>
          </w:tcPr>
          <w:p w:rsidR="00F56120" w:rsidRPr="00765ECA" w:rsidRDefault="00F56120" w:rsidP="0077195A">
            <w:pPr>
              <w:rPr>
                <w:rFonts w:ascii="Arial" w:hAnsi="Arial" w:cs="Arial"/>
                <w:b/>
                <w:sz w:val="24"/>
                <w:szCs w:val="24"/>
              </w:rPr>
            </w:pPr>
            <w:proofErr w:type="spellStart"/>
            <w:r w:rsidRPr="00765ECA">
              <w:rPr>
                <w:rFonts w:ascii="Arial" w:hAnsi="Arial" w:cs="Arial"/>
                <w:b/>
                <w:sz w:val="24"/>
                <w:szCs w:val="24"/>
              </w:rPr>
              <w:t>Primarni</w:t>
            </w:r>
            <w:proofErr w:type="spellEnd"/>
            <w:r w:rsidRPr="00765ECA">
              <w:rPr>
                <w:rFonts w:ascii="Arial" w:hAnsi="Arial" w:cs="Arial"/>
                <w:b/>
                <w:sz w:val="24"/>
                <w:szCs w:val="24"/>
              </w:rPr>
              <w:t xml:space="preserve"> </w:t>
            </w:r>
            <w:proofErr w:type="spellStart"/>
            <w:r w:rsidRPr="00765ECA">
              <w:rPr>
                <w:rFonts w:ascii="Arial" w:hAnsi="Arial" w:cs="Arial"/>
                <w:b/>
                <w:sz w:val="24"/>
                <w:szCs w:val="24"/>
              </w:rPr>
              <w:t>autor</w:t>
            </w:r>
            <w:proofErr w:type="spellEnd"/>
            <w:r w:rsidRPr="00765ECA">
              <w:rPr>
                <w:rFonts w:ascii="Arial" w:hAnsi="Arial" w:cs="Arial"/>
                <w:b/>
                <w:sz w:val="24"/>
                <w:szCs w:val="24"/>
              </w:rPr>
              <w:t>(i)</w:t>
            </w:r>
          </w:p>
        </w:tc>
        <w:tc>
          <w:tcPr>
            <w:tcW w:w="2693" w:type="dxa"/>
          </w:tcPr>
          <w:p w:rsidR="00F56120" w:rsidRPr="00765ECA" w:rsidRDefault="00F56120" w:rsidP="0077195A">
            <w:pPr>
              <w:rPr>
                <w:rFonts w:ascii="Arial" w:hAnsi="Arial" w:cs="Arial"/>
                <w:b/>
                <w:sz w:val="24"/>
                <w:szCs w:val="24"/>
              </w:rPr>
            </w:pPr>
            <w:proofErr w:type="spellStart"/>
            <w:r w:rsidRPr="00765ECA">
              <w:rPr>
                <w:rFonts w:ascii="Arial" w:hAnsi="Arial" w:cs="Arial"/>
                <w:b/>
                <w:sz w:val="24"/>
                <w:szCs w:val="24"/>
              </w:rPr>
              <w:t>Opis</w:t>
            </w:r>
            <w:proofErr w:type="spellEnd"/>
            <w:r w:rsidRPr="00765ECA">
              <w:rPr>
                <w:rFonts w:ascii="Arial" w:hAnsi="Arial" w:cs="Arial"/>
                <w:b/>
                <w:sz w:val="24"/>
                <w:szCs w:val="24"/>
              </w:rPr>
              <w:t xml:space="preserve"> </w:t>
            </w:r>
            <w:proofErr w:type="spellStart"/>
            <w:r w:rsidRPr="00765ECA">
              <w:rPr>
                <w:rFonts w:ascii="Arial" w:hAnsi="Arial" w:cs="Arial"/>
                <w:b/>
                <w:sz w:val="24"/>
                <w:szCs w:val="24"/>
              </w:rPr>
              <w:t>verzije</w:t>
            </w:r>
            <w:proofErr w:type="spellEnd"/>
          </w:p>
        </w:tc>
        <w:tc>
          <w:tcPr>
            <w:tcW w:w="2400" w:type="dxa"/>
          </w:tcPr>
          <w:p w:rsidR="00F56120" w:rsidRPr="00765ECA" w:rsidRDefault="00F56120" w:rsidP="0077195A">
            <w:pPr>
              <w:rPr>
                <w:rFonts w:ascii="Arial" w:hAnsi="Arial" w:cs="Arial"/>
                <w:b/>
                <w:sz w:val="24"/>
                <w:szCs w:val="24"/>
              </w:rPr>
            </w:pPr>
            <w:r w:rsidRPr="00765ECA">
              <w:rPr>
                <w:rFonts w:ascii="Arial" w:hAnsi="Arial" w:cs="Arial"/>
                <w:b/>
                <w:sz w:val="24"/>
                <w:szCs w:val="24"/>
              </w:rPr>
              <w:t xml:space="preserve">Datum </w:t>
            </w:r>
            <w:proofErr w:type="spellStart"/>
            <w:r w:rsidRPr="00765ECA">
              <w:rPr>
                <w:rFonts w:ascii="Arial" w:hAnsi="Arial" w:cs="Arial"/>
                <w:b/>
                <w:sz w:val="24"/>
                <w:szCs w:val="24"/>
              </w:rPr>
              <w:t>završetka</w:t>
            </w:r>
            <w:proofErr w:type="spellEnd"/>
          </w:p>
        </w:tc>
      </w:tr>
      <w:tr w:rsidR="00F56120" w:rsidRPr="00765ECA" w:rsidTr="00F56120">
        <w:trPr>
          <w:trHeight w:val="510"/>
        </w:trPr>
        <w:tc>
          <w:tcPr>
            <w:tcW w:w="1951" w:type="dxa"/>
          </w:tcPr>
          <w:p w:rsidR="00F56120" w:rsidRPr="00765ECA" w:rsidRDefault="00F56120" w:rsidP="0077195A">
            <w:pPr>
              <w:rPr>
                <w:rFonts w:ascii="Arial" w:hAnsi="Arial" w:cs="Arial"/>
                <w:sz w:val="24"/>
                <w:szCs w:val="24"/>
              </w:rPr>
            </w:pPr>
            <w:proofErr w:type="spellStart"/>
            <w:r w:rsidRPr="00765ECA">
              <w:rPr>
                <w:rFonts w:ascii="Arial" w:hAnsi="Arial" w:cs="Arial"/>
                <w:sz w:val="24"/>
                <w:szCs w:val="24"/>
              </w:rPr>
              <w:t>Radna</w:t>
            </w:r>
            <w:proofErr w:type="spellEnd"/>
          </w:p>
        </w:tc>
        <w:tc>
          <w:tcPr>
            <w:tcW w:w="2410" w:type="dxa"/>
          </w:tcPr>
          <w:p w:rsidR="00F56120" w:rsidRPr="00765ECA" w:rsidRDefault="00F56120" w:rsidP="0077195A">
            <w:pPr>
              <w:rPr>
                <w:rFonts w:ascii="Arial" w:hAnsi="Arial" w:cs="Arial"/>
                <w:sz w:val="24"/>
                <w:szCs w:val="24"/>
              </w:rPr>
            </w:pPr>
            <w:proofErr w:type="spellStart"/>
            <w:r w:rsidRPr="00765ECA">
              <w:rPr>
                <w:rFonts w:ascii="Arial" w:hAnsi="Arial" w:cs="Arial"/>
                <w:sz w:val="24"/>
                <w:szCs w:val="24"/>
              </w:rPr>
              <w:t>Borna</w:t>
            </w:r>
            <w:proofErr w:type="spellEnd"/>
            <w:r w:rsidRPr="00765ECA">
              <w:rPr>
                <w:rFonts w:ascii="Arial" w:hAnsi="Arial" w:cs="Arial"/>
                <w:sz w:val="24"/>
                <w:szCs w:val="24"/>
              </w:rPr>
              <w:t xml:space="preserve"> </w:t>
            </w:r>
            <w:proofErr w:type="spellStart"/>
            <w:r w:rsidRPr="00765ECA">
              <w:rPr>
                <w:rFonts w:ascii="Arial" w:hAnsi="Arial" w:cs="Arial"/>
                <w:sz w:val="24"/>
                <w:szCs w:val="24"/>
              </w:rPr>
              <w:t>Gilja</w:t>
            </w:r>
            <w:proofErr w:type="spellEnd"/>
          </w:p>
        </w:tc>
        <w:tc>
          <w:tcPr>
            <w:tcW w:w="2693" w:type="dxa"/>
          </w:tcPr>
          <w:p w:rsidR="00F56120" w:rsidRPr="00765ECA" w:rsidRDefault="00F56120" w:rsidP="0077195A">
            <w:pPr>
              <w:rPr>
                <w:rFonts w:ascii="Arial" w:hAnsi="Arial" w:cs="Arial"/>
                <w:sz w:val="24"/>
                <w:szCs w:val="24"/>
              </w:rPr>
            </w:pPr>
            <w:proofErr w:type="spellStart"/>
            <w:r w:rsidRPr="00765ECA">
              <w:rPr>
                <w:rFonts w:ascii="Arial" w:hAnsi="Arial" w:cs="Arial"/>
                <w:sz w:val="24"/>
                <w:szCs w:val="24"/>
              </w:rPr>
              <w:t>Početak</w:t>
            </w:r>
            <w:proofErr w:type="spellEnd"/>
            <w:r w:rsidRPr="00765ECA">
              <w:rPr>
                <w:rFonts w:ascii="Arial" w:hAnsi="Arial" w:cs="Arial"/>
                <w:sz w:val="24"/>
                <w:szCs w:val="24"/>
              </w:rPr>
              <w:t xml:space="preserve"> </w:t>
            </w:r>
            <w:proofErr w:type="spellStart"/>
            <w:r w:rsidRPr="00765ECA">
              <w:rPr>
                <w:rFonts w:ascii="Arial" w:hAnsi="Arial" w:cs="Arial"/>
                <w:sz w:val="24"/>
                <w:szCs w:val="24"/>
              </w:rPr>
              <w:t>pisanja</w:t>
            </w:r>
            <w:proofErr w:type="spellEnd"/>
            <w:r w:rsidRPr="00765ECA">
              <w:rPr>
                <w:rFonts w:ascii="Arial" w:hAnsi="Arial" w:cs="Arial"/>
                <w:sz w:val="24"/>
                <w:szCs w:val="24"/>
              </w:rPr>
              <w:t xml:space="preserve"> </w:t>
            </w:r>
            <w:proofErr w:type="spellStart"/>
            <w:r w:rsidRPr="00765ECA">
              <w:rPr>
                <w:rFonts w:ascii="Arial" w:hAnsi="Arial" w:cs="Arial"/>
                <w:sz w:val="24"/>
                <w:szCs w:val="24"/>
              </w:rPr>
              <w:t>plana</w:t>
            </w:r>
            <w:proofErr w:type="spellEnd"/>
          </w:p>
        </w:tc>
        <w:tc>
          <w:tcPr>
            <w:tcW w:w="2400" w:type="dxa"/>
          </w:tcPr>
          <w:p w:rsidR="00F56120" w:rsidRPr="00765ECA" w:rsidRDefault="00B335A9" w:rsidP="0077195A">
            <w:pPr>
              <w:rPr>
                <w:rFonts w:ascii="Arial" w:hAnsi="Arial" w:cs="Arial"/>
                <w:sz w:val="24"/>
                <w:szCs w:val="24"/>
              </w:rPr>
            </w:pPr>
            <w:r w:rsidRPr="00765ECA">
              <w:rPr>
                <w:rFonts w:ascii="Arial" w:hAnsi="Arial" w:cs="Arial"/>
                <w:sz w:val="24"/>
                <w:szCs w:val="24"/>
              </w:rPr>
              <w:t>15</w:t>
            </w:r>
            <w:r w:rsidR="00F56120" w:rsidRPr="00765ECA">
              <w:rPr>
                <w:rFonts w:ascii="Arial" w:hAnsi="Arial" w:cs="Arial"/>
                <w:sz w:val="24"/>
                <w:szCs w:val="24"/>
              </w:rPr>
              <w:t>.</w:t>
            </w:r>
            <w:r w:rsidRPr="00765ECA">
              <w:rPr>
                <w:rFonts w:ascii="Arial" w:hAnsi="Arial" w:cs="Arial"/>
                <w:sz w:val="24"/>
                <w:szCs w:val="24"/>
              </w:rPr>
              <w:t>04</w:t>
            </w:r>
            <w:r w:rsidR="00F56120" w:rsidRPr="00765ECA">
              <w:rPr>
                <w:rFonts w:ascii="Arial" w:hAnsi="Arial" w:cs="Arial"/>
                <w:sz w:val="24"/>
                <w:szCs w:val="24"/>
              </w:rPr>
              <w:t>.2019</w:t>
            </w:r>
            <w:r w:rsidR="00053F92">
              <w:rPr>
                <w:rFonts w:ascii="Arial" w:hAnsi="Arial" w:cs="Arial"/>
                <w:sz w:val="24"/>
                <w:szCs w:val="24"/>
              </w:rPr>
              <w:t>.</w:t>
            </w:r>
          </w:p>
        </w:tc>
      </w:tr>
      <w:tr w:rsidR="00053F92" w:rsidRPr="00765ECA" w:rsidTr="00F56120">
        <w:trPr>
          <w:trHeight w:val="510"/>
        </w:trPr>
        <w:tc>
          <w:tcPr>
            <w:tcW w:w="1951" w:type="dxa"/>
          </w:tcPr>
          <w:p w:rsidR="00053F92" w:rsidRPr="00765ECA" w:rsidRDefault="00053F92" w:rsidP="0077195A">
            <w:pPr>
              <w:rPr>
                <w:rFonts w:ascii="Arial" w:hAnsi="Arial" w:cs="Arial"/>
                <w:sz w:val="24"/>
                <w:szCs w:val="24"/>
              </w:rPr>
            </w:pPr>
            <w:proofErr w:type="spellStart"/>
            <w:r>
              <w:rPr>
                <w:rFonts w:ascii="Arial" w:hAnsi="Arial" w:cs="Arial"/>
                <w:sz w:val="24"/>
                <w:szCs w:val="24"/>
              </w:rPr>
              <w:t>Radna</w:t>
            </w:r>
            <w:proofErr w:type="spellEnd"/>
          </w:p>
        </w:tc>
        <w:tc>
          <w:tcPr>
            <w:tcW w:w="2410" w:type="dxa"/>
          </w:tcPr>
          <w:p w:rsidR="00053F92" w:rsidRPr="00765ECA" w:rsidRDefault="00053F92" w:rsidP="0077195A">
            <w:pPr>
              <w:rPr>
                <w:rFonts w:ascii="Arial" w:hAnsi="Arial" w:cs="Arial"/>
                <w:sz w:val="24"/>
                <w:szCs w:val="24"/>
              </w:rPr>
            </w:pPr>
            <w:proofErr w:type="spellStart"/>
            <w:r>
              <w:rPr>
                <w:rFonts w:ascii="Arial" w:hAnsi="Arial" w:cs="Arial"/>
                <w:sz w:val="24"/>
                <w:szCs w:val="24"/>
              </w:rPr>
              <w:t>Borna</w:t>
            </w:r>
            <w:proofErr w:type="spellEnd"/>
            <w:r>
              <w:rPr>
                <w:rFonts w:ascii="Arial" w:hAnsi="Arial" w:cs="Arial"/>
                <w:sz w:val="24"/>
                <w:szCs w:val="24"/>
              </w:rPr>
              <w:t xml:space="preserve"> </w:t>
            </w:r>
            <w:proofErr w:type="spellStart"/>
            <w:r>
              <w:rPr>
                <w:rFonts w:ascii="Arial" w:hAnsi="Arial" w:cs="Arial"/>
                <w:sz w:val="24"/>
                <w:szCs w:val="24"/>
              </w:rPr>
              <w:t>Gilja</w:t>
            </w:r>
            <w:proofErr w:type="spellEnd"/>
          </w:p>
        </w:tc>
        <w:tc>
          <w:tcPr>
            <w:tcW w:w="2693" w:type="dxa"/>
          </w:tcPr>
          <w:p w:rsidR="00053F92" w:rsidRPr="00765ECA" w:rsidRDefault="00053F92" w:rsidP="0077195A">
            <w:pPr>
              <w:rPr>
                <w:rFonts w:ascii="Arial" w:hAnsi="Arial" w:cs="Arial"/>
                <w:sz w:val="24"/>
                <w:szCs w:val="24"/>
              </w:rPr>
            </w:pPr>
            <w:proofErr w:type="spellStart"/>
            <w:r>
              <w:rPr>
                <w:rFonts w:ascii="Arial" w:hAnsi="Arial" w:cs="Arial"/>
                <w:sz w:val="24"/>
                <w:szCs w:val="24"/>
              </w:rPr>
              <w:t>Ispravak</w:t>
            </w:r>
            <w:proofErr w:type="spellEnd"/>
            <w:r>
              <w:rPr>
                <w:rFonts w:ascii="Arial" w:hAnsi="Arial" w:cs="Arial"/>
                <w:sz w:val="24"/>
                <w:szCs w:val="24"/>
              </w:rPr>
              <w:t xml:space="preserve"> </w:t>
            </w:r>
            <w:proofErr w:type="spellStart"/>
            <w:r>
              <w:rPr>
                <w:rFonts w:ascii="Arial" w:hAnsi="Arial" w:cs="Arial"/>
                <w:sz w:val="24"/>
                <w:szCs w:val="24"/>
              </w:rPr>
              <w:t>dokumenta</w:t>
            </w:r>
            <w:proofErr w:type="spellEnd"/>
          </w:p>
        </w:tc>
        <w:tc>
          <w:tcPr>
            <w:tcW w:w="2400" w:type="dxa"/>
          </w:tcPr>
          <w:p w:rsidR="00053F92" w:rsidRPr="00765ECA" w:rsidRDefault="00053F92" w:rsidP="0077195A">
            <w:pPr>
              <w:rPr>
                <w:rFonts w:ascii="Arial" w:hAnsi="Arial" w:cs="Arial"/>
                <w:sz w:val="24"/>
                <w:szCs w:val="24"/>
              </w:rPr>
            </w:pPr>
            <w:r>
              <w:rPr>
                <w:rFonts w:ascii="Arial" w:hAnsi="Arial" w:cs="Arial"/>
                <w:sz w:val="24"/>
                <w:szCs w:val="24"/>
              </w:rPr>
              <w:t>09.06.2019.</w:t>
            </w:r>
          </w:p>
        </w:tc>
      </w:tr>
    </w:tbl>
    <w:p w:rsidR="00F56120" w:rsidRPr="00765ECA" w:rsidRDefault="00F56120" w:rsidP="0077195A">
      <w:pPr>
        <w:rPr>
          <w:rFonts w:ascii="Arial" w:hAnsi="Arial" w:cs="Arial"/>
          <w:b/>
          <w:sz w:val="24"/>
          <w:szCs w:val="24"/>
        </w:rPr>
      </w:pPr>
    </w:p>
    <w:p w:rsidR="00F56120" w:rsidRPr="00765ECA" w:rsidRDefault="00F56120" w:rsidP="0077195A">
      <w:pPr>
        <w:spacing w:after="120"/>
        <w:rPr>
          <w:rFonts w:ascii="Arial" w:hAnsi="Arial" w:cs="Arial"/>
          <w:b/>
          <w:sz w:val="24"/>
          <w:szCs w:val="24"/>
        </w:rPr>
      </w:pPr>
    </w:p>
    <w:p w:rsidR="00F56120" w:rsidRPr="00765ECA" w:rsidRDefault="00F56120" w:rsidP="0077195A">
      <w:pPr>
        <w:spacing w:after="120"/>
        <w:rPr>
          <w:rFonts w:ascii="Arial" w:hAnsi="Arial" w:cs="Arial"/>
          <w:b/>
          <w:sz w:val="24"/>
          <w:szCs w:val="24"/>
        </w:rPr>
      </w:pPr>
    </w:p>
    <w:p w:rsidR="00F56120" w:rsidRPr="00765ECA" w:rsidRDefault="00F56120" w:rsidP="0077195A">
      <w:pPr>
        <w:spacing w:after="120"/>
        <w:rPr>
          <w:rFonts w:ascii="Arial" w:hAnsi="Arial" w:cs="Arial"/>
          <w:sz w:val="24"/>
          <w:szCs w:val="24"/>
        </w:rPr>
      </w:pPr>
    </w:p>
    <w:p w:rsidR="00F56120" w:rsidRPr="00765ECA" w:rsidRDefault="00F56120" w:rsidP="0077195A">
      <w:pPr>
        <w:spacing w:after="120"/>
        <w:rPr>
          <w:rFonts w:ascii="Arial" w:hAnsi="Arial" w:cs="Arial"/>
          <w:sz w:val="24"/>
          <w:szCs w:val="24"/>
        </w:rPr>
      </w:pPr>
    </w:p>
    <w:p w:rsidR="000863B8" w:rsidRPr="00765ECA" w:rsidRDefault="000863B8" w:rsidP="0077195A">
      <w:pPr>
        <w:rPr>
          <w:rFonts w:ascii="Arial" w:hAnsi="Arial" w:cs="Arial"/>
          <w:b/>
          <w:sz w:val="24"/>
          <w:szCs w:val="20"/>
        </w:rPr>
      </w:pPr>
    </w:p>
    <w:p w:rsidR="000863B8" w:rsidRPr="00765ECA" w:rsidRDefault="000863B8" w:rsidP="0077195A">
      <w:pPr>
        <w:rPr>
          <w:rFonts w:ascii="Arial" w:hAnsi="Arial" w:cs="Arial"/>
          <w:b/>
          <w:sz w:val="24"/>
          <w:szCs w:val="20"/>
        </w:rPr>
      </w:pPr>
    </w:p>
    <w:p w:rsidR="000863B8" w:rsidRPr="00765ECA" w:rsidRDefault="000863B8" w:rsidP="0077195A">
      <w:pPr>
        <w:pStyle w:val="Heading1"/>
        <w:numPr>
          <w:ilvl w:val="0"/>
          <w:numId w:val="0"/>
        </w:numPr>
        <w:rPr>
          <w:rFonts w:ascii="Arial" w:eastAsiaTheme="minorHAnsi" w:hAnsi="Arial" w:cs="Arial"/>
          <w:bCs w:val="0"/>
          <w:kern w:val="0"/>
          <w:szCs w:val="20"/>
          <w:lang w:val="hr-HR"/>
        </w:rPr>
      </w:pPr>
    </w:p>
    <w:sdt>
      <w:sdtPr>
        <w:rPr>
          <w:rFonts w:ascii="Arial" w:eastAsiaTheme="minorHAnsi" w:hAnsi="Arial" w:cs="Arial"/>
          <w:b/>
          <w:bCs/>
          <w:caps/>
          <w:color w:val="auto"/>
          <w:sz w:val="24"/>
          <w:szCs w:val="24"/>
          <w:lang w:val="hr-HR"/>
        </w:rPr>
        <w:id w:val="106249541"/>
        <w:docPartObj>
          <w:docPartGallery w:val="Table of Contents"/>
          <w:docPartUnique/>
        </w:docPartObj>
      </w:sdtPr>
      <w:sdtEndPr>
        <w:rPr>
          <w:caps w:val="0"/>
          <w:sz w:val="20"/>
          <w:szCs w:val="20"/>
        </w:rPr>
      </w:sdtEndPr>
      <w:sdtContent>
        <w:p w:rsidR="0056327E" w:rsidRPr="00765ECA" w:rsidRDefault="00765ECA" w:rsidP="0077195A">
          <w:pPr>
            <w:pStyle w:val="TOCHeading"/>
            <w:numPr>
              <w:ilvl w:val="0"/>
              <w:numId w:val="0"/>
            </w:numPr>
            <w:ind w:left="720" w:hanging="360"/>
            <w:rPr>
              <w:rFonts w:ascii="Arial" w:hAnsi="Arial" w:cs="Arial"/>
              <w:b/>
              <w:color w:val="000000" w:themeColor="text1"/>
            </w:rPr>
          </w:pPr>
          <w:proofErr w:type="spellStart"/>
          <w:r w:rsidRPr="00765ECA">
            <w:rPr>
              <w:rFonts w:ascii="Arial" w:hAnsi="Arial" w:cs="Arial"/>
              <w:b/>
              <w:color w:val="000000" w:themeColor="text1"/>
            </w:rPr>
            <w:t>Sadržaj</w:t>
          </w:r>
          <w:proofErr w:type="spellEnd"/>
        </w:p>
        <w:p w:rsidR="0056327E" w:rsidRPr="00765ECA" w:rsidRDefault="0056327E" w:rsidP="0077195A">
          <w:pPr>
            <w:pStyle w:val="TOC1"/>
            <w:rPr>
              <w:rFonts w:ascii="Arial" w:hAnsi="Arial" w:cs="Arial"/>
              <w:sz w:val="28"/>
            </w:rPr>
          </w:pPr>
          <w:r w:rsidRPr="00765ECA">
            <w:rPr>
              <w:rFonts w:ascii="Arial" w:hAnsi="Arial" w:cs="Arial"/>
              <w:bCs w:val="0"/>
              <w:sz w:val="28"/>
            </w:rPr>
            <w:t>Uvod</w:t>
          </w:r>
          <w:r w:rsidRPr="00765ECA">
            <w:rPr>
              <w:rFonts w:ascii="Arial" w:hAnsi="Arial" w:cs="Arial"/>
              <w:sz w:val="28"/>
            </w:rPr>
            <w:ptab w:relativeTo="margin" w:alignment="right" w:leader="dot"/>
          </w:r>
          <w:r w:rsidR="000E7690" w:rsidRPr="00765ECA">
            <w:rPr>
              <w:rFonts w:ascii="Arial" w:hAnsi="Arial" w:cs="Arial"/>
              <w:sz w:val="28"/>
            </w:rPr>
            <w:t>3</w:t>
          </w:r>
        </w:p>
        <w:p w:rsidR="0056327E" w:rsidRPr="00765ECA" w:rsidRDefault="0056327E" w:rsidP="0077195A">
          <w:pPr>
            <w:pStyle w:val="TOC2"/>
            <w:ind w:left="216"/>
            <w:rPr>
              <w:rFonts w:ascii="Arial" w:hAnsi="Arial" w:cs="Arial"/>
              <w:sz w:val="22"/>
            </w:rPr>
          </w:pPr>
          <w:r w:rsidRPr="00765ECA">
            <w:rPr>
              <w:rFonts w:ascii="Arial" w:hAnsi="Arial" w:cs="Arial"/>
              <w:sz w:val="22"/>
            </w:rPr>
            <w:t>Sažetak produkta</w:t>
          </w:r>
          <w:r w:rsidRPr="00765ECA">
            <w:rPr>
              <w:rFonts w:ascii="Arial" w:hAnsi="Arial" w:cs="Arial"/>
              <w:sz w:val="22"/>
            </w:rPr>
            <w:ptab w:relativeTo="margin" w:alignment="right" w:leader="dot"/>
          </w:r>
          <w:r w:rsidR="000E7690" w:rsidRPr="00765ECA">
            <w:rPr>
              <w:rFonts w:ascii="Arial" w:hAnsi="Arial" w:cs="Arial"/>
              <w:sz w:val="22"/>
            </w:rPr>
            <w:t>3</w:t>
          </w:r>
        </w:p>
        <w:p w:rsidR="0056327E" w:rsidRPr="00765ECA" w:rsidRDefault="0056327E" w:rsidP="0077195A">
          <w:pPr>
            <w:pStyle w:val="TOC1"/>
            <w:rPr>
              <w:rFonts w:ascii="Arial" w:hAnsi="Arial" w:cs="Arial"/>
              <w:sz w:val="28"/>
            </w:rPr>
          </w:pPr>
          <w:r w:rsidRPr="00765ECA">
            <w:rPr>
              <w:rFonts w:ascii="Arial" w:hAnsi="Arial" w:cs="Arial"/>
              <w:sz w:val="28"/>
              <w:szCs w:val="20"/>
            </w:rPr>
            <w:t xml:space="preserve">SPECIFIČNI ZAHTJEVI </w:t>
          </w:r>
          <w:r w:rsidRPr="00765ECA">
            <w:rPr>
              <w:rFonts w:ascii="Arial" w:hAnsi="Arial" w:cs="Arial"/>
              <w:sz w:val="28"/>
            </w:rPr>
            <w:ptab w:relativeTo="margin" w:alignment="right" w:leader="dot"/>
          </w:r>
          <w:r w:rsidR="001B5C9B">
            <w:rPr>
              <w:rFonts w:ascii="Arial" w:hAnsi="Arial" w:cs="Arial"/>
              <w:sz w:val="28"/>
            </w:rPr>
            <w:t>3</w:t>
          </w:r>
        </w:p>
        <w:p w:rsidR="0056327E" w:rsidRPr="00765ECA" w:rsidRDefault="00480D5A" w:rsidP="0077195A">
          <w:pPr>
            <w:pStyle w:val="TOC2"/>
            <w:ind w:left="216"/>
            <w:rPr>
              <w:rFonts w:ascii="Arial" w:hAnsi="Arial" w:cs="Arial"/>
              <w:sz w:val="22"/>
            </w:rPr>
          </w:pPr>
          <w:r w:rsidRPr="00765ECA">
            <w:rPr>
              <w:rFonts w:ascii="Arial" w:hAnsi="Arial" w:cs="Arial"/>
              <w:sz w:val="22"/>
            </w:rPr>
            <w:t>Zahtjevi vanjskog sučelja</w:t>
          </w:r>
          <w:r w:rsidR="0056327E" w:rsidRPr="00765ECA">
            <w:rPr>
              <w:rFonts w:ascii="Arial" w:hAnsi="Arial" w:cs="Arial"/>
              <w:sz w:val="22"/>
            </w:rPr>
            <w:ptab w:relativeTo="margin" w:alignment="right" w:leader="dot"/>
          </w:r>
          <w:r w:rsidR="001B5C9B">
            <w:rPr>
              <w:rFonts w:ascii="Arial" w:hAnsi="Arial" w:cs="Arial"/>
              <w:sz w:val="22"/>
            </w:rPr>
            <w:t>3</w:t>
          </w:r>
        </w:p>
        <w:p w:rsidR="0056327E" w:rsidRPr="00765ECA" w:rsidRDefault="00480D5A" w:rsidP="0077195A">
          <w:pPr>
            <w:pStyle w:val="TOC3"/>
            <w:ind w:left="446"/>
            <w:rPr>
              <w:rFonts w:ascii="Arial" w:hAnsi="Arial" w:cs="Arial"/>
              <w:sz w:val="22"/>
            </w:rPr>
          </w:pPr>
          <w:r w:rsidRPr="00765ECA">
            <w:rPr>
              <w:rFonts w:ascii="Arial" w:hAnsi="Arial" w:cs="Arial"/>
              <w:sz w:val="22"/>
            </w:rPr>
            <w:t>Korisničko sučelje</w:t>
          </w:r>
          <w:r w:rsidR="0056327E"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3"/>
            <w:ind w:left="446"/>
            <w:rPr>
              <w:rFonts w:ascii="Arial" w:hAnsi="Arial" w:cs="Arial"/>
              <w:sz w:val="22"/>
            </w:rPr>
          </w:pPr>
          <w:r w:rsidRPr="00765ECA">
            <w:rPr>
              <w:rFonts w:ascii="Arial" w:hAnsi="Arial" w:cs="Arial"/>
              <w:sz w:val="22"/>
            </w:rPr>
            <w:t>Hardwaersko sučelje</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3"/>
            <w:ind w:left="446"/>
            <w:rPr>
              <w:rFonts w:ascii="Arial" w:hAnsi="Arial" w:cs="Arial"/>
              <w:sz w:val="22"/>
            </w:rPr>
          </w:pPr>
          <w:r w:rsidRPr="00765ECA">
            <w:rPr>
              <w:rFonts w:ascii="Arial" w:hAnsi="Arial" w:cs="Arial"/>
              <w:sz w:val="22"/>
            </w:rPr>
            <w:t>Softwaersko sučelje</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480D5A" w:rsidP="0077195A">
          <w:pPr>
            <w:pStyle w:val="TOC2"/>
            <w:ind w:left="216"/>
            <w:rPr>
              <w:rFonts w:ascii="Arial" w:hAnsi="Arial" w:cs="Arial"/>
              <w:sz w:val="22"/>
            </w:rPr>
          </w:pPr>
          <w:r w:rsidRPr="00765ECA">
            <w:rPr>
              <w:rFonts w:ascii="Arial" w:hAnsi="Arial" w:cs="Arial"/>
              <w:sz w:val="22"/>
            </w:rPr>
            <w:t>Svojstva softwaerskog produkta</w:t>
          </w:r>
          <w:r w:rsidRPr="00765ECA">
            <w:rPr>
              <w:rFonts w:ascii="Arial" w:hAnsi="Arial" w:cs="Arial"/>
              <w:sz w:val="22"/>
            </w:rPr>
            <w:ptab w:relativeTo="margin" w:alignment="right" w:leader="dot"/>
          </w:r>
          <w:r w:rsidR="0002751F">
            <w:rPr>
              <w:rFonts w:ascii="Arial" w:hAnsi="Arial" w:cs="Arial"/>
              <w:sz w:val="22"/>
            </w:rPr>
            <w:t>5</w:t>
          </w:r>
        </w:p>
        <w:p w:rsidR="00480D5A" w:rsidRPr="00765ECA" w:rsidRDefault="00F55460" w:rsidP="0077195A">
          <w:pPr>
            <w:pStyle w:val="TOC2"/>
            <w:ind w:left="216"/>
            <w:rPr>
              <w:rFonts w:ascii="Arial" w:hAnsi="Arial" w:cs="Arial"/>
              <w:sz w:val="22"/>
            </w:rPr>
          </w:pPr>
          <w:r>
            <w:rPr>
              <w:rFonts w:ascii="Arial" w:hAnsi="Arial" w:cs="Arial"/>
              <w:sz w:val="22"/>
            </w:rPr>
            <w:t>Atributi softwaerskog sustava</w:t>
          </w:r>
          <w:r w:rsidR="00480D5A" w:rsidRPr="00765ECA">
            <w:rPr>
              <w:rFonts w:ascii="Arial" w:hAnsi="Arial" w:cs="Arial"/>
              <w:sz w:val="22"/>
            </w:rPr>
            <w:ptab w:relativeTo="margin" w:alignment="right" w:leader="dot"/>
          </w:r>
          <w:r>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Pouzdanost</w:t>
          </w:r>
          <w:r w:rsidR="00480D5A" w:rsidRPr="00765ECA">
            <w:rPr>
              <w:rFonts w:ascii="Arial" w:hAnsi="Arial" w:cs="Arial"/>
              <w:sz w:val="22"/>
            </w:rPr>
            <w:ptab w:relativeTo="margin" w:alignment="right" w:leader="dot"/>
          </w:r>
          <w:r w:rsidR="00F55460">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Dostupnost</w:t>
          </w:r>
          <w:r w:rsidR="00480D5A" w:rsidRPr="00765ECA">
            <w:rPr>
              <w:rFonts w:ascii="Arial" w:hAnsi="Arial" w:cs="Arial"/>
              <w:sz w:val="22"/>
            </w:rPr>
            <w:ptab w:relativeTo="margin" w:alignment="right" w:leader="dot"/>
          </w:r>
          <w:r w:rsidR="00F55460">
            <w:rPr>
              <w:rFonts w:ascii="Arial" w:hAnsi="Arial" w:cs="Arial"/>
              <w:sz w:val="22"/>
            </w:rPr>
            <w:t>6</w:t>
          </w:r>
        </w:p>
        <w:p w:rsidR="00480D5A" w:rsidRPr="00765ECA" w:rsidRDefault="000E7690" w:rsidP="0077195A">
          <w:pPr>
            <w:pStyle w:val="TOC3"/>
            <w:ind w:left="446"/>
            <w:rPr>
              <w:rFonts w:ascii="Arial" w:hAnsi="Arial" w:cs="Arial"/>
              <w:sz w:val="22"/>
            </w:rPr>
          </w:pPr>
          <w:r w:rsidRPr="00765ECA">
            <w:rPr>
              <w:rFonts w:ascii="Arial" w:hAnsi="Arial" w:cs="Arial"/>
              <w:sz w:val="22"/>
            </w:rPr>
            <w:t>Sigurnost</w:t>
          </w:r>
          <w:r w:rsidR="00480D5A" w:rsidRPr="00765ECA">
            <w:rPr>
              <w:rFonts w:ascii="Arial" w:hAnsi="Arial" w:cs="Arial"/>
              <w:sz w:val="22"/>
            </w:rPr>
            <w:ptab w:relativeTo="margin" w:alignment="right" w:leader="dot"/>
          </w:r>
          <w:r w:rsidR="00F55460">
            <w:rPr>
              <w:rFonts w:ascii="Arial" w:hAnsi="Arial" w:cs="Arial"/>
              <w:sz w:val="22"/>
            </w:rPr>
            <w:t>6</w:t>
          </w:r>
        </w:p>
        <w:p w:rsidR="000E7690" w:rsidRPr="00765ECA" w:rsidRDefault="000E7690" w:rsidP="0077195A">
          <w:pPr>
            <w:pStyle w:val="TOC3"/>
            <w:ind w:left="446"/>
            <w:rPr>
              <w:rFonts w:ascii="Arial" w:hAnsi="Arial" w:cs="Arial"/>
              <w:sz w:val="22"/>
            </w:rPr>
          </w:pPr>
          <w:r w:rsidRPr="00765ECA">
            <w:rPr>
              <w:rFonts w:ascii="Arial" w:hAnsi="Arial" w:cs="Arial"/>
              <w:sz w:val="22"/>
            </w:rPr>
            <w:t>Održivost</w:t>
          </w:r>
          <w:r w:rsidRPr="00765ECA">
            <w:rPr>
              <w:rFonts w:ascii="Arial" w:hAnsi="Arial" w:cs="Arial"/>
              <w:sz w:val="22"/>
            </w:rPr>
            <w:ptab w:relativeTo="margin" w:alignment="right" w:leader="dot"/>
          </w:r>
          <w:r w:rsidR="0002751F">
            <w:rPr>
              <w:rFonts w:ascii="Arial" w:hAnsi="Arial" w:cs="Arial"/>
              <w:sz w:val="22"/>
            </w:rPr>
            <w:t>6</w:t>
          </w:r>
        </w:p>
        <w:p w:rsidR="0002751F" w:rsidRDefault="000E7690" w:rsidP="0077195A">
          <w:pPr>
            <w:pStyle w:val="TOC3"/>
            <w:ind w:left="446"/>
            <w:rPr>
              <w:rFonts w:ascii="Arial" w:hAnsi="Arial" w:cs="Arial"/>
              <w:sz w:val="22"/>
            </w:rPr>
          </w:pPr>
          <w:r w:rsidRPr="00765ECA">
            <w:rPr>
              <w:rFonts w:ascii="Arial" w:hAnsi="Arial" w:cs="Arial"/>
              <w:sz w:val="22"/>
            </w:rPr>
            <w:t>Prenosivost</w:t>
          </w:r>
          <w:r w:rsidRPr="00765ECA">
            <w:rPr>
              <w:rFonts w:ascii="Arial" w:hAnsi="Arial" w:cs="Arial"/>
              <w:sz w:val="22"/>
            </w:rPr>
            <w:ptab w:relativeTo="margin" w:alignment="right" w:leader="dot"/>
          </w:r>
          <w:r w:rsidR="0002751F">
            <w:rPr>
              <w:rFonts w:ascii="Arial" w:hAnsi="Arial" w:cs="Arial"/>
              <w:sz w:val="22"/>
            </w:rPr>
            <w:t>6</w:t>
          </w:r>
        </w:p>
        <w:p w:rsidR="0056327E" w:rsidRPr="0002751F" w:rsidRDefault="0002751F" w:rsidP="0077195A">
          <w:pPr>
            <w:pStyle w:val="TOC2"/>
            <w:ind w:left="216"/>
            <w:rPr>
              <w:rFonts w:ascii="Arial" w:hAnsi="Arial" w:cs="Arial"/>
              <w:sz w:val="22"/>
            </w:rPr>
          </w:pPr>
          <w:r>
            <w:rPr>
              <w:rFonts w:ascii="Arial" w:hAnsi="Arial" w:cs="Arial"/>
              <w:sz w:val="22"/>
            </w:rPr>
            <w:t>Zahtjevi baze podataka</w:t>
          </w:r>
          <w:r w:rsidRPr="00765ECA">
            <w:rPr>
              <w:rFonts w:ascii="Arial" w:hAnsi="Arial" w:cs="Arial"/>
              <w:sz w:val="22"/>
            </w:rPr>
            <w:ptab w:relativeTo="margin" w:alignment="right" w:leader="dot"/>
          </w:r>
          <w:r w:rsidRPr="00765ECA">
            <w:rPr>
              <w:rFonts w:ascii="Arial" w:hAnsi="Arial" w:cs="Arial"/>
              <w:sz w:val="22"/>
            </w:rPr>
            <w:t>6</w:t>
          </w:r>
        </w:p>
      </w:sdtContent>
    </w:sdt>
    <w:p w:rsidR="000863B8" w:rsidRPr="00765ECA" w:rsidRDefault="000863B8" w:rsidP="0077195A">
      <w:pPr>
        <w:rPr>
          <w:rFonts w:ascii="Arial" w:hAnsi="Arial" w:cs="Arial"/>
          <w:b/>
          <w:sz w:val="24"/>
          <w:szCs w:val="20"/>
        </w:rPr>
      </w:pPr>
    </w:p>
    <w:p w:rsidR="000863B8" w:rsidRPr="00765ECA" w:rsidRDefault="000863B8" w:rsidP="0077195A">
      <w:pPr>
        <w:rPr>
          <w:rFonts w:ascii="Arial" w:hAnsi="Arial" w:cs="Arial"/>
          <w:b/>
          <w:sz w:val="24"/>
          <w:szCs w:val="20"/>
        </w:rPr>
      </w:pPr>
      <w:r w:rsidRPr="00765ECA">
        <w:rPr>
          <w:rFonts w:ascii="Arial" w:hAnsi="Arial" w:cs="Arial"/>
          <w:b/>
          <w:sz w:val="24"/>
          <w:szCs w:val="20"/>
        </w:rPr>
        <w:br w:type="page"/>
      </w:r>
    </w:p>
    <w:p w:rsidR="006D50A0" w:rsidRPr="00765ECA" w:rsidRDefault="00A51745" w:rsidP="0077195A">
      <w:pPr>
        <w:pStyle w:val="ListParagraph"/>
        <w:numPr>
          <w:ilvl w:val="0"/>
          <w:numId w:val="2"/>
        </w:numPr>
        <w:spacing w:after="120"/>
        <w:rPr>
          <w:rFonts w:ascii="Arial" w:hAnsi="Arial" w:cs="Arial"/>
          <w:b/>
          <w:sz w:val="24"/>
          <w:szCs w:val="20"/>
        </w:rPr>
      </w:pPr>
      <w:r w:rsidRPr="00765ECA">
        <w:rPr>
          <w:rFonts w:ascii="Arial" w:hAnsi="Arial" w:cs="Arial"/>
          <w:b/>
          <w:sz w:val="24"/>
          <w:szCs w:val="20"/>
        </w:rPr>
        <w:lastRenderedPageBreak/>
        <w:t>UVOD</w:t>
      </w:r>
    </w:p>
    <w:p w:rsidR="00053F92" w:rsidRPr="00053F92" w:rsidRDefault="006D50A0" w:rsidP="0077195A">
      <w:pPr>
        <w:pStyle w:val="ListParagraph"/>
        <w:numPr>
          <w:ilvl w:val="1"/>
          <w:numId w:val="2"/>
        </w:numPr>
        <w:spacing w:after="120"/>
        <w:rPr>
          <w:rFonts w:ascii="Arial" w:hAnsi="Arial" w:cs="Arial"/>
          <w:b/>
          <w:sz w:val="24"/>
          <w:szCs w:val="20"/>
        </w:rPr>
      </w:pPr>
      <w:r w:rsidRPr="00765ECA">
        <w:rPr>
          <w:rFonts w:ascii="Arial" w:hAnsi="Arial" w:cs="Arial"/>
          <w:b/>
          <w:sz w:val="24"/>
          <w:szCs w:val="20"/>
        </w:rPr>
        <w:t>Sažetak produkta</w:t>
      </w:r>
    </w:p>
    <w:p w:rsidR="006D50A0" w:rsidRDefault="006D50A0" w:rsidP="0077195A">
      <w:pPr>
        <w:spacing w:after="120"/>
        <w:ind w:left="360"/>
        <w:rPr>
          <w:rFonts w:ascii="Arial" w:hAnsi="Arial" w:cs="Arial"/>
        </w:rPr>
      </w:pPr>
      <w:r w:rsidRPr="00765ECA">
        <w:rPr>
          <w:rFonts w:ascii="Arial" w:hAnsi="Arial" w:cs="Arial"/>
        </w:rPr>
        <w:t>Tema ovog projekta je Association Rule Mining. To je pojam otkrivanje relacija između vrijednosti atributa u velikim bazama podataka. Pronalaze se pravila o vezama između vrijednosti atributa pomoću kojih se može predvidjeti vrijednosti atributa na temelju</w:t>
      </w:r>
      <w:r w:rsidR="00053F92">
        <w:rPr>
          <w:rFonts w:ascii="Arial" w:hAnsi="Arial" w:cs="Arial"/>
        </w:rPr>
        <w:t xml:space="preserve"> vrijednosti drugog atributa.</w:t>
      </w:r>
    </w:p>
    <w:p w:rsidR="00053F92" w:rsidRPr="00765ECA" w:rsidRDefault="00053F92" w:rsidP="0077195A">
      <w:pPr>
        <w:spacing w:after="120"/>
        <w:ind w:left="360"/>
        <w:rPr>
          <w:rFonts w:ascii="Arial" w:hAnsi="Arial" w:cs="Arial"/>
        </w:rPr>
      </w:pPr>
      <w:r w:rsidRPr="00053F92">
        <w:rPr>
          <w:rFonts w:ascii="Arial" w:hAnsi="Arial" w:cs="Arial"/>
        </w:rPr>
        <w:t>Završni produkt ovog projekta je aplikacija koja će ana</w:t>
      </w:r>
      <w:r>
        <w:rPr>
          <w:rFonts w:ascii="Arial" w:hAnsi="Arial" w:cs="Arial"/>
        </w:rPr>
        <w:t xml:space="preserve">lizirati učestalost kriminalnih </w:t>
      </w:r>
      <w:r w:rsidRPr="00053F92">
        <w:rPr>
          <w:rFonts w:ascii="Arial" w:hAnsi="Arial" w:cs="Arial"/>
        </w:rPr>
        <w:t xml:space="preserve">radnji u </w:t>
      </w:r>
      <w:r>
        <w:rPr>
          <w:rFonts w:ascii="Arial" w:hAnsi="Arial" w:cs="Arial"/>
        </w:rPr>
        <w:t>Seattleu</w:t>
      </w:r>
      <w:r w:rsidRPr="00053F92">
        <w:rPr>
          <w:rFonts w:ascii="Arial" w:hAnsi="Arial" w:cs="Arial"/>
        </w:rPr>
        <w:t>. Cilj je prikazati podatke dobivene pre</w:t>
      </w:r>
      <w:r>
        <w:rPr>
          <w:rFonts w:ascii="Arial" w:hAnsi="Arial" w:cs="Arial"/>
        </w:rPr>
        <w:t xml:space="preserve">ko FP-growth algoritma vezanog uz </w:t>
      </w:r>
      <w:r w:rsidRPr="00053F92">
        <w:rPr>
          <w:rFonts w:ascii="Arial" w:hAnsi="Arial" w:cs="Arial"/>
        </w:rPr>
        <w:t>Association Ru</w:t>
      </w:r>
      <w:r>
        <w:rPr>
          <w:rFonts w:ascii="Arial" w:hAnsi="Arial" w:cs="Arial"/>
        </w:rPr>
        <w:t>le Mining</w:t>
      </w:r>
      <w:r w:rsidRPr="00053F92">
        <w:rPr>
          <w:rFonts w:ascii="Arial" w:hAnsi="Arial" w:cs="Arial"/>
        </w:rPr>
        <w:t>.</w:t>
      </w:r>
    </w:p>
    <w:p w:rsidR="00BB5939" w:rsidRPr="00562E17" w:rsidRDefault="006D50A0" w:rsidP="00562E17">
      <w:pPr>
        <w:spacing w:after="120"/>
        <w:ind w:left="360"/>
        <w:rPr>
          <w:rFonts w:ascii="Arial" w:hAnsi="Arial" w:cs="Arial"/>
          <w:b/>
          <w:sz w:val="24"/>
          <w:szCs w:val="20"/>
        </w:rPr>
      </w:pPr>
      <w:r w:rsidRPr="00765ECA">
        <w:rPr>
          <w:rFonts w:ascii="Arial" w:hAnsi="Arial" w:cs="Arial"/>
        </w:rPr>
        <w:t>Ciljana publika ovog dokumenta su profesor i asistent koji pregledavaju naše rješenje te predanu dokumentaciju te svaki inženjer koji nadopunjuje produkt i korisnici.</w:t>
      </w:r>
    </w:p>
    <w:p w:rsidR="001E5D6A" w:rsidRPr="00765ECA" w:rsidRDefault="00A51745" w:rsidP="0077195A">
      <w:pPr>
        <w:pStyle w:val="ListParagraph"/>
        <w:numPr>
          <w:ilvl w:val="0"/>
          <w:numId w:val="2"/>
        </w:numPr>
        <w:spacing w:after="120"/>
        <w:rPr>
          <w:rFonts w:ascii="Arial" w:hAnsi="Arial" w:cs="Arial"/>
          <w:b/>
          <w:sz w:val="24"/>
          <w:szCs w:val="20"/>
        </w:rPr>
      </w:pPr>
      <w:r w:rsidRPr="00765ECA">
        <w:rPr>
          <w:rFonts w:ascii="Arial" w:hAnsi="Arial" w:cs="Arial"/>
          <w:b/>
          <w:sz w:val="24"/>
          <w:szCs w:val="20"/>
        </w:rPr>
        <w:t>SPECIFIČNI ZAHTJEVI</w:t>
      </w:r>
    </w:p>
    <w:p w:rsidR="002B0AC1" w:rsidRDefault="001E5D6A" w:rsidP="0077195A">
      <w:pPr>
        <w:pStyle w:val="ListParagraph"/>
        <w:numPr>
          <w:ilvl w:val="1"/>
          <w:numId w:val="2"/>
        </w:numPr>
        <w:spacing w:after="120"/>
        <w:rPr>
          <w:rFonts w:ascii="Arial" w:hAnsi="Arial" w:cs="Arial"/>
          <w:b/>
          <w:sz w:val="24"/>
          <w:szCs w:val="26"/>
        </w:rPr>
      </w:pPr>
      <w:r w:rsidRPr="00765ECA">
        <w:rPr>
          <w:rFonts w:ascii="Arial" w:hAnsi="Arial" w:cs="Arial"/>
          <w:sz w:val="24"/>
          <w:szCs w:val="26"/>
        </w:rPr>
        <w:t xml:space="preserve"> </w:t>
      </w:r>
      <w:r w:rsidR="00A51745" w:rsidRPr="00765ECA">
        <w:rPr>
          <w:rFonts w:ascii="Arial" w:hAnsi="Arial" w:cs="Arial"/>
          <w:b/>
          <w:sz w:val="24"/>
          <w:szCs w:val="26"/>
        </w:rPr>
        <w:t>Zahtjevi vanjskog sučelja</w:t>
      </w:r>
    </w:p>
    <w:p w:rsidR="002B0AC1" w:rsidRPr="002B0AC1" w:rsidRDefault="002B0AC1" w:rsidP="0077195A">
      <w:pPr>
        <w:spacing w:after="120"/>
        <w:ind w:left="360"/>
        <w:rPr>
          <w:rFonts w:ascii="Arial" w:hAnsi="Arial" w:cs="Arial"/>
          <w:szCs w:val="26"/>
        </w:rPr>
      </w:pPr>
      <w:r w:rsidRPr="002B0AC1">
        <w:rPr>
          <w:rFonts w:ascii="Arial" w:hAnsi="Arial" w:cs="Arial"/>
          <w:szCs w:val="26"/>
        </w:rPr>
        <w:t>Naš proizvod biti će desktop aplikacija koja će omoguća</w:t>
      </w:r>
      <w:r>
        <w:rPr>
          <w:rFonts w:ascii="Arial" w:hAnsi="Arial" w:cs="Arial"/>
          <w:szCs w:val="26"/>
        </w:rPr>
        <w:t xml:space="preserve">vati prijavu korisnika i odabir </w:t>
      </w:r>
      <w:r w:rsidRPr="002B0AC1">
        <w:rPr>
          <w:rFonts w:ascii="Arial" w:hAnsi="Arial" w:cs="Arial"/>
          <w:szCs w:val="26"/>
        </w:rPr>
        <w:t>parametara pomoću kojih će aplikacija vratiti tražene rezult</w:t>
      </w:r>
      <w:r>
        <w:rPr>
          <w:rFonts w:ascii="Arial" w:hAnsi="Arial" w:cs="Arial"/>
          <w:szCs w:val="26"/>
        </w:rPr>
        <w:t>ate.</w:t>
      </w:r>
    </w:p>
    <w:p w:rsidR="002B0AC1" w:rsidRPr="002B0AC1" w:rsidRDefault="002B0AC1" w:rsidP="0077195A">
      <w:pPr>
        <w:spacing w:after="120"/>
        <w:ind w:left="360"/>
        <w:rPr>
          <w:rFonts w:ascii="Arial" w:hAnsi="Arial" w:cs="Arial"/>
          <w:szCs w:val="26"/>
        </w:rPr>
      </w:pPr>
      <w:r w:rsidRPr="002B0AC1">
        <w:rPr>
          <w:rFonts w:ascii="Arial" w:hAnsi="Arial" w:cs="Arial"/>
          <w:szCs w:val="26"/>
        </w:rPr>
        <w:t>Navedeni dijagrami pomažu u predstavljanju funkcionalnost</w:t>
      </w:r>
      <w:r>
        <w:rPr>
          <w:rFonts w:ascii="Arial" w:hAnsi="Arial" w:cs="Arial"/>
          <w:szCs w:val="26"/>
        </w:rPr>
        <w:t xml:space="preserve">i aplikacije korisniku, kao i u </w:t>
      </w:r>
      <w:r w:rsidRPr="002B0AC1">
        <w:rPr>
          <w:rFonts w:ascii="Arial" w:hAnsi="Arial" w:cs="Arial"/>
          <w:szCs w:val="26"/>
        </w:rPr>
        <w:t>izradi aplikacije, te u testiranju.</w:t>
      </w:r>
    </w:p>
    <w:p w:rsidR="00B86FB2" w:rsidRPr="007F1616" w:rsidRDefault="00394E9D" w:rsidP="0077195A">
      <w:pPr>
        <w:pStyle w:val="ListParagraph"/>
        <w:spacing w:after="120"/>
        <w:ind w:left="792"/>
        <w:rPr>
          <w:rFonts w:ascii="Arial" w:hAnsi="Arial" w:cs="Arial"/>
          <w:b/>
          <w:sz w:val="24"/>
          <w:szCs w:val="26"/>
        </w:rPr>
      </w:pPr>
      <w:r>
        <w:rPr>
          <w:rFonts w:ascii="Arial" w:hAnsi="Arial" w:cs="Arial"/>
          <w:b/>
          <w:noProof/>
          <w:sz w:val="24"/>
          <w:szCs w:val="26"/>
          <w:lang w:eastAsia="hr-HR"/>
        </w:rPr>
        <w:drawing>
          <wp:inline distT="0" distB="0" distL="0" distR="0">
            <wp:extent cx="5760083"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34543"/>
                    </a:xfrm>
                    <a:prstGeom prst="rect">
                      <a:avLst/>
                    </a:prstGeom>
                  </pic:spPr>
                </pic:pic>
              </a:graphicData>
            </a:graphic>
          </wp:inline>
        </w:drawing>
      </w:r>
    </w:p>
    <w:p w:rsidR="00B86FB2" w:rsidRPr="00765ECA" w:rsidRDefault="00394E9D" w:rsidP="0077195A">
      <w:pPr>
        <w:spacing w:after="120"/>
        <w:ind w:left="360"/>
        <w:rPr>
          <w:rFonts w:ascii="Arial" w:hAnsi="Arial" w:cs="Arial"/>
          <w:sz w:val="24"/>
          <w:szCs w:val="26"/>
        </w:rPr>
      </w:pPr>
      <w:r>
        <w:rPr>
          <w:rFonts w:ascii="Arial" w:hAnsi="Arial" w:cs="Arial"/>
          <w:noProof/>
          <w:sz w:val="24"/>
          <w:szCs w:val="26"/>
          <w:lang w:eastAsia="hr-HR"/>
        </w:rPr>
        <w:lastRenderedPageBreak/>
        <w:drawing>
          <wp:inline distT="0" distB="0" distL="0" distR="0">
            <wp:extent cx="5757744" cy="576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65603"/>
                    </a:xfrm>
                    <a:prstGeom prst="rect">
                      <a:avLst/>
                    </a:prstGeom>
                  </pic:spPr>
                </pic:pic>
              </a:graphicData>
            </a:graphic>
          </wp:inline>
        </w:drawing>
      </w:r>
    </w:p>
    <w:p w:rsidR="00B86FB2" w:rsidRPr="00765ECA" w:rsidRDefault="00B86FB2" w:rsidP="0077195A">
      <w:pPr>
        <w:spacing w:after="120"/>
        <w:ind w:left="360"/>
        <w:rPr>
          <w:rFonts w:ascii="Arial" w:hAnsi="Arial" w:cs="Arial"/>
          <w:sz w:val="24"/>
          <w:szCs w:val="26"/>
        </w:rPr>
      </w:pPr>
    </w:p>
    <w:p w:rsidR="00B86FB2" w:rsidRDefault="00B86FB2" w:rsidP="0077195A">
      <w:pPr>
        <w:spacing w:after="120"/>
        <w:ind w:left="360"/>
        <w:rPr>
          <w:rFonts w:ascii="Arial" w:hAnsi="Arial" w:cs="Arial"/>
          <w:sz w:val="24"/>
          <w:szCs w:val="26"/>
        </w:rPr>
      </w:pPr>
    </w:p>
    <w:p w:rsidR="00394E9D" w:rsidRPr="00765ECA" w:rsidRDefault="00394E9D" w:rsidP="0077195A">
      <w:pPr>
        <w:spacing w:after="120"/>
        <w:ind w:left="360"/>
        <w:rPr>
          <w:rFonts w:ascii="Arial" w:hAnsi="Arial" w:cs="Arial"/>
          <w:sz w:val="24"/>
          <w:szCs w:val="26"/>
        </w:rPr>
      </w:pPr>
      <w:r>
        <w:rPr>
          <w:rFonts w:ascii="Arial" w:hAnsi="Arial" w:cs="Arial"/>
          <w:noProof/>
          <w:sz w:val="24"/>
          <w:szCs w:val="26"/>
          <w:lang w:eastAsia="hr-HR"/>
        </w:rPr>
        <w:drawing>
          <wp:inline distT="0" distB="0" distL="0" distR="0">
            <wp:extent cx="5760720" cy="226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68855"/>
                    </a:xfrm>
                    <a:prstGeom prst="rect">
                      <a:avLst/>
                    </a:prstGeom>
                  </pic:spPr>
                </pic:pic>
              </a:graphicData>
            </a:graphic>
          </wp:inline>
        </w:drawing>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lastRenderedPageBreak/>
        <w:t>Korisničko sučelje</w:t>
      </w:r>
    </w:p>
    <w:p w:rsidR="00FF654C" w:rsidRDefault="00FF654C" w:rsidP="0077195A">
      <w:pPr>
        <w:spacing w:after="120"/>
        <w:ind w:left="720"/>
        <w:rPr>
          <w:rFonts w:ascii="Arial" w:hAnsi="Arial" w:cs="Arial"/>
        </w:rPr>
      </w:pPr>
      <w:r w:rsidRPr="00FF654C">
        <w:rPr>
          <w:rFonts w:ascii="Arial" w:hAnsi="Arial" w:cs="Arial"/>
        </w:rPr>
        <w:t>Korisnik koristi proizvod putem grafičkog sučelja. K</w:t>
      </w:r>
      <w:r>
        <w:rPr>
          <w:rFonts w:ascii="Arial" w:hAnsi="Arial" w:cs="Arial"/>
        </w:rPr>
        <w:t xml:space="preserve">orisnici imaju svoje korisničke </w:t>
      </w:r>
      <w:r w:rsidRPr="00FF654C">
        <w:rPr>
          <w:rFonts w:ascii="Arial" w:hAnsi="Arial" w:cs="Arial"/>
        </w:rPr>
        <w:t>račune, te prvo nailaze na “Log in” dio aplikacije.</w:t>
      </w:r>
      <w:r>
        <w:rPr>
          <w:rFonts w:ascii="Arial" w:hAnsi="Arial" w:cs="Arial"/>
        </w:rPr>
        <w:t xml:space="preserve"> Jedan korisnik ima posebne ovlasti i njega zovemo Administrator.</w:t>
      </w:r>
    </w:p>
    <w:p w:rsidR="00821FBA" w:rsidRPr="00765ECA" w:rsidRDefault="00D4172A" w:rsidP="0077195A">
      <w:pPr>
        <w:spacing w:after="120"/>
        <w:ind w:left="720"/>
        <w:rPr>
          <w:rFonts w:ascii="Arial" w:hAnsi="Arial" w:cs="Arial"/>
        </w:rPr>
      </w:pPr>
      <w:r w:rsidRPr="00765ECA">
        <w:rPr>
          <w:rFonts w:ascii="Arial" w:hAnsi="Arial" w:cs="Arial"/>
        </w:rPr>
        <w:t>Nakon pokretanja proizvoda otvara se korisničko sučelje koje se sadrži od nekoliko funkcijskih tipki, tablice za ispis rezultata te teksta koji obaviještava korisnika o napredovanju programa pri izvođenju operacija nad podacima (</w:t>
      </w:r>
      <w:r w:rsidRPr="00765ECA">
        <w:rPr>
          <w:rFonts w:ascii="Arial" w:hAnsi="Arial" w:cs="Arial"/>
          <w:i/>
        </w:rPr>
        <w:t>progress information</w:t>
      </w:r>
      <w:r w:rsidRPr="00765ECA">
        <w:rPr>
          <w:rFonts w:ascii="Arial" w:hAnsi="Arial" w:cs="Arial"/>
        </w:rPr>
        <w:t>).</w:t>
      </w:r>
    </w:p>
    <w:p w:rsidR="00D4172A" w:rsidRPr="00765ECA" w:rsidRDefault="00D4172A" w:rsidP="0077195A">
      <w:pPr>
        <w:spacing w:after="120"/>
        <w:ind w:left="720"/>
        <w:rPr>
          <w:rFonts w:ascii="Arial" w:hAnsi="Arial" w:cs="Arial"/>
        </w:rPr>
      </w:pPr>
      <w:r w:rsidRPr="00765ECA">
        <w:rPr>
          <w:rFonts w:ascii="Arial" w:hAnsi="Arial" w:cs="Arial"/>
        </w:rPr>
        <w:t>Pod funkcijske tipke ubrajamo tipku za odabir željenih atributa (odbacivanje nepotrebnih stupaca iz tablice)</w:t>
      </w:r>
      <w:r w:rsidR="00CF7CC8" w:rsidRPr="00765ECA">
        <w:rPr>
          <w:rFonts w:ascii="Arial" w:hAnsi="Arial" w:cs="Arial"/>
        </w:rPr>
        <w:t xml:space="preserve">, tipke za početak izvođenja i prisilni prekid izvođenja programa te </w:t>
      </w:r>
      <w:r w:rsidR="00CF7CC8" w:rsidRPr="00765ECA">
        <w:rPr>
          <w:rFonts w:ascii="Arial" w:hAnsi="Arial" w:cs="Arial"/>
          <w:i/>
        </w:rPr>
        <w:t>minimize</w:t>
      </w:r>
      <w:r w:rsidR="00CF7CC8" w:rsidRPr="00765ECA">
        <w:rPr>
          <w:rFonts w:ascii="Arial" w:hAnsi="Arial" w:cs="Arial"/>
        </w:rPr>
        <w:t xml:space="preserve">, </w:t>
      </w:r>
      <w:r w:rsidR="00CF7CC8" w:rsidRPr="00765ECA">
        <w:rPr>
          <w:rFonts w:ascii="Arial" w:hAnsi="Arial" w:cs="Arial"/>
          <w:i/>
        </w:rPr>
        <w:t>maximize /restore</w:t>
      </w:r>
      <w:r w:rsidR="00CF7CC8" w:rsidRPr="00765ECA">
        <w:rPr>
          <w:rFonts w:ascii="Arial" w:hAnsi="Arial" w:cs="Arial"/>
        </w:rPr>
        <w:t xml:space="preserve"> </w:t>
      </w:r>
      <w:r w:rsidR="00CF7CC8" w:rsidRPr="00765ECA">
        <w:rPr>
          <w:rFonts w:ascii="Arial" w:hAnsi="Arial" w:cs="Arial"/>
          <w:i/>
        </w:rPr>
        <w:t>down</w:t>
      </w:r>
      <w:r w:rsidR="00CF7CC8" w:rsidRPr="00765ECA">
        <w:rPr>
          <w:rFonts w:ascii="Arial" w:hAnsi="Arial" w:cs="Arial"/>
        </w:rPr>
        <w:t xml:space="preserve"> i close tipke okvira sučelja za upravljanje programom.</w:t>
      </w:r>
    </w:p>
    <w:p w:rsidR="00CF7CC8" w:rsidRPr="00765ECA" w:rsidRDefault="00CF7CC8" w:rsidP="0077195A">
      <w:pPr>
        <w:spacing w:after="120"/>
        <w:ind w:left="720"/>
        <w:rPr>
          <w:rFonts w:ascii="Arial" w:hAnsi="Arial" w:cs="Arial"/>
        </w:rPr>
      </w:pPr>
      <w:r w:rsidRPr="00765ECA">
        <w:rPr>
          <w:rFonts w:ascii="Arial" w:hAnsi="Arial" w:cs="Arial"/>
        </w:rPr>
        <w:t xml:space="preserve">Tablica ispisa se popunjava na samom kraju izvođenja programa te njezina veličina ovisi o samom datasetu i korisničkim </w:t>
      </w:r>
      <w:r w:rsidR="00FA119F" w:rsidRPr="00765ECA">
        <w:rPr>
          <w:rFonts w:ascii="Arial" w:hAnsi="Arial" w:cs="Arial"/>
        </w:rPr>
        <w:t>odabirom atributa prije početka izvođenja</w:t>
      </w:r>
      <w:r w:rsidRPr="00765ECA">
        <w:rPr>
          <w:rFonts w:ascii="Arial" w:hAnsi="Arial" w:cs="Arial"/>
        </w:rPr>
        <w:t>.</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Hardwaresko sučelje</w:t>
      </w:r>
    </w:p>
    <w:p w:rsidR="00821FBA" w:rsidRPr="00765ECA" w:rsidRDefault="005F222C" w:rsidP="0077195A">
      <w:pPr>
        <w:spacing w:after="120"/>
        <w:ind w:left="720"/>
        <w:rPr>
          <w:rFonts w:ascii="Arial" w:hAnsi="Arial" w:cs="Arial"/>
        </w:rPr>
      </w:pPr>
      <w:r w:rsidRPr="00765ECA">
        <w:rPr>
          <w:rFonts w:ascii="Arial" w:hAnsi="Arial" w:cs="Arial"/>
        </w:rPr>
        <w:t>Logičke veze hardwera i softwera ne postoje.</w:t>
      </w:r>
    </w:p>
    <w:p w:rsidR="00A51745"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Softwaresko sučelje</w:t>
      </w:r>
    </w:p>
    <w:p w:rsidR="008A0A7E" w:rsidRPr="008A0A7E" w:rsidRDefault="008A0A7E" w:rsidP="0077195A">
      <w:pPr>
        <w:spacing w:after="120"/>
        <w:ind w:left="720"/>
        <w:rPr>
          <w:rFonts w:ascii="Arial" w:hAnsi="Arial" w:cs="Arial"/>
          <w:szCs w:val="20"/>
        </w:rPr>
      </w:pPr>
      <w:r w:rsidRPr="008A0A7E">
        <w:rPr>
          <w:rFonts w:ascii="Arial" w:hAnsi="Arial" w:cs="Arial"/>
          <w:szCs w:val="20"/>
        </w:rPr>
        <w:t>Proizvod je pisan u programskom jeziku Java. Za pokretanje i izvođenje Java programa potreban je JVM (Java Virtual Machine) koji nam omogućava rad proizvoda na svakom operativnom sustavu. Samim time, rezultati testiranja ne ovise o operativnom sustavu nego isključivo o proizvodu.</w:t>
      </w:r>
    </w:p>
    <w:p w:rsidR="008A0A7E" w:rsidRPr="008A0A7E" w:rsidRDefault="008A0A7E" w:rsidP="0077195A">
      <w:pPr>
        <w:spacing w:after="120"/>
        <w:ind w:left="720"/>
        <w:rPr>
          <w:rFonts w:ascii="Arial" w:hAnsi="Arial" w:cs="Arial"/>
          <w:szCs w:val="20"/>
        </w:rPr>
      </w:pPr>
      <w:r w:rsidRPr="008A0A7E">
        <w:rPr>
          <w:rFonts w:ascii="Arial" w:hAnsi="Arial" w:cs="Arial"/>
          <w:szCs w:val="20"/>
        </w:rPr>
        <w:t>Kako ovaj proizvod koristi unutarnju bazu podataka, program radi zajedno sa bazom podataka te se očekuje da će korisnik napuniti bazu podacima ili će ubaciti već gotovu tablicu u bazu podataka. Program povlači podatke iz tablice. Za pokretanje i izvođenje programa od korisnika se zahtjeva prethodna instalacija MySQL baze podataka te popratnih programa.</w:t>
      </w:r>
    </w:p>
    <w:p w:rsidR="008A0A7E" w:rsidRPr="008A0A7E" w:rsidRDefault="008A0A7E" w:rsidP="0077195A">
      <w:pPr>
        <w:spacing w:after="120"/>
        <w:ind w:left="720"/>
        <w:rPr>
          <w:rFonts w:ascii="Arial" w:hAnsi="Arial" w:cs="Arial"/>
          <w:szCs w:val="20"/>
        </w:rPr>
      </w:pPr>
      <w:r w:rsidRPr="008A0A7E">
        <w:rPr>
          <w:rFonts w:ascii="Arial" w:hAnsi="Arial" w:cs="Arial"/>
          <w:szCs w:val="20"/>
        </w:rPr>
        <w:t>Program je pisan u sklopu edukativnog projekta te je slobodan za korištenje. Samim time programski kod može slobodno preuzeti sa društvene mreže (“social network for programmers“) GitHub što se može ostvariti putem bilo kojeg web preglednika.</w:t>
      </w:r>
    </w:p>
    <w:p w:rsidR="000D7863" w:rsidRPr="008A0A7E" w:rsidRDefault="008A0A7E" w:rsidP="0077195A">
      <w:pPr>
        <w:spacing w:after="120"/>
        <w:ind w:left="720"/>
        <w:rPr>
          <w:rFonts w:ascii="Arial" w:hAnsi="Arial" w:cs="Arial"/>
          <w:szCs w:val="20"/>
        </w:rPr>
      </w:pPr>
      <w:r w:rsidRPr="008A0A7E">
        <w:rPr>
          <w:rFonts w:ascii="Arial" w:hAnsi="Arial" w:cs="Arial"/>
          <w:szCs w:val="20"/>
        </w:rPr>
        <w:t>Za čitanje, izmijenjivanje te samim time i pokretanje proizvoda preporuča se korištenje Eclipse programa kojeg se može instalirati na svim operativnim sustavima.</w:t>
      </w:r>
    </w:p>
    <w:p w:rsidR="00FB3F64" w:rsidRPr="00FB3F64" w:rsidRDefault="0017378F" w:rsidP="00FB3F64">
      <w:pPr>
        <w:pStyle w:val="ListParagraph"/>
        <w:numPr>
          <w:ilvl w:val="2"/>
          <w:numId w:val="2"/>
        </w:numPr>
        <w:spacing w:after="120"/>
        <w:rPr>
          <w:rFonts w:ascii="Arial" w:hAnsi="Arial" w:cs="Arial"/>
          <w:b/>
          <w:sz w:val="24"/>
          <w:szCs w:val="20"/>
        </w:rPr>
      </w:pPr>
      <w:r>
        <w:rPr>
          <w:rFonts w:ascii="Arial" w:hAnsi="Arial" w:cs="Arial"/>
          <w:b/>
          <w:sz w:val="24"/>
          <w:szCs w:val="20"/>
        </w:rPr>
        <w:t>Komunikacijski protokoli</w:t>
      </w:r>
      <w:bookmarkStart w:id="0" w:name="_GoBack"/>
      <w:bookmarkEnd w:id="0"/>
    </w:p>
    <w:p w:rsidR="00FB3F64" w:rsidRDefault="008A0A7E" w:rsidP="00FB3F64">
      <w:pPr>
        <w:spacing w:after="120"/>
        <w:ind w:left="720"/>
        <w:rPr>
          <w:rFonts w:ascii="Arial" w:hAnsi="Arial" w:cs="Arial"/>
        </w:rPr>
      </w:pPr>
      <w:r w:rsidRPr="008A0A7E">
        <w:rPr>
          <w:rFonts w:ascii="Arial" w:hAnsi="Arial" w:cs="Arial"/>
        </w:rPr>
        <w:t>Obzirom da je naš proizvod osmišljen kao desktop apl</w:t>
      </w:r>
      <w:r>
        <w:rPr>
          <w:rFonts w:ascii="Arial" w:hAnsi="Arial" w:cs="Arial"/>
        </w:rPr>
        <w:t xml:space="preserve">ikacija, neće koristiti nikakve </w:t>
      </w:r>
      <w:r w:rsidRPr="008A0A7E">
        <w:rPr>
          <w:rFonts w:ascii="Arial" w:hAnsi="Arial" w:cs="Arial"/>
        </w:rPr>
        <w:t>komunikacijske protokole.</w:t>
      </w:r>
    </w:p>
    <w:p w:rsidR="001E5D6A" w:rsidRPr="00765ECA" w:rsidRDefault="00A51745" w:rsidP="0077195A">
      <w:pPr>
        <w:pStyle w:val="ListParagraph"/>
        <w:numPr>
          <w:ilvl w:val="1"/>
          <w:numId w:val="2"/>
        </w:numPr>
        <w:spacing w:after="120"/>
        <w:rPr>
          <w:rFonts w:ascii="Arial" w:hAnsi="Arial" w:cs="Arial"/>
          <w:b/>
          <w:sz w:val="24"/>
          <w:szCs w:val="26"/>
        </w:rPr>
      </w:pPr>
      <w:r w:rsidRPr="00765ECA">
        <w:rPr>
          <w:rFonts w:ascii="Arial" w:hAnsi="Arial" w:cs="Arial"/>
          <w:b/>
          <w:sz w:val="24"/>
          <w:szCs w:val="26"/>
        </w:rPr>
        <w:t>Svojstva softwareskog produkta</w:t>
      </w:r>
    </w:p>
    <w:p w:rsidR="00527C05" w:rsidRPr="00765ECA" w:rsidRDefault="00527C05" w:rsidP="0077195A">
      <w:pPr>
        <w:spacing w:after="120"/>
        <w:ind w:left="360"/>
        <w:rPr>
          <w:rFonts w:ascii="Arial" w:hAnsi="Arial" w:cs="Arial"/>
        </w:rPr>
      </w:pPr>
      <w:r w:rsidRPr="00765ECA">
        <w:rPr>
          <w:rFonts w:ascii="Arial" w:hAnsi="Arial" w:cs="Arial"/>
        </w:rPr>
        <w:t>Glavna funkcija aplikacije je stvaranje veza (</w:t>
      </w:r>
      <w:r w:rsidRPr="00765ECA">
        <w:rPr>
          <w:rFonts w:ascii="Arial" w:hAnsi="Arial" w:cs="Arial"/>
          <w:i/>
        </w:rPr>
        <w:t>rule mining</w:t>
      </w:r>
      <w:r w:rsidRPr="00765ECA">
        <w:rPr>
          <w:rFonts w:ascii="Arial" w:hAnsi="Arial" w:cs="Arial"/>
        </w:rPr>
        <w:t xml:space="preserve">) između atributa nekog objekta na nekom setu podataka. Što je taj set veći, krajnji rezultat je precizniji. </w:t>
      </w:r>
    </w:p>
    <w:p w:rsidR="0017378F" w:rsidRDefault="00527C05" w:rsidP="0077195A">
      <w:pPr>
        <w:spacing w:after="120"/>
        <w:ind w:left="360"/>
        <w:rPr>
          <w:rFonts w:ascii="Arial" w:hAnsi="Arial" w:cs="Arial"/>
        </w:rPr>
      </w:pPr>
      <w:r w:rsidRPr="00765ECA">
        <w:rPr>
          <w:rFonts w:ascii="Arial" w:hAnsi="Arial" w:cs="Arial"/>
        </w:rPr>
        <w:t xml:space="preserve">Kao sporedne funkcije aplikacije možemo navesti odabir atributa nekog objekta. Korisnik prije pokretanja glavne funkcije aplikacije odabire atribute koje smatra korisnima i odbacuje one koji mu nisu važni u trenutku izvođenja programa. Na taj način smo osigurali da će se aplikacija moći koristiti na više različitih setova podataka te na taj način povećavamo broj potencijalnih </w:t>
      </w:r>
      <w:r w:rsidR="0017378F">
        <w:rPr>
          <w:rFonts w:ascii="Arial" w:hAnsi="Arial" w:cs="Arial"/>
        </w:rPr>
        <w:t>korisnika</w:t>
      </w:r>
      <w:r w:rsidRPr="00765ECA">
        <w:rPr>
          <w:rFonts w:ascii="Arial" w:hAnsi="Arial" w:cs="Arial"/>
        </w:rPr>
        <w:t>.</w:t>
      </w:r>
      <w:r w:rsidR="0017378F">
        <w:rPr>
          <w:rFonts w:ascii="Arial" w:hAnsi="Arial" w:cs="Arial"/>
        </w:rPr>
        <w:t xml:space="preserve"> </w:t>
      </w:r>
    </w:p>
    <w:p w:rsidR="0017378F" w:rsidRPr="00765ECA" w:rsidRDefault="0017378F" w:rsidP="0077195A">
      <w:pPr>
        <w:spacing w:after="120"/>
        <w:ind w:left="360"/>
        <w:rPr>
          <w:rFonts w:ascii="Arial" w:hAnsi="Arial" w:cs="Arial"/>
        </w:rPr>
      </w:pPr>
      <w:r>
        <w:rPr>
          <w:rFonts w:ascii="Arial" w:hAnsi="Arial" w:cs="Arial"/>
        </w:rPr>
        <w:lastRenderedPageBreak/>
        <w:t>Aplikaciji može pristupiti Administrator te bilo koji korisnik dodan od strane Administratora. Također, korisnici se trebaju prijaviti prije korištenja programa te se mogu odjaviti nakon završetka pretraživanja.</w:t>
      </w:r>
    </w:p>
    <w:p w:rsidR="00A51745" w:rsidRPr="00765ECA" w:rsidRDefault="00A51745" w:rsidP="0077195A">
      <w:pPr>
        <w:pStyle w:val="ListParagraph"/>
        <w:numPr>
          <w:ilvl w:val="1"/>
          <w:numId w:val="2"/>
        </w:numPr>
        <w:spacing w:after="120"/>
        <w:rPr>
          <w:rFonts w:ascii="Arial" w:hAnsi="Arial" w:cs="Arial"/>
          <w:b/>
          <w:sz w:val="24"/>
          <w:szCs w:val="26"/>
        </w:rPr>
      </w:pPr>
      <w:r w:rsidRPr="00765ECA">
        <w:rPr>
          <w:rFonts w:ascii="Arial" w:hAnsi="Arial" w:cs="Arial"/>
          <w:sz w:val="24"/>
          <w:szCs w:val="26"/>
        </w:rPr>
        <w:t xml:space="preserve"> </w:t>
      </w:r>
      <w:r w:rsidRPr="00765ECA">
        <w:rPr>
          <w:rFonts w:ascii="Arial" w:hAnsi="Arial" w:cs="Arial"/>
          <w:b/>
          <w:sz w:val="24"/>
          <w:szCs w:val="26"/>
        </w:rPr>
        <w:t>Atributi softwareskog sustava</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Pouzdanost</w:t>
      </w:r>
    </w:p>
    <w:p w:rsidR="0017508A" w:rsidRPr="00765ECA" w:rsidRDefault="00F95C53" w:rsidP="0077195A">
      <w:pPr>
        <w:spacing w:after="120"/>
        <w:ind w:left="720"/>
        <w:rPr>
          <w:rFonts w:ascii="Arial" w:hAnsi="Arial" w:cs="Arial"/>
        </w:rPr>
      </w:pPr>
      <w:r w:rsidRPr="00765ECA">
        <w:rPr>
          <w:rFonts w:ascii="Arial" w:hAnsi="Arial" w:cs="Arial"/>
        </w:rPr>
        <w:t>Softver smatramo pouzdanim ukoliko obavlja svoju zadaću u skladu sa specifikacijom bez grešaka koje mogu dovesti do neželjenih rezultata ili p</w:t>
      </w:r>
      <w:r w:rsidR="0077195A">
        <w:rPr>
          <w:rFonts w:ascii="Arial" w:hAnsi="Arial" w:cs="Arial"/>
        </w:rPr>
        <w:t xml:space="preserve">otpunog prestanka rada sustava. </w:t>
      </w:r>
      <w:r w:rsidR="0077195A" w:rsidRPr="0077195A">
        <w:rPr>
          <w:rFonts w:ascii="Arial" w:hAnsi="Arial" w:cs="Arial"/>
        </w:rPr>
        <w:t>Pouzdanost rada same aplikacije većinom se zasniva na pouzdanosti sam</w:t>
      </w:r>
      <w:r w:rsidR="0077195A">
        <w:rPr>
          <w:rFonts w:ascii="Arial" w:hAnsi="Arial" w:cs="Arial"/>
        </w:rPr>
        <w:t xml:space="preserve">ih knjižnica koje </w:t>
      </w:r>
      <w:r w:rsidR="0077195A" w:rsidRPr="0077195A">
        <w:rPr>
          <w:rFonts w:ascii="Arial" w:hAnsi="Arial" w:cs="Arial"/>
        </w:rPr>
        <w:t>su korištene</w:t>
      </w:r>
      <w:r w:rsidR="0077195A">
        <w:rPr>
          <w:rFonts w:ascii="Arial" w:hAnsi="Arial" w:cs="Arial"/>
        </w:rPr>
        <w:t>, a to je teško za procijeniti zbog toga što su pisane od strance drugih programera.</w:t>
      </w:r>
    </w:p>
    <w:p w:rsidR="0017508A" w:rsidRPr="00765ECA" w:rsidRDefault="00FA119F" w:rsidP="0077195A">
      <w:pPr>
        <w:spacing w:after="120"/>
        <w:ind w:left="720"/>
        <w:rPr>
          <w:rFonts w:ascii="Arial" w:hAnsi="Arial" w:cs="Arial"/>
        </w:rPr>
      </w:pPr>
      <w:r w:rsidRPr="00765ECA">
        <w:rPr>
          <w:rFonts w:ascii="Arial" w:hAnsi="Arial" w:cs="Arial"/>
        </w:rPr>
        <w:t xml:space="preserve">Program je pouzdan zbog toga što ima točno definiranu zadaću. Nakon što korisnik izabere željene atribute na početku, program uzima podatke iz baze podataka, obrađuje ih te ispisuje u sučelju programa. </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Dostupnost</w:t>
      </w:r>
    </w:p>
    <w:p w:rsidR="006959D2" w:rsidRDefault="00821FBA" w:rsidP="0077195A">
      <w:pPr>
        <w:spacing w:after="120"/>
        <w:ind w:left="720"/>
        <w:rPr>
          <w:rFonts w:ascii="Arial" w:hAnsi="Arial" w:cs="Arial"/>
        </w:rPr>
      </w:pPr>
      <w:r w:rsidRPr="00765ECA">
        <w:rPr>
          <w:rFonts w:ascii="Arial" w:hAnsi="Arial" w:cs="Arial"/>
        </w:rPr>
        <w:t>Programski proizvod može se koristiti (i biti će spreman za rad</w:t>
      </w:r>
      <w:r w:rsidR="006959D2">
        <w:rPr>
          <w:rFonts w:ascii="Arial" w:hAnsi="Arial" w:cs="Arial"/>
        </w:rPr>
        <w:t xml:space="preserve"> ako izuzmemo postavljanje baze podataka</w:t>
      </w:r>
      <w:r w:rsidRPr="00765ECA">
        <w:rPr>
          <w:rFonts w:ascii="Arial" w:hAnsi="Arial" w:cs="Arial"/>
        </w:rPr>
        <w:t>) odmah nakon preuzimanja te kako je to prenosiv proizvod, ne zahtijeva instalaciju prije korištenja.</w:t>
      </w:r>
    </w:p>
    <w:p w:rsidR="00821FBA" w:rsidRPr="00765ECA" w:rsidRDefault="006959D2" w:rsidP="0077195A">
      <w:pPr>
        <w:spacing w:after="120"/>
        <w:ind w:left="720"/>
        <w:rPr>
          <w:rFonts w:ascii="Arial" w:hAnsi="Arial" w:cs="Arial"/>
        </w:rPr>
      </w:pPr>
      <w:r>
        <w:rPr>
          <w:rFonts w:ascii="Arial" w:hAnsi="Arial" w:cs="Arial"/>
        </w:rPr>
        <w:t>Programu na početku može pristupiti Administrator koji po želji može dodavati korisnike.</w:t>
      </w:r>
      <w:r w:rsidR="00821FBA" w:rsidRPr="00765ECA">
        <w:rPr>
          <w:rFonts w:ascii="Arial" w:hAnsi="Arial" w:cs="Arial"/>
        </w:rPr>
        <w:t xml:space="preserve"> </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Sigurnost</w:t>
      </w:r>
    </w:p>
    <w:p w:rsidR="006959D2" w:rsidRDefault="006959D2" w:rsidP="006959D2">
      <w:pPr>
        <w:spacing w:after="120"/>
        <w:ind w:left="720"/>
        <w:rPr>
          <w:rFonts w:ascii="Arial" w:hAnsi="Arial" w:cs="Arial"/>
        </w:rPr>
      </w:pPr>
      <w:r w:rsidRPr="006959D2">
        <w:rPr>
          <w:rFonts w:ascii="Arial" w:hAnsi="Arial" w:cs="Arial"/>
        </w:rPr>
        <w:t>Aplikacija ne koristi internetsku vezu, stoga nema ri</w:t>
      </w:r>
      <w:r>
        <w:rPr>
          <w:rFonts w:ascii="Arial" w:hAnsi="Arial" w:cs="Arial"/>
        </w:rPr>
        <w:t xml:space="preserve">zika od zaraze osobnog računala </w:t>
      </w:r>
      <w:r w:rsidRPr="006959D2">
        <w:rPr>
          <w:rFonts w:ascii="Arial" w:hAnsi="Arial" w:cs="Arial"/>
        </w:rPr>
        <w:t>štetnim programima prenesenim putem mreže.</w:t>
      </w:r>
    </w:p>
    <w:p w:rsidR="005F222C" w:rsidRDefault="005F222C" w:rsidP="0077195A">
      <w:pPr>
        <w:spacing w:after="120"/>
        <w:ind w:left="720"/>
        <w:rPr>
          <w:rFonts w:ascii="Arial" w:hAnsi="Arial" w:cs="Arial"/>
        </w:rPr>
      </w:pPr>
      <w:r w:rsidRPr="00765ECA">
        <w:rPr>
          <w:rFonts w:ascii="Arial" w:hAnsi="Arial" w:cs="Arial"/>
        </w:rPr>
        <w:t>Program je vrlo siguran. Korisnik pri instalaciji dobiva svoje korisničko ime i lozinku koju može naknadno promijeniti. Ostatak sigurnosti ovisi sigurnosti baze podataka i operativnog sustava.</w:t>
      </w:r>
    </w:p>
    <w:p w:rsidR="0002751F" w:rsidRPr="00765ECA" w:rsidRDefault="00193420" w:rsidP="00C81257">
      <w:pPr>
        <w:spacing w:after="120"/>
        <w:ind w:left="720"/>
        <w:rPr>
          <w:rFonts w:ascii="Arial" w:hAnsi="Arial" w:cs="Arial"/>
        </w:rPr>
      </w:pPr>
      <w:r>
        <w:rPr>
          <w:rFonts w:ascii="Arial" w:hAnsi="Arial" w:cs="Arial"/>
        </w:rPr>
        <w:t xml:space="preserve">Za kriptiranje korisničkih informacija se koristi MD5 algoritam koji se ubraja u </w:t>
      </w:r>
      <w:r w:rsidRPr="00193420">
        <w:rPr>
          <w:rFonts w:ascii="Arial" w:hAnsi="Arial" w:cs="Arial"/>
          <w:i/>
        </w:rPr>
        <w:t>hash</w:t>
      </w:r>
      <w:r>
        <w:rPr>
          <w:rFonts w:ascii="Arial" w:hAnsi="Arial" w:cs="Arial"/>
        </w:rPr>
        <w:t xml:space="preserve"> funkcije.</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Održivost</w:t>
      </w:r>
    </w:p>
    <w:p w:rsidR="00821FBA" w:rsidRDefault="00527C05" w:rsidP="0077195A">
      <w:pPr>
        <w:spacing w:after="120"/>
        <w:ind w:left="720"/>
        <w:rPr>
          <w:rFonts w:ascii="Arial" w:hAnsi="Arial" w:cs="Arial"/>
        </w:rPr>
      </w:pPr>
      <w:r w:rsidRPr="00765ECA">
        <w:rPr>
          <w:rFonts w:ascii="Arial" w:hAnsi="Arial" w:cs="Arial"/>
        </w:rPr>
        <w:t xml:space="preserve">Na žalost, ako dođe do kvara prilikom </w:t>
      </w:r>
      <w:r w:rsidR="001337BC" w:rsidRPr="00765ECA">
        <w:rPr>
          <w:rFonts w:ascii="Arial" w:hAnsi="Arial" w:cs="Arial"/>
        </w:rPr>
        <w:t xml:space="preserve">izvođenja glavne funkcije aplikacije, program neće biti u mogućnosti nastaviti izvođenje nego će morati ponovno započeti. </w:t>
      </w:r>
    </w:p>
    <w:p w:rsidR="006C7F6C" w:rsidRPr="00765ECA" w:rsidRDefault="006C7F6C" w:rsidP="0077195A">
      <w:pPr>
        <w:spacing w:after="120"/>
        <w:ind w:left="720"/>
        <w:rPr>
          <w:rFonts w:ascii="Arial" w:hAnsi="Arial" w:cs="Arial"/>
        </w:rPr>
      </w:pPr>
      <w:r>
        <w:rPr>
          <w:rFonts w:ascii="Arial" w:hAnsi="Arial" w:cs="Arial"/>
        </w:rPr>
        <w:t>Također, ne postoji mehanizam koji će poništiti operaciju i vratiti na prijašnje stanje ako se sustavna greška dogodi prilikom ubacivanja korisnika u sustav.</w:t>
      </w:r>
    </w:p>
    <w:p w:rsidR="00A51745" w:rsidRPr="00765ECA" w:rsidRDefault="00A51745" w:rsidP="0077195A">
      <w:pPr>
        <w:pStyle w:val="ListParagraph"/>
        <w:numPr>
          <w:ilvl w:val="2"/>
          <w:numId w:val="2"/>
        </w:numPr>
        <w:spacing w:after="120"/>
        <w:rPr>
          <w:rFonts w:ascii="Arial" w:hAnsi="Arial" w:cs="Arial"/>
          <w:b/>
          <w:sz w:val="24"/>
          <w:szCs w:val="20"/>
        </w:rPr>
      </w:pPr>
      <w:r w:rsidRPr="00765ECA">
        <w:rPr>
          <w:rFonts w:ascii="Arial" w:hAnsi="Arial" w:cs="Arial"/>
          <w:b/>
          <w:sz w:val="24"/>
          <w:szCs w:val="20"/>
        </w:rPr>
        <w:t>Prenosivost</w:t>
      </w:r>
    </w:p>
    <w:p w:rsidR="002B33AE" w:rsidRDefault="00112089" w:rsidP="0077195A">
      <w:pPr>
        <w:spacing w:after="120"/>
        <w:ind w:left="720"/>
        <w:rPr>
          <w:rFonts w:ascii="Arial" w:hAnsi="Arial" w:cs="Arial"/>
        </w:rPr>
      </w:pPr>
      <w:r w:rsidRPr="00765ECA">
        <w:rPr>
          <w:rFonts w:ascii="Arial" w:hAnsi="Arial" w:cs="Arial"/>
        </w:rPr>
        <w:t xml:space="preserve">Aplikacija je u potpunosti prenosiva. </w:t>
      </w:r>
      <w:r w:rsidR="00741127" w:rsidRPr="00765ECA">
        <w:rPr>
          <w:rFonts w:ascii="Arial" w:hAnsi="Arial" w:cs="Arial"/>
        </w:rPr>
        <w:t xml:space="preserve">Programski proizvod je moguće pokretati sa različitih operativnih sustava (Windows, Linux, Mac, ...). </w:t>
      </w:r>
      <w:r w:rsidR="00221390" w:rsidRPr="00765ECA">
        <w:rPr>
          <w:rFonts w:ascii="Arial" w:hAnsi="Arial" w:cs="Arial"/>
        </w:rPr>
        <w:t xml:space="preserve">Kako je aplikacija izrađena u Java programskoj okolini, tako i njezino pokretanje zahtijeva prijašnju instalaciju </w:t>
      </w:r>
      <w:r w:rsidR="00741127" w:rsidRPr="00765ECA">
        <w:rPr>
          <w:rFonts w:ascii="Arial" w:hAnsi="Arial" w:cs="Arial"/>
        </w:rPr>
        <w:t>programskog proizvoda JRE (</w:t>
      </w:r>
      <w:r w:rsidR="00741127" w:rsidRPr="00765ECA">
        <w:rPr>
          <w:rStyle w:val="Strong"/>
          <w:rFonts w:ascii="Arial" w:hAnsi="Arial" w:cs="Arial"/>
          <w:color w:val="242729"/>
          <w:bdr w:val="none" w:sz="0" w:space="0" w:color="auto" w:frame="1"/>
          <w:shd w:val="clear" w:color="auto" w:fill="FFFFFF"/>
        </w:rPr>
        <w:t>Java Runtime Environment</w:t>
      </w:r>
      <w:r w:rsidR="00741127" w:rsidRPr="00765ECA">
        <w:rPr>
          <w:rFonts w:ascii="Arial" w:hAnsi="Arial" w:cs="Arial"/>
        </w:rPr>
        <w:t>). JRE postavlja nekoliko hardwareskih uvjeta, ali uvjeti su takvi da veliki br</w:t>
      </w:r>
      <w:r w:rsidR="001337BC" w:rsidRPr="00765ECA">
        <w:rPr>
          <w:rFonts w:ascii="Arial" w:hAnsi="Arial" w:cs="Arial"/>
        </w:rPr>
        <w:t>oj uređaja ispunjava te uvjete.</w:t>
      </w:r>
    </w:p>
    <w:p w:rsidR="0002751F" w:rsidRPr="0002751F" w:rsidRDefault="0002751F" w:rsidP="0077195A">
      <w:pPr>
        <w:pStyle w:val="ListParagraph"/>
        <w:numPr>
          <w:ilvl w:val="1"/>
          <w:numId w:val="2"/>
        </w:numPr>
        <w:spacing w:after="120"/>
        <w:rPr>
          <w:rFonts w:ascii="Arial" w:hAnsi="Arial" w:cs="Arial"/>
          <w:b/>
          <w:sz w:val="24"/>
        </w:rPr>
      </w:pPr>
      <w:r w:rsidRPr="0002751F">
        <w:rPr>
          <w:rFonts w:ascii="Arial" w:hAnsi="Arial" w:cs="Arial"/>
          <w:b/>
          <w:sz w:val="24"/>
        </w:rPr>
        <w:t>Zahtjevi baze podataka</w:t>
      </w:r>
    </w:p>
    <w:p w:rsidR="0002751F" w:rsidRPr="009E5822" w:rsidRDefault="00153964" w:rsidP="001B5C9B">
      <w:pPr>
        <w:spacing w:after="120"/>
        <w:ind w:left="360"/>
        <w:rPr>
          <w:rFonts w:ascii="Arial" w:hAnsi="Arial" w:cs="Arial"/>
        </w:rPr>
      </w:pPr>
      <w:r w:rsidRPr="00153964">
        <w:rPr>
          <w:rFonts w:ascii="Arial" w:hAnsi="Arial" w:cs="Arial"/>
        </w:rPr>
        <w:t>Baza podataka na kojoj će aplikac</w:t>
      </w:r>
      <w:r>
        <w:rPr>
          <w:rFonts w:ascii="Arial" w:hAnsi="Arial" w:cs="Arial"/>
        </w:rPr>
        <w:t>ija bit bazirana sadržiti će dvije</w:t>
      </w:r>
      <w:r w:rsidRPr="00153964">
        <w:rPr>
          <w:rFonts w:ascii="Arial" w:hAnsi="Arial" w:cs="Arial"/>
        </w:rPr>
        <w:t xml:space="preserve"> tablic</w:t>
      </w:r>
      <w:r>
        <w:rPr>
          <w:rFonts w:ascii="Arial" w:hAnsi="Arial" w:cs="Arial"/>
        </w:rPr>
        <w:t>e: zločin i korisnik</w:t>
      </w:r>
      <w:r w:rsidRPr="00153964">
        <w:rPr>
          <w:rFonts w:ascii="Arial" w:hAnsi="Arial" w:cs="Arial"/>
        </w:rPr>
        <w:t>.</w:t>
      </w:r>
      <w:r>
        <w:rPr>
          <w:rFonts w:ascii="Arial" w:hAnsi="Arial" w:cs="Arial"/>
        </w:rPr>
        <w:t xml:space="preserve"> U tablici zločin će biti sačuvani podaci o zločinu (datum i vrijeme događanja, opis zločina, lokacija zločina i sl.) dok će u tablici korisnik biti sačuvani podaci o korisniku (korisničko ime i kriptirana lozinka). </w:t>
      </w:r>
    </w:p>
    <w:sectPr w:rsidR="0002751F" w:rsidRPr="009E5822" w:rsidSect="0056327E">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2D7" w:rsidRDefault="002A42D7" w:rsidP="004452D2">
      <w:pPr>
        <w:spacing w:after="0" w:line="240" w:lineRule="auto"/>
      </w:pPr>
      <w:r>
        <w:separator/>
      </w:r>
    </w:p>
  </w:endnote>
  <w:endnote w:type="continuationSeparator" w:id="0">
    <w:p w:rsidR="002A42D7" w:rsidRDefault="002A42D7" w:rsidP="0044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723610"/>
      <w:docPartObj>
        <w:docPartGallery w:val="Page Numbers (Bottom of Page)"/>
        <w:docPartUnique/>
      </w:docPartObj>
    </w:sdtPr>
    <w:sdtEndPr>
      <w:rPr>
        <w:noProof/>
      </w:rPr>
    </w:sdtEndPr>
    <w:sdtContent>
      <w:p w:rsidR="000D7863" w:rsidRDefault="000D7863">
        <w:pPr>
          <w:pStyle w:val="Footer"/>
          <w:jc w:val="right"/>
        </w:pPr>
        <w:r>
          <w:fldChar w:fldCharType="begin"/>
        </w:r>
        <w:r>
          <w:instrText xml:space="preserve"> PAGE   \* MERGEFORMAT </w:instrText>
        </w:r>
        <w:r>
          <w:fldChar w:fldCharType="separate"/>
        </w:r>
        <w:r w:rsidR="00FB3F64">
          <w:rPr>
            <w:noProof/>
          </w:rPr>
          <w:t>5</w:t>
        </w:r>
        <w:r>
          <w:rPr>
            <w:noProof/>
          </w:rPr>
          <w:fldChar w:fldCharType="end"/>
        </w:r>
      </w:p>
    </w:sdtContent>
  </w:sdt>
  <w:p w:rsidR="000D7863" w:rsidRDefault="000D7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2D7" w:rsidRDefault="002A42D7" w:rsidP="004452D2">
      <w:pPr>
        <w:spacing w:after="0" w:line="240" w:lineRule="auto"/>
      </w:pPr>
      <w:r>
        <w:separator/>
      </w:r>
    </w:p>
  </w:footnote>
  <w:footnote w:type="continuationSeparator" w:id="0">
    <w:p w:rsidR="002A42D7" w:rsidRDefault="002A42D7" w:rsidP="004452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07E"/>
    <w:multiLevelType w:val="multilevel"/>
    <w:tmpl w:val="3FAAE14C"/>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841F22"/>
    <w:multiLevelType w:val="hybridMultilevel"/>
    <w:tmpl w:val="E0B88068"/>
    <w:lvl w:ilvl="0" w:tplc="E0DACB5A">
      <w:start w:val="1"/>
      <w:numFmt w:val="decimal"/>
      <w:lvlText w:val="%1.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
    <w:nsid w:val="376C60B3"/>
    <w:multiLevelType w:val="hybridMultilevel"/>
    <w:tmpl w:val="D748A152"/>
    <w:lvl w:ilvl="0" w:tplc="E0DACB5A">
      <w:start w:val="1"/>
      <w:numFmt w:val="decimal"/>
      <w:lvlText w:val="%1.1"/>
      <w:lvlJc w:val="left"/>
      <w:pPr>
        <w:ind w:left="3960" w:hanging="360"/>
      </w:pPr>
      <w:rPr>
        <w:rFonts w:hint="default"/>
      </w:rPr>
    </w:lvl>
    <w:lvl w:ilvl="1" w:tplc="041A0019" w:tentative="1">
      <w:start w:val="1"/>
      <w:numFmt w:val="lowerLetter"/>
      <w:lvlText w:val="%2."/>
      <w:lvlJc w:val="left"/>
      <w:pPr>
        <w:ind w:left="4680" w:hanging="360"/>
      </w:pPr>
    </w:lvl>
    <w:lvl w:ilvl="2" w:tplc="041A001B" w:tentative="1">
      <w:start w:val="1"/>
      <w:numFmt w:val="lowerRoman"/>
      <w:lvlText w:val="%3."/>
      <w:lvlJc w:val="right"/>
      <w:pPr>
        <w:ind w:left="5400" w:hanging="180"/>
      </w:pPr>
    </w:lvl>
    <w:lvl w:ilvl="3" w:tplc="041A000F" w:tentative="1">
      <w:start w:val="1"/>
      <w:numFmt w:val="decimal"/>
      <w:lvlText w:val="%4."/>
      <w:lvlJc w:val="left"/>
      <w:pPr>
        <w:ind w:left="6120" w:hanging="360"/>
      </w:pPr>
    </w:lvl>
    <w:lvl w:ilvl="4" w:tplc="041A0019" w:tentative="1">
      <w:start w:val="1"/>
      <w:numFmt w:val="lowerLetter"/>
      <w:lvlText w:val="%5."/>
      <w:lvlJc w:val="left"/>
      <w:pPr>
        <w:ind w:left="6840" w:hanging="360"/>
      </w:pPr>
    </w:lvl>
    <w:lvl w:ilvl="5" w:tplc="041A001B" w:tentative="1">
      <w:start w:val="1"/>
      <w:numFmt w:val="lowerRoman"/>
      <w:lvlText w:val="%6."/>
      <w:lvlJc w:val="right"/>
      <w:pPr>
        <w:ind w:left="7560" w:hanging="180"/>
      </w:pPr>
    </w:lvl>
    <w:lvl w:ilvl="6" w:tplc="041A000F" w:tentative="1">
      <w:start w:val="1"/>
      <w:numFmt w:val="decimal"/>
      <w:lvlText w:val="%7."/>
      <w:lvlJc w:val="left"/>
      <w:pPr>
        <w:ind w:left="8280" w:hanging="360"/>
      </w:pPr>
    </w:lvl>
    <w:lvl w:ilvl="7" w:tplc="041A0019" w:tentative="1">
      <w:start w:val="1"/>
      <w:numFmt w:val="lowerLetter"/>
      <w:lvlText w:val="%8."/>
      <w:lvlJc w:val="left"/>
      <w:pPr>
        <w:ind w:left="9000" w:hanging="360"/>
      </w:pPr>
    </w:lvl>
    <w:lvl w:ilvl="8" w:tplc="041A001B" w:tentative="1">
      <w:start w:val="1"/>
      <w:numFmt w:val="lowerRoman"/>
      <w:lvlText w:val="%9."/>
      <w:lvlJc w:val="right"/>
      <w:pPr>
        <w:ind w:left="9720" w:hanging="180"/>
      </w:pPr>
    </w:lvl>
  </w:abstractNum>
  <w:abstractNum w:abstractNumId="3">
    <w:nsid w:val="55335325"/>
    <w:multiLevelType w:val="hybridMultilevel"/>
    <w:tmpl w:val="E9389C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59705B17"/>
    <w:multiLevelType w:val="hybridMultilevel"/>
    <w:tmpl w:val="9ADEBE96"/>
    <w:lvl w:ilvl="0" w:tplc="032E6930">
      <w:start w:val="1"/>
      <w:numFmt w:val="decimal"/>
      <w:pStyle w:val="Heading1"/>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70EF6343"/>
    <w:multiLevelType w:val="hybridMultilevel"/>
    <w:tmpl w:val="FC783C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54"/>
    <w:rsid w:val="00012D87"/>
    <w:rsid w:val="00020998"/>
    <w:rsid w:val="0002751F"/>
    <w:rsid w:val="00053F92"/>
    <w:rsid w:val="000863B8"/>
    <w:rsid w:val="000D7863"/>
    <w:rsid w:val="000E70BF"/>
    <w:rsid w:val="000E7690"/>
    <w:rsid w:val="000F4EAF"/>
    <w:rsid w:val="00112089"/>
    <w:rsid w:val="001337BC"/>
    <w:rsid w:val="00153964"/>
    <w:rsid w:val="0017378F"/>
    <w:rsid w:val="0017508A"/>
    <w:rsid w:val="00193420"/>
    <w:rsid w:val="001A017E"/>
    <w:rsid w:val="001A0D99"/>
    <w:rsid w:val="001B5C9B"/>
    <w:rsid w:val="001E5D6A"/>
    <w:rsid w:val="00221390"/>
    <w:rsid w:val="002A42D7"/>
    <w:rsid w:val="002A69DC"/>
    <w:rsid w:val="002B0AC1"/>
    <w:rsid w:val="002B33AE"/>
    <w:rsid w:val="002D6B45"/>
    <w:rsid w:val="002E210D"/>
    <w:rsid w:val="00366D97"/>
    <w:rsid w:val="00394E9D"/>
    <w:rsid w:val="003E4463"/>
    <w:rsid w:val="0041167F"/>
    <w:rsid w:val="004452D2"/>
    <w:rsid w:val="00453B73"/>
    <w:rsid w:val="00480D5A"/>
    <w:rsid w:val="00491EC7"/>
    <w:rsid w:val="004D61AB"/>
    <w:rsid w:val="004F4585"/>
    <w:rsid w:val="00527C05"/>
    <w:rsid w:val="0055458F"/>
    <w:rsid w:val="00562E17"/>
    <w:rsid w:val="0056327E"/>
    <w:rsid w:val="005B0D6F"/>
    <w:rsid w:val="005C2B26"/>
    <w:rsid w:val="005F222C"/>
    <w:rsid w:val="006959D2"/>
    <w:rsid w:val="006C1FC7"/>
    <w:rsid w:val="006C7F6C"/>
    <w:rsid w:val="006D50A0"/>
    <w:rsid w:val="00741127"/>
    <w:rsid w:val="00765ECA"/>
    <w:rsid w:val="0077195A"/>
    <w:rsid w:val="007C6031"/>
    <w:rsid w:val="007F1616"/>
    <w:rsid w:val="00821FBA"/>
    <w:rsid w:val="008806DA"/>
    <w:rsid w:val="00890744"/>
    <w:rsid w:val="0089220D"/>
    <w:rsid w:val="008A0A7E"/>
    <w:rsid w:val="008A1F6F"/>
    <w:rsid w:val="009C5C6D"/>
    <w:rsid w:val="009D1DD5"/>
    <w:rsid w:val="009E5822"/>
    <w:rsid w:val="00A51745"/>
    <w:rsid w:val="00AF4854"/>
    <w:rsid w:val="00B335A9"/>
    <w:rsid w:val="00B34E0C"/>
    <w:rsid w:val="00B86FB2"/>
    <w:rsid w:val="00B94A2D"/>
    <w:rsid w:val="00BB5939"/>
    <w:rsid w:val="00BF6B82"/>
    <w:rsid w:val="00C81257"/>
    <w:rsid w:val="00C90C1E"/>
    <w:rsid w:val="00CF7CC8"/>
    <w:rsid w:val="00D4172A"/>
    <w:rsid w:val="00D7410D"/>
    <w:rsid w:val="00E0102F"/>
    <w:rsid w:val="00E544A8"/>
    <w:rsid w:val="00E70068"/>
    <w:rsid w:val="00E802AE"/>
    <w:rsid w:val="00F55460"/>
    <w:rsid w:val="00F56120"/>
    <w:rsid w:val="00F71DC9"/>
    <w:rsid w:val="00F95C53"/>
    <w:rsid w:val="00FA119F"/>
    <w:rsid w:val="00FB3F64"/>
    <w:rsid w:val="00FB57CC"/>
    <w:rsid w:val="00FC5008"/>
    <w:rsid w:val="00FD55C7"/>
    <w:rsid w:val="00FF65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854"/>
  </w:style>
  <w:style w:type="paragraph" w:styleId="Heading1">
    <w:name w:val="heading 1"/>
    <w:basedOn w:val="Normal"/>
    <w:link w:val="Heading1Char"/>
    <w:uiPriority w:val="9"/>
    <w:qFormat/>
    <w:rsid w:val="000863B8"/>
    <w:pPr>
      <w:numPr>
        <w:numId w:val="3"/>
      </w:numPr>
      <w:spacing w:before="100" w:beforeAutospacing="1" w:after="100" w:afterAutospacing="1" w:line="240" w:lineRule="auto"/>
      <w:outlineLvl w:val="0"/>
    </w:pPr>
    <w:rPr>
      <w:rFonts w:eastAsia="Times New Roman" w:cs="Times New Roman"/>
      <w:b/>
      <w:bCs/>
      <w:kern w:val="36"/>
      <w:sz w:val="24"/>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B8"/>
    <w:rPr>
      <w:rFonts w:eastAsia="Times New Roman" w:cs="Times New Roman"/>
      <w:b/>
      <w:bCs/>
      <w:kern w:val="36"/>
      <w:sz w:val="24"/>
      <w:szCs w:val="48"/>
      <w:lang w:val="en-US"/>
    </w:rPr>
  </w:style>
  <w:style w:type="paragraph" w:styleId="ListParagraph">
    <w:name w:val="List Paragraph"/>
    <w:basedOn w:val="Normal"/>
    <w:uiPriority w:val="34"/>
    <w:qFormat/>
    <w:rsid w:val="00AF4854"/>
    <w:pPr>
      <w:ind w:left="720"/>
      <w:contextualSpacing/>
    </w:pPr>
  </w:style>
  <w:style w:type="paragraph" w:styleId="TOCHeading">
    <w:name w:val="TOC Heading"/>
    <w:basedOn w:val="Heading1"/>
    <w:next w:val="Normal"/>
    <w:uiPriority w:val="39"/>
    <w:unhideWhenUsed/>
    <w:qFormat/>
    <w:rsid w:val="00AF485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qFormat/>
    <w:rsid w:val="00AF4854"/>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AF4854"/>
    <w:rPr>
      <w:color w:val="0563C1" w:themeColor="hyperlink"/>
      <w:u w:val="single"/>
    </w:rPr>
  </w:style>
  <w:style w:type="paragraph" w:styleId="TOC2">
    <w:name w:val="toc 2"/>
    <w:basedOn w:val="Normal"/>
    <w:next w:val="Normal"/>
    <w:autoRedefine/>
    <w:uiPriority w:val="39"/>
    <w:unhideWhenUsed/>
    <w:qFormat/>
    <w:rsid w:val="002B33AE"/>
    <w:pPr>
      <w:spacing w:before="240" w:after="0"/>
    </w:pPr>
    <w:rPr>
      <w:rFonts w:cstheme="minorHAnsi"/>
      <w:b/>
      <w:bCs/>
      <w:sz w:val="20"/>
      <w:szCs w:val="20"/>
    </w:rPr>
  </w:style>
  <w:style w:type="paragraph" w:styleId="TOC3">
    <w:name w:val="toc 3"/>
    <w:basedOn w:val="Normal"/>
    <w:next w:val="Normal"/>
    <w:autoRedefine/>
    <w:uiPriority w:val="39"/>
    <w:unhideWhenUsed/>
    <w:qFormat/>
    <w:rsid w:val="002B33AE"/>
    <w:pPr>
      <w:spacing w:after="0"/>
      <w:ind w:left="220"/>
    </w:pPr>
    <w:rPr>
      <w:rFonts w:cstheme="minorHAnsi"/>
      <w:sz w:val="20"/>
      <w:szCs w:val="20"/>
    </w:rPr>
  </w:style>
  <w:style w:type="paragraph" w:styleId="TOC4">
    <w:name w:val="toc 4"/>
    <w:basedOn w:val="Normal"/>
    <w:next w:val="Normal"/>
    <w:autoRedefine/>
    <w:uiPriority w:val="39"/>
    <w:unhideWhenUsed/>
    <w:rsid w:val="002B33AE"/>
    <w:pPr>
      <w:spacing w:after="0"/>
      <w:ind w:left="440"/>
    </w:pPr>
    <w:rPr>
      <w:rFonts w:cstheme="minorHAnsi"/>
      <w:sz w:val="20"/>
      <w:szCs w:val="20"/>
    </w:rPr>
  </w:style>
  <w:style w:type="paragraph" w:styleId="TOC5">
    <w:name w:val="toc 5"/>
    <w:basedOn w:val="Normal"/>
    <w:next w:val="Normal"/>
    <w:autoRedefine/>
    <w:uiPriority w:val="39"/>
    <w:unhideWhenUsed/>
    <w:rsid w:val="002B33AE"/>
    <w:pPr>
      <w:spacing w:after="0"/>
      <w:ind w:left="660"/>
    </w:pPr>
    <w:rPr>
      <w:rFonts w:cstheme="minorHAnsi"/>
      <w:sz w:val="20"/>
      <w:szCs w:val="20"/>
    </w:rPr>
  </w:style>
  <w:style w:type="paragraph" w:styleId="TOC6">
    <w:name w:val="toc 6"/>
    <w:basedOn w:val="Normal"/>
    <w:next w:val="Normal"/>
    <w:autoRedefine/>
    <w:uiPriority w:val="39"/>
    <w:unhideWhenUsed/>
    <w:rsid w:val="002B33AE"/>
    <w:pPr>
      <w:spacing w:after="0"/>
      <w:ind w:left="880"/>
    </w:pPr>
    <w:rPr>
      <w:rFonts w:cstheme="minorHAnsi"/>
      <w:sz w:val="20"/>
      <w:szCs w:val="20"/>
    </w:rPr>
  </w:style>
  <w:style w:type="paragraph" w:styleId="TOC7">
    <w:name w:val="toc 7"/>
    <w:basedOn w:val="Normal"/>
    <w:next w:val="Normal"/>
    <w:autoRedefine/>
    <w:uiPriority w:val="39"/>
    <w:unhideWhenUsed/>
    <w:rsid w:val="002B33AE"/>
    <w:pPr>
      <w:spacing w:after="0"/>
      <w:ind w:left="1100"/>
    </w:pPr>
    <w:rPr>
      <w:rFonts w:cstheme="minorHAnsi"/>
      <w:sz w:val="20"/>
      <w:szCs w:val="20"/>
    </w:rPr>
  </w:style>
  <w:style w:type="paragraph" w:styleId="TOC8">
    <w:name w:val="toc 8"/>
    <w:basedOn w:val="Normal"/>
    <w:next w:val="Normal"/>
    <w:autoRedefine/>
    <w:uiPriority w:val="39"/>
    <w:unhideWhenUsed/>
    <w:rsid w:val="002B33AE"/>
    <w:pPr>
      <w:spacing w:after="0"/>
      <w:ind w:left="1320"/>
    </w:pPr>
    <w:rPr>
      <w:rFonts w:cstheme="minorHAnsi"/>
      <w:sz w:val="20"/>
      <w:szCs w:val="20"/>
    </w:rPr>
  </w:style>
  <w:style w:type="paragraph" w:styleId="TOC9">
    <w:name w:val="toc 9"/>
    <w:basedOn w:val="Normal"/>
    <w:next w:val="Normal"/>
    <w:autoRedefine/>
    <w:uiPriority w:val="39"/>
    <w:unhideWhenUsed/>
    <w:rsid w:val="002B33AE"/>
    <w:pPr>
      <w:spacing w:after="0"/>
      <w:ind w:left="1540"/>
    </w:pPr>
    <w:rPr>
      <w:rFonts w:cstheme="minorHAnsi"/>
      <w:sz w:val="20"/>
      <w:szCs w:val="20"/>
    </w:rPr>
  </w:style>
  <w:style w:type="table" w:styleId="TableGrid">
    <w:name w:val="Table Grid"/>
    <w:basedOn w:val="TableNormal"/>
    <w:uiPriority w:val="39"/>
    <w:rsid w:val="00F561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5"/>
    <w:rPr>
      <w:rFonts w:ascii="Tahoma" w:hAnsi="Tahoma" w:cs="Tahoma"/>
      <w:sz w:val="16"/>
      <w:szCs w:val="16"/>
    </w:rPr>
  </w:style>
  <w:style w:type="paragraph" w:styleId="NoSpacing">
    <w:name w:val="No Spacing"/>
    <w:uiPriority w:val="1"/>
    <w:qFormat/>
    <w:rsid w:val="000863B8"/>
    <w:pPr>
      <w:spacing w:after="0" w:line="240" w:lineRule="auto"/>
    </w:pPr>
  </w:style>
  <w:style w:type="paragraph" w:styleId="EndnoteText">
    <w:name w:val="endnote text"/>
    <w:basedOn w:val="Normal"/>
    <w:link w:val="EndnoteTextChar"/>
    <w:uiPriority w:val="99"/>
    <w:semiHidden/>
    <w:unhideWhenUsed/>
    <w:rsid w:val="004452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2D2"/>
    <w:rPr>
      <w:sz w:val="20"/>
      <w:szCs w:val="20"/>
    </w:rPr>
  </w:style>
  <w:style w:type="character" w:styleId="EndnoteReference">
    <w:name w:val="endnote reference"/>
    <w:basedOn w:val="DefaultParagraphFont"/>
    <w:uiPriority w:val="99"/>
    <w:semiHidden/>
    <w:unhideWhenUsed/>
    <w:rsid w:val="004452D2"/>
    <w:rPr>
      <w:vertAlign w:val="superscript"/>
    </w:rPr>
  </w:style>
  <w:style w:type="character" w:styleId="Strong">
    <w:name w:val="Strong"/>
    <w:basedOn w:val="DefaultParagraphFont"/>
    <w:uiPriority w:val="22"/>
    <w:qFormat/>
    <w:rsid w:val="00741127"/>
    <w:rPr>
      <w:b/>
      <w:bCs/>
    </w:rPr>
  </w:style>
  <w:style w:type="paragraph" w:styleId="Header">
    <w:name w:val="header"/>
    <w:basedOn w:val="Normal"/>
    <w:link w:val="HeaderChar"/>
    <w:uiPriority w:val="99"/>
    <w:unhideWhenUsed/>
    <w:rsid w:val="005632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327E"/>
  </w:style>
  <w:style w:type="paragraph" w:styleId="Footer">
    <w:name w:val="footer"/>
    <w:basedOn w:val="Normal"/>
    <w:link w:val="FooterChar"/>
    <w:uiPriority w:val="99"/>
    <w:unhideWhenUsed/>
    <w:rsid w:val="005632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3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854"/>
  </w:style>
  <w:style w:type="paragraph" w:styleId="Heading1">
    <w:name w:val="heading 1"/>
    <w:basedOn w:val="Normal"/>
    <w:link w:val="Heading1Char"/>
    <w:uiPriority w:val="9"/>
    <w:qFormat/>
    <w:rsid w:val="000863B8"/>
    <w:pPr>
      <w:numPr>
        <w:numId w:val="3"/>
      </w:numPr>
      <w:spacing w:before="100" w:beforeAutospacing="1" w:after="100" w:afterAutospacing="1" w:line="240" w:lineRule="auto"/>
      <w:outlineLvl w:val="0"/>
    </w:pPr>
    <w:rPr>
      <w:rFonts w:eastAsia="Times New Roman" w:cs="Times New Roman"/>
      <w:b/>
      <w:bCs/>
      <w:kern w:val="36"/>
      <w:sz w:val="24"/>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B8"/>
    <w:rPr>
      <w:rFonts w:eastAsia="Times New Roman" w:cs="Times New Roman"/>
      <w:b/>
      <w:bCs/>
      <w:kern w:val="36"/>
      <w:sz w:val="24"/>
      <w:szCs w:val="48"/>
      <w:lang w:val="en-US"/>
    </w:rPr>
  </w:style>
  <w:style w:type="paragraph" w:styleId="ListParagraph">
    <w:name w:val="List Paragraph"/>
    <w:basedOn w:val="Normal"/>
    <w:uiPriority w:val="34"/>
    <w:qFormat/>
    <w:rsid w:val="00AF4854"/>
    <w:pPr>
      <w:ind w:left="720"/>
      <w:contextualSpacing/>
    </w:pPr>
  </w:style>
  <w:style w:type="paragraph" w:styleId="TOCHeading">
    <w:name w:val="TOC Heading"/>
    <w:basedOn w:val="Heading1"/>
    <w:next w:val="Normal"/>
    <w:uiPriority w:val="39"/>
    <w:unhideWhenUsed/>
    <w:qFormat/>
    <w:rsid w:val="00AF485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qFormat/>
    <w:rsid w:val="00AF4854"/>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AF4854"/>
    <w:rPr>
      <w:color w:val="0563C1" w:themeColor="hyperlink"/>
      <w:u w:val="single"/>
    </w:rPr>
  </w:style>
  <w:style w:type="paragraph" w:styleId="TOC2">
    <w:name w:val="toc 2"/>
    <w:basedOn w:val="Normal"/>
    <w:next w:val="Normal"/>
    <w:autoRedefine/>
    <w:uiPriority w:val="39"/>
    <w:unhideWhenUsed/>
    <w:qFormat/>
    <w:rsid w:val="002B33AE"/>
    <w:pPr>
      <w:spacing w:before="240" w:after="0"/>
    </w:pPr>
    <w:rPr>
      <w:rFonts w:cstheme="minorHAnsi"/>
      <w:b/>
      <w:bCs/>
      <w:sz w:val="20"/>
      <w:szCs w:val="20"/>
    </w:rPr>
  </w:style>
  <w:style w:type="paragraph" w:styleId="TOC3">
    <w:name w:val="toc 3"/>
    <w:basedOn w:val="Normal"/>
    <w:next w:val="Normal"/>
    <w:autoRedefine/>
    <w:uiPriority w:val="39"/>
    <w:unhideWhenUsed/>
    <w:qFormat/>
    <w:rsid w:val="002B33AE"/>
    <w:pPr>
      <w:spacing w:after="0"/>
      <w:ind w:left="220"/>
    </w:pPr>
    <w:rPr>
      <w:rFonts w:cstheme="minorHAnsi"/>
      <w:sz w:val="20"/>
      <w:szCs w:val="20"/>
    </w:rPr>
  </w:style>
  <w:style w:type="paragraph" w:styleId="TOC4">
    <w:name w:val="toc 4"/>
    <w:basedOn w:val="Normal"/>
    <w:next w:val="Normal"/>
    <w:autoRedefine/>
    <w:uiPriority w:val="39"/>
    <w:unhideWhenUsed/>
    <w:rsid w:val="002B33AE"/>
    <w:pPr>
      <w:spacing w:after="0"/>
      <w:ind w:left="440"/>
    </w:pPr>
    <w:rPr>
      <w:rFonts w:cstheme="minorHAnsi"/>
      <w:sz w:val="20"/>
      <w:szCs w:val="20"/>
    </w:rPr>
  </w:style>
  <w:style w:type="paragraph" w:styleId="TOC5">
    <w:name w:val="toc 5"/>
    <w:basedOn w:val="Normal"/>
    <w:next w:val="Normal"/>
    <w:autoRedefine/>
    <w:uiPriority w:val="39"/>
    <w:unhideWhenUsed/>
    <w:rsid w:val="002B33AE"/>
    <w:pPr>
      <w:spacing w:after="0"/>
      <w:ind w:left="660"/>
    </w:pPr>
    <w:rPr>
      <w:rFonts w:cstheme="minorHAnsi"/>
      <w:sz w:val="20"/>
      <w:szCs w:val="20"/>
    </w:rPr>
  </w:style>
  <w:style w:type="paragraph" w:styleId="TOC6">
    <w:name w:val="toc 6"/>
    <w:basedOn w:val="Normal"/>
    <w:next w:val="Normal"/>
    <w:autoRedefine/>
    <w:uiPriority w:val="39"/>
    <w:unhideWhenUsed/>
    <w:rsid w:val="002B33AE"/>
    <w:pPr>
      <w:spacing w:after="0"/>
      <w:ind w:left="880"/>
    </w:pPr>
    <w:rPr>
      <w:rFonts w:cstheme="minorHAnsi"/>
      <w:sz w:val="20"/>
      <w:szCs w:val="20"/>
    </w:rPr>
  </w:style>
  <w:style w:type="paragraph" w:styleId="TOC7">
    <w:name w:val="toc 7"/>
    <w:basedOn w:val="Normal"/>
    <w:next w:val="Normal"/>
    <w:autoRedefine/>
    <w:uiPriority w:val="39"/>
    <w:unhideWhenUsed/>
    <w:rsid w:val="002B33AE"/>
    <w:pPr>
      <w:spacing w:after="0"/>
      <w:ind w:left="1100"/>
    </w:pPr>
    <w:rPr>
      <w:rFonts w:cstheme="minorHAnsi"/>
      <w:sz w:val="20"/>
      <w:szCs w:val="20"/>
    </w:rPr>
  </w:style>
  <w:style w:type="paragraph" w:styleId="TOC8">
    <w:name w:val="toc 8"/>
    <w:basedOn w:val="Normal"/>
    <w:next w:val="Normal"/>
    <w:autoRedefine/>
    <w:uiPriority w:val="39"/>
    <w:unhideWhenUsed/>
    <w:rsid w:val="002B33AE"/>
    <w:pPr>
      <w:spacing w:after="0"/>
      <w:ind w:left="1320"/>
    </w:pPr>
    <w:rPr>
      <w:rFonts w:cstheme="minorHAnsi"/>
      <w:sz w:val="20"/>
      <w:szCs w:val="20"/>
    </w:rPr>
  </w:style>
  <w:style w:type="paragraph" w:styleId="TOC9">
    <w:name w:val="toc 9"/>
    <w:basedOn w:val="Normal"/>
    <w:next w:val="Normal"/>
    <w:autoRedefine/>
    <w:uiPriority w:val="39"/>
    <w:unhideWhenUsed/>
    <w:rsid w:val="002B33AE"/>
    <w:pPr>
      <w:spacing w:after="0"/>
      <w:ind w:left="1540"/>
    </w:pPr>
    <w:rPr>
      <w:rFonts w:cstheme="minorHAnsi"/>
      <w:sz w:val="20"/>
      <w:szCs w:val="20"/>
    </w:rPr>
  </w:style>
  <w:style w:type="table" w:styleId="TableGrid">
    <w:name w:val="Table Grid"/>
    <w:basedOn w:val="TableNormal"/>
    <w:uiPriority w:val="39"/>
    <w:rsid w:val="00F561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5"/>
    <w:rPr>
      <w:rFonts w:ascii="Tahoma" w:hAnsi="Tahoma" w:cs="Tahoma"/>
      <w:sz w:val="16"/>
      <w:szCs w:val="16"/>
    </w:rPr>
  </w:style>
  <w:style w:type="paragraph" w:styleId="NoSpacing">
    <w:name w:val="No Spacing"/>
    <w:uiPriority w:val="1"/>
    <w:qFormat/>
    <w:rsid w:val="000863B8"/>
    <w:pPr>
      <w:spacing w:after="0" w:line="240" w:lineRule="auto"/>
    </w:pPr>
  </w:style>
  <w:style w:type="paragraph" w:styleId="EndnoteText">
    <w:name w:val="endnote text"/>
    <w:basedOn w:val="Normal"/>
    <w:link w:val="EndnoteTextChar"/>
    <w:uiPriority w:val="99"/>
    <w:semiHidden/>
    <w:unhideWhenUsed/>
    <w:rsid w:val="004452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2D2"/>
    <w:rPr>
      <w:sz w:val="20"/>
      <w:szCs w:val="20"/>
    </w:rPr>
  </w:style>
  <w:style w:type="character" w:styleId="EndnoteReference">
    <w:name w:val="endnote reference"/>
    <w:basedOn w:val="DefaultParagraphFont"/>
    <w:uiPriority w:val="99"/>
    <w:semiHidden/>
    <w:unhideWhenUsed/>
    <w:rsid w:val="004452D2"/>
    <w:rPr>
      <w:vertAlign w:val="superscript"/>
    </w:rPr>
  </w:style>
  <w:style w:type="character" w:styleId="Strong">
    <w:name w:val="Strong"/>
    <w:basedOn w:val="DefaultParagraphFont"/>
    <w:uiPriority w:val="22"/>
    <w:qFormat/>
    <w:rsid w:val="00741127"/>
    <w:rPr>
      <w:b/>
      <w:bCs/>
    </w:rPr>
  </w:style>
  <w:style w:type="paragraph" w:styleId="Header">
    <w:name w:val="header"/>
    <w:basedOn w:val="Normal"/>
    <w:link w:val="HeaderChar"/>
    <w:uiPriority w:val="99"/>
    <w:unhideWhenUsed/>
    <w:rsid w:val="005632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327E"/>
  </w:style>
  <w:style w:type="paragraph" w:styleId="Footer">
    <w:name w:val="footer"/>
    <w:basedOn w:val="Normal"/>
    <w:link w:val="FooterChar"/>
    <w:uiPriority w:val="99"/>
    <w:unhideWhenUsed/>
    <w:rsid w:val="005632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3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E7C2-EDAF-4EB4-9BFD-7DE578C4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Borna</cp:lastModifiedBy>
  <cp:revision>60</cp:revision>
  <cp:lastPrinted>2019-04-14T21:26:00Z</cp:lastPrinted>
  <dcterms:created xsi:type="dcterms:W3CDTF">2019-03-18T11:09:00Z</dcterms:created>
  <dcterms:modified xsi:type="dcterms:W3CDTF">2019-06-09T19:52:00Z</dcterms:modified>
</cp:coreProperties>
</file>