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Testna dokumentacija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AF4854" w:rsidRPr="00DA46A1" w:rsidRDefault="00AF4854" w:rsidP="00AF4854">
      <w:pPr>
        <w:pStyle w:val="Heading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sz w:val="24"/>
          <w:szCs w:val="24"/>
        </w:rPr>
      </w:pPr>
      <w:bookmarkStart w:id="0" w:name="_Toc3805716"/>
      <w:proofErr w:type="spellStart"/>
      <w:r w:rsidRPr="00DA46A1">
        <w:rPr>
          <w:rFonts w:ascii="Arial" w:hAnsi="Arial" w:cs="Arial"/>
          <w:sz w:val="24"/>
          <w:szCs w:val="24"/>
        </w:rPr>
        <w:t>Assosciation</w:t>
      </w:r>
      <w:proofErr w:type="spellEnd"/>
      <w:r w:rsidRPr="00DA46A1">
        <w:rPr>
          <w:rFonts w:ascii="Arial" w:hAnsi="Arial" w:cs="Arial"/>
          <w:sz w:val="24"/>
          <w:szCs w:val="24"/>
        </w:rPr>
        <w:t xml:space="preserve"> Rule Mining </w:t>
      </w:r>
      <w:r w:rsidRPr="00DA46A1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Pr="00DA46A1">
        <w:rPr>
          <w:rFonts w:ascii="Arial" w:hAnsi="Arial" w:cs="Arial"/>
          <w:bCs w:val="0"/>
          <w:sz w:val="24"/>
          <w:szCs w:val="24"/>
        </w:rPr>
        <w:t>Seattle Police Department Incident Response</w:t>
      </w:r>
      <w:bookmarkEnd w:id="0"/>
    </w:p>
    <w:p w:rsidR="00AF4854" w:rsidRDefault="00AF4854" w:rsidP="00AF4854">
      <w:pPr>
        <w:spacing w:after="120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AF4854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Default="00AF4854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>. 3. 2019.</w:t>
      </w:r>
      <w:bookmarkStart w:id="1" w:name="_GoBack"/>
      <w:bookmarkEnd w:id="1"/>
      <w:r>
        <w:rPr>
          <w:rFonts w:ascii="Arial" w:hAnsi="Arial" w:cs="Arial"/>
          <w:sz w:val="20"/>
          <w:szCs w:val="20"/>
        </w:rPr>
        <w:br w:type="page"/>
      </w:r>
    </w:p>
    <w:p w:rsidR="00AF4854" w:rsidRDefault="00AF4854" w:rsidP="00AF4854">
      <w:pPr>
        <w:spacing w:after="120"/>
        <w:rPr>
          <w:rFonts w:ascii="Arial" w:hAnsi="Arial" w:cs="Arial"/>
          <w:b/>
          <w:sz w:val="24"/>
          <w:szCs w:val="20"/>
        </w:rPr>
      </w:pPr>
      <w:r w:rsidRPr="00AF4854">
        <w:rPr>
          <w:rFonts w:ascii="Arial" w:hAnsi="Arial" w:cs="Arial"/>
          <w:b/>
          <w:sz w:val="24"/>
          <w:szCs w:val="20"/>
        </w:rPr>
        <w:lastRenderedPageBreak/>
        <w:t>Sadržaj</w:t>
      </w:r>
    </w:p>
    <w:p w:rsidR="00AF4854" w:rsidRDefault="00AF485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:rsidR="00AF4854" w:rsidRPr="002B33AE" w:rsidRDefault="00AF4854" w:rsidP="00AF4854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lastRenderedPageBreak/>
        <w:t>Uvod</w:t>
      </w:r>
    </w:p>
    <w:p w:rsidR="00AF4854" w:rsidRPr="002B33AE" w:rsidRDefault="001E5D6A" w:rsidP="00AF4854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Sažetak sustava</w:t>
      </w:r>
    </w:p>
    <w:p w:rsidR="001E5D6A" w:rsidRPr="002B33AE" w:rsidRDefault="001E5D6A" w:rsidP="00AF4854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Pristup testu</w:t>
      </w:r>
    </w:p>
    <w:p w:rsidR="001E5D6A" w:rsidRPr="002B33AE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Matrica praćenja zahtjeva</w:t>
      </w:r>
    </w:p>
    <w:p w:rsidR="001E5D6A" w:rsidRPr="002B33AE" w:rsidRDefault="001E5D6A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Plan testiranja</w:t>
      </w:r>
    </w:p>
    <w:p w:rsidR="001E5D6A" w:rsidRPr="002B33AE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Značajke (features) za testiranje</w:t>
      </w:r>
    </w:p>
    <w:p w:rsidR="001E5D6A" w:rsidRPr="002B33AE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Značajke koje nije potrebno testirati</w:t>
      </w:r>
    </w:p>
    <w:p w:rsidR="001E5D6A" w:rsidRPr="002B33AE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Alati za testiranje i okruženje</w:t>
      </w:r>
    </w:p>
    <w:p w:rsidR="001E5D6A" w:rsidRPr="002B33AE" w:rsidRDefault="001E5D6A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Testni slučaj</w:t>
      </w:r>
    </w:p>
    <w:p w:rsidR="002B33AE" w:rsidRPr="002B33AE" w:rsidRDefault="002B33AE" w:rsidP="002B33AE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 xml:space="preserve"> Slučaj 1</w:t>
      </w:r>
    </w:p>
    <w:p w:rsidR="002B33AE" w:rsidRP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Svrha</w:t>
      </w:r>
    </w:p>
    <w:p w:rsidR="002B33AE" w:rsidRP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Ulazi</w:t>
      </w:r>
    </w:p>
    <w:p w:rsidR="002B33AE" w:rsidRP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Očekivani izlazi i kriteriji uspješnosti</w:t>
      </w:r>
    </w:p>
    <w:p w:rsidR="002B33AE" w:rsidRPr="002B33AE" w:rsidRDefault="002B33AE" w:rsidP="002B33AE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Testna procedura</w:t>
      </w:r>
    </w:p>
    <w:p w:rsidR="002B33AE" w:rsidRPr="002B33AE" w:rsidRDefault="002B33AE" w:rsidP="002B33A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Izvještaj bugova</w:t>
      </w:r>
    </w:p>
    <w:p w:rsidR="002B33AE" w:rsidRPr="002B33AE" w:rsidRDefault="002B33AE" w:rsidP="002B33AE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4"/>
          <w:szCs w:val="20"/>
        </w:rPr>
      </w:pPr>
      <w:r w:rsidRPr="002B33AE">
        <w:rPr>
          <w:rFonts w:ascii="Arial" w:hAnsi="Arial" w:cs="Arial"/>
          <w:sz w:val="24"/>
          <w:szCs w:val="20"/>
        </w:rPr>
        <w:t>Prilozi</w:t>
      </w:r>
    </w:p>
    <w:sectPr w:rsidR="002B33AE" w:rsidRPr="002B3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07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54"/>
    <w:rsid w:val="001E5D6A"/>
    <w:rsid w:val="002B33AE"/>
    <w:rsid w:val="00366D97"/>
    <w:rsid w:val="00A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A063"/>
  <w15:chartTrackingRefBased/>
  <w15:docId w15:val="{DD0DE1C6-1554-4EC7-A447-38C0DE18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AF4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5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39D7-45EC-4EF3-B354-CFC0C1886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2019-03-18T11:09:00Z</dcterms:created>
  <dcterms:modified xsi:type="dcterms:W3CDTF">2019-03-18T11:48:00Z</dcterms:modified>
</cp:coreProperties>
</file>