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64" w:rsidRDefault="00DF3164">
      <w:pPr>
        <w:pStyle w:val="MainHeading"/>
      </w:pPr>
      <w:r>
        <w:t>WEEKLY STATUS REPORT</w:t>
      </w:r>
    </w:p>
    <w:tbl>
      <w:tblPr>
        <w:tblW w:w="0" w:type="auto"/>
        <w:tblInd w:w="135" w:type="dxa"/>
        <w:tblLayout w:type="fixed"/>
        <w:tblLook w:val="0000" w:firstRow="0" w:lastRow="0" w:firstColumn="0" w:lastColumn="0" w:noHBand="0" w:noVBand="0"/>
      </w:tblPr>
      <w:tblGrid>
        <w:gridCol w:w="2403"/>
        <w:gridCol w:w="7597"/>
      </w:tblGrid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90741F">
            <w:pPr>
              <w:pStyle w:val="BoxHeaderLeft"/>
            </w:pPr>
            <w:r>
              <w:t>Date</w:t>
            </w:r>
            <w:r w:rsidR="00DF3164">
              <w:t>:</w:t>
            </w:r>
          </w:p>
        </w:tc>
        <w:tc>
          <w:tcPr>
            <w:tcW w:w="7597" w:type="dxa"/>
          </w:tcPr>
          <w:p w:rsidR="00DF3164" w:rsidRDefault="00085F49">
            <w:pPr>
              <w:pStyle w:val="BoxTextLarge"/>
            </w:pPr>
            <w:r>
              <w:t>28</w:t>
            </w:r>
            <w:r w:rsidR="005E33C8">
              <w:t>.04</w:t>
            </w:r>
            <w:r w:rsidR="0081337D">
              <w:t>.2019.</w:t>
            </w:r>
          </w:p>
        </w:tc>
      </w:tr>
      <w:tr w:rsidR="00DF3164">
        <w:trPr>
          <w:trHeight w:val="431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From:</w:t>
            </w:r>
          </w:p>
        </w:tc>
        <w:tc>
          <w:tcPr>
            <w:tcW w:w="7597" w:type="dxa"/>
          </w:tcPr>
          <w:p w:rsidR="00DF3164" w:rsidRDefault="00085F49">
            <w:pPr>
              <w:pStyle w:val="BoxTextLarge"/>
            </w:pPr>
            <w:r>
              <w:t>21</w:t>
            </w:r>
            <w:r w:rsidR="005E33C8">
              <w:t>.04</w:t>
            </w:r>
            <w:r w:rsidR="0081337D">
              <w:t>.2019.</w:t>
            </w:r>
          </w:p>
        </w:tc>
      </w:tr>
      <w:tr w:rsidR="00DF3164">
        <w:trPr>
          <w:trHeight w:val="243"/>
        </w:trPr>
        <w:tc>
          <w:tcPr>
            <w:tcW w:w="2403" w:type="dxa"/>
            <w:vAlign w:val="center"/>
          </w:tcPr>
          <w:p w:rsidR="00DF3164" w:rsidRDefault="00DF3164">
            <w:pPr>
              <w:pStyle w:val="BoxHeaderLeft"/>
            </w:pPr>
            <w:r>
              <w:t>Self Assessment:</w:t>
            </w:r>
          </w:p>
        </w:tc>
        <w:tc>
          <w:tcPr>
            <w:tcW w:w="7597" w:type="dxa"/>
          </w:tcPr>
          <w:p w:rsidR="00DF3164" w:rsidRDefault="00DF3164" w:rsidP="0096669F">
            <w:pPr>
              <w:pStyle w:val="BoxTextLarge"/>
            </w:pPr>
            <w:r>
              <w:t>Green</w:t>
            </w:r>
            <w:r w:rsidR="0096669F">
              <w:t xml:space="preserve"> (On track)</w:t>
            </w:r>
            <w:r>
              <w:t>, Yellow</w:t>
            </w:r>
            <w:r w:rsidR="0096669F">
              <w:t xml:space="preserve"> (Possible risks)</w:t>
            </w:r>
            <w:r>
              <w:t>, Red</w:t>
            </w:r>
            <w:r w:rsidR="0096669F">
              <w:t xml:space="preserve"> (Risks)</w:t>
            </w:r>
          </w:p>
        </w:tc>
      </w:tr>
    </w:tbl>
    <w:p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4808"/>
      </w:tblGrid>
      <w:tr w:rsidR="00DF3164" w:rsidTr="00CC5AC1">
        <w:trPr>
          <w:trHeight w:val="400"/>
        </w:trPr>
        <w:tc>
          <w:tcPr>
            <w:tcW w:w="10026" w:type="dxa"/>
            <w:gridSpan w:val="2"/>
            <w:shd w:val="pct12" w:color="000000" w:fill="FFFFFF"/>
            <w:vAlign w:val="center"/>
          </w:tcPr>
          <w:p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E03850" w:rsidRPr="004613AF" w:rsidRDefault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  <w:r w:rsidR="00A90EC2">
              <w:t>Pisanje koda za učinkovito izvlačenje podataka iz baze</w:t>
            </w:r>
          </w:p>
          <w:p w:rsidR="00E03850" w:rsidRDefault="00A90EC2" w:rsidP="00582D5C">
            <w:pPr>
              <w:pStyle w:val="BodyTextBullet"/>
            </w:pPr>
            <w:r>
              <w:t>Male izmjene u bazi podataka</w:t>
            </w:r>
          </w:p>
        </w:tc>
        <w:tc>
          <w:tcPr>
            <w:tcW w:w="4808" w:type="dxa"/>
          </w:tcPr>
          <w:p w:rsidR="0090741F" w:rsidRDefault="0090741F" w:rsidP="0090741F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How was it completed</w:t>
            </w:r>
            <w:r w:rsidR="001D583E">
              <w:rPr>
                <w:b/>
              </w:rPr>
              <w:t xml:space="preserve"> (</w:t>
            </w:r>
            <w:r w:rsidR="003367D9">
              <w:rPr>
                <w:b/>
              </w:rPr>
              <w:t xml:space="preserve">insert figure) </w:t>
            </w:r>
            <w:r>
              <w:rPr>
                <w:b/>
              </w:rPr>
              <w:t>:</w:t>
            </w:r>
          </w:p>
          <w:p w:rsidR="005E33C8" w:rsidRDefault="005E33C8" w:rsidP="0090741F">
            <w:pPr>
              <w:pStyle w:val="BodyTextBullet"/>
            </w:pPr>
          </w:p>
        </w:tc>
      </w:tr>
      <w:tr w:rsidR="0090741F" w:rsidTr="0090741F">
        <w:trPr>
          <w:trHeight w:val="900"/>
        </w:trPr>
        <w:tc>
          <w:tcPr>
            <w:tcW w:w="5218" w:type="dxa"/>
          </w:tcPr>
          <w:p w:rsidR="0090741F" w:rsidRPr="004613AF" w:rsidRDefault="0090741F" w:rsidP="0090741F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Examined functionalities: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Default="0090741F" w:rsidP="0090741F">
            <w:pPr>
              <w:pStyle w:val="BodyTextBullet"/>
            </w:pPr>
            <w:r>
              <w:t xml:space="preserve"> </w:t>
            </w:r>
          </w:p>
          <w:p w:rsidR="0090741F" w:rsidRPr="0081337D" w:rsidRDefault="0090741F" w:rsidP="0081337D">
            <w:pPr>
              <w:pStyle w:val="BodyTextBullet"/>
            </w:pPr>
          </w:p>
        </w:tc>
        <w:tc>
          <w:tcPr>
            <w:tcW w:w="4808" w:type="dxa"/>
          </w:tcPr>
          <w:p w:rsidR="0090741F" w:rsidRDefault="0090741F" w:rsidP="00133413">
            <w:pPr>
              <w:pStyle w:val="BodyTextBullet"/>
              <w:numPr>
                <w:ilvl w:val="0"/>
                <w:numId w:val="0"/>
              </w:numPr>
            </w:pPr>
            <w:r>
              <w:rPr>
                <w:b/>
              </w:rPr>
              <w:t>Most useful references:</w:t>
            </w:r>
          </w:p>
          <w:p w:rsidR="0090741F" w:rsidRDefault="0090741F" w:rsidP="00582D5C">
            <w:pPr>
              <w:pStyle w:val="BodyTextBullet"/>
            </w:pPr>
          </w:p>
        </w:tc>
      </w:tr>
    </w:tbl>
    <w:p w:rsidR="0090741F" w:rsidRDefault="0090741F">
      <w:pPr>
        <w:pStyle w:val="Header"/>
        <w:tabs>
          <w:tab w:val="clear" w:pos="4320"/>
          <w:tab w:val="clear" w:pos="8640"/>
        </w:tabs>
      </w:pPr>
    </w:p>
    <w:tbl>
      <w:tblPr>
        <w:tblW w:w="10053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18"/>
        <w:gridCol w:w="2835"/>
        <w:gridCol w:w="2000"/>
      </w:tblGrid>
      <w:tr w:rsidR="00CC5AC1" w:rsidTr="0090741F">
        <w:trPr>
          <w:trHeight w:val="400"/>
        </w:trPr>
        <w:tc>
          <w:tcPr>
            <w:tcW w:w="5218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ACTIVITIES IN PROCESS</w:t>
            </w:r>
          </w:p>
        </w:tc>
        <w:tc>
          <w:tcPr>
            <w:tcW w:w="2835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NEXT ACTION</w:t>
            </w:r>
          </w:p>
        </w:tc>
        <w:tc>
          <w:tcPr>
            <w:tcW w:w="2000" w:type="dxa"/>
            <w:shd w:val="pct12" w:color="000000" w:fill="FFFFFF"/>
            <w:vAlign w:val="center"/>
          </w:tcPr>
          <w:p w:rsidR="00CC5AC1" w:rsidRDefault="00CC5AC1" w:rsidP="00CC5AC1">
            <w:pPr>
              <w:pStyle w:val="BoxHeader"/>
            </w:pPr>
            <w:r>
              <w:t>DUE DATE</w:t>
            </w:r>
          </w:p>
        </w:tc>
      </w:tr>
      <w:tr w:rsidR="00AA0EAD" w:rsidTr="00A90EC2">
        <w:trPr>
          <w:trHeight w:val="400"/>
        </w:trPr>
        <w:tc>
          <w:tcPr>
            <w:tcW w:w="5218" w:type="dxa"/>
            <w:shd w:val="clear" w:color="auto" w:fill="FF0000"/>
          </w:tcPr>
          <w:p w:rsidR="00AA0EAD" w:rsidRPr="00AA0EAD" w:rsidRDefault="005E33C8" w:rsidP="005E33C8">
            <w:pPr>
              <w:pStyle w:val="BodyTextBullet"/>
              <w:numPr>
                <w:ilvl w:val="0"/>
                <w:numId w:val="11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Implementacija algoritma</w:t>
            </w:r>
          </w:p>
        </w:tc>
        <w:tc>
          <w:tcPr>
            <w:tcW w:w="2835" w:type="dxa"/>
            <w:shd w:val="clear" w:color="auto" w:fill="FFFFFF" w:themeFill="background1"/>
          </w:tcPr>
          <w:p w:rsidR="00AA0EAD" w:rsidRDefault="00AA0EAD" w:rsidP="00AA0EAD">
            <w:pPr>
              <w:pStyle w:val="BodyTextBullet"/>
              <w:numPr>
                <w:ilvl w:val="0"/>
                <w:numId w:val="11"/>
              </w:numPr>
            </w:pPr>
          </w:p>
        </w:tc>
        <w:tc>
          <w:tcPr>
            <w:tcW w:w="2000" w:type="dxa"/>
          </w:tcPr>
          <w:p w:rsidR="00AA0EAD" w:rsidRDefault="005E33C8">
            <w:pPr>
              <w:pStyle w:val="BodyTextBullet"/>
              <w:numPr>
                <w:ilvl w:val="0"/>
                <w:numId w:val="11"/>
              </w:numPr>
            </w:pPr>
            <w:r>
              <w:t>29</w:t>
            </w:r>
            <w:r w:rsidR="00AA0EAD">
              <w:t>.04.2019.</w:t>
            </w:r>
          </w:p>
        </w:tc>
      </w:tr>
    </w:tbl>
    <w:p w:rsidR="00DF3164" w:rsidRDefault="00DF3164">
      <w:pPr>
        <w:rPr>
          <w:b w:val="0"/>
        </w:rPr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:rsidTr="00A90EC2">
        <w:trPr>
          <w:trHeight w:val="400"/>
        </w:trPr>
        <w:tc>
          <w:tcPr>
            <w:tcW w:w="10026" w:type="dxa"/>
            <w:shd w:val="clear" w:color="auto" w:fill="FF0000"/>
          </w:tcPr>
          <w:p w:rsidR="00DF3164" w:rsidRPr="00AA0EAD" w:rsidRDefault="0090741F">
            <w:pPr>
              <w:pStyle w:val="BodyTextBullet"/>
              <w:rPr>
                <w:color w:val="000000" w:themeColor="text1"/>
              </w:rPr>
            </w:pPr>
            <w:r w:rsidRPr="00AA0EAD">
              <w:rPr>
                <w:color w:val="000000" w:themeColor="text1"/>
              </w:rPr>
              <w:t xml:space="preserve"> </w:t>
            </w:r>
            <w:r w:rsidR="005E33C8">
              <w:rPr>
                <w:color w:val="000000" w:themeColor="text1"/>
              </w:rPr>
              <w:t>Implementacija i testiranje algoritma na uzorku (fragment</w:t>
            </w:r>
            <w:r w:rsidR="00BA1593">
              <w:rPr>
                <w:color w:val="000000" w:themeColor="text1"/>
              </w:rPr>
              <w:t>u</w:t>
            </w:r>
            <w:r w:rsidR="005E33C8">
              <w:rPr>
                <w:color w:val="000000" w:themeColor="text1"/>
              </w:rPr>
              <w:t>) baze podataka</w:t>
            </w:r>
          </w:p>
          <w:p w:rsidR="0090741F" w:rsidRPr="00AA0EAD" w:rsidRDefault="0090741F">
            <w:pPr>
              <w:pStyle w:val="BodyTextBullet"/>
              <w:rPr>
                <w:color w:val="000000" w:themeColor="text1"/>
              </w:rPr>
            </w:pPr>
            <w:r>
              <w:t xml:space="preserve"> </w:t>
            </w:r>
          </w:p>
          <w:p w:rsidR="0090741F" w:rsidRDefault="0090741F">
            <w:pPr>
              <w:pStyle w:val="BodyTextBullet"/>
            </w:pPr>
          </w:p>
        </w:tc>
      </w:tr>
    </w:tbl>
    <w:p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:rsidR="00DF3164" w:rsidRDefault="00DF3164">
            <w:pPr>
              <w:pStyle w:val="BoxHeader"/>
            </w:pPr>
            <w:r>
              <w:t>ISSUES FOR IMMEDIATE ATTENTION</w:t>
            </w:r>
          </w:p>
        </w:tc>
      </w:tr>
      <w:tr w:rsidR="00DF3164" w:rsidTr="005E33C8">
        <w:trPr>
          <w:trHeight w:val="400"/>
        </w:trPr>
        <w:tc>
          <w:tcPr>
            <w:tcW w:w="10026" w:type="dxa"/>
            <w:shd w:val="clear" w:color="auto" w:fill="FFFFFF" w:themeFill="background1"/>
          </w:tcPr>
          <w:p w:rsidR="0090741F" w:rsidRDefault="0090741F" w:rsidP="005E33C8">
            <w:pPr>
              <w:pStyle w:val="BodyTextBullet"/>
              <w:numPr>
                <w:ilvl w:val="0"/>
                <w:numId w:val="9"/>
              </w:numPr>
            </w:pPr>
            <w:r>
              <w:t xml:space="preserve"> </w:t>
            </w:r>
            <w:r w:rsidR="005E33C8">
              <w:t>Implementacija algoritma</w:t>
            </w:r>
            <w:r>
              <w:t xml:space="preserve"> </w:t>
            </w:r>
          </w:p>
          <w:p w:rsidR="00766D52" w:rsidRDefault="00766D52" w:rsidP="005E33C8">
            <w:pPr>
              <w:pStyle w:val="BodyTextBullet"/>
              <w:numPr>
                <w:ilvl w:val="0"/>
                <w:numId w:val="9"/>
              </w:numPr>
            </w:pPr>
            <w:r>
              <w:t>Izrada klase za dobavljanje i modeliranje podataka povučenih iz baze podataka</w:t>
            </w:r>
            <w:bookmarkStart w:id="0" w:name="_GoBack"/>
            <w:bookmarkEnd w:id="0"/>
          </w:p>
        </w:tc>
      </w:tr>
    </w:tbl>
    <w:p w:rsidR="00DF3164" w:rsidRDefault="00DF3164">
      <w:pPr>
        <w:pStyle w:val="BodyTextBullet"/>
        <w:numPr>
          <w:ilvl w:val="0"/>
          <w:numId w:val="0"/>
        </w:numPr>
      </w:pPr>
    </w:p>
    <w:p w:rsidR="00DF3164" w:rsidRDefault="00DF3164"/>
    <w:sectPr w:rsidR="00DF3164" w:rsidSect="00E7044D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0DF2" w:rsidRDefault="00E30DF2">
      <w:r>
        <w:separator/>
      </w:r>
    </w:p>
  </w:endnote>
  <w:endnote w:type="continuationSeparator" w:id="0">
    <w:p w:rsidR="00E30DF2" w:rsidRDefault="00E3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7044D">
    <w:pPr>
      <w:pStyle w:val="Footer"/>
    </w:pPr>
    <w:r>
      <w:fldChar w:fldCharType="begin"/>
    </w:r>
    <w:r w:rsidR="004613AF">
      <w:instrText xml:space="preserve"> FILENAME </w:instrText>
    </w:r>
    <w:r>
      <w:fldChar w:fldCharType="separate"/>
    </w:r>
    <w:r w:rsidR="00DF3164">
      <w:rPr>
        <w:noProof/>
      </w:rPr>
      <w:t>Weekly Status Report template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03850">
      <w:rPr>
        <w:rStyle w:val="PageNumber"/>
        <w:noProof/>
      </w:rPr>
      <w:t>2</w:t>
    </w:r>
    <w:r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DF3164">
    <w:pPr>
      <w:pStyle w:val="Footer"/>
      <w:jc w:val="center"/>
    </w:pPr>
    <w:r>
      <w:t xml:space="preserve">Page </w:t>
    </w:r>
    <w:r w:rsidR="00E7044D">
      <w:fldChar w:fldCharType="begin"/>
    </w:r>
    <w:r>
      <w:instrText xml:space="preserve"> PAGE </w:instrText>
    </w:r>
    <w:r w:rsidR="00E7044D">
      <w:fldChar w:fldCharType="separate"/>
    </w:r>
    <w:r w:rsidR="00766D52">
      <w:rPr>
        <w:noProof/>
      </w:rPr>
      <w:t>1</w:t>
    </w:r>
    <w:r w:rsidR="00E7044D">
      <w:fldChar w:fldCharType="end"/>
    </w:r>
    <w:r>
      <w:t xml:space="preserve"> of </w:t>
    </w:r>
    <w:r w:rsidR="00E7044D">
      <w:fldChar w:fldCharType="begin"/>
    </w:r>
    <w:r w:rsidR="004613AF">
      <w:instrText xml:space="preserve"> NUMPAGES </w:instrText>
    </w:r>
    <w:r w:rsidR="00E7044D">
      <w:fldChar w:fldCharType="separate"/>
    </w:r>
    <w:r w:rsidR="00766D52">
      <w:rPr>
        <w:noProof/>
      </w:rPr>
      <w:t>1</w:t>
    </w:r>
    <w:r w:rsidR="00E7044D">
      <w:rPr>
        <w:noProof/>
      </w:rPr>
      <w:fldChar w:fldCharType="end"/>
    </w:r>
    <w:r w:rsidR="00E30DF2">
      <w:rPr>
        <w:noProof/>
        <w:snapToGrid/>
        <w:sz w:val="20"/>
      </w:rPr>
      <w:pict>
        <v:line id="Line 2" o:spid="_x0000_s2049" style="position:absolute;left:0;text-align:left;z-index:251658240;visibility:visible;mso-position-horizontal-relative:text;mso-position-vertical-relative:text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<v:stroke linestyle="thinThin"/>
        </v:line>
      </w:pict>
    </w:r>
    <w:r>
      <w:tab/>
    </w:r>
    <w:r w:rsidR="00E7044D">
      <w:fldChar w:fldCharType="begin"/>
    </w:r>
    <w:r w:rsidR="004613AF">
      <w:instrText xml:space="preserve"> FILENAME </w:instrText>
    </w:r>
    <w:r w:rsidR="00E7044D">
      <w:fldChar w:fldCharType="separate"/>
    </w:r>
    <w:r>
      <w:rPr>
        <w:noProof/>
      </w:rPr>
      <w:t>Weekly Status Report template</w:t>
    </w:r>
    <w:r w:rsidR="00E7044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0DF2" w:rsidRDefault="00E30DF2">
      <w:r>
        <w:separator/>
      </w:r>
    </w:p>
  </w:footnote>
  <w:footnote w:type="continuationSeparator" w:id="0">
    <w:p w:rsidR="00E30DF2" w:rsidRDefault="00E30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E30DF2">
    <w:pPr>
      <w:pStyle w:val="Headingpg2"/>
    </w:pPr>
    <w:r>
      <w:rPr>
        <w:noProof/>
      </w:rPr>
      <w:pict>
        <v:line id="Line 1" o:spid="_x0000_s2050" style="position:absolute;left:0;text-align:left;z-index:251657216;visibility:visibl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<v:stroke linestyle="thinThin"/>
        </v:line>
      </w:pict>
    </w:r>
    <w:r w:rsidR="00DF3164">
      <w:tab/>
    </w:r>
    <w:r w:rsidR="00E7044D">
      <w:fldChar w:fldCharType="begin"/>
    </w:r>
    <w:r w:rsidR="00DF3164">
      <w:instrText xml:space="preserve"> DATE \@ "M/d/yyyy" </w:instrText>
    </w:r>
    <w:r w:rsidR="00E7044D">
      <w:fldChar w:fldCharType="separate"/>
    </w:r>
    <w:r w:rsidR="00766D52">
      <w:rPr>
        <w:noProof/>
      </w:rPr>
      <w:t>4/29/2019</w:t>
    </w:r>
    <w:r w:rsidR="00E7044D">
      <w:fldChar w:fldCharType="end"/>
    </w:r>
  </w:p>
  <w:p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164" w:rsidRDefault="00A27E4B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UNIT NAME</w:t>
    </w:r>
    <w:r w:rsidR="00DF3164">
      <w:rPr>
        <w:rFonts w:ascii="Arial Black" w:hAnsi="Arial Black"/>
        <w:sz w:val="24"/>
      </w:rPr>
      <w:t xml:space="preserve">           </w:t>
    </w:r>
    <w:r w:rsidR="00DF3164">
      <w:rPr>
        <w:rFonts w:ascii="Arial Black" w:hAnsi="Arial Black"/>
        <w:noProof/>
        <w:sz w:val="24"/>
      </w:rPr>
      <w:t xml:space="preserve"> 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E7044D">
      <w:rPr>
        <w:rFonts w:ascii="Arial Black" w:hAnsi="Arial Black"/>
        <w:sz w:val="24"/>
      </w:rPr>
      <w:fldChar w:fldCharType="begin"/>
    </w:r>
    <w:r w:rsidR="00DF3164">
      <w:rPr>
        <w:rFonts w:ascii="Arial Black" w:hAnsi="Arial Black"/>
        <w:sz w:val="24"/>
      </w:rPr>
      <w:instrText xml:space="preserve"> DATE \@ "M/d/yyyy" </w:instrText>
    </w:r>
    <w:r w:rsidR="00E7044D">
      <w:rPr>
        <w:rFonts w:ascii="Arial Black" w:hAnsi="Arial Black"/>
        <w:sz w:val="24"/>
      </w:rPr>
      <w:fldChar w:fldCharType="separate"/>
    </w:r>
    <w:r w:rsidR="00766D52">
      <w:rPr>
        <w:rFonts w:ascii="Arial Black" w:hAnsi="Arial Black"/>
        <w:noProof/>
        <w:sz w:val="24"/>
      </w:rPr>
      <w:t>4/29/2019</w:t>
    </w:r>
    <w:r w:rsidR="00E7044D">
      <w:rPr>
        <w:rFonts w:ascii="Arial Black" w:hAnsi="Arial Black"/>
        <w:sz w:val="24"/>
      </w:rPr>
      <w:fldChar w:fldCharType="end"/>
    </w:r>
    <w:r w:rsidR="00DF3164">
      <w:rPr>
        <w:rFonts w:ascii="Arial Black" w:hAnsi="Arial Black"/>
        <w:sz w:val="24"/>
      </w:rPr>
      <w:t xml:space="preserve">    </w:t>
    </w:r>
  </w:p>
  <w:p w:rsidR="00DF3164" w:rsidRDefault="00DF3164">
    <w:pPr>
      <w:pStyle w:val="Heading3"/>
    </w:pPr>
  </w:p>
  <w:p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3B794D0C"/>
    <w:multiLevelType w:val="singleLevel"/>
    <w:tmpl w:val="F4389ED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</w:abstractNum>
  <w:abstractNum w:abstractNumId="5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1476"/>
    <w:rsid w:val="00042A95"/>
    <w:rsid w:val="00085F49"/>
    <w:rsid w:val="00117774"/>
    <w:rsid w:val="001D583E"/>
    <w:rsid w:val="00262455"/>
    <w:rsid w:val="003367D9"/>
    <w:rsid w:val="003E1C0A"/>
    <w:rsid w:val="004613AF"/>
    <w:rsid w:val="004715AD"/>
    <w:rsid w:val="00582D5C"/>
    <w:rsid w:val="005E33C8"/>
    <w:rsid w:val="006F1E3D"/>
    <w:rsid w:val="00766D52"/>
    <w:rsid w:val="007C4434"/>
    <w:rsid w:val="0081337D"/>
    <w:rsid w:val="008D1476"/>
    <w:rsid w:val="0090741F"/>
    <w:rsid w:val="0096669F"/>
    <w:rsid w:val="00A27E4B"/>
    <w:rsid w:val="00A90EC2"/>
    <w:rsid w:val="00AA0EAD"/>
    <w:rsid w:val="00AF06F4"/>
    <w:rsid w:val="00B54D7D"/>
    <w:rsid w:val="00BA1593"/>
    <w:rsid w:val="00CC5AC1"/>
    <w:rsid w:val="00D5154E"/>
    <w:rsid w:val="00DF3164"/>
    <w:rsid w:val="00E03850"/>
    <w:rsid w:val="00E065E1"/>
    <w:rsid w:val="00E30DF2"/>
    <w:rsid w:val="00E7044D"/>
    <w:rsid w:val="00EE1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7044D"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rsid w:val="00E7044D"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rsid w:val="00E7044D"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704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7044D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sid w:val="00E7044D"/>
    <w:rPr>
      <w:noProof w:val="0"/>
      <w:lang w:val="en-US"/>
    </w:rPr>
  </w:style>
  <w:style w:type="paragraph" w:customStyle="1" w:styleId="BoxText">
    <w:name w:val="Box Text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rsid w:val="00E7044D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rsid w:val="00E7044D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rsid w:val="00E7044D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sid w:val="00E7044D"/>
    <w:rPr>
      <w:sz w:val="24"/>
    </w:rPr>
  </w:style>
  <w:style w:type="paragraph" w:customStyle="1" w:styleId="MainTitle">
    <w:name w:val="Main Title"/>
    <w:basedOn w:val="Heading1"/>
    <w:rsid w:val="00E7044D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rsid w:val="00E7044D"/>
    <w:pPr>
      <w:numPr>
        <w:numId w:val="3"/>
      </w:numPr>
    </w:pPr>
  </w:style>
  <w:style w:type="paragraph" w:customStyle="1" w:styleId="BoxTextTitle2">
    <w:name w:val="Box Text Title2"/>
    <w:basedOn w:val="BoxText"/>
    <w:rsid w:val="00E7044D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rsid w:val="00E7044D"/>
    <w:pPr>
      <w:jc w:val="left"/>
    </w:pPr>
    <w:rPr>
      <w:sz w:val="24"/>
    </w:rPr>
  </w:style>
  <w:style w:type="paragraph" w:customStyle="1" w:styleId="BoxTextLarge">
    <w:name w:val="Box Text Large"/>
    <w:basedOn w:val="BoxText"/>
    <w:rsid w:val="00E7044D"/>
    <w:rPr>
      <w:sz w:val="24"/>
    </w:rPr>
  </w:style>
  <w:style w:type="paragraph" w:customStyle="1" w:styleId="MainHeading">
    <w:name w:val="Main Heading"/>
    <w:basedOn w:val="Heading1"/>
    <w:rsid w:val="00E7044D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sid w:val="00E7044D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33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 Report</vt:lpstr>
    </vt:vector>
  </TitlesOfParts>
  <Manager>Rich Penkoski</Manager>
  <Company>Deloitte Consulting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Report</dc:title>
  <dc:subject/>
  <dc:creator>Goran Mausa</dc:creator>
  <cp:lastModifiedBy>Borna</cp:lastModifiedBy>
  <cp:revision>14</cp:revision>
  <cp:lastPrinted>2006-06-23T14:42:00Z</cp:lastPrinted>
  <dcterms:created xsi:type="dcterms:W3CDTF">2014-03-10T15:29:00Z</dcterms:created>
  <dcterms:modified xsi:type="dcterms:W3CDTF">2019-04-28T22:56:00Z</dcterms:modified>
</cp:coreProperties>
</file>