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rsidR="00B46E83" w:rsidRDefault="00B46E83" w:rsidP="00B46E83">
      <w:pPr>
        <w:spacing w:after="120"/>
        <w:jc w:val="center"/>
        <w:rPr>
          <w:rFonts w:ascii="Arial" w:hAnsi="Arial" w:cs="Arial"/>
          <w:b/>
          <w:sz w:val="28"/>
          <w:szCs w:val="28"/>
        </w:rPr>
      </w:pPr>
    </w:p>
    <w:p w:rsidR="00DA46A1" w:rsidRPr="00DA46A1" w:rsidRDefault="00B46E83" w:rsidP="00DA46A1">
      <w:pPr>
        <w:pStyle w:val="Heading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rsidR="00B46E83" w:rsidRDefault="00B46E83" w:rsidP="00DA46A1">
      <w:pPr>
        <w:spacing w:after="120"/>
        <w:rPr>
          <w:rFonts w:ascii="Arial" w:hAnsi="Arial" w:cs="Arial"/>
          <w:b/>
          <w:sz w:val="20"/>
          <w:szCs w:val="20"/>
        </w:rPr>
      </w:pPr>
    </w:p>
    <w:p w:rsidR="00B46E83" w:rsidRDefault="00B46E83" w:rsidP="00B46E83">
      <w:pPr>
        <w:spacing w:after="120"/>
        <w:jc w:val="center"/>
        <w:rPr>
          <w:rFonts w:ascii="Arial" w:hAnsi="Arial" w:cs="Arial"/>
          <w:b/>
          <w:sz w:val="20"/>
          <w:szCs w:val="20"/>
        </w:rPr>
      </w:pPr>
    </w:p>
    <w:p w:rsidR="00B46E83" w:rsidRDefault="00B46E83" w:rsidP="00B46E83">
      <w:pPr>
        <w:spacing w:after="120"/>
        <w:jc w:val="center"/>
        <w:rPr>
          <w:rFonts w:ascii="Arial" w:hAnsi="Arial" w:cs="Arial"/>
          <w:b/>
          <w:sz w:val="20"/>
          <w:szCs w:val="20"/>
        </w:rPr>
      </w:pPr>
      <w:r>
        <w:rPr>
          <w:rFonts w:ascii="Arial" w:hAnsi="Arial" w:cs="Arial"/>
          <w:b/>
          <w:sz w:val="20"/>
          <w:szCs w:val="20"/>
        </w:rPr>
        <w:t>PA 1</w:t>
      </w:r>
    </w:p>
    <w:p w:rsidR="00B46E83" w:rsidRDefault="00B46E83" w:rsidP="00B46E83">
      <w:pPr>
        <w:spacing w:after="120"/>
        <w:jc w:val="center"/>
        <w:rPr>
          <w:rFonts w:ascii="Arial" w:hAnsi="Arial" w:cs="Arial"/>
          <w:b/>
          <w:sz w:val="20"/>
          <w:szCs w:val="20"/>
        </w:rPr>
      </w:pPr>
    </w:p>
    <w:p w:rsidR="00B46E83" w:rsidRDefault="00B46E83" w:rsidP="00B46E83">
      <w:pPr>
        <w:spacing w:after="120"/>
        <w:jc w:val="center"/>
        <w:rPr>
          <w:rFonts w:ascii="Arial" w:hAnsi="Arial" w:cs="Arial"/>
          <w:sz w:val="20"/>
          <w:szCs w:val="20"/>
        </w:rPr>
      </w:pPr>
      <w:r>
        <w:rPr>
          <w:rFonts w:ascii="Arial" w:hAnsi="Arial" w:cs="Arial"/>
          <w:sz w:val="20"/>
          <w:szCs w:val="20"/>
        </w:rPr>
        <w:t>17. 3. 2019.</w:t>
      </w:r>
    </w:p>
    <w:p w:rsidR="00B46E83" w:rsidRDefault="00B46E83" w:rsidP="00B46E83">
      <w:pPr>
        <w:spacing w:after="120"/>
        <w:jc w:val="center"/>
        <w:rPr>
          <w:rFonts w:ascii="Arial" w:hAnsi="Arial" w:cs="Arial"/>
          <w:sz w:val="20"/>
          <w:szCs w:val="20"/>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DA46A1" w:rsidRDefault="00DA46A1" w:rsidP="00B46E83">
      <w:pPr>
        <w:spacing w:after="120"/>
        <w:jc w:val="center"/>
        <w:rPr>
          <w:rFonts w:ascii="Arial" w:hAnsi="Arial" w:cs="Arial"/>
          <w:b/>
          <w:sz w:val="28"/>
          <w:szCs w:val="28"/>
        </w:rPr>
      </w:pPr>
    </w:p>
    <w:p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rsidR="00B46E83" w:rsidRDefault="00B46E83" w:rsidP="00B46E83">
      <w:pPr>
        <w:spacing w:after="120"/>
        <w:rPr>
          <w:rFonts w:ascii="Arial" w:hAnsi="Arial" w:cs="Arial"/>
          <w:sz w:val="24"/>
          <w:szCs w:val="24"/>
        </w:rPr>
      </w:pPr>
    </w:p>
    <w:p w:rsidR="00B46E83" w:rsidRDefault="00B46E83" w:rsidP="00B46E83">
      <w:pPr>
        <w:spacing w:after="120"/>
        <w:rPr>
          <w:rFonts w:ascii="Arial" w:hAnsi="Arial" w:cs="Arial"/>
          <w:b/>
          <w:sz w:val="24"/>
          <w:szCs w:val="24"/>
        </w:rPr>
      </w:pPr>
      <w:r>
        <w:rPr>
          <w:rFonts w:ascii="Arial" w:hAnsi="Arial" w:cs="Arial"/>
          <w:b/>
          <w:sz w:val="24"/>
          <w:szCs w:val="24"/>
        </w:rPr>
        <w:t>Sažetak</w:t>
      </w:r>
    </w:p>
    <w:p w:rsidR="00B46E83" w:rsidRDefault="00B46E83" w:rsidP="00B46E83">
      <w:pPr>
        <w:spacing w:after="120"/>
        <w:rPr>
          <w:rFonts w:ascii="Arial" w:hAnsi="Arial" w:cs="Arial"/>
        </w:rPr>
      </w:pPr>
      <w:r>
        <w:rPr>
          <w:rFonts w:ascii="Arial" w:hAnsi="Arial" w:cs="Arial"/>
        </w:rPr>
        <w:t>Tema ovog projekta je Association Rule Mining. To je m</w:t>
      </w:r>
      <w:r w:rsidRPr="00B46E83">
        <w:rPr>
          <w:rFonts w:ascii="Arial" w:hAnsi="Arial" w:cs="Arial"/>
        </w:rPr>
        <w:t>etoda za otkrivanje relacija između vrijednosti atributa u velikim bazama podataka</w:t>
      </w:r>
      <w:r w:rsidR="00DA46A1">
        <w:rPr>
          <w:rFonts w:ascii="Arial" w:hAnsi="Arial" w:cs="Arial"/>
        </w:rPr>
        <w:t>. Pronalaze se p</w:t>
      </w:r>
      <w:r w:rsidR="00DA46A1" w:rsidRPr="00DA46A1">
        <w:rPr>
          <w:rFonts w:ascii="Arial" w:hAnsi="Arial" w:cs="Arial"/>
        </w:rPr>
        <w:t>ravila o vezama između vrijednosti atributa pomoću kojih se može</w:t>
      </w:r>
      <w:r w:rsidR="00DA46A1">
        <w:rPr>
          <w:rFonts w:ascii="Arial" w:hAnsi="Arial" w:cs="Arial"/>
        </w:rPr>
        <w:t xml:space="preserve"> predvidjeti</w:t>
      </w:r>
      <w:r w:rsidR="00DA46A1" w:rsidRPr="00DA46A1">
        <w:rPr>
          <w:rFonts w:ascii="Arial" w:hAnsi="Arial" w:cs="Arial"/>
        </w:rPr>
        <w:t xml:space="preserve"> vrijednosti atributa na temelju vrijednosti drugog atributa</w:t>
      </w:r>
      <w:r w:rsidR="00DA46A1">
        <w:rPr>
          <w:rFonts w:ascii="Arial" w:hAnsi="Arial" w:cs="Arial"/>
        </w:rPr>
        <w:t>.</w:t>
      </w:r>
      <w:r w:rsidR="00A774BB">
        <w:rPr>
          <w:rFonts w:ascii="Arial" w:hAnsi="Arial" w:cs="Arial"/>
        </w:rPr>
        <w:t xml:space="preserve"> D</w:t>
      </w:r>
      <w:r w:rsidR="00DA46A1">
        <w:rPr>
          <w:rFonts w:ascii="Arial" w:hAnsi="Arial" w:cs="Arial"/>
        </w:rPr>
        <w:t>obili smo bazu podataka u kojoj su evidentirane reakcije policije na pozive građana u Seattleu.</w:t>
      </w:r>
      <w:r w:rsidR="00A774BB">
        <w:rPr>
          <w:rFonts w:ascii="Arial" w:hAnsi="Arial" w:cs="Arial"/>
        </w:rPr>
        <w:t xml:space="preserve"> Nadalje, trebamo otkriti podudaranje ________________ treba nadopisat</w:t>
      </w:r>
    </w:p>
    <w:p w:rsidR="00A774BB" w:rsidRDefault="00A774BB" w:rsidP="00B46E83">
      <w:pPr>
        <w:spacing w:after="120"/>
        <w:rPr>
          <w:rFonts w:ascii="Arial" w:hAnsi="Arial" w:cs="Arial"/>
        </w:rPr>
      </w:pPr>
    </w:p>
    <w:p w:rsidR="00A774BB" w:rsidRDefault="00A774BB" w:rsidP="00B46E83">
      <w:pPr>
        <w:spacing w:after="120"/>
        <w:rPr>
          <w:rFonts w:ascii="Arial" w:hAnsi="Arial" w:cs="Arial"/>
          <w:b/>
          <w:sz w:val="24"/>
          <w:szCs w:val="24"/>
        </w:rPr>
      </w:pPr>
      <w:r>
        <w:rPr>
          <w:rFonts w:ascii="Arial" w:hAnsi="Arial" w:cs="Arial"/>
          <w:b/>
          <w:sz w:val="24"/>
          <w:szCs w:val="24"/>
        </w:rPr>
        <w:t>Ciljana publika</w:t>
      </w:r>
    </w:p>
    <w:p w:rsidR="00A774BB" w:rsidRDefault="00A774BB">
      <w:pPr>
        <w:rPr>
          <w:rFonts w:ascii="Arial" w:hAnsi="Arial" w:cs="Arial"/>
          <w:sz w:val="24"/>
          <w:szCs w:val="24"/>
        </w:rPr>
      </w:pPr>
      <w:r>
        <w:rPr>
          <w:rFonts w:ascii="Arial" w:hAnsi="Arial" w:cs="Arial"/>
          <w:b/>
          <w:sz w:val="24"/>
          <w:szCs w:val="24"/>
        </w:rPr>
        <w:t>__________________ treba nadopisat</w:t>
      </w:r>
    </w:p>
    <w:p w:rsidR="00A774BB" w:rsidRDefault="00A774BB"/>
    <w:p w:rsidR="00A774BB" w:rsidRDefault="00A774BB">
      <w:pPr>
        <w:rPr>
          <w:rFonts w:ascii="Arial" w:hAnsi="Arial" w:cs="Arial"/>
          <w:b/>
          <w:sz w:val="24"/>
          <w:szCs w:val="24"/>
        </w:rPr>
      </w:pPr>
      <w:r>
        <w:rPr>
          <w:rFonts w:ascii="Arial" w:hAnsi="Arial" w:cs="Arial"/>
          <w:b/>
          <w:sz w:val="24"/>
          <w:szCs w:val="24"/>
        </w:rPr>
        <w:t>Članovi projektnog tima</w:t>
      </w:r>
    </w:p>
    <w:p w:rsidR="00A774BB" w:rsidRPr="00A774BB" w:rsidRDefault="00A774BB">
      <w:pPr>
        <w:rPr>
          <w:rFonts w:ascii="Arial" w:hAnsi="Arial" w:cs="Arial"/>
        </w:rPr>
      </w:pPr>
      <w:r w:rsidRPr="00A774BB">
        <w:rPr>
          <w:rFonts w:ascii="Arial" w:hAnsi="Arial" w:cs="Arial"/>
        </w:rPr>
        <w:t>1. Projektni manager</w:t>
      </w:r>
      <w:r>
        <w:rPr>
          <w:rFonts w:ascii="Arial" w:hAnsi="Arial" w:cs="Arial"/>
        </w:rPr>
        <w:t xml:space="preserve"> – Luka Babić</w:t>
      </w:r>
      <w:r w:rsidRPr="00A774BB">
        <w:rPr>
          <w:rFonts w:ascii="Arial" w:hAnsi="Arial" w:cs="Arial"/>
        </w:rPr>
        <w:t xml:space="preserve">  </w:t>
      </w:r>
    </w:p>
    <w:p w:rsidR="00A774BB" w:rsidRPr="00A774BB" w:rsidRDefault="00A774BB">
      <w:pPr>
        <w:rPr>
          <w:rFonts w:ascii="Arial" w:hAnsi="Arial" w:cs="Arial"/>
        </w:rPr>
      </w:pPr>
      <w:r w:rsidRPr="00A774BB">
        <w:rPr>
          <w:rFonts w:ascii="Arial" w:hAnsi="Arial" w:cs="Arial"/>
        </w:rPr>
        <w:t xml:space="preserve">2. Stručnjak za specifikaciju </w:t>
      </w:r>
      <w:r>
        <w:rPr>
          <w:rFonts w:ascii="Arial" w:hAnsi="Arial" w:cs="Arial"/>
        </w:rPr>
        <w:t>– Borna Gilja</w:t>
      </w:r>
    </w:p>
    <w:p w:rsidR="00A774BB" w:rsidRPr="00A774BB" w:rsidRDefault="00A774BB">
      <w:pPr>
        <w:rPr>
          <w:rFonts w:ascii="Arial" w:hAnsi="Arial" w:cs="Arial"/>
        </w:rPr>
      </w:pPr>
      <w:r w:rsidRPr="00A774BB">
        <w:rPr>
          <w:rFonts w:ascii="Arial" w:hAnsi="Arial" w:cs="Arial"/>
        </w:rPr>
        <w:t>3. Stručnjak za oblikovanje</w:t>
      </w:r>
      <w:r>
        <w:rPr>
          <w:rFonts w:ascii="Arial" w:hAnsi="Arial" w:cs="Arial"/>
        </w:rPr>
        <w:t xml:space="preserve"> – Kristijan Knežić</w:t>
      </w:r>
    </w:p>
    <w:p w:rsidR="00A774BB" w:rsidRPr="00A774BB" w:rsidRDefault="00A774BB">
      <w:pPr>
        <w:rPr>
          <w:rFonts w:ascii="Arial" w:hAnsi="Arial" w:cs="Arial"/>
        </w:rPr>
      </w:pPr>
      <w:r w:rsidRPr="00A774BB">
        <w:rPr>
          <w:rFonts w:ascii="Arial" w:hAnsi="Arial" w:cs="Arial"/>
        </w:rPr>
        <w:t xml:space="preserve">4. Stručnjak za testiranje </w:t>
      </w:r>
      <w:r>
        <w:rPr>
          <w:rFonts w:ascii="Arial" w:hAnsi="Arial" w:cs="Arial"/>
        </w:rPr>
        <w:t>– Luka Šarlija</w:t>
      </w:r>
    </w:p>
    <w:p w:rsidR="00A774BB" w:rsidRDefault="00A774BB">
      <w:pPr>
        <w:rPr>
          <w:rFonts w:ascii="Arial" w:hAnsi="Arial" w:cs="Arial"/>
        </w:rPr>
      </w:pPr>
      <w:r w:rsidRPr="00A774BB">
        <w:rPr>
          <w:rFonts w:ascii="Arial" w:hAnsi="Arial" w:cs="Arial"/>
        </w:rPr>
        <w:t>5. Stručnjak za integraciju</w:t>
      </w:r>
      <w:r>
        <w:rPr>
          <w:rFonts w:ascii="Arial" w:hAnsi="Arial" w:cs="Arial"/>
        </w:rPr>
        <w:t xml:space="preserve"> – Marin Markanjević</w:t>
      </w:r>
    </w:p>
    <w:p w:rsidR="00A774BB" w:rsidRDefault="00A774BB">
      <w:pPr>
        <w:rPr>
          <w:rFonts w:ascii="Arial" w:hAnsi="Arial" w:cs="Arial"/>
        </w:rPr>
      </w:pPr>
    </w:p>
    <w:p w:rsidR="00A774BB" w:rsidRDefault="00A774BB">
      <w:pPr>
        <w:rPr>
          <w:rFonts w:ascii="Arial" w:hAnsi="Arial" w:cs="Arial"/>
          <w:b/>
          <w:sz w:val="24"/>
          <w:szCs w:val="24"/>
        </w:rPr>
      </w:pPr>
      <w:r>
        <w:rPr>
          <w:rFonts w:ascii="Arial" w:hAnsi="Arial" w:cs="Arial"/>
          <w:b/>
          <w:sz w:val="24"/>
          <w:szCs w:val="24"/>
        </w:rPr>
        <w:t>Verzija kontrole dokumenta</w:t>
      </w:r>
    </w:p>
    <w:p w:rsidR="00A774BB" w:rsidRDefault="00A774BB">
      <w:pPr>
        <w:rPr>
          <w:rFonts w:ascii="Arial" w:hAnsi="Arial" w:cs="Arial"/>
          <w:b/>
          <w:sz w:val="24"/>
          <w:szCs w:val="24"/>
        </w:rPr>
      </w:pPr>
    </w:p>
    <w:tbl>
      <w:tblPr>
        <w:tblStyle w:val="TableGrid"/>
        <w:tblW w:w="9454" w:type="dxa"/>
        <w:tblLook w:val="04A0" w:firstRow="1" w:lastRow="0" w:firstColumn="1" w:lastColumn="0" w:noHBand="0" w:noVBand="1"/>
      </w:tblPr>
      <w:tblGrid>
        <w:gridCol w:w="2363"/>
        <w:gridCol w:w="2363"/>
        <w:gridCol w:w="2364"/>
        <w:gridCol w:w="2364"/>
      </w:tblGrid>
      <w:tr w:rsidR="00A774BB" w:rsidTr="00A774BB">
        <w:trPr>
          <w:trHeight w:val="533"/>
        </w:trPr>
        <w:tc>
          <w:tcPr>
            <w:tcW w:w="2363" w:type="dxa"/>
          </w:tcPr>
          <w:p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rsidTr="00A774BB">
        <w:trPr>
          <w:trHeight w:val="510"/>
        </w:trPr>
        <w:tc>
          <w:tcPr>
            <w:tcW w:w="2363" w:type="dxa"/>
          </w:tcPr>
          <w:p w:rsidR="00A774BB" w:rsidRPr="00A774BB" w:rsidRDefault="00A774BB" w:rsidP="00A774BB">
            <w:pPr>
              <w:jc w:val="center"/>
              <w:rPr>
                <w:rFonts w:ascii="Arial" w:hAnsi="Arial" w:cs="Arial"/>
                <w:sz w:val="24"/>
                <w:szCs w:val="24"/>
              </w:rPr>
            </w:pPr>
            <w:r>
              <w:rPr>
                <w:rFonts w:ascii="Arial" w:hAnsi="Arial" w:cs="Arial"/>
                <w:sz w:val="24"/>
                <w:szCs w:val="24"/>
              </w:rPr>
              <w:t>Radna</w:t>
            </w:r>
          </w:p>
        </w:tc>
        <w:tc>
          <w:tcPr>
            <w:tcW w:w="2363" w:type="dxa"/>
          </w:tcPr>
          <w:p w:rsidR="00A774BB" w:rsidRDefault="00A774BB">
            <w:pPr>
              <w:rPr>
                <w:rFonts w:ascii="Arial" w:hAnsi="Arial" w:cs="Arial"/>
                <w:b/>
                <w:sz w:val="24"/>
                <w:szCs w:val="24"/>
              </w:rPr>
            </w:pPr>
          </w:p>
        </w:tc>
        <w:tc>
          <w:tcPr>
            <w:tcW w:w="2364" w:type="dxa"/>
          </w:tcPr>
          <w:p w:rsidR="00A774BB" w:rsidRPr="00A774BB" w:rsidRDefault="00A774BB" w:rsidP="00A774BB">
            <w:pPr>
              <w:jc w:val="center"/>
              <w:rPr>
                <w:rFonts w:ascii="Arial" w:hAnsi="Arial" w:cs="Arial"/>
                <w:sz w:val="24"/>
                <w:szCs w:val="24"/>
              </w:rPr>
            </w:pPr>
            <w:r>
              <w:rPr>
                <w:rFonts w:ascii="Arial" w:hAnsi="Arial" w:cs="Arial"/>
                <w:sz w:val="24"/>
                <w:szCs w:val="24"/>
              </w:rPr>
              <w:t>Početak pisanja plana</w:t>
            </w:r>
          </w:p>
        </w:tc>
        <w:tc>
          <w:tcPr>
            <w:tcW w:w="2364" w:type="dxa"/>
          </w:tcPr>
          <w:p w:rsidR="00A774BB" w:rsidRDefault="00A774BB">
            <w:pPr>
              <w:rPr>
                <w:rFonts w:ascii="Arial" w:hAnsi="Arial" w:cs="Arial"/>
                <w:b/>
                <w:sz w:val="24"/>
                <w:szCs w:val="24"/>
              </w:rPr>
            </w:pPr>
          </w:p>
        </w:tc>
      </w:tr>
    </w:tbl>
    <w:p w:rsidR="00A774BB" w:rsidRPr="00A774BB" w:rsidRDefault="00A774BB">
      <w:pPr>
        <w:rPr>
          <w:rFonts w:ascii="Arial" w:hAnsi="Arial" w:cs="Arial"/>
          <w:b/>
          <w:sz w:val="24"/>
          <w:szCs w:val="24"/>
        </w:rPr>
      </w:pPr>
    </w:p>
    <w:p w:rsidR="00A774BB" w:rsidRDefault="00A774BB" w:rsidP="00B46E83">
      <w:pPr>
        <w:spacing w:after="120"/>
        <w:rPr>
          <w:rFonts w:ascii="Arial" w:hAnsi="Arial" w:cs="Arial"/>
          <w:b/>
          <w:sz w:val="24"/>
          <w:szCs w:val="24"/>
        </w:rPr>
      </w:pPr>
    </w:p>
    <w:p w:rsidR="00A774BB" w:rsidRDefault="00A774BB" w:rsidP="00B46E83">
      <w:pPr>
        <w:spacing w:after="120"/>
        <w:rPr>
          <w:rFonts w:ascii="Arial" w:hAnsi="Arial" w:cs="Arial"/>
          <w:b/>
          <w:sz w:val="24"/>
          <w:szCs w:val="24"/>
        </w:rPr>
      </w:pPr>
    </w:p>
    <w:p w:rsidR="00A774BB" w:rsidRDefault="00A774BB" w:rsidP="00B46E83">
      <w:pPr>
        <w:spacing w:after="120"/>
        <w:rPr>
          <w:rFonts w:ascii="Arial" w:hAnsi="Arial" w:cs="Arial"/>
          <w:b/>
          <w:sz w:val="24"/>
          <w:szCs w:val="24"/>
        </w:rPr>
      </w:pPr>
    </w:p>
    <w:p w:rsidR="00A774BB" w:rsidRDefault="00A774BB" w:rsidP="00B46E83">
      <w:pPr>
        <w:spacing w:after="120"/>
        <w:rPr>
          <w:rFonts w:ascii="Arial" w:hAnsi="Arial" w:cs="Arial"/>
          <w:b/>
          <w:sz w:val="24"/>
          <w:szCs w:val="24"/>
        </w:rPr>
      </w:pPr>
    </w:p>
    <w:p w:rsidR="00A774BB" w:rsidRPr="00A774BB" w:rsidRDefault="00A774BB" w:rsidP="00B46E83">
      <w:pPr>
        <w:spacing w:after="120"/>
        <w:rPr>
          <w:rFonts w:ascii="Arial" w:hAnsi="Arial" w:cs="Arial"/>
          <w:b/>
          <w:sz w:val="24"/>
          <w:szCs w:val="24"/>
        </w:rPr>
      </w:pPr>
    </w:p>
    <w:p w:rsidR="00B46E83" w:rsidRDefault="00B46E83" w:rsidP="00B46E83">
      <w:pPr>
        <w:spacing w:after="120"/>
        <w:jc w:val="center"/>
        <w:rPr>
          <w:rFonts w:ascii="Arial" w:hAnsi="Arial" w:cs="Arial"/>
          <w:sz w:val="24"/>
          <w:szCs w:val="24"/>
        </w:rPr>
      </w:pPr>
    </w:p>
    <w:p w:rsidR="007506D8" w:rsidRDefault="007506D8" w:rsidP="00B46E83">
      <w:pPr>
        <w:spacing w:after="120"/>
        <w:rPr>
          <w:rFonts w:ascii="Arial" w:hAnsi="Arial" w:cs="Arial"/>
          <w:sz w:val="24"/>
          <w:szCs w:val="24"/>
        </w:rPr>
      </w:pPr>
    </w:p>
    <w:p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p w:rsidR="007506D8" w:rsidRDefault="007506D8" w:rsidP="00B46E83">
      <w:pPr>
        <w:spacing w:after="120"/>
        <w:rPr>
          <w:rFonts w:ascii="Arial" w:hAnsi="Arial" w:cs="Arial"/>
          <w:b/>
          <w:sz w:val="24"/>
          <w:szCs w:val="24"/>
        </w:rPr>
      </w:pPr>
    </w:p>
    <w:p w:rsidR="00C446AA" w:rsidRDefault="00C446AA"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Pr="007506D8" w:rsidRDefault="007506D8" w:rsidP="007506D8">
      <w:pPr>
        <w:pStyle w:val="ListParagraph"/>
        <w:numPr>
          <w:ilvl w:val="0"/>
          <w:numId w:val="3"/>
        </w:numPr>
        <w:spacing w:after="120"/>
        <w:rPr>
          <w:rFonts w:ascii="Arial" w:hAnsi="Arial" w:cs="Arial"/>
          <w:sz w:val="24"/>
          <w:szCs w:val="24"/>
        </w:rPr>
      </w:pPr>
      <w:r w:rsidRPr="007506D8">
        <w:rPr>
          <w:rFonts w:ascii="Arial" w:hAnsi="Arial" w:cs="Arial"/>
          <w:sz w:val="28"/>
          <w:szCs w:val="28"/>
        </w:rPr>
        <w:lastRenderedPageBreak/>
        <w:t>Uvod</w:t>
      </w:r>
    </w:p>
    <w:p w:rsidR="007506D8" w:rsidRDefault="007506D8" w:rsidP="007506D8">
      <w:pPr>
        <w:pStyle w:val="ListParagraph"/>
        <w:numPr>
          <w:ilvl w:val="1"/>
          <w:numId w:val="3"/>
        </w:numPr>
        <w:spacing w:after="120"/>
        <w:rPr>
          <w:rFonts w:ascii="Arial" w:hAnsi="Arial" w:cs="Arial"/>
          <w:sz w:val="24"/>
          <w:szCs w:val="24"/>
        </w:rPr>
      </w:pPr>
      <w:r>
        <w:rPr>
          <w:rFonts w:ascii="Arial" w:hAnsi="Arial" w:cs="Arial"/>
          <w:sz w:val="24"/>
          <w:szCs w:val="24"/>
        </w:rPr>
        <w:t>Sažetak projekta</w:t>
      </w:r>
    </w:p>
    <w:p w:rsidR="007506D8" w:rsidRDefault="007506D8" w:rsidP="007506D8">
      <w:pPr>
        <w:spacing w:after="120"/>
        <w:ind w:left="360"/>
        <w:rPr>
          <w:rFonts w:ascii="Arial" w:hAnsi="Arial" w:cs="Arial"/>
          <w:sz w:val="24"/>
          <w:szCs w:val="24"/>
        </w:rPr>
      </w:pPr>
    </w:p>
    <w:p w:rsidR="007506D8" w:rsidRPr="007506D8" w:rsidRDefault="007506D8" w:rsidP="007506D8">
      <w:pPr>
        <w:spacing w:after="120"/>
        <w:ind w:left="360"/>
        <w:rPr>
          <w:rFonts w:ascii="Arial" w:hAnsi="Arial" w:cs="Arial"/>
          <w:sz w:val="24"/>
          <w:szCs w:val="24"/>
        </w:rPr>
      </w:pPr>
    </w:p>
    <w:p w:rsidR="007506D8" w:rsidRDefault="007506D8" w:rsidP="007506D8">
      <w:pPr>
        <w:pStyle w:val="ListParagraph"/>
        <w:numPr>
          <w:ilvl w:val="1"/>
          <w:numId w:val="3"/>
        </w:numPr>
        <w:spacing w:after="120"/>
        <w:rPr>
          <w:rFonts w:ascii="Arial" w:hAnsi="Arial" w:cs="Arial"/>
          <w:sz w:val="24"/>
          <w:szCs w:val="24"/>
        </w:rPr>
      </w:pPr>
      <w:r>
        <w:rPr>
          <w:rFonts w:ascii="Arial" w:hAnsi="Arial" w:cs="Arial"/>
          <w:sz w:val="24"/>
          <w:szCs w:val="24"/>
        </w:rPr>
        <w:t>Produkti projekta</w:t>
      </w:r>
    </w:p>
    <w:p w:rsidR="007506D8" w:rsidRDefault="007506D8" w:rsidP="007506D8">
      <w:pPr>
        <w:pStyle w:val="ListParagraph"/>
        <w:spacing w:after="120"/>
        <w:ind w:left="792"/>
        <w:rPr>
          <w:rFonts w:ascii="Arial" w:hAnsi="Arial" w:cs="Arial"/>
          <w:sz w:val="24"/>
          <w:szCs w:val="24"/>
        </w:rPr>
      </w:pPr>
    </w:p>
    <w:p w:rsidR="007506D8" w:rsidRPr="007506D8" w:rsidRDefault="007506D8" w:rsidP="007506D8">
      <w:pPr>
        <w:pStyle w:val="ListParagraph"/>
        <w:numPr>
          <w:ilvl w:val="0"/>
          <w:numId w:val="4"/>
        </w:numPr>
        <w:spacing w:after="120"/>
        <w:rPr>
          <w:rFonts w:ascii="Arial" w:hAnsi="Arial" w:cs="Arial"/>
          <w:sz w:val="24"/>
          <w:szCs w:val="24"/>
        </w:rPr>
      </w:pPr>
      <w:r w:rsidRPr="007506D8">
        <w:rPr>
          <w:rFonts w:ascii="Arial" w:hAnsi="Arial" w:cs="Arial"/>
        </w:rPr>
        <w:t>Dizajn programskog proizvoda</w:t>
      </w:r>
    </w:p>
    <w:p w:rsidR="007506D8" w:rsidRPr="007506D8" w:rsidRDefault="007506D8" w:rsidP="007506D8">
      <w:pPr>
        <w:pStyle w:val="ListParagraph"/>
        <w:numPr>
          <w:ilvl w:val="0"/>
          <w:numId w:val="4"/>
        </w:numPr>
        <w:spacing w:after="120"/>
        <w:rPr>
          <w:rFonts w:ascii="Arial" w:hAnsi="Arial" w:cs="Arial"/>
          <w:sz w:val="24"/>
          <w:szCs w:val="24"/>
        </w:rPr>
      </w:pPr>
      <w:r w:rsidRPr="007506D8">
        <w:rPr>
          <w:rFonts w:ascii="Arial" w:hAnsi="Arial" w:cs="Arial"/>
        </w:rPr>
        <w:t>Izrada programskog rješenja</w:t>
      </w:r>
    </w:p>
    <w:p w:rsidR="007506D8" w:rsidRPr="007506D8" w:rsidRDefault="007506D8" w:rsidP="007506D8">
      <w:pPr>
        <w:pStyle w:val="ListParagraph"/>
        <w:numPr>
          <w:ilvl w:val="0"/>
          <w:numId w:val="4"/>
        </w:numPr>
        <w:spacing w:after="120"/>
        <w:rPr>
          <w:rFonts w:ascii="Arial" w:hAnsi="Arial" w:cs="Arial"/>
          <w:sz w:val="24"/>
          <w:szCs w:val="24"/>
        </w:rPr>
      </w:pPr>
      <w:r w:rsidRPr="007506D8">
        <w:rPr>
          <w:rFonts w:ascii="Arial" w:hAnsi="Arial" w:cs="Arial"/>
        </w:rPr>
        <w:t>Verifikacija i isplanirano testiranje programskog rješenja</w:t>
      </w:r>
    </w:p>
    <w:p w:rsidR="007506D8" w:rsidRPr="007506D8" w:rsidRDefault="007506D8" w:rsidP="007506D8">
      <w:pPr>
        <w:pStyle w:val="ListParagraph"/>
        <w:numPr>
          <w:ilvl w:val="0"/>
          <w:numId w:val="4"/>
        </w:numPr>
        <w:spacing w:after="120"/>
        <w:rPr>
          <w:rFonts w:ascii="Arial" w:hAnsi="Arial" w:cs="Arial"/>
          <w:sz w:val="24"/>
          <w:szCs w:val="24"/>
        </w:rPr>
      </w:pPr>
      <w:r w:rsidRPr="007506D8">
        <w:rPr>
          <w:rFonts w:ascii="Arial" w:hAnsi="Arial" w:cs="Arial"/>
        </w:rPr>
        <w:t>Konačna prezentacija</w:t>
      </w:r>
    </w:p>
    <w:p w:rsidR="00B46E83" w:rsidRDefault="00B46E83" w:rsidP="00B46E83">
      <w:pPr>
        <w:spacing w:after="120"/>
        <w:rPr>
          <w:rFonts w:ascii="Arial" w:hAnsi="Arial" w:cs="Arial"/>
          <w:sz w:val="24"/>
          <w:szCs w:val="24"/>
        </w:rPr>
      </w:pPr>
    </w:p>
    <w:p w:rsidR="009852FF" w:rsidRPr="009852FF" w:rsidRDefault="009852FF" w:rsidP="009852FF">
      <w:pPr>
        <w:pStyle w:val="ListParagraph"/>
        <w:numPr>
          <w:ilvl w:val="0"/>
          <w:numId w:val="3"/>
        </w:numPr>
        <w:spacing w:after="120"/>
        <w:rPr>
          <w:rFonts w:ascii="Arial" w:hAnsi="Arial" w:cs="Arial"/>
          <w:sz w:val="24"/>
          <w:szCs w:val="24"/>
        </w:rPr>
      </w:pPr>
      <w:r>
        <w:rPr>
          <w:rFonts w:ascii="Arial" w:hAnsi="Arial" w:cs="Arial"/>
          <w:sz w:val="28"/>
          <w:szCs w:val="24"/>
        </w:rPr>
        <w:t>Organizacija projekta</w:t>
      </w:r>
    </w:p>
    <w:p w:rsidR="009852FF" w:rsidRDefault="009852FF" w:rsidP="009852FF">
      <w:pPr>
        <w:pStyle w:val="ListParagraph"/>
        <w:numPr>
          <w:ilvl w:val="1"/>
          <w:numId w:val="3"/>
        </w:numPr>
        <w:spacing w:after="120"/>
        <w:rPr>
          <w:rFonts w:ascii="Arial" w:hAnsi="Arial" w:cs="Arial"/>
          <w:sz w:val="24"/>
          <w:szCs w:val="24"/>
        </w:rPr>
      </w:pPr>
      <w:r>
        <w:rPr>
          <w:rFonts w:ascii="Arial" w:hAnsi="Arial" w:cs="Arial"/>
          <w:sz w:val="24"/>
          <w:szCs w:val="24"/>
        </w:rPr>
        <w:t>Model procesa programskog proizvoda</w:t>
      </w:r>
    </w:p>
    <w:p w:rsidR="009852FF" w:rsidRPr="009852FF" w:rsidRDefault="009852FF" w:rsidP="009852FF">
      <w:pPr>
        <w:spacing w:after="120"/>
        <w:ind w:left="720"/>
        <w:rPr>
          <w:rFonts w:ascii="Arial" w:hAnsi="Arial" w:cs="Arial"/>
          <w:szCs w:val="24"/>
        </w:rPr>
      </w:pPr>
    </w:p>
    <w:p w:rsidR="009852FF" w:rsidRDefault="009852FF" w:rsidP="009852FF">
      <w:pPr>
        <w:pStyle w:val="ListParagraph"/>
        <w:numPr>
          <w:ilvl w:val="1"/>
          <w:numId w:val="3"/>
        </w:numPr>
        <w:spacing w:after="120"/>
        <w:rPr>
          <w:rFonts w:ascii="Arial" w:hAnsi="Arial" w:cs="Arial"/>
          <w:sz w:val="24"/>
          <w:szCs w:val="24"/>
        </w:rPr>
      </w:pPr>
      <w:r>
        <w:rPr>
          <w:rFonts w:ascii="Arial" w:hAnsi="Arial" w:cs="Arial"/>
          <w:sz w:val="24"/>
          <w:szCs w:val="24"/>
        </w:rPr>
        <w:t>Uloge i odgovornosti</w:t>
      </w:r>
    </w:p>
    <w:p w:rsidR="00772853" w:rsidRDefault="00772853" w:rsidP="009852FF">
      <w:pPr>
        <w:spacing w:after="120"/>
        <w:ind w:left="720"/>
        <w:rPr>
          <w:rFonts w:ascii="Arial" w:hAnsi="Arial" w:cs="Arial"/>
          <w:szCs w:val="24"/>
        </w:rPr>
      </w:pPr>
      <w:r>
        <w:rPr>
          <w:rFonts w:ascii="Arial" w:hAnsi="Arial" w:cs="Arial"/>
          <w:szCs w:val="24"/>
        </w:rPr>
        <w:t xml:space="preserve">Projektni tim se sastoji od 5 članova. U ovom projektnom timu svaki član ima svoju ulogu i odgovornost. Svakom članu njegova uloga definira odgovornosti te je svaki član projektnog tima odgovoran za jedan dokument projekta. </w:t>
      </w:r>
    </w:p>
    <w:tbl>
      <w:tblPr>
        <w:tblStyle w:val="TableGrid"/>
        <w:tblW w:w="9027" w:type="dxa"/>
        <w:tblInd w:w="720" w:type="dxa"/>
        <w:tblLook w:val="04A0" w:firstRow="1" w:lastRow="0" w:firstColumn="1" w:lastColumn="0" w:noHBand="0" w:noVBand="1"/>
      </w:tblPr>
      <w:tblGrid>
        <w:gridCol w:w="2223"/>
        <w:gridCol w:w="3119"/>
        <w:gridCol w:w="3685"/>
      </w:tblGrid>
      <w:tr w:rsidR="002C2585" w:rsidTr="002C2585">
        <w:tc>
          <w:tcPr>
            <w:tcW w:w="2223" w:type="dxa"/>
          </w:tcPr>
          <w:p w:rsidR="002C2585" w:rsidRPr="002C2585" w:rsidRDefault="002C2585" w:rsidP="009852FF">
            <w:pPr>
              <w:spacing w:after="120"/>
              <w:rPr>
                <w:rFonts w:ascii="Arial" w:hAnsi="Arial" w:cs="Arial"/>
                <w:b/>
                <w:szCs w:val="24"/>
              </w:rPr>
            </w:pPr>
            <w:r w:rsidRPr="002C2585">
              <w:rPr>
                <w:rFonts w:ascii="Arial" w:hAnsi="Arial" w:cs="Arial"/>
                <w:b/>
                <w:szCs w:val="24"/>
              </w:rPr>
              <w:t>IME</w:t>
            </w:r>
          </w:p>
        </w:tc>
        <w:tc>
          <w:tcPr>
            <w:tcW w:w="3119" w:type="dxa"/>
          </w:tcPr>
          <w:p w:rsidR="002C2585" w:rsidRPr="002C2585" w:rsidRDefault="002C2585" w:rsidP="009852FF">
            <w:pPr>
              <w:spacing w:after="120"/>
              <w:rPr>
                <w:rFonts w:ascii="Arial" w:hAnsi="Arial" w:cs="Arial"/>
                <w:b/>
                <w:szCs w:val="24"/>
              </w:rPr>
            </w:pPr>
            <w:r w:rsidRPr="002C2585">
              <w:rPr>
                <w:rFonts w:ascii="Arial" w:hAnsi="Arial" w:cs="Arial"/>
                <w:b/>
                <w:szCs w:val="24"/>
              </w:rPr>
              <w:t>ULOGA</w:t>
            </w:r>
          </w:p>
        </w:tc>
        <w:tc>
          <w:tcPr>
            <w:tcW w:w="3685" w:type="dxa"/>
          </w:tcPr>
          <w:p w:rsidR="002C2585" w:rsidRPr="002C2585" w:rsidRDefault="002C2585" w:rsidP="009852FF">
            <w:pPr>
              <w:spacing w:after="120"/>
              <w:rPr>
                <w:rFonts w:ascii="Arial" w:hAnsi="Arial" w:cs="Arial"/>
                <w:b/>
                <w:szCs w:val="24"/>
              </w:rPr>
            </w:pPr>
            <w:r w:rsidRPr="002C2585">
              <w:rPr>
                <w:rFonts w:ascii="Arial" w:hAnsi="Arial" w:cs="Arial"/>
                <w:b/>
                <w:szCs w:val="24"/>
              </w:rPr>
              <w:t>DOKUMENT</w:t>
            </w:r>
          </w:p>
        </w:tc>
      </w:tr>
      <w:tr w:rsidR="002C2585" w:rsidTr="002C2585">
        <w:tc>
          <w:tcPr>
            <w:tcW w:w="2223" w:type="dxa"/>
          </w:tcPr>
          <w:p w:rsidR="002C2585" w:rsidRPr="002C2585" w:rsidRDefault="002C2585" w:rsidP="002C2585">
            <w:pPr>
              <w:spacing w:after="120"/>
              <w:jc w:val="center"/>
              <w:rPr>
                <w:rFonts w:ascii="Arial" w:hAnsi="Arial" w:cs="Arial"/>
                <w:szCs w:val="24"/>
              </w:rPr>
            </w:pPr>
            <w:r w:rsidRPr="002C2585">
              <w:rPr>
                <w:rFonts w:ascii="Arial" w:hAnsi="Arial" w:cs="Arial"/>
                <w:szCs w:val="24"/>
              </w:rPr>
              <w:t>Luka Babić</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rPr>
              <w:t>Projektni manager</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rPr>
              <w:t>Projektni plan, završno izvješće</w:t>
            </w:r>
          </w:p>
        </w:tc>
      </w:tr>
      <w:tr w:rsidR="002C2585" w:rsidTr="002C2585">
        <w:tc>
          <w:tcPr>
            <w:tcW w:w="2223" w:type="dxa"/>
          </w:tcPr>
          <w:p w:rsidR="002C2585" w:rsidRPr="002C2585" w:rsidRDefault="002C2585" w:rsidP="002C2585">
            <w:pPr>
              <w:spacing w:after="120"/>
              <w:jc w:val="center"/>
              <w:rPr>
                <w:rFonts w:ascii="Arial" w:hAnsi="Arial" w:cs="Arial"/>
                <w:szCs w:val="24"/>
              </w:rPr>
            </w:pPr>
            <w:r>
              <w:rPr>
                <w:rFonts w:ascii="Arial" w:hAnsi="Arial" w:cs="Arial"/>
              </w:rPr>
              <w:t>Borna Gilja</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szCs w:val="24"/>
              </w:rPr>
              <w:t>Stručnjak za specifikaciju</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szCs w:val="24"/>
              </w:rPr>
              <w:t>Specifikacija zahtjeva</w:t>
            </w:r>
          </w:p>
        </w:tc>
      </w:tr>
      <w:tr w:rsidR="002C2585" w:rsidTr="002C2585">
        <w:tc>
          <w:tcPr>
            <w:tcW w:w="2223" w:type="dxa"/>
          </w:tcPr>
          <w:p w:rsidR="002C2585" w:rsidRPr="002C2585" w:rsidRDefault="002C2585" w:rsidP="002C2585">
            <w:pPr>
              <w:jc w:val="center"/>
              <w:rPr>
                <w:rFonts w:ascii="Arial" w:hAnsi="Arial" w:cs="Arial"/>
              </w:rPr>
            </w:pPr>
            <w:r>
              <w:rPr>
                <w:rFonts w:ascii="Arial" w:hAnsi="Arial" w:cs="Arial"/>
              </w:rPr>
              <w:t>Kristijan Knežić</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rPr>
              <w:t>Stručnjak za oblikovanje</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rPr>
              <w:t>Dizajn specifikacija</w:t>
            </w:r>
          </w:p>
        </w:tc>
      </w:tr>
      <w:tr w:rsidR="002C2585" w:rsidTr="002C2585">
        <w:tc>
          <w:tcPr>
            <w:tcW w:w="2223" w:type="dxa"/>
          </w:tcPr>
          <w:p w:rsidR="002C2585" w:rsidRPr="002C2585" w:rsidRDefault="002C2585" w:rsidP="002C2585">
            <w:pPr>
              <w:spacing w:after="120"/>
              <w:jc w:val="center"/>
              <w:rPr>
                <w:rFonts w:ascii="Arial" w:hAnsi="Arial" w:cs="Arial"/>
                <w:szCs w:val="24"/>
              </w:rPr>
            </w:pPr>
            <w:r>
              <w:rPr>
                <w:rFonts w:ascii="Arial" w:hAnsi="Arial" w:cs="Arial"/>
              </w:rPr>
              <w:t>Luka Šarlija</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rPr>
              <w:t>Stručnjak za testiranje</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rPr>
              <w:t>Testna dokumentacija</w:t>
            </w:r>
          </w:p>
        </w:tc>
      </w:tr>
      <w:tr w:rsidR="002C2585" w:rsidTr="002C2585">
        <w:tc>
          <w:tcPr>
            <w:tcW w:w="2223" w:type="dxa"/>
          </w:tcPr>
          <w:p w:rsidR="002C2585" w:rsidRPr="002C2585" w:rsidRDefault="002C2585" w:rsidP="002C2585">
            <w:pPr>
              <w:jc w:val="center"/>
              <w:rPr>
                <w:rFonts w:ascii="Arial" w:hAnsi="Arial" w:cs="Arial"/>
              </w:rPr>
            </w:pPr>
            <w:r>
              <w:rPr>
                <w:rFonts w:ascii="Arial" w:hAnsi="Arial" w:cs="Arial"/>
              </w:rPr>
              <w:t>Marin Markanjević</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rPr>
              <w:t>Stručnjak za integraciju</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rPr>
              <w:t>Arhitektura sustava</w:t>
            </w:r>
          </w:p>
        </w:tc>
      </w:tr>
    </w:tbl>
    <w:p w:rsidR="00772853" w:rsidRDefault="00772853" w:rsidP="009852FF">
      <w:pPr>
        <w:spacing w:after="120"/>
        <w:ind w:left="720"/>
        <w:rPr>
          <w:rFonts w:ascii="Arial" w:hAnsi="Arial" w:cs="Arial"/>
          <w:szCs w:val="24"/>
        </w:rPr>
      </w:pPr>
    </w:p>
    <w:p w:rsidR="009852FF" w:rsidRDefault="00772853" w:rsidP="009852FF">
      <w:pPr>
        <w:spacing w:after="120"/>
        <w:ind w:left="720"/>
        <w:rPr>
          <w:rFonts w:ascii="Arial" w:hAnsi="Arial" w:cs="Arial"/>
          <w:szCs w:val="24"/>
        </w:rPr>
      </w:pPr>
      <w:r>
        <w:rPr>
          <w:rFonts w:ascii="Arial" w:hAnsi="Arial" w:cs="Arial"/>
          <w:szCs w:val="24"/>
        </w:rPr>
        <w:t xml:space="preserve">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 </w:t>
      </w:r>
    </w:p>
    <w:p w:rsidR="002C2585" w:rsidRPr="00772853" w:rsidRDefault="002C2585" w:rsidP="009852FF">
      <w:pPr>
        <w:spacing w:after="120"/>
        <w:ind w:left="720"/>
        <w:rPr>
          <w:rFonts w:ascii="Arial" w:hAnsi="Arial" w:cs="Arial"/>
          <w:szCs w:val="24"/>
        </w:rPr>
      </w:pPr>
      <w:r>
        <w:rPr>
          <w:rFonts w:ascii="Arial" w:hAnsi="Arial" w:cs="Arial"/>
          <w:szCs w:val="24"/>
        </w:rPr>
        <w:t>Svaki član projektnog tima predaje svoj dokument i zadatke projektnom manageru koji odlučuje o tome koliko je ispravno neki zadatak odrađen te na temelju toga zadaje druge zadatke.</w:t>
      </w:r>
    </w:p>
    <w:p w:rsidR="009852FF" w:rsidRDefault="009852FF" w:rsidP="009852FF">
      <w:pPr>
        <w:pStyle w:val="ListParagraph"/>
        <w:numPr>
          <w:ilvl w:val="1"/>
          <w:numId w:val="3"/>
        </w:numPr>
        <w:spacing w:after="120"/>
        <w:rPr>
          <w:rFonts w:ascii="Arial" w:hAnsi="Arial" w:cs="Arial"/>
          <w:sz w:val="24"/>
          <w:szCs w:val="24"/>
        </w:rPr>
      </w:pPr>
      <w:r>
        <w:rPr>
          <w:rFonts w:ascii="Arial" w:hAnsi="Arial" w:cs="Arial"/>
          <w:sz w:val="24"/>
          <w:szCs w:val="24"/>
        </w:rPr>
        <w:t>Alati i tehnike</w:t>
      </w:r>
    </w:p>
    <w:p w:rsidR="002C2585" w:rsidRDefault="002C2585" w:rsidP="00C9562D">
      <w:pPr>
        <w:spacing w:after="120"/>
        <w:ind w:left="720"/>
        <w:rPr>
          <w:rFonts w:ascii="Arial" w:hAnsi="Arial" w:cs="Arial"/>
          <w:szCs w:val="24"/>
        </w:rPr>
      </w:pPr>
      <w:r w:rsidRPr="002C2585">
        <w:rPr>
          <w:rFonts w:ascii="Arial" w:hAnsi="Arial" w:cs="Arial"/>
          <w:szCs w:val="24"/>
        </w:rPr>
        <w:t>Ka</w:t>
      </w:r>
      <w:r>
        <w:rPr>
          <w:rFonts w:ascii="Arial" w:hAnsi="Arial" w:cs="Arial"/>
          <w:szCs w:val="24"/>
        </w:rPr>
        <w:t>o sustav za komunikaciju koristi se alat Trello. Trello</w:t>
      </w:r>
      <w:r w:rsidRPr="002C2585">
        <w:rPr>
          <w:rFonts w:ascii="Arial" w:hAnsi="Arial" w:cs="Arial"/>
          <w:szCs w:val="24"/>
        </w:rPr>
        <w:t xml:space="preserve"> je alat za suradnju koji </w:t>
      </w:r>
      <w:r>
        <w:rPr>
          <w:rFonts w:ascii="Arial" w:hAnsi="Arial" w:cs="Arial"/>
          <w:szCs w:val="24"/>
        </w:rPr>
        <w:t>nam</w:t>
      </w:r>
      <w:r w:rsidRPr="002C2585">
        <w:rPr>
          <w:rFonts w:ascii="Arial" w:hAnsi="Arial" w:cs="Arial"/>
          <w:szCs w:val="24"/>
        </w:rPr>
        <w:t xml:space="preserve"> daje vizualni pregled onoga na čemu se radi, tko radi na njemu i </w:t>
      </w:r>
      <w:r w:rsidR="00C9562D">
        <w:rPr>
          <w:rFonts w:ascii="Arial" w:hAnsi="Arial" w:cs="Arial"/>
          <w:szCs w:val="24"/>
        </w:rPr>
        <w:t>koji su zadaci odrađeni, a koji još uvijek trebaju biti odrađeni. T</w:t>
      </w:r>
      <w:r w:rsidR="00C9562D" w:rsidRPr="00C9562D">
        <w:rPr>
          <w:rFonts w:ascii="Arial" w:hAnsi="Arial" w:cs="Arial"/>
          <w:szCs w:val="24"/>
        </w:rPr>
        <w:t>emelji na Kanban sustavu upravljanja projektima i zadacima</w:t>
      </w:r>
      <w:r w:rsidR="00C9562D">
        <w:rPr>
          <w:rFonts w:ascii="Arial" w:hAnsi="Arial" w:cs="Arial"/>
          <w:szCs w:val="24"/>
        </w:rPr>
        <w:t xml:space="preserve"> te</w:t>
      </w:r>
      <w:r w:rsidR="00C9562D" w:rsidRPr="00C9562D">
        <w:rPr>
          <w:rFonts w:ascii="Arial" w:hAnsi="Arial" w:cs="Arial"/>
          <w:szCs w:val="24"/>
        </w:rPr>
        <w:t xml:space="preserve"> koristi ploče, popise i kartice</w:t>
      </w:r>
      <w:r w:rsidR="00C9562D">
        <w:rPr>
          <w:rFonts w:ascii="Arial" w:hAnsi="Arial" w:cs="Arial"/>
          <w:szCs w:val="24"/>
        </w:rPr>
        <w:t xml:space="preserve"> („</w:t>
      </w:r>
      <w:r w:rsidR="00C9562D" w:rsidRPr="00C9562D">
        <w:rPr>
          <w:rFonts w:ascii="Arial" w:hAnsi="Arial" w:cs="Arial"/>
          <w:szCs w:val="24"/>
        </w:rPr>
        <w:t>boards, lists, and cards</w:t>
      </w:r>
      <w:r w:rsidR="00C9562D">
        <w:rPr>
          <w:rFonts w:ascii="Arial" w:hAnsi="Arial" w:cs="Arial"/>
          <w:szCs w:val="24"/>
        </w:rPr>
        <w:t>“)</w:t>
      </w:r>
      <w:r w:rsidR="00C9562D" w:rsidRPr="00C9562D">
        <w:rPr>
          <w:rFonts w:ascii="Arial" w:hAnsi="Arial" w:cs="Arial"/>
          <w:szCs w:val="24"/>
        </w:rPr>
        <w:t xml:space="preserve"> za stvaranje </w:t>
      </w:r>
      <w:r w:rsidR="00C9562D" w:rsidRPr="00C9562D">
        <w:rPr>
          <w:rFonts w:ascii="Arial" w:hAnsi="Arial" w:cs="Arial"/>
          <w:szCs w:val="24"/>
        </w:rPr>
        <w:lastRenderedPageBreak/>
        <w:t>jednostav</w:t>
      </w:r>
      <w:bookmarkStart w:id="0" w:name="_GoBack"/>
      <w:bookmarkEnd w:id="0"/>
      <w:r w:rsidR="00C9562D" w:rsidRPr="00C9562D">
        <w:rPr>
          <w:rFonts w:ascii="Arial" w:hAnsi="Arial" w:cs="Arial"/>
          <w:szCs w:val="24"/>
        </w:rPr>
        <w:t>nijeg vizualnog sustava upravljanja projektima. Ova 3 osnovna elementa aplikacije pružaju vizualni izgled rada za dono</w:t>
      </w:r>
      <w:r w:rsidR="00C9562D">
        <w:rPr>
          <w:rFonts w:ascii="Arial" w:hAnsi="Arial" w:cs="Arial"/>
          <w:szCs w:val="24"/>
        </w:rPr>
        <w:t>šenje odluka na visokoj razini</w:t>
      </w:r>
      <w:r w:rsidR="00C9562D" w:rsidRPr="00C9562D">
        <w:rPr>
          <w:rFonts w:ascii="Arial" w:hAnsi="Arial" w:cs="Arial"/>
          <w:szCs w:val="24"/>
        </w:rPr>
        <w:t>.</w:t>
      </w:r>
    </w:p>
    <w:p w:rsidR="00C446AA" w:rsidRPr="002C2585" w:rsidRDefault="00C446AA" w:rsidP="00C9562D">
      <w:pPr>
        <w:spacing w:after="120"/>
        <w:ind w:left="720"/>
        <w:rPr>
          <w:rFonts w:ascii="Arial" w:hAnsi="Arial" w:cs="Arial"/>
          <w:szCs w:val="24"/>
        </w:rPr>
      </w:pPr>
      <w:r>
        <w:rPr>
          <w:rFonts w:ascii="Arial" w:hAnsi="Arial" w:cs="Arial"/>
          <w:szCs w:val="24"/>
        </w:rPr>
        <w:t xml:space="preserve">Kao sustav za praćenje promjena tijekom izrade programskog proizvoda koristi se GIT sustav u sklopu GitHub mreže. </w:t>
      </w:r>
      <w:r w:rsidRPr="00C446AA">
        <w:rPr>
          <w:rFonts w:ascii="Arial" w:hAnsi="Arial" w:cs="Arial"/>
          <w:szCs w:val="24"/>
        </w:rPr>
        <w:t xml:space="preserve">Git je distribuirani sustav kontrole verzije za praćenje promjena izvornog koda tijekom razvoja softvera. Dizajniran je za koordinaciju rada među programerima, ali se može koristiti za praćenje promjena u bilo kojem skupu datoteka. </w:t>
      </w:r>
      <w:r w:rsidR="00757A8E">
        <w:rPr>
          <w:rFonts w:ascii="Arial" w:hAnsi="Arial" w:cs="Arial"/>
          <w:szCs w:val="24"/>
        </w:rPr>
        <w:t>Njegovi</w:t>
      </w:r>
      <w:r w:rsidRPr="00C446AA">
        <w:rPr>
          <w:rFonts w:ascii="Arial" w:hAnsi="Arial" w:cs="Arial"/>
          <w:szCs w:val="24"/>
        </w:rPr>
        <w:t xml:space="preserve"> ciljevi uključuju brzinu, integritet podataka i podršku za distribuirane, nelinearne radne procese.</w:t>
      </w:r>
      <w:r w:rsidR="00757A8E">
        <w:rPr>
          <w:rFonts w:ascii="Arial" w:hAnsi="Arial" w:cs="Arial"/>
          <w:szCs w:val="24"/>
        </w:rPr>
        <w:t xml:space="preserve"> Sa druge strane, </w:t>
      </w:r>
      <w:r w:rsidR="00757A8E" w:rsidRPr="00757A8E">
        <w:rPr>
          <w:rFonts w:ascii="Arial" w:hAnsi="Arial" w:cs="Arial"/>
          <w:szCs w:val="24"/>
        </w:rPr>
        <w:t xml:space="preserve">GitHub je web hosting usluga za kontrolu verzija pomoću Gita. </w:t>
      </w:r>
      <w:r w:rsidR="00757A8E">
        <w:rPr>
          <w:rFonts w:ascii="Arial" w:hAnsi="Arial" w:cs="Arial"/>
          <w:szCs w:val="24"/>
        </w:rPr>
        <w:t>Uglavnom se koristi za programski kod</w:t>
      </w:r>
      <w:r w:rsidR="00757A8E" w:rsidRPr="00757A8E">
        <w:rPr>
          <w:rFonts w:ascii="Arial" w:hAnsi="Arial" w:cs="Arial"/>
          <w:szCs w:val="24"/>
        </w:rPr>
        <w:t>. Ona nudi sve raspodijeljene verzije kontrole i izvornog koda upravljanja funkcionalnost Git, kao i dodavanje vlastite značajke.</w:t>
      </w:r>
    </w:p>
    <w:p w:rsidR="009852FF" w:rsidRPr="009852FF" w:rsidRDefault="009852FF" w:rsidP="009852FF">
      <w:pPr>
        <w:pStyle w:val="ListParagraph"/>
        <w:numPr>
          <w:ilvl w:val="0"/>
          <w:numId w:val="3"/>
        </w:numPr>
        <w:spacing w:after="120"/>
        <w:rPr>
          <w:rFonts w:ascii="Arial" w:hAnsi="Arial" w:cs="Arial"/>
          <w:sz w:val="28"/>
          <w:szCs w:val="24"/>
        </w:rPr>
      </w:pPr>
      <w:r w:rsidRPr="009852FF">
        <w:rPr>
          <w:rFonts w:ascii="Arial" w:hAnsi="Arial" w:cs="Arial"/>
          <w:sz w:val="28"/>
          <w:szCs w:val="24"/>
        </w:rPr>
        <w:t>Plan projektnog managementa</w:t>
      </w:r>
    </w:p>
    <w:p w:rsidR="009852FF" w:rsidRDefault="009852FF" w:rsidP="009852FF">
      <w:pPr>
        <w:pStyle w:val="ListParagraph"/>
        <w:numPr>
          <w:ilvl w:val="1"/>
          <w:numId w:val="3"/>
        </w:numPr>
        <w:spacing w:after="120"/>
        <w:rPr>
          <w:rFonts w:ascii="Arial" w:hAnsi="Arial" w:cs="Arial"/>
          <w:sz w:val="24"/>
          <w:szCs w:val="24"/>
        </w:rPr>
      </w:pPr>
      <w:r>
        <w:rPr>
          <w:rFonts w:ascii="Arial" w:hAnsi="Arial" w:cs="Arial"/>
          <w:sz w:val="24"/>
          <w:szCs w:val="24"/>
        </w:rPr>
        <w:t>Zadaće</w:t>
      </w:r>
    </w:p>
    <w:p w:rsidR="009852FF" w:rsidRDefault="009852FF" w:rsidP="009852FF">
      <w:pPr>
        <w:pStyle w:val="ListParagraph"/>
        <w:numPr>
          <w:ilvl w:val="1"/>
          <w:numId w:val="3"/>
        </w:numPr>
        <w:spacing w:after="120"/>
        <w:rPr>
          <w:rFonts w:ascii="Arial" w:hAnsi="Arial" w:cs="Arial"/>
          <w:sz w:val="24"/>
          <w:szCs w:val="24"/>
        </w:rPr>
      </w:pPr>
      <w:r>
        <w:rPr>
          <w:rFonts w:ascii="Arial" w:hAnsi="Arial" w:cs="Arial"/>
          <w:sz w:val="24"/>
          <w:szCs w:val="24"/>
        </w:rPr>
        <w:t>Zaduženja</w:t>
      </w:r>
    </w:p>
    <w:p w:rsidR="009852FF" w:rsidRDefault="009852FF" w:rsidP="009852FF">
      <w:pPr>
        <w:pStyle w:val="ListParagraph"/>
        <w:numPr>
          <w:ilvl w:val="1"/>
          <w:numId w:val="3"/>
        </w:numPr>
        <w:spacing w:after="120"/>
        <w:rPr>
          <w:rFonts w:ascii="Arial" w:hAnsi="Arial" w:cs="Arial"/>
          <w:sz w:val="24"/>
          <w:szCs w:val="24"/>
        </w:rPr>
      </w:pPr>
      <w:r>
        <w:rPr>
          <w:rFonts w:ascii="Arial" w:hAnsi="Arial" w:cs="Arial"/>
          <w:sz w:val="24"/>
          <w:szCs w:val="24"/>
        </w:rPr>
        <w:t>Vremenski raspored</w:t>
      </w:r>
    </w:p>
    <w:p w:rsidR="009852FF" w:rsidRPr="009852FF" w:rsidRDefault="009852FF" w:rsidP="009852FF">
      <w:pPr>
        <w:pStyle w:val="ListParagraph"/>
        <w:numPr>
          <w:ilvl w:val="0"/>
          <w:numId w:val="3"/>
        </w:numPr>
        <w:spacing w:after="120"/>
        <w:rPr>
          <w:rFonts w:ascii="Arial" w:hAnsi="Arial" w:cs="Arial"/>
          <w:sz w:val="28"/>
          <w:szCs w:val="24"/>
        </w:rPr>
      </w:pPr>
      <w:r w:rsidRPr="009852FF">
        <w:rPr>
          <w:rFonts w:ascii="Arial" w:hAnsi="Arial" w:cs="Arial"/>
          <w:sz w:val="28"/>
          <w:szCs w:val="24"/>
        </w:rPr>
        <w:t>Prilozi</w:t>
      </w:r>
    </w:p>
    <w:sectPr w:rsidR="009852FF" w:rsidRPr="0098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E83"/>
    <w:rsid w:val="002C2585"/>
    <w:rsid w:val="003730C8"/>
    <w:rsid w:val="006B546D"/>
    <w:rsid w:val="007506D8"/>
    <w:rsid w:val="00757A8E"/>
    <w:rsid w:val="00772853"/>
    <w:rsid w:val="009852FF"/>
    <w:rsid w:val="00A774BB"/>
    <w:rsid w:val="00B46E83"/>
    <w:rsid w:val="00C446AA"/>
    <w:rsid w:val="00C9562D"/>
    <w:rsid w:val="00D5495C"/>
    <w:rsid w:val="00DA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link w:val="Heading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74BB"/>
    <w:pPr>
      <w:ind w:left="720"/>
      <w:contextualSpacing/>
    </w:pPr>
  </w:style>
  <w:style w:type="table" w:styleId="TableGrid">
    <w:name w:val="Table Grid"/>
    <w:basedOn w:val="TableNormal"/>
    <w:uiPriority w:val="39"/>
    <w:rsid w:val="00A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link w:val="Heading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74BB"/>
    <w:pPr>
      <w:ind w:left="720"/>
      <w:contextualSpacing/>
    </w:pPr>
  </w:style>
  <w:style w:type="table" w:styleId="TableGrid">
    <w:name w:val="Table Grid"/>
    <w:basedOn w:val="TableNormal"/>
    <w:uiPriority w:val="39"/>
    <w:rsid w:val="00A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B7D1C-10AA-4C26-BC00-1DB0A496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553</Words>
  <Characters>3153</Characters>
  <Application>Microsoft Office Word</Application>
  <DocSecurity>0</DocSecurity>
  <Lines>26</Lines>
  <Paragraphs>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Babic</dc:creator>
  <cp:lastModifiedBy>Borna</cp:lastModifiedBy>
  <cp:revision>2</cp:revision>
  <dcterms:created xsi:type="dcterms:W3CDTF">2019-03-17T22:26:00Z</dcterms:created>
  <dcterms:modified xsi:type="dcterms:W3CDTF">2019-03-17T22:26:00Z</dcterms:modified>
</cp:coreProperties>
</file>