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EEF15" w14:textId="77777777" w:rsidR="00EB5D01" w:rsidRDefault="00EB5D01" w:rsidP="00EB5D01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7C96D550" w14:textId="77777777" w:rsidR="00EB5D01" w:rsidRDefault="00EB5D01" w:rsidP="00EB5D01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4182525A" w14:textId="77777777" w:rsidR="00EB5D01" w:rsidRDefault="00EB5D01" w:rsidP="00EB5D01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3F9E1CF0" w14:textId="77777777" w:rsidR="00EB5D01" w:rsidRDefault="00EB5D01" w:rsidP="00EB5D01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2FC8FFA6" w14:textId="77777777" w:rsidR="00EB5D01" w:rsidRDefault="00EB5D01" w:rsidP="00EB5D01">
      <w:pPr>
        <w:tabs>
          <w:tab w:val="left" w:pos="567"/>
        </w:tabs>
        <w:ind w:left="-851" w:firstLine="1702"/>
        <w:rPr>
          <w:b/>
          <w:szCs w:val="22"/>
        </w:rPr>
      </w:pPr>
    </w:p>
    <w:p w14:paraId="4D0462B0" w14:textId="5734B6DC" w:rsidR="00EB5D01" w:rsidRDefault="00EB5D01" w:rsidP="00EB5D01">
      <w:pPr>
        <w:tabs>
          <w:tab w:val="left" w:pos="567"/>
        </w:tabs>
        <w:ind w:left="-851" w:firstLine="1702"/>
        <w:rPr>
          <w:rFonts w:cs="Times New Roman"/>
          <w:b/>
          <w:kern w:val="0"/>
          <w:szCs w:val="28"/>
          <w14:ligatures w14:val="none"/>
        </w:rPr>
      </w:pPr>
      <w:r>
        <w:rPr>
          <w:rFonts w:cs="Times New Roman"/>
          <w:b/>
          <w:kern w:val="0"/>
          <w:szCs w:val="28"/>
          <w14:ligatures w14:val="none"/>
        </w:rPr>
        <w:t>ДЕНЬ 1</w:t>
      </w:r>
      <w:r>
        <w:rPr>
          <w:rFonts w:cs="Times New Roman"/>
          <w:b/>
          <w:kern w:val="0"/>
          <w:szCs w:val="28"/>
          <w14:ligatures w14:val="none"/>
        </w:rPr>
        <w:t>4</w:t>
      </w:r>
    </w:p>
    <w:p w14:paraId="3C4ADC8B" w14:textId="1F285662" w:rsidR="00EB5D01" w:rsidRDefault="00EB5D01" w:rsidP="00EB5D01">
      <w:pPr>
        <w:spacing w:after="0"/>
        <w:rPr>
          <w:rFonts w:cs="Times New Roman"/>
          <w:b/>
          <w:szCs w:val="28"/>
        </w:rPr>
      </w:pPr>
      <w:r>
        <w:rPr>
          <w:b/>
        </w:rPr>
        <w:t>Тема: «</w:t>
      </w:r>
      <w:r w:rsidR="00D26D42" w:rsidRPr="00D26D42">
        <w:rPr>
          <w:rFonts w:cs="Times New Roman"/>
          <w:szCs w:val="28"/>
        </w:rPr>
        <w:t>. РАЗРАБОТКА СЕРВИСНОЙ ЧАСТИ ПРОГРАММЫ</w:t>
      </w:r>
      <w:r>
        <w:rPr>
          <w:rFonts w:cs="Times New Roman"/>
          <w:szCs w:val="28"/>
        </w:rPr>
        <w:t>»</w:t>
      </w:r>
    </w:p>
    <w:p w14:paraId="1EFB9BD6" w14:textId="77777777" w:rsidR="00EB5D01" w:rsidRDefault="00EB5D01" w:rsidP="00EB5D01">
      <w:pPr>
        <w:rPr>
          <w:rFonts w:cs="Calibri"/>
          <w:szCs w:val="22"/>
        </w:rPr>
      </w:pPr>
    </w:p>
    <w:p w14:paraId="35962454" w14:textId="77777777" w:rsidR="00EB5D01" w:rsidRDefault="00EB5D01" w:rsidP="00EB5D01">
      <w:pPr>
        <w:rPr>
          <w:rFonts w:cs="Times New Roman"/>
          <w:b/>
          <w:szCs w:val="28"/>
        </w:rPr>
      </w:pPr>
      <w:r>
        <w:rPr>
          <w:b/>
        </w:rPr>
        <w:t>Цель работы</w:t>
      </w:r>
      <w:r>
        <w:rPr>
          <w:b/>
          <w:color w:val="auto"/>
        </w:rPr>
        <w:t>:</w:t>
      </w:r>
      <w:r>
        <w:rPr>
          <w:rFonts w:cs="Times New Roman"/>
          <w:b/>
          <w:szCs w:val="28"/>
        </w:rPr>
        <w:t xml:space="preserve"> </w:t>
      </w:r>
    </w:p>
    <w:p w14:paraId="0082B357" w14:textId="3660D3E0" w:rsidR="00EB5D01" w:rsidRDefault="00D26D42" w:rsidP="00EB5D01">
      <w:pPr>
        <w:jc w:val="left"/>
      </w:pPr>
      <w:r w:rsidRPr="00D26D42">
        <w:rPr>
          <w:rFonts w:cs="Times New Roman"/>
          <w:szCs w:val="28"/>
        </w:rPr>
        <w:t xml:space="preserve">Изучить принципы построения сервисного слоя (Service Layer) в приложении, освоить паттерны </w:t>
      </w:r>
      <w:proofErr w:type="spellStart"/>
      <w:r w:rsidRPr="00D26D42">
        <w:rPr>
          <w:rFonts w:cs="Times New Roman"/>
          <w:szCs w:val="28"/>
        </w:rPr>
        <w:t>Repository</w:t>
      </w:r>
      <w:proofErr w:type="spellEnd"/>
      <w:r w:rsidRPr="00D26D42">
        <w:rPr>
          <w:rFonts w:cs="Times New Roman"/>
          <w:szCs w:val="28"/>
        </w:rPr>
        <w:t xml:space="preserve">, Service, </w:t>
      </w:r>
      <w:proofErr w:type="spellStart"/>
      <w:r w:rsidRPr="00D26D42">
        <w:rPr>
          <w:rFonts w:cs="Times New Roman"/>
          <w:szCs w:val="28"/>
        </w:rPr>
        <w:t>Dependency</w:t>
      </w:r>
      <w:proofErr w:type="spellEnd"/>
      <w:r w:rsidRPr="00D26D42">
        <w:rPr>
          <w:rFonts w:cs="Times New Roman"/>
          <w:szCs w:val="28"/>
        </w:rPr>
        <w:t xml:space="preserve"> </w:t>
      </w:r>
      <w:proofErr w:type="spellStart"/>
      <w:r w:rsidRPr="00D26D42">
        <w:rPr>
          <w:rFonts w:cs="Times New Roman"/>
          <w:szCs w:val="28"/>
        </w:rPr>
        <w:t>Injection</w:t>
      </w:r>
      <w:proofErr w:type="spellEnd"/>
      <w:r w:rsidRPr="00D26D42">
        <w:rPr>
          <w:rFonts w:cs="Times New Roman"/>
          <w:szCs w:val="28"/>
        </w:rPr>
        <w:t>, научиться проектировать бизнес-логику, отделённую от инфраструктурного кода, и покрывать её юнит-тестами.</w:t>
      </w:r>
    </w:p>
    <w:p w14:paraId="3126BC4A" w14:textId="77777777" w:rsidR="00EB5D01" w:rsidRDefault="00EB5D01" w:rsidP="00EB5D01">
      <w:pPr>
        <w:jc w:val="left"/>
      </w:pPr>
    </w:p>
    <w:p w14:paraId="361238C1" w14:textId="77777777" w:rsidR="00EB5D01" w:rsidRDefault="00EB5D01" w:rsidP="00EB5D01">
      <w:pPr>
        <w:jc w:val="left"/>
      </w:pPr>
    </w:p>
    <w:p w14:paraId="7418093B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</w:p>
    <w:p w14:paraId="59271F1B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4CE1469E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795F063E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4D7F7979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</w:p>
    <w:p w14:paraId="2E640806" w14:textId="77777777" w:rsidR="00EB5D01" w:rsidRDefault="00EB5D01" w:rsidP="00EB5D01">
      <w:pPr>
        <w:tabs>
          <w:tab w:val="left" w:pos="567"/>
        </w:tabs>
        <w:ind w:left="-851" w:firstLine="1702"/>
        <w:jc w:val="right"/>
      </w:pPr>
    </w:p>
    <w:p w14:paraId="4E94ABB1" w14:textId="77777777" w:rsidR="00EB5D01" w:rsidRDefault="00EB5D01" w:rsidP="00EB5D01">
      <w:pPr>
        <w:tabs>
          <w:tab w:val="left" w:pos="567"/>
        </w:tabs>
        <w:ind w:left="-851" w:firstLine="1702"/>
      </w:pPr>
      <w:r>
        <w:t>2026г.</w:t>
      </w:r>
    </w:p>
    <w:p w14:paraId="131737AA" w14:textId="5B2E691D" w:rsidR="00D26D42" w:rsidRPr="001447EB" w:rsidRDefault="00D26D42" w:rsidP="001447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47EB">
        <w:rPr>
          <w:sz w:val="28"/>
          <w:szCs w:val="28"/>
        </w:rPr>
        <w:lastRenderedPageBreak/>
        <w:t xml:space="preserve"> Контрольные вопросы</w:t>
      </w:r>
      <w:r w:rsidRPr="001447EB">
        <w:rPr>
          <w:sz w:val="28"/>
          <w:szCs w:val="28"/>
        </w:rPr>
        <w:t>:</w:t>
      </w:r>
    </w:p>
    <w:p w14:paraId="50376C46" w14:textId="1E83634A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1. **Сервисный </w:t>
      </w:r>
      <w:proofErr w:type="gramStart"/>
      <w:r w:rsidRPr="001447EB">
        <w:rPr>
          <w:szCs w:val="28"/>
        </w:rPr>
        <w:t>слой?*</w:t>
      </w:r>
      <w:proofErr w:type="gramEnd"/>
      <w:r w:rsidRPr="001447EB">
        <w:rPr>
          <w:szCs w:val="28"/>
        </w:rPr>
        <w:t>* — Место, где живёт вся умная логика приложения, между контроллером и базой данных.</w:t>
      </w:r>
    </w:p>
    <w:p w14:paraId="645C887E" w14:textId="3184DAFC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>2. **</w:t>
      </w:r>
      <w:proofErr w:type="spellStart"/>
      <w:r w:rsidRPr="001447EB">
        <w:rPr>
          <w:szCs w:val="28"/>
        </w:rPr>
        <w:t>Repository</w:t>
      </w:r>
      <w:proofErr w:type="spellEnd"/>
      <w:r w:rsidRPr="001447EB">
        <w:rPr>
          <w:szCs w:val="28"/>
        </w:rPr>
        <w:t xml:space="preserve"> </w:t>
      </w:r>
      <w:proofErr w:type="spellStart"/>
      <w:r w:rsidRPr="001447EB">
        <w:rPr>
          <w:szCs w:val="28"/>
        </w:rPr>
        <w:t>vs</w:t>
      </w:r>
      <w:proofErr w:type="spellEnd"/>
      <w:r w:rsidRPr="001447EB">
        <w:rPr>
          <w:szCs w:val="28"/>
        </w:rPr>
        <w:t xml:space="preserve"> </w:t>
      </w:r>
      <w:proofErr w:type="gramStart"/>
      <w:r w:rsidRPr="001447EB">
        <w:rPr>
          <w:szCs w:val="28"/>
        </w:rPr>
        <w:t>Service?*</w:t>
      </w:r>
      <w:proofErr w:type="gramEnd"/>
      <w:r w:rsidRPr="001447EB">
        <w:rPr>
          <w:szCs w:val="28"/>
        </w:rPr>
        <w:t>* — Репозиторий просто таскает данные из БД, сервис решает, что с ними делать.</w:t>
      </w:r>
    </w:p>
    <w:p w14:paraId="46194F0B" w14:textId="50D1CBDD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>3. **</w:t>
      </w:r>
      <w:proofErr w:type="spellStart"/>
      <w:r w:rsidRPr="001447EB">
        <w:rPr>
          <w:szCs w:val="28"/>
        </w:rPr>
        <w:t>DI</w:t>
      </w:r>
      <w:proofErr w:type="spellEnd"/>
      <w:r w:rsidRPr="001447EB">
        <w:rPr>
          <w:szCs w:val="28"/>
        </w:rPr>
        <w:t xml:space="preserve"> помогает в </w:t>
      </w:r>
      <w:proofErr w:type="gramStart"/>
      <w:r w:rsidRPr="001447EB">
        <w:rPr>
          <w:szCs w:val="28"/>
        </w:rPr>
        <w:t>тестировании?*</w:t>
      </w:r>
      <w:proofErr w:type="gramEnd"/>
      <w:r w:rsidRPr="001447EB">
        <w:rPr>
          <w:szCs w:val="28"/>
        </w:rPr>
        <w:t>* — Можно подменить настоящую БД на игрушечную и тестировать спокойно.</w:t>
      </w:r>
    </w:p>
    <w:p w14:paraId="42153B0D" w14:textId="1B86C0B8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4. **Какие ошибки где </w:t>
      </w:r>
      <w:proofErr w:type="gramStart"/>
      <w:r w:rsidRPr="001447EB">
        <w:rPr>
          <w:szCs w:val="28"/>
        </w:rPr>
        <w:t>выбрасывать?*</w:t>
      </w:r>
      <w:proofErr w:type="gramEnd"/>
      <w:r w:rsidRPr="001447EB">
        <w:rPr>
          <w:szCs w:val="28"/>
        </w:rPr>
        <w:t>* — В репозитории — технические (БД упала), в сервисе — понятные ("не найдено", "неверные данные").</w:t>
      </w:r>
    </w:p>
    <w:p w14:paraId="347DE693" w14:textId="1B9C07BF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5. **Не смешивать логику и </w:t>
      </w:r>
      <w:proofErr w:type="gramStart"/>
      <w:r w:rsidRPr="001447EB">
        <w:rPr>
          <w:szCs w:val="28"/>
        </w:rPr>
        <w:t>данные?*</w:t>
      </w:r>
      <w:proofErr w:type="gramEnd"/>
      <w:r w:rsidRPr="001447EB">
        <w:rPr>
          <w:szCs w:val="28"/>
        </w:rPr>
        <w:t>* — Чтобы код не превратился в кашу, легче тестировать и менять БД.</w:t>
      </w:r>
    </w:p>
    <w:p w14:paraId="657F49D6" w14:textId="4BE1E701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6. **Как проверить ошибку </w:t>
      </w:r>
      <w:proofErr w:type="spellStart"/>
      <w:proofErr w:type="gramStart"/>
      <w:r w:rsidRPr="001447EB">
        <w:rPr>
          <w:szCs w:val="28"/>
        </w:rPr>
        <w:t>NotFound</w:t>
      </w:r>
      <w:proofErr w:type="spellEnd"/>
      <w:r w:rsidRPr="001447EB">
        <w:rPr>
          <w:szCs w:val="28"/>
        </w:rPr>
        <w:t>?*</w:t>
      </w:r>
      <w:proofErr w:type="gramEnd"/>
      <w:r w:rsidRPr="001447EB">
        <w:rPr>
          <w:szCs w:val="28"/>
        </w:rPr>
        <w:t>* — Заставить репозиторий вернуть "пусто" и проверить, что сервис кидает ошибку "не найдено".</w:t>
      </w:r>
    </w:p>
    <w:p w14:paraId="46D84E0B" w14:textId="3467E92E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7. **Мок — </w:t>
      </w:r>
      <w:proofErr w:type="gramStart"/>
      <w:r w:rsidRPr="001447EB">
        <w:rPr>
          <w:szCs w:val="28"/>
        </w:rPr>
        <w:t>это?*</w:t>
      </w:r>
      <w:proofErr w:type="gramEnd"/>
      <w:r w:rsidRPr="001447EB">
        <w:rPr>
          <w:szCs w:val="28"/>
        </w:rPr>
        <w:t>* — Игрушечная замена настоящего объекта, чтобы тестировать без реальной БД.</w:t>
      </w:r>
    </w:p>
    <w:p w14:paraId="1715A2AE" w14:textId="11695F0F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8. **Валидация в </w:t>
      </w:r>
      <w:proofErr w:type="gramStart"/>
      <w:r w:rsidRPr="001447EB">
        <w:rPr>
          <w:szCs w:val="28"/>
        </w:rPr>
        <w:t>сервисе?*</w:t>
      </w:r>
      <w:proofErr w:type="gramEnd"/>
      <w:r w:rsidRPr="001447EB">
        <w:rPr>
          <w:szCs w:val="28"/>
        </w:rPr>
        <w:t>* — Проверять входные данные в начале метода, ошибки — сразу кидать исключение.</w:t>
      </w:r>
    </w:p>
    <w:p w14:paraId="30EF4955" w14:textId="127071A8" w:rsidR="00D26D42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9. **Сервис использует другой </w:t>
      </w:r>
      <w:proofErr w:type="gramStart"/>
      <w:r w:rsidRPr="001447EB">
        <w:rPr>
          <w:szCs w:val="28"/>
        </w:rPr>
        <w:t>сервис?*</w:t>
      </w:r>
      <w:proofErr w:type="gramEnd"/>
      <w:r w:rsidRPr="001447EB">
        <w:rPr>
          <w:szCs w:val="28"/>
        </w:rPr>
        <w:t>* — Например, сервис заказов проверяет через сервис пользователей, есть ли такой покупатель.</w:t>
      </w:r>
    </w:p>
    <w:p w14:paraId="6FDBB82A" w14:textId="11215397" w:rsidR="00C47C5C" w:rsidRPr="001447EB" w:rsidRDefault="00D26D42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10. **Зачем интерфейсы для </w:t>
      </w:r>
      <w:proofErr w:type="gramStart"/>
      <w:r w:rsidRPr="001447EB">
        <w:rPr>
          <w:szCs w:val="28"/>
        </w:rPr>
        <w:t>репозиториев?*</w:t>
      </w:r>
      <w:proofErr w:type="gramEnd"/>
      <w:r w:rsidRPr="001447EB">
        <w:rPr>
          <w:szCs w:val="28"/>
        </w:rPr>
        <w:t xml:space="preserve">* — Чтобы легко менять БД (с </w:t>
      </w:r>
      <w:proofErr w:type="spellStart"/>
      <w:r w:rsidRPr="001447EB">
        <w:rPr>
          <w:szCs w:val="28"/>
        </w:rPr>
        <w:t>SQL</w:t>
      </w:r>
      <w:proofErr w:type="spellEnd"/>
      <w:r w:rsidRPr="001447EB">
        <w:rPr>
          <w:szCs w:val="28"/>
        </w:rPr>
        <w:t xml:space="preserve"> на другую) и проще тестировать.</w:t>
      </w:r>
    </w:p>
    <w:p w14:paraId="46907C3B" w14:textId="2FFABC00" w:rsidR="00D95FE6" w:rsidRDefault="00D95FE6" w:rsidP="00D26D42">
      <w:pPr>
        <w:jc w:val="left"/>
      </w:pPr>
    </w:p>
    <w:p w14:paraId="410B1A4D" w14:textId="61FCCEB1" w:rsidR="00D95FE6" w:rsidRDefault="00D95FE6">
      <w:pPr>
        <w:spacing w:line="278" w:lineRule="auto"/>
        <w:jc w:val="left"/>
      </w:pPr>
      <w:r>
        <w:br w:type="page"/>
      </w:r>
    </w:p>
    <w:p w14:paraId="27863F6B" w14:textId="20BFCD9C" w:rsidR="001447EB" w:rsidRPr="00AD3CA5" w:rsidRDefault="001447EB" w:rsidP="00AD3CA5">
      <w:pPr>
        <w:jc w:val="left"/>
        <w:rPr>
          <w:b/>
          <w:bCs/>
        </w:rPr>
      </w:pPr>
      <w:r w:rsidRPr="00AD3CA5">
        <w:rPr>
          <w:b/>
          <w:bCs/>
        </w:rPr>
        <w:lastRenderedPageBreak/>
        <w:t>Структура программы</w:t>
      </w:r>
    </w:p>
    <w:p w14:paraId="50851EAE" w14:textId="4BE1910B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project/</w:t>
      </w:r>
    </w:p>
    <w:p w14:paraId="1DF6C9D6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├── main.py</w:t>
      </w:r>
    </w:p>
    <w:p w14:paraId="1FA9DB4E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├── exceptions.py</w:t>
      </w:r>
    </w:p>
    <w:p w14:paraId="524EFA87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├── repositories/</w:t>
      </w:r>
    </w:p>
    <w:p w14:paraId="3AEDF9EA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__init__.py</w:t>
      </w:r>
    </w:p>
    <w:p w14:paraId="56995CEC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interfaces.py</w:t>
      </w:r>
    </w:p>
    <w:p w14:paraId="548EBE8C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└── in_memory_repositories.py</w:t>
      </w:r>
    </w:p>
    <w:p w14:paraId="0330E185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├── services/</w:t>
      </w:r>
    </w:p>
    <w:p w14:paraId="05486AEF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__init__.py</w:t>
      </w:r>
    </w:p>
    <w:p w14:paraId="463B0E78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interfaces.py</w:t>
      </w:r>
    </w:p>
    <w:p w14:paraId="62A6F28A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order_service.py</w:t>
      </w:r>
    </w:p>
    <w:p w14:paraId="39B38AB3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└── cached_product_service.py</w:t>
      </w:r>
    </w:p>
    <w:p w14:paraId="37DCC474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├── tests/</w:t>
      </w:r>
    </w:p>
    <w:p w14:paraId="2B695E4C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├── __init__.py</w:t>
      </w:r>
    </w:p>
    <w:p w14:paraId="04536061" w14:textId="77777777" w:rsidR="00D95FE6" w:rsidRPr="00D95FE6" w:rsidRDefault="00D95FE6" w:rsidP="00D95FE6">
      <w:pPr>
        <w:jc w:val="left"/>
        <w:rPr>
          <w:lang w:val="en-US"/>
        </w:rPr>
      </w:pPr>
      <w:r w:rsidRPr="00D95FE6">
        <w:rPr>
          <w:lang w:val="en-US"/>
        </w:rPr>
        <w:t>│   └── test_order_service.py</w:t>
      </w:r>
    </w:p>
    <w:p w14:paraId="3A924A85" w14:textId="71316824" w:rsidR="00D95FE6" w:rsidRDefault="00D95FE6" w:rsidP="00D95FE6">
      <w:pPr>
        <w:jc w:val="left"/>
      </w:pPr>
      <w:r>
        <w:t>└── requirements.txt</w:t>
      </w:r>
    </w:p>
    <w:p w14:paraId="0F7520FF" w14:textId="1B7F8A1D" w:rsidR="00894E60" w:rsidRDefault="00894E60" w:rsidP="00D95FE6">
      <w:pPr>
        <w:jc w:val="left"/>
      </w:pPr>
    </w:p>
    <w:p w14:paraId="06E24C36" w14:textId="329266A5" w:rsidR="00894E60" w:rsidRDefault="00894E60" w:rsidP="00D95FE6">
      <w:pPr>
        <w:jc w:val="left"/>
      </w:pPr>
    </w:p>
    <w:p w14:paraId="3578962B" w14:textId="6E25BB5F" w:rsidR="00894E60" w:rsidRDefault="00894E60" w:rsidP="00D95FE6">
      <w:pPr>
        <w:jc w:val="left"/>
      </w:pPr>
    </w:p>
    <w:p w14:paraId="38921DDA" w14:textId="5890153A" w:rsidR="00894E60" w:rsidRDefault="00894E60">
      <w:pPr>
        <w:spacing w:line="278" w:lineRule="auto"/>
        <w:jc w:val="left"/>
      </w:pPr>
      <w:r>
        <w:br w:type="page"/>
      </w:r>
    </w:p>
    <w:p w14:paraId="2A8B3487" w14:textId="185EF463" w:rsidR="00894E60" w:rsidRPr="00D7347C" w:rsidRDefault="00894E60" w:rsidP="00D7347C">
      <w:pPr>
        <w:pStyle w:val="3"/>
        <w:rPr>
          <w:rStyle w:val="30"/>
          <w:b/>
        </w:rPr>
      </w:pPr>
      <w:r w:rsidRPr="00D7347C">
        <w:rPr>
          <w:rStyle w:val="30"/>
          <w:b/>
        </w:rPr>
        <w:lastRenderedPageBreak/>
        <w:drawing>
          <wp:anchor distT="0" distB="0" distL="114300" distR="114300" simplePos="0" relativeHeight="251659264" behindDoc="1" locked="0" layoutInCell="1" allowOverlap="1" wp14:anchorId="3527F991" wp14:editId="45B64936">
            <wp:simplePos x="0" y="0"/>
            <wp:positionH relativeFrom="page">
              <wp:align>center</wp:align>
            </wp:positionH>
            <wp:positionV relativeFrom="paragraph">
              <wp:posOffset>4029075</wp:posOffset>
            </wp:positionV>
            <wp:extent cx="6448425" cy="3422015"/>
            <wp:effectExtent l="0" t="0" r="9525" b="6985"/>
            <wp:wrapTight wrapText="bothSides">
              <wp:wrapPolygon edited="0">
                <wp:start x="0" y="0"/>
                <wp:lineTo x="0" y="21524"/>
                <wp:lineTo x="21568" y="21524"/>
                <wp:lineTo x="2156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4"/>
                    <a:stretch/>
                  </pic:blipFill>
                  <pic:spPr bwMode="auto">
                    <a:xfrm>
                      <a:off x="0" y="0"/>
                      <a:ext cx="6448425" cy="342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47C">
        <w:rPr>
          <w:rStyle w:val="30"/>
          <w:b/>
        </w:rPr>
        <w:drawing>
          <wp:anchor distT="0" distB="0" distL="114300" distR="114300" simplePos="0" relativeHeight="251658240" behindDoc="1" locked="0" layoutInCell="1" allowOverlap="1" wp14:anchorId="7CAC44A7" wp14:editId="71E3CD5D">
            <wp:simplePos x="0" y="0"/>
            <wp:positionH relativeFrom="page">
              <wp:align>center</wp:align>
            </wp:positionH>
            <wp:positionV relativeFrom="paragraph">
              <wp:posOffset>356235</wp:posOffset>
            </wp:positionV>
            <wp:extent cx="6448425" cy="3422387"/>
            <wp:effectExtent l="0" t="0" r="0" b="6985"/>
            <wp:wrapTight wrapText="bothSides">
              <wp:wrapPolygon edited="0">
                <wp:start x="0" y="0"/>
                <wp:lineTo x="0" y="21524"/>
                <wp:lineTo x="21504" y="21524"/>
                <wp:lineTo x="2150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4"/>
                    <a:stretch/>
                  </pic:blipFill>
                  <pic:spPr bwMode="auto">
                    <a:xfrm>
                      <a:off x="0" y="0"/>
                      <a:ext cx="6448425" cy="342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7347C">
        <w:rPr>
          <w:rStyle w:val="30"/>
          <w:b/>
        </w:rPr>
        <w:t xml:space="preserve">код и </w:t>
      </w:r>
      <w:proofErr w:type="gramStart"/>
      <w:r w:rsidRPr="00D7347C">
        <w:rPr>
          <w:rStyle w:val="30"/>
          <w:b/>
        </w:rPr>
        <w:t>вывод  Main.py</w:t>
      </w:r>
      <w:proofErr w:type="gramEnd"/>
    </w:p>
    <w:p w14:paraId="62E3138C" w14:textId="7D236E10" w:rsidR="00894E60" w:rsidRDefault="00894E60" w:rsidP="00D95FE6">
      <w:pPr>
        <w:jc w:val="left"/>
      </w:pPr>
    </w:p>
    <w:p w14:paraId="534246A9" w14:textId="309D9C22" w:rsidR="00894E60" w:rsidRDefault="00894E60">
      <w:pPr>
        <w:spacing w:line="278" w:lineRule="auto"/>
        <w:jc w:val="left"/>
      </w:pPr>
      <w:r>
        <w:br w:type="page"/>
      </w:r>
    </w:p>
    <w:p w14:paraId="308CA0B2" w14:textId="1539E034" w:rsidR="00D7347C" w:rsidRPr="001447EB" w:rsidRDefault="00D7347C" w:rsidP="001447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47EB">
        <w:rPr>
          <w:sz w:val="28"/>
          <w:szCs w:val="28"/>
        </w:rPr>
        <w:lastRenderedPageBreak/>
        <w:t>Контрольные вопросы</w:t>
      </w:r>
      <w:r w:rsidRPr="001447EB">
        <w:rPr>
          <w:sz w:val="28"/>
          <w:szCs w:val="28"/>
        </w:rPr>
        <w:t>:</w:t>
      </w:r>
    </w:p>
    <w:p w14:paraId="1DFD98DE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>B1. Чем отличается адаптер от репозитория?</w:t>
      </w:r>
    </w:p>
    <w:p w14:paraId="7F193D0E" w14:textId="0A2C5593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Адаптер преобразует интерфейс одного класса в другой (например, адаптирует внешний </w:t>
      </w:r>
      <w:proofErr w:type="spellStart"/>
      <w:r w:rsidRPr="001447EB">
        <w:rPr>
          <w:szCs w:val="28"/>
        </w:rPr>
        <w:t>API</w:t>
      </w:r>
      <w:proofErr w:type="spellEnd"/>
      <w:r w:rsidRPr="001447EB">
        <w:rPr>
          <w:szCs w:val="28"/>
        </w:rPr>
        <w:t xml:space="preserve">), а репозиторий абстрагирует доступ к хранилищу </w:t>
      </w:r>
      <w:r w:rsidRPr="001447EB">
        <w:rPr>
          <w:szCs w:val="28"/>
        </w:rPr>
        <w:t>д</w:t>
      </w:r>
      <w:r w:rsidRPr="001447EB">
        <w:rPr>
          <w:szCs w:val="28"/>
        </w:rPr>
        <w:t>анных, скрывая детали БД.</w:t>
      </w:r>
    </w:p>
    <w:p w14:paraId="06483F38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B2. Как реализовать </w:t>
      </w:r>
      <w:proofErr w:type="spellStart"/>
      <w:r w:rsidRPr="001447EB">
        <w:rPr>
          <w:szCs w:val="28"/>
        </w:rPr>
        <w:t>транзакционность</w:t>
      </w:r>
      <w:proofErr w:type="spellEnd"/>
      <w:r w:rsidRPr="001447EB">
        <w:rPr>
          <w:szCs w:val="28"/>
        </w:rPr>
        <w:t xml:space="preserve"> при разных хранилищах?</w:t>
      </w:r>
    </w:p>
    <w:p w14:paraId="5B760533" w14:textId="2D338AB6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Использовать паттерн </w:t>
      </w:r>
      <w:proofErr w:type="spellStart"/>
      <w:r w:rsidRPr="001447EB">
        <w:rPr>
          <w:szCs w:val="28"/>
        </w:rPr>
        <w:t>Saga</w:t>
      </w:r>
      <w:proofErr w:type="spellEnd"/>
      <w:r w:rsidRPr="001447EB">
        <w:rPr>
          <w:szCs w:val="28"/>
        </w:rPr>
        <w:t xml:space="preserve"> (цепочка компенсирующих операций) или двухфазный коммит (2PC) с распределёнными транзакциями. Либо перестроить архитектуру на событийно-ориентированную.</w:t>
      </w:r>
    </w:p>
    <w:p w14:paraId="59B25283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B3. Как внедрить кеширование без нарушения </w:t>
      </w:r>
      <w:proofErr w:type="spellStart"/>
      <w:r w:rsidRPr="001447EB">
        <w:rPr>
          <w:szCs w:val="28"/>
        </w:rPr>
        <w:t>SRP</w:t>
      </w:r>
      <w:proofErr w:type="spellEnd"/>
      <w:r w:rsidRPr="001447EB">
        <w:rPr>
          <w:szCs w:val="28"/>
        </w:rPr>
        <w:t>?</w:t>
      </w:r>
    </w:p>
    <w:p w14:paraId="0C1CA317" w14:textId="5E20D90C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Создать отдельный декоратор или прокси-сервис, который оборачивает основной сервис, добавляя кеширование. Либо использовать </w:t>
      </w:r>
      <w:proofErr w:type="spellStart"/>
      <w:r w:rsidRPr="001447EB">
        <w:rPr>
          <w:szCs w:val="28"/>
        </w:rPr>
        <w:t>AOP</w:t>
      </w:r>
      <w:proofErr w:type="spellEnd"/>
      <w:r w:rsidRPr="001447EB">
        <w:rPr>
          <w:szCs w:val="28"/>
        </w:rPr>
        <w:t xml:space="preserve"> (</w:t>
      </w:r>
      <w:proofErr w:type="spellStart"/>
      <w:r w:rsidRPr="001447EB">
        <w:rPr>
          <w:szCs w:val="28"/>
        </w:rPr>
        <w:t>аспектно</w:t>
      </w:r>
      <w:proofErr w:type="spellEnd"/>
      <w:r w:rsidRPr="001447EB">
        <w:rPr>
          <w:szCs w:val="28"/>
        </w:rPr>
        <w:t>-ориентированное программирование).</w:t>
      </w:r>
    </w:p>
    <w:p w14:paraId="41A960F4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B4. Какие инструменты Python для </w:t>
      </w:r>
      <w:proofErr w:type="spellStart"/>
      <w:r w:rsidRPr="001447EB">
        <w:rPr>
          <w:szCs w:val="28"/>
        </w:rPr>
        <w:t>DI</w:t>
      </w:r>
      <w:proofErr w:type="spellEnd"/>
      <w:r w:rsidRPr="001447EB">
        <w:rPr>
          <w:szCs w:val="28"/>
        </w:rPr>
        <w:t>?</w:t>
      </w:r>
    </w:p>
    <w:p w14:paraId="0A63711A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proofErr w:type="spellStart"/>
      <w:r w:rsidRPr="001447EB">
        <w:rPr>
          <w:szCs w:val="28"/>
        </w:rPr>
        <w:t>dependency-injector</w:t>
      </w:r>
      <w:proofErr w:type="spellEnd"/>
      <w:r w:rsidRPr="001447EB">
        <w:rPr>
          <w:szCs w:val="28"/>
        </w:rPr>
        <w:t xml:space="preserve"> — полноценный </w:t>
      </w:r>
      <w:proofErr w:type="spellStart"/>
      <w:r w:rsidRPr="001447EB">
        <w:rPr>
          <w:szCs w:val="28"/>
        </w:rPr>
        <w:t>DI</w:t>
      </w:r>
      <w:proofErr w:type="spellEnd"/>
      <w:r w:rsidRPr="001447EB">
        <w:rPr>
          <w:szCs w:val="28"/>
        </w:rPr>
        <w:t>-фреймворк</w:t>
      </w:r>
    </w:p>
    <w:p w14:paraId="49A110E3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proofErr w:type="spellStart"/>
      <w:r w:rsidRPr="001447EB">
        <w:rPr>
          <w:szCs w:val="28"/>
        </w:rPr>
        <w:t>inject</w:t>
      </w:r>
      <w:proofErr w:type="spellEnd"/>
      <w:r w:rsidRPr="001447EB">
        <w:rPr>
          <w:szCs w:val="28"/>
        </w:rPr>
        <w:t xml:space="preserve"> / </w:t>
      </w:r>
      <w:proofErr w:type="spellStart"/>
      <w:r w:rsidRPr="001447EB">
        <w:rPr>
          <w:szCs w:val="28"/>
        </w:rPr>
        <w:t>injector</w:t>
      </w:r>
      <w:proofErr w:type="spellEnd"/>
      <w:r w:rsidRPr="001447EB">
        <w:rPr>
          <w:szCs w:val="28"/>
        </w:rPr>
        <w:t xml:space="preserve"> — легковесные решения</w:t>
      </w:r>
    </w:p>
    <w:p w14:paraId="18E8718B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proofErr w:type="spellStart"/>
      <w:proofErr w:type="gramStart"/>
      <w:r w:rsidRPr="001447EB">
        <w:rPr>
          <w:szCs w:val="28"/>
        </w:rPr>
        <w:t>fastapi.Depends</w:t>
      </w:r>
      <w:proofErr w:type="spellEnd"/>
      <w:proofErr w:type="gramEnd"/>
      <w:r w:rsidRPr="001447EB">
        <w:rPr>
          <w:szCs w:val="28"/>
        </w:rPr>
        <w:t>() — для веб-приложений</w:t>
      </w:r>
    </w:p>
    <w:p w14:paraId="0B0F0ED5" w14:textId="59CE65B6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  <w:lang w:val="en-US"/>
        </w:rPr>
        <w:t>P</w:t>
      </w:r>
      <w:proofErr w:type="spellStart"/>
      <w:r w:rsidRPr="001447EB">
        <w:rPr>
          <w:szCs w:val="28"/>
        </w:rPr>
        <w:t>ydantic</w:t>
      </w:r>
      <w:proofErr w:type="spellEnd"/>
      <w:r w:rsidRPr="001447EB">
        <w:rPr>
          <w:szCs w:val="28"/>
        </w:rPr>
        <w:t>-настройки с фабриками</w:t>
      </w:r>
    </w:p>
    <w:p w14:paraId="5BB8AC9C" w14:textId="77777777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r w:rsidRPr="001447EB">
        <w:rPr>
          <w:szCs w:val="28"/>
        </w:rPr>
        <w:t xml:space="preserve">B5. Почему нельзя использовать </w:t>
      </w:r>
      <w:proofErr w:type="spellStart"/>
      <w:r w:rsidRPr="001447EB">
        <w:rPr>
          <w:szCs w:val="28"/>
        </w:rPr>
        <w:t>ORM</w:t>
      </w:r>
      <w:proofErr w:type="spellEnd"/>
      <w:r w:rsidRPr="001447EB">
        <w:rPr>
          <w:szCs w:val="28"/>
        </w:rPr>
        <w:t>-сущности в сервисе?</w:t>
      </w:r>
    </w:p>
    <w:p w14:paraId="3A78E44F" w14:textId="3347DD50" w:rsidR="00D7347C" w:rsidRPr="001447EB" w:rsidRDefault="00D7347C" w:rsidP="001447EB">
      <w:pPr>
        <w:spacing w:after="0"/>
        <w:ind w:firstLine="709"/>
        <w:jc w:val="both"/>
        <w:rPr>
          <w:szCs w:val="28"/>
        </w:rPr>
      </w:pPr>
      <w:proofErr w:type="spellStart"/>
      <w:r w:rsidRPr="001447EB">
        <w:rPr>
          <w:szCs w:val="28"/>
        </w:rPr>
        <w:t>ORM</w:t>
      </w:r>
      <w:proofErr w:type="spellEnd"/>
      <w:r w:rsidRPr="001447EB">
        <w:rPr>
          <w:szCs w:val="28"/>
        </w:rPr>
        <w:t xml:space="preserve">-сущности привязаны к конкретной БД, содержат методы работы с сессией. Это нарушает слои, усложняет тестирование и замену хранилища. Лучше использовать </w:t>
      </w:r>
      <w:proofErr w:type="spellStart"/>
      <w:r w:rsidRPr="001447EB">
        <w:rPr>
          <w:szCs w:val="28"/>
        </w:rPr>
        <w:t>DTO</w:t>
      </w:r>
      <w:proofErr w:type="spellEnd"/>
      <w:r w:rsidRPr="001447EB">
        <w:rPr>
          <w:szCs w:val="28"/>
        </w:rPr>
        <w:t xml:space="preserve"> или модели предметной области.</w:t>
      </w:r>
    </w:p>
    <w:p w14:paraId="57CA6592" w14:textId="34FBC9C9" w:rsidR="00D7347C" w:rsidRDefault="00D7347C" w:rsidP="001447EB">
      <w:pPr>
        <w:spacing w:after="0"/>
        <w:ind w:firstLine="709"/>
        <w:jc w:val="both"/>
      </w:pPr>
      <w:r>
        <w:lastRenderedPageBreak/>
        <w:t xml:space="preserve">B6. Как тестировать сервис с внешним </w:t>
      </w:r>
      <w:proofErr w:type="spellStart"/>
      <w:r>
        <w:t>API</w:t>
      </w:r>
      <w:proofErr w:type="spellEnd"/>
      <w:r>
        <w:t>?</w:t>
      </w:r>
    </w:p>
    <w:p w14:paraId="5815780B" w14:textId="18C3C08A" w:rsidR="00D7347C" w:rsidRDefault="00D7347C" w:rsidP="001447EB">
      <w:pPr>
        <w:spacing w:after="0"/>
        <w:ind w:firstLine="709"/>
        <w:jc w:val="both"/>
      </w:pPr>
      <w:r>
        <w:t>Замокать (</w:t>
      </w:r>
      <w:proofErr w:type="spellStart"/>
      <w:r>
        <w:t>mock</w:t>
      </w:r>
      <w:proofErr w:type="spellEnd"/>
      <w:r>
        <w:t xml:space="preserve">) клиент </w:t>
      </w:r>
      <w:proofErr w:type="spellStart"/>
      <w:r>
        <w:t>API</w:t>
      </w:r>
      <w:proofErr w:type="spellEnd"/>
      <w:r>
        <w:t xml:space="preserve">, возвращая заранее подготовленные ответы. Проверять, что сервис правильно обрабатывает успех, ошибки и таймауты. Использовать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или </w:t>
      </w:r>
      <w:proofErr w:type="spellStart"/>
      <w:r>
        <w:t>responses</w:t>
      </w:r>
      <w:proofErr w:type="spellEnd"/>
      <w:r>
        <w:t xml:space="preserve"> для </w:t>
      </w:r>
      <w:proofErr w:type="spellStart"/>
      <w:r>
        <w:t>HTTP-моков</w:t>
      </w:r>
      <w:proofErr w:type="spellEnd"/>
      <w:r>
        <w:t>.</w:t>
      </w:r>
    </w:p>
    <w:p w14:paraId="4AAB10A4" w14:textId="77777777" w:rsidR="00D7347C" w:rsidRDefault="00D7347C" w:rsidP="001447EB">
      <w:pPr>
        <w:spacing w:after="0"/>
        <w:ind w:firstLine="709"/>
        <w:jc w:val="both"/>
      </w:pPr>
      <w:r>
        <w:t xml:space="preserve">B7. Валидация в </w:t>
      </w:r>
      <w:proofErr w:type="spellStart"/>
      <w:r>
        <w:t>DTO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в сервисе?</w:t>
      </w:r>
    </w:p>
    <w:p w14:paraId="63058C64" w14:textId="73B24310" w:rsidR="00D7347C" w:rsidRDefault="00D7347C" w:rsidP="001447EB">
      <w:pPr>
        <w:spacing w:after="0"/>
        <w:ind w:firstLine="709"/>
        <w:jc w:val="both"/>
      </w:pPr>
      <w:proofErr w:type="spellStart"/>
      <w:r>
        <w:t>DTO</w:t>
      </w:r>
      <w:proofErr w:type="spellEnd"/>
      <w:r>
        <w:t>-валидация — проверка форматов (типы, обязательность, длина). Валидация в сервисе — бизнес-правила (есть ли остаток, не нарушен ли лимит). Первая — на входе, вторая — в бизнес-логике.</w:t>
      </w:r>
    </w:p>
    <w:p w14:paraId="66E7CF50" w14:textId="77777777" w:rsidR="00D7347C" w:rsidRDefault="00D7347C" w:rsidP="001447EB">
      <w:pPr>
        <w:spacing w:after="0"/>
        <w:ind w:firstLine="709"/>
        <w:jc w:val="both"/>
      </w:pPr>
      <w:r>
        <w:t xml:space="preserve">B8. Как </w:t>
      </w:r>
      <w:proofErr w:type="spellStart"/>
      <w:r>
        <w:t>логировать</w:t>
      </w:r>
      <w:proofErr w:type="spellEnd"/>
      <w:r>
        <w:t xml:space="preserve"> ошибки с контекстом?</w:t>
      </w:r>
    </w:p>
    <w:p w14:paraId="065D171B" w14:textId="59AD9822" w:rsidR="00D7347C" w:rsidRDefault="00D7347C" w:rsidP="001447EB">
      <w:pPr>
        <w:spacing w:after="0"/>
        <w:ind w:firstLine="709"/>
        <w:jc w:val="both"/>
      </w:pPr>
      <w:r>
        <w:t>Использовать структурированное логирование (</w:t>
      </w:r>
      <w:proofErr w:type="spellStart"/>
      <w:r>
        <w:t>JSON</w:t>
      </w:r>
      <w:proofErr w:type="spellEnd"/>
      <w:r>
        <w:t xml:space="preserve">) с полями: user_id,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. Вместе с ошибкой передавать эти данные в лог через </w:t>
      </w:r>
      <w:proofErr w:type="spellStart"/>
      <w:r>
        <w:t>extra</w:t>
      </w:r>
      <w:proofErr w:type="spellEnd"/>
      <w:r>
        <w:t>-параметры или привязывать к контексту (</w:t>
      </w:r>
      <w:proofErr w:type="spellStart"/>
      <w:proofErr w:type="gramStart"/>
      <w:r>
        <w:t>logging.LoggerAdapter</w:t>
      </w:r>
      <w:proofErr w:type="spellEnd"/>
      <w:proofErr w:type="gramEnd"/>
      <w:r>
        <w:t>).</w:t>
      </w:r>
    </w:p>
    <w:p w14:paraId="3C4C2D51" w14:textId="77777777" w:rsidR="00D7347C" w:rsidRDefault="00D7347C" w:rsidP="001447EB">
      <w:pPr>
        <w:spacing w:after="0"/>
        <w:ind w:firstLine="709"/>
        <w:jc w:val="both"/>
      </w:pPr>
      <w:r>
        <w:t>B9. Как организовать мягкое удаление?</w:t>
      </w:r>
    </w:p>
    <w:p w14:paraId="5051256B" w14:textId="5847E874" w:rsidR="00D7347C" w:rsidRDefault="00D7347C" w:rsidP="001447EB">
      <w:pPr>
        <w:spacing w:after="0"/>
        <w:ind w:firstLine="709"/>
        <w:jc w:val="both"/>
      </w:pPr>
      <w:r>
        <w:t>Добавить</w:t>
      </w:r>
      <w:r w:rsidRPr="00D7347C">
        <w:rPr>
          <w:lang w:val="en-US"/>
        </w:rPr>
        <w:t xml:space="preserve"> </w:t>
      </w:r>
      <w:r>
        <w:t>поле</w:t>
      </w:r>
      <w:r w:rsidRPr="00D7347C">
        <w:rPr>
          <w:lang w:val="en-US"/>
        </w:rPr>
        <w:t xml:space="preserve"> </w:t>
      </w:r>
      <w:proofErr w:type="spellStart"/>
      <w:r w:rsidRPr="00D7347C">
        <w:rPr>
          <w:lang w:val="en-US"/>
        </w:rPr>
        <w:t>deleted_at</w:t>
      </w:r>
      <w:proofErr w:type="spellEnd"/>
      <w:r w:rsidRPr="00D7347C">
        <w:rPr>
          <w:lang w:val="en-US"/>
        </w:rPr>
        <w:t xml:space="preserve"> </w:t>
      </w:r>
      <w:r>
        <w:t>или</w:t>
      </w:r>
      <w:r w:rsidRPr="00D7347C">
        <w:rPr>
          <w:lang w:val="en-US"/>
        </w:rPr>
        <w:t xml:space="preserve"> </w:t>
      </w:r>
      <w:proofErr w:type="spellStart"/>
      <w:r w:rsidRPr="00D7347C">
        <w:rPr>
          <w:lang w:val="en-US"/>
        </w:rPr>
        <w:t>is_deleted</w:t>
      </w:r>
      <w:proofErr w:type="spellEnd"/>
      <w:r w:rsidRPr="00D7347C">
        <w:rPr>
          <w:lang w:val="en-US"/>
        </w:rPr>
        <w:t xml:space="preserve">. </w:t>
      </w:r>
      <w:r>
        <w:t xml:space="preserve">В репозитории фильтровать запросы по 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а в сервисе добавить метод </w:t>
      </w:r>
      <w:proofErr w:type="spellStart"/>
      <w:r>
        <w:t>soft_</w:t>
      </w:r>
      <w:proofErr w:type="gramStart"/>
      <w:r>
        <w:t>delete</w:t>
      </w:r>
      <w:proofErr w:type="spellEnd"/>
      <w:r>
        <w:t>(</w:t>
      </w:r>
      <w:proofErr w:type="gramEnd"/>
      <w:r>
        <w:t xml:space="preserve">), который проставляет дату. Восстановление — очистка </w:t>
      </w:r>
      <w:proofErr w:type="spellStart"/>
      <w:r>
        <w:t>deleted_at</w:t>
      </w:r>
      <w:proofErr w:type="spellEnd"/>
      <w:r>
        <w:t>.</w:t>
      </w:r>
    </w:p>
    <w:p w14:paraId="54155A87" w14:textId="77777777" w:rsidR="00D7347C" w:rsidRDefault="00D7347C" w:rsidP="001447EB">
      <w:pPr>
        <w:spacing w:after="0"/>
        <w:ind w:firstLine="709"/>
        <w:jc w:val="both"/>
      </w:pPr>
      <w:r>
        <w:t>B10. Пример пагинации в репозитории и сервисе?</w:t>
      </w:r>
    </w:p>
    <w:p w14:paraId="523ED305" w14:textId="4ADB7EB2" w:rsidR="00D7347C" w:rsidRDefault="00D7347C" w:rsidP="001447EB">
      <w:pPr>
        <w:spacing w:after="0"/>
        <w:ind w:firstLine="709"/>
        <w:jc w:val="both"/>
      </w:pPr>
      <w:r>
        <w:t xml:space="preserve">Репозиторий: </w:t>
      </w:r>
      <w:proofErr w:type="spellStart"/>
      <w:r>
        <w:t>find_by_</w:t>
      </w:r>
      <w:proofErr w:type="gramStart"/>
      <w:r>
        <w:t>category</w:t>
      </w:r>
      <w:proofErr w:type="spellEnd"/>
      <w:r>
        <w:t>(</w:t>
      </w:r>
      <w:proofErr w:type="spellStart"/>
      <w:proofErr w:type="gramEnd"/>
      <w:r>
        <w:t>category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) — возвращает часть записей и общее количество. Сервис: вызывает этот метод, добавляет </w:t>
      </w:r>
      <w:proofErr w:type="gramStart"/>
      <w:r>
        <w:t>мета-информацию</w:t>
      </w:r>
      <w:proofErr w:type="gramEnd"/>
      <w:r>
        <w:t xml:space="preserve"> (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total_pages</w:t>
      </w:r>
      <w:proofErr w:type="spellEnd"/>
      <w:r>
        <w:t xml:space="preserve">, </w:t>
      </w:r>
      <w:proofErr w:type="spellStart"/>
      <w:r>
        <w:t>next_page</w:t>
      </w:r>
      <w:proofErr w:type="spellEnd"/>
      <w:r>
        <w:t>).</w:t>
      </w:r>
    </w:p>
    <w:p w14:paraId="61983DE4" w14:textId="288B3BC1" w:rsidR="00D7347C" w:rsidRDefault="00D7347C" w:rsidP="001447EB">
      <w:pPr>
        <w:spacing w:after="0"/>
        <w:ind w:firstLine="709"/>
        <w:jc w:val="both"/>
      </w:pPr>
    </w:p>
    <w:p w14:paraId="0080327C" w14:textId="511D6A94" w:rsidR="00D7347C" w:rsidRDefault="00D7347C" w:rsidP="001447EB">
      <w:pPr>
        <w:spacing w:after="0"/>
        <w:ind w:firstLine="709"/>
        <w:jc w:val="both"/>
      </w:pPr>
      <w:r>
        <w:br w:type="page"/>
      </w:r>
    </w:p>
    <w:p w14:paraId="04A55AA7" w14:textId="77777777" w:rsidR="00D7347C" w:rsidRPr="00D7347C" w:rsidRDefault="00D7347C" w:rsidP="00D7347C">
      <w:pPr>
        <w:pStyle w:val="3"/>
      </w:pPr>
      <w:r w:rsidRPr="00D7347C">
        <w:t>Решённые проблемы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5286"/>
      </w:tblGrid>
      <w:tr w:rsidR="00D7347C" w:rsidRPr="00D7347C" w14:paraId="12B571F3" w14:textId="77777777" w:rsidTr="00D734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37668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6765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Как решено</w:t>
            </w:r>
          </w:p>
        </w:tc>
      </w:tr>
      <w:tr w:rsidR="00D7347C" w:rsidRPr="00D7347C" w14:paraId="48AEE139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12C40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1. Нарушение </w:t>
            </w:r>
            <w:proofErr w:type="spellStart"/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SRP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 (сервис делал всё)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B7D33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Разделение на репозитории (данные) и сервисы (бизнес-логика)</w:t>
            </w:r>
          </w:p>
        </w:tc>
      </w:tr>
      <w:tr w:rsidR="00D7347C" w:rsidRPr="00D7347C" w14:paraId="72617FE2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1D6C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2. Жёсткая связанность</w:t>
            </w: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 (</w:t>
            </w: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new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 внутри сервиса)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CB0A5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Внедрение зависимостей через конструктор (</w:t>
            </w: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DI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</w:tc>
      </w:tr>
      <w:tr w:rsidR="00D7347C" w:rsidRPr="00D7347C" w14:paraId="136683B5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3E80E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3. Отсутствие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2ABD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Проверка всех входных данных + </w:t>
            </w: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кастомные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 исключения</w:t>
            </w:r>
          </w:p>
        </w:tc>
      </w:tr>
      <w:tr w:rsidR="00D7347C" w:rsidRPr="00D7347C" w14:paraId="52EAE143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71B9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4. Нет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29E2D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Резервирование товара до создания заказа, возврат при отмене</w:t>
            </w:r>
          </w:p>
        </w:tc>
      </w:tr>
      <w:tr w:rsidR="00D7347C" w:rsidRPr="00D7347C" w14:paraId="53D8C445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BB08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5. Нет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3E6C4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Юнит-тесты с </w:t>
            </w: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моками</w:t>
            </w:r>
            <w:proofErr w:type="spellEnd"/>
          </w:p>
        </w:tc>
      </w:tr>
      <w:tr w:rsidR="00D7347C" w:rsidRPr="00D7347C" w14:paraId="6CF31F4F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6774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6. Нет кеширования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3A58D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Redis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-прокси без изменения основного сервиса</w:t>
            </w:r>
          </w:p>
        </w:tc>
      </w:tr>
      <w:tr w:rsidR="00D7347C" w:rsidRPr="00D7347C" w14:paraId="4EB7EC5E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51B1A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7. Нет логирования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8298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Модуль </w:t>
            </w: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>logging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 в ключевых точках</w:t>
            </w:r>
          </w:p>
        </w:tc>
      </w:tr>
      <w:tr w:rsidR="00D7347C" w:rsidRPr="00D7347C" w14:paraId="3E2199BC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A240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8. Нет интерфейсов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2B66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Абстрактные классы для репозиториев</w:t>
            </w:r>
          </w:p>
        </w:tc>
      </w:tr>
      <w:tr w:rsidR="00D7347C" w:rsidRPr="00D7347C" w14:paraId="2F7F0EAC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90AF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9. Ошибки строками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6164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Кастомные</w:t>
            </w:r>
            <w:proofErr w:type="spellEnd"/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 xml:space="preserve"> исключения предметной области</w:t>
            </w:r>
          </w:p>
        </w:tc>
      </w:tr>
      <w:tr w:rsidR="00D7347C" w:rsidRPr="00D7347C" w14:paraId="15306747" w14:textId="77777777" w:rsidTr="00D734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2B20E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b/>
                <w:bCs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10. Смешанные слои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58732" w14:textId="77777777" w:rsidR="00D7347C" w:rsidRPr="00D7347C" w:rsidRDefault="00D7347C" w:rsidP="00D7347C">
            <w:pPr>
              <w:spacing w:after="0" w:line="375" w:lineRule="atLeast"/>
              <w:jc w:val="left"/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7347C">
              <w:rPr>
                <w:rFonts w:eastAsia="Times New Roman" w:cs="Times New Roman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>Чёткое разделение: презентация → сервис → репозиторий</w:t>
            </w:r>
          </w:p>
        </w:tc>
      </w:tr>
    </w:tbl>
    <w:p w14:paraId="7484F451" w14:textId="77777777" w:rsidR="00D7347C" w:rsidRDefault="00D7347C" w:rsidP="00D7347C"/>
    <w:p w14:paraId="5FDDAA47" w14:textId="77777777" w:rsidR="00D7347C" w:rsidRDefault="00D7347C" w:rsidP="00D7347C"/>
    <w:p w14:paraId="34966FAF" w14:textId="77777777" w:rsidR="00D7347C" w:rsidRDefault="00D7347C" w:rsidP="00D7347C"/>
    <w:p w14:paraId="6DBB3E80" w14:textId="77777777" w:rsidR="00D7347C" w:rsidRDefault="00D7347C" w:rsidP="00D7347C"/>
    <w:p w14:paraId="60AA6F6A" w14:textId="77777777" w:rsidR="00D7347C" w:rsidRDefault="00D7347C" w:rsidP="00D7347C"/>
    <w:p w14:paraId="43C93469" w14:textId="77777777" w:rsidR="00D7347C" w:rsidRDefault="00D7347C" w:rsidP="00D7347C"/>
    <w:p w14:paraId="403F0AAE" w14:textId="77777777" w:rsidR="00D7347C" w:rsidRDefault="00D7347C" w:rsidP="00D7347C"/>
    <w:p w14:paraId="68426D3F" w14:textId="18EC672E" w:rsidR="00D7347C" w:rsidRPr="001447EB" w:rsidRDefault="00D7347C" w:rsidP="001447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47EB">
        <w:rPr>
          <w:sz w:val="28"/>
          <w:szCs w:val="28"/>
        </w:rPr>
        <w:lastRenderedPageBreak/>
        <w:t>Результаты</w:t>
      </w:r>
    </w:p>
    <w:p w14:paraId="5766043F" w14:textId="11896345" w:rsidR="00D7347C" w:rsidRPr="001447EB" w:rsidRDefault="00D7347C" w:rsidP="001447E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447EB">
        <w:rPr>
          <w:color w:val="0F1115"/>
          <w:sz w:val="28"/>
          <w:szCs w:val="28"/>
        </w:rPr>
        <w:t xml:space="preserve">В ходе работы мною изучена архитектура сервисного слоя на примере интернет-магазина: выделены репозитории (доступ к данным), сервисы (бизнес-логика) и внедрение зависимостей </w:t>
      </w:r>
      <w:proofErr w:type="gramStart"/>
      <w:r w:rsidRPr="001447EB">
        <w:rPr>
          <w:color w:val="0F1115"/>
          <w:sz w:val="28"/>
          <w:szCs w:val="28"/>
        </w:rPr>
        <w:t>через конструктор</w:t>
      </w:r>
      <w:proofErr w:type="gramEnd"/>
      <w:r w:rsidRPr="001447EB">
        <w:rPr>
          <w:color w:val="0F1115"/>
          <w:sz w:val="28"/>
          <w:szCs w:val="28"/>
        </w:rPr>
        <w:t xml:space="preserve">. Мною проведён рефакторинг монолитного кода с устранением жесткой связанности, добавлены валидация, </w:t>
      </w:r>
      <w:proofErr w:type="spellStart"/>
      <w:r w:rsidRPr="001447EB">
        <w:rPr>
          <w:color w:val="0F1115"/>
          <w:sz w:val="28"/>
          <w:szCs w:val="28"/>
        </w:rPr>
        <w:t>кастомные</w:t>
      </w:r>
      <w:proofErr w:type="spellEnd"/>
      <w:r w:rsidRPr="001447EB">
        <w:rPr>
          <w:color w:val="0F1115"/>
          <w:sz w:val="28"/>
          <w:szCs w:val="28"/>
        </w:rPr>
        <w:t xml:space="preserve"> исключения и логирование. Мною реализовано кеширование через </w:t>
      </w:r>
      <w:proofErr w:type="spellStart"/>
      <w:r w:rsidRPr="001447EB">
        <w:rPr>
          <w:color w:val="0F1115"/>
          <w:sz w:val="28"/>
          <w:szCs w:val="28"/>
        </w:rPr>
        <w:t>Redis</w:t>
      </w:r>
      <w:proofErr w:type="spellEnd"/>
      <w:r w:rsidRPr="001447EB">
        <w:rPr>
          <w:color w:val="0F1115"/>
          <w:sz w:val="28"/>
          <w:szCs w:val="28"/>
        </w:rPr>
        <w:t xml:space="preserve"> без нарушения принципа единственной ответственности с помощью паттерна </w:t>
      </w:r>
      <w:proofErr w:type="spellStart"/>
      <w:r w:rsidRPr="001447EB">
        <w:rPr>
          <w:color w:val="0F1115"/>
          <w:sz w:val="28"/>
          <w:szCs w:val="28"/>
        </w:rPr>
        <w:t>Proxy</w:t>
      </w:r>
      <w:proofErr w:type="spellEnd"/>
      <w:r w:rsidRPr="001447EB">
        <w:rPr>
          <w:color w:val="0F1115"/>
          <w:sz w:val="28"/>
          <w:szCs w:val="28"/>
        </w:rPr>
        <w:t xml:space="preserve">. Сервис мною покрыт юнит-тестами с использованием </w:t>
      </w:r>
      <w:proofErr w:type="spellStart"/>
      <w:r w:rsidRPr="001447EB">
        <w:rPr>
          <w:color w:val="0F1115"/>
          <w:sz w:val="28"/>
          <w:szCs w:val="28"/>
        </w:rPr>
        <w:t>моков</w:t>
      </w:r>
      <w:proofErr w:type="spellEnd"/>
      <w:r w:rsidRPr="001447EB">
        <w:rPr>
          <w:color w:val="0F1115"/>
          <w:sz w:val="28"/>
          <w:szCs w:val="28"/>
        </w:rPr>
        <w:t>, что обеспечило изолированное тестирование всех сценариев. Архитектура стала модульной, тестируемой и легко расширяемой за счет замены реализаций репозиториев.</w:t>
      </w:r>
    </w:p>
    <w:p w14:paraId="63997D80" w14:textId="77777777" w:rsidR="00D7347C" w:rsidRPr="001447EB" w:rsidRDefault="00D7347C" w:rsidP="001447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47EB">
        <w:rPr>
          <w:sz w:val="28"/>
          <w:szCs w:val="28"/>
        </w:rPr>
        <w:t>Вывод о проделанной работе</w:t>
      </w:r>
    </w:p>
    <w:p w14:paraId="12707F94" w14:textId="3BFD06B1" w:rsidR="00D7347C" w:rsidRPr="001447EB" w:rsidRDefault="00D7347C" w:rsidP="001447E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447EB">
        <w:rPr>
          <w:color w:val="0F1115"/>
          <w:sz w:val="28"/>
          <w:szCs w:val="28"/>
        </w:rPr>
        <w:t xml:space="preserve">В ходе выполнения практического задания мною был разработан сервисный слой для интернет-магазина с реализацией репозиториев в памяти, внедрением зависимостей и кешированием через </w:t>
      </w:r>
      <w:proofErr w:type="spellStart"/>
      <w:r w:rsidRPr="001447EB">
        <w:rPr>
          <w:color w:val="0F1115"/>
          <w:sz w:val="28"/>
          <w:szCs w:val="28"/>
        </w:rPr>
        <w:t>Redis</w:t>
      </w:r>
      <w:proofErr w:type="spellEnd"/>
      <w:r w:rsidRPr="001447EB">
        <w:rPr>
          <w:color w:val="0F1115"/>
          <w:sz w:val="28"/>
          <w:szCs w:val="28"/>
        </w:rPr>
        <w:t xml:space="preserve">. Мною проведён рефакторинг монолитного кода, устранены нарушения </w:t>
      </w:r>
      <w:proofErr w:type="spellStart"/>
      <w:r w:rsidRPr="001447EB">
        <w:rPr>
          <w:color w:val="0F1115"/>
          <w:sz w:val="28"/>
          <w:szCs w:val="28"/>
        </w:rPr>
        <w:t>SOLID</w:t>
      </w:r>
      <w:proofErr w:type="spellEnd"/>
      <w:r w:rsidRPr="001447EB">
        <w:rPr>
          <w:color w:val="0F1115"/>
          <w:sz w:val="28"/>
          <w:szCs w:val="28"/>
        </w:rPr>
        <w:t xml:space="preserve">, добавлены валидация, </w:t>
      </w:r>
      <w:proofErr w:type="spellStart"/>
      <w:r w:rsidRPr="001447EB">
        <w:rPr>
          <w:color w:val="0F1115"/>
          <w:sz w:val="28"/>
          <w:szCs w:val="28"/>
        </w:rPr>
        <w:t>кастомные</w:t>
      </w:r>
      <w:proofErr w:type="spellEnd"/>
      <w:r w:rsidRPr="001447EB">
        <w:rPr>
          <w:color w:val="0F1115"/>
          <w:sz w:val="28"/>
          <w:szCs w:val="28"/>
        </w:rPr>
        <w:t xml:space="preserve"> исключения, логирование и юнит-тесты с использованием </w:t>
      </w:r>
      <w:proofErr w:type="spellStart"/>
      <w:r w:rsidRPr="001447EB">
        <w:rPr>
          <w:color w:val="0F1115"/>
          <w:sz w:val="28"/>
          <w:szCs w:val="28"/>
        </w:rPr>
        <w:t>моков</w:t>
      </w:r>
      <w:proofErr w:type="spellEnd"/>
      <w:r w:rsidRPr="001447EB">
        <w:rPr>
          <w:color w:val="0F1115"/>
          <w:sz w:val="28"/>
          <w:szCs w:val="28"/>
        </w:rPr>
        <w:t>. В результате архитектура стала модульной, тестируемой и легко расширяемой за счёт чёткого разделения ответственности между слоями и возможности замены реализаций репозиториев.</w:t>
      </w:r>
    </w:p>
    <w:p w14:paraId="090D417A" w14:textId="77777777" w:rsidR="00270E06" w:rsidRDefault="00270E06" w:rsidP="00270E06"/>
    <w:p w14:paraId="70A3AC55" w14:textId="77777777" w:rsidR="00270E06" w:rsidRDefault="00270E06" w:rsidP="00270E06"/>
    <w:p w14:paraId="5E747DB4" w14:textId="77777777" w:rsidR="00270E06" w:rsidRDefault="00270E06" w:rsidP="00270E06"/>
    <w:p w14:paraId="51DD2FBB" w14:textId="77777777" w:rsidR="00270E06" w:rsidRDefault="00270E06" w:rsidP="00270E06"/>
    <w:p w14:paraId="2D270B5A" w14:textId="77777777" w:rsidR="00270E06" w:rsidRDefault="00270E06" w:rsidP="00270E06"/>
    <w:p w14:paraId="58D59396" w14:textId="77777777" w:rsidR="00270E06" w:rsidRDefault="00270E06" w:rsidP="00270E06"/>
    <w:p w14:paraId="51508A06" w14:textId="77777777" w:rsidR="00270E06" w:rsidRDefault="00270E06" w:rsidP="00270E06"/>
    <w:p w14:paraId="3C549AE1" w14:textId="77777777" w:rsidR="00270E06" w:rsidRDefault="00270E06" w:rsidP="00270E06"/>
    <w:p w14:paraId="6C5AB249" w14:textId="624218F4" w:rsidR="00270E06" w:rsidRDefault="00270E06" w:rsidP="00270E06">
      <w:pPr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25D1C51" wp14:editId="7AE6660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51455" cy="9251950"/>
            <wp:effectExtent l="0" t="0" r="0" b="6350"/>
            <wp:wrapTight wrapText="bothSides">
              <wp:wrapPolygon edited="0">
                <wp:start x="3739" y="0"/>
                <wp:lineTo x="3739" y="978"/>
                <wp:lineTo x="7926" y="1423"/>
                <wp:lineTo x="7627" y="1646"/>
                <wp:lineTo x="7627" y="2135"/>
                <wp:lineTo x="0" y="2357"/>
                <wp:lineTo x="0" y="8361"/>
                <wp:lineTo x="11366" y="8539"/>
                <wp:lineTo x="8823" y="9117"/>
                <wp:lineTo x="0" y="9251"/>
                <wp:lineTo x="0" y="11386"/>
                <wp:lineTo x="1795" y="11386"/>
                <wp:lineTo x="0" y="12097"/>
                <wp:lineTo x="0" y="13520"/>
                <wp:lineTo x="1795" y="13520"/>
                <wp:lineTo x="0" y="14232"/>
                <wp:lineTo x="0" y="15655"/>
                <wp:lineTo x="1795" y="15655"/>
                <wp:lineTo x="0" y="16367"/>
                <wp:lineTo x="0" y="17923"/>
                <wp:lineTo x="3290" y="18502"/>
                <wp:lineTo x="3141" y="21570"/>
                <wp:lineTo x="17348" y="21570"/>
                <wp:lineTo x="17198" y="18502"/>
                <wp:lineTo x="20040" y="17834"/>
                <wp:lineTo x="20339" y="9384"/>
                <wp:lineTo x="19292" y="9251"/>
                <wp:lineTo x="14955" y="9206"/>
                <wp:lineTo x="14357" y="8984"/>
                <wp:lineTo x="12114" y="8539"/>
                <wp:lineTo x="21386" y="8361"/>
                <wp:lineTo x="21386" y="2357"/>
                <wp:lineTo x="13759" y="2135"/>
                <wp:lineTo x="13908" y="1423"/>
                <wp:lineTo x="19142" y="978"/>
                <wp:lineTo x="18993" y="0"/>
                <wp:lineTo x="3739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</w:t>
      </w:r>
      <w:r w:rsidRPr="00270E06">
        <w:t>Диаграмма классов и описание зависимостей</w:t>
      </w:r>
    </w:p>
    <w:sectPr w:rsidR="00270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01"/>
    <w:rsid w:val="001447EB"/>
    <w:rsid w:val="00270E06"/>
    <w:rsid w:val="002B753E"/>
    <w:rsid w:val="002C42B0"/>
    <w:rsid w:val="002F4D61"/>
    <w:rsid w:val="00572E62"/>
    <w:rsid w:val="007034E2"/>
    <w:rsid w:val="00894E60"/>
    <w:rsid w:val="009977B5"/>
    <w:rsid w:val="00AD3CA5"/>
    <w:rsid w:val="00C47C5C"/>
    <w:rsid w:val="00D26D42"/>
    <w:rsid w:val="00D7347C"/>
    <w:rsid w:val="00D95FE6"/>
    <w:rsid w:val="00EB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664E"/>
  <w15:chartTrackingRefBased/>
  <w15:docId w15:val="{B0601428-BF11-4AFF-BDEB-F0717A7E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D01"/>
    <w:pPr>
      <w:spacing w:line="360" w:lineRule="auto"/>
      <w:jc w:val="center"/>
    </w:pPr>
    <w:rPr>
      <w:bCs w:val="0"/>
    </w:rPr>
  </w:style>
  <w:style w:type="paragraph" w:styleId="1">
    <w:name w:val="heading 1"/>
    <w:basedOn w:val="a"/>
    <w:next w:val="a"/>
    <w:link w:val="10"/>
    <w:uiPriority w:val="9"/>
    <w:qFormat/>
    <w:rsid w:val="00D734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4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347C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D734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347C"/>
    <w:rPr>
      <w:rFonts w:eastAsia="Times New Roman" w:cs="Times New Roman"/>
      <w:b/>
      <w:color w:val="auto"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D7347C"/>
    <w:rPr>
      <w:b/>
      <w:bCs w:val="0"/>
    </w:rPr>
  </w:style>
  <w:style w:type="character" w:styleId="HTML">
    <w:name w:val="HTML Code"/>
    <w:basedOn w:val="a0"/>
    <w:uiPriority w:val="99"/>
    <w:semiHidden/>
    <w:unhideWhenUsed/>
    <w:rsid w:val="00D7347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7347C"/>
    <w:rPr>
      <w:rFonts w:asciiTheme="majorHAnsi" w:eastAsiaTheme="majorEastAsia" w:hAnsiTheme="majorHAnsi" w:cstheme="majorBidi"/>
      <w:bCs w:val="0"/>
      <w:color w:val="0F4761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D7347C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7347C"/>
    <w:rPr>
      <w:rFonts w:asciiTheme="majorHAnsi" w:eastAsiaTheme="majorEastAsia" w:hAnsiTheme="majorHAnsi" w:cstheme="majorBidi"/>
      <w:bCs w:val="0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7347C"/>
    <w:rPr>
      <w:rFonts w:asciiTheme="majorHAnsi" w:eastAsiaTheme="majorEastAsia" w:hAnsiTheme="majorHAnsi" w:cstheme="majorBidi"/>
      <w:bCs w:val="0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14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7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25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53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2026-06-22T11:10:00Z</dcterms:created>
  <dcterms:modified xsi:type="dcterms:W3CDTF">2026-06-22T11:10:00Z</dcterms:modified>
</cp:coreProperties>
</file>