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7D014" w14:textId="77777777" w:rsidR="00CF5894" w:rsidRDefault="00CF5894" w:rsidP="00CF5894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70366654" w14:textId="77777777" w:rsidR="00CF5894" w:rsidRDefault="00CF5894" w:rsidP="00CF5894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7200A743" w14:textId="77777777" w:rsidR="00CF5894" w:rsidRDefault="00CF5894" w:rsidP="00CF5894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1E1DB432" w14:textId="77777777" w:rsidR="00CF5894" w:rsidRDefault="00CF5894" w:rsidP="00CF5894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7496A991" w14:textId="77777777" w:rsidR="00CF5894" w:rsidRDefault="00CF5894" w:rsidP="00CF5894">
      <w:pPr>
        <w:tabs>
          <w:tab w:val="left" w:pos="567"/>
        </w:tabs>
        <w:ind w:left="-851" w:firstLine="1702"/>
        <w:rPr>
          <w:b/>
          <w:bCs w:val="0"/>
          <w:szCs w:val="22"/>
        </w:rPr>
      </w:pPr>
    </w:p>
    <w:p w14:paraId="52F423D9" w14:textId="3A9DC89D" w:rsidR="00CF5894" w:rsidRDefault="00CF5894" w:rsidP="00CF5894">
      <w:pPr>
        <w:tabs>
          <w:tab w:val="left" w:pos="567"/>
        </w:tabs>
        <w:ind w:left="-851" w:firstLine="1702"/>
        <w:rPr>
          <w:rFonts w:cs="Calibri"/>
          <w:b/>
          <w:bCs w:val="0"/>
        </w:rPr>
      </w:pPr>
      <w:r>
        <w:rPr>
          <w:rFonts w:cs="Times New Roman"/>
          <w:b/>
          <w:bCs w:val="0"/>
          <w:kern w:val="0"/>
          <w:szCs w:val="28"/>
          <w14:ligatures w14:val="none"/>
        </w:rPr>
        <w:t>ДЕНЬ 9</w:t>
      </w:r>
    </w:p>
    <w:p w14:paraId="7B10258D" w14:textId="0D25DFE8" w:rsidR="00CF5894" w:rsidRDefault="00CF5894" w:rsidP="00CF5894">
      <w:pPr>
        <w:rPr>
          <w:rFonts w:cs="Times New Roman"/>
          <w:b/>
          <w:bCs w:val="0"/>
          <w:szCs w:val="28"/>
        </w:rPr>
      </w:pPr>
      <w:r>
        <w:rPr>
          <w:b/>
          <w:bCs w:val="0"/>
        </w:rPr>
        <w:t>Тема: «</w:t>
      </w:r>
      <w:r w:rsidRPr="00CF5894">
        <w:rPr>
          <w:rFonts w:cs="Times New Roman"/>
          <w:szCs w:val="28"/>
        </w:rPr>
        <w:t>Анализ технического задания на программный продукт. Изучение требований к взаимодействию компонент</w:t>
      </w:r>
      <w:r>
        <w:rPr>
          <w:rFonts w:cs="Times New Roman"/>
          <w:szCs w:val="28"/>
        </w:rPr>
        <w:t>»</w:t>
      </w:r>
    </w:p>
    <w:p w14:paraId="357D9DBD" w14:textId="77777777" w:rsidR="00CF5894" w:rsidRDefault="00CF5894" w:rsidP="00CF5894">
      <w:pPr>
        <w:rPr>
          <w:rFonts w:cs="Calibri"/>
          <w:szCs w:val="22"/>
        </w:rPr>
      </w:pPr>
    </w:p>
    <w:p w14:paraId="02210721" w14:textId="77777777" w:rsidR="00CF5894" w:rsidRDefault="00CF5894" w:rsidP="00CF5894">
      <w:pPr>
        <w:spacing w:after="0" w:line="276" w:lineRule="auto"/>
        <w:ind w:left="720"/>
        <w:jc w:val="both"/>
        <w:rPr>
          <w:rFonts w:cs="Times New Roman"/>
          <w:b/>
          <w:bCs w:val="0"/>
          <w:szCs w:val="28"/>
        </w:rPr>
      </w:pPr>
      <w:r>
        <w:rPr>
          <w:b/>
          <w:bCs w:val="0"/>
        </w:rPr>
        <w:t>Цель работы</w:t>
      </w:r>
      <w:r>
        <w:rPr>
          <w:b/>
          <w:bCs w:val="0"/>
          <w:color w:val="auto"/>
        </w:rPr>
        <w:t>:</w:t>
      </w:r>
      <w:r>
        <w:rPr>
          <w:rFonts w:cs="Times New Roman"/>
          <w:b/>
          <w:bCs w:val="0"/>
          <w:szCs w:val="28"/>
        </w:rPr>
        <w:t xml:space="preserve"> </w:t>
      </w:r>
    </w:p>
    <w:p w14:paraId="41C31348" w14:textId="774DE397" w:rsidR="00CF5894" w:rsidRPr="00CF5894" w:rsidRDefault="00CF5894" w:rsidP="00CF5894">
      <w:pPr>
        <w:pStyle w:val="a3"/>
        <w:numPr>
          <w:ilvl w:val="0"/>
          <w:numId w:val="4"/>
        </w:numPr>
        <w:spacing w:after="0" w:line="276" w:lineRule="auto"/>
        <w:jc w:val="both"/>
        <w:rPr>
          <w:rFonts w:cs="Times New Roman"/>
          <w:b/>
          <w:bCs w:val="0"/>
          <w:szCs w:val="28"/>
        </w:rPr>
      </w:pPr>
      <w:r w:rsidRPr="00CF5894">
        <w:rPr>
          <w:rFonts w:cs="Times New Roman"/>
          <w:szCs w:val="28"/>
        </w:rPr>
        <w:t>Анализировать структуру и содержание технического задания (</w:t>
      </w:r>
      <w:proofErr w:type="spellStart"/>
      <w:r w:rsidRPr="00CF5894">
        <w:rPr>
          <w:rFonts w:cs="Times New Roman"/>
          <w:szCs w:val="28"/>
        </w:rPr>
        <w:t>ТЗ</w:t>
      </w:r>
      <w:proofErr w:type="spellEnd"/>
      <w:r w:rsidRPr="00CF5894">
        <w:rPr>
          <w:rFonts w:cs="Times New Roman"/>
          <w:szCs w:val="28"/>
        </w:rPr>
        <w:t>) в соответствии с ГОСТ.</w:t>
      </w:r>
    </w:p>
    <w:p w14:paraId="73C7999A" w14:textId="77777777" w:rsidR="00CF5894" w:rsidRDefault="00CF5894" w:rsidP="00CF5894">
      <w:pPr>
        <w:numPr>
          <w:ilvl w:val="0"/>
          <w:numId w:val="4"/>
        </w:numPr>
        <w:spacing w:after="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Выделять функциональные и нефункциональные требования, особое внимание уделяя требованиям к взаимодействию компонентов.</w:t>
      </w:r>
    </w:p>
    <w:p w14:paraId="4B5CB117" w14:textId="77777777" w:rsidR="00CF5894" w:rsidRDefault="00CF5894" w:rsidP="00CF5894">
      <w:pPr>
        <w:numPr>
          <w:ilvl w:val="0"/>
          <w:numId w:val="4"/>
        </w:numPr>
        <w:spacing w:after="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Определять виды интерфейсов и протоколов обмена данными между модулями программного продукта.</w:t>
      </w:r>
    </w:p>
    <w:p w14:paraId="3E029AD8" w14:textId="77777777" w:rsidR="00CF5894" w:rsidRDefault="00CF5894" w:rsidP="00CF5894">
      <w:pPr>
        <w:numPr>
          <w:ilvl w:val="0"/>
          <w:numId w:val="4"/>
        </w:numPr>
        <w:spacing w:after="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Фиксировать результаты анализа в виде таблиц требований и диаграмм взаимодействия.</w:t>
      </w:r>
    </w:p>
    <w:p w14:paraId="73002BEA" w14:textId="04FB21FF" w:rsidR="00CF5894" w:rsidRDefault="00CF5894" w:rsidP="00CF5894">
      <w:pPr>
        <w:rPr>
          <w:b/>
          <w:bCs w:val="0"/>
          <w:color w:val="auto"/>
        </w:rPr>
      </w:pPr>
    </w:p>
    <w:p w14:paraId="68A1A33F" w14:textId="77777777" w:rsidR="00CF5894" w:rsidRDefault="00CF5894" w:rsidP="00CF5894">
      <w:pPr>
        <w:tabs>
          <w:tab w:val="left" w:pos="567"/>
        </w:tabs>
        <w:ind w:left="-851" w:firstLine="1702"/>
        <w:jc w:val="right"/>
      </w:pPr>
    </w:p>
    <w:p w14:paraId="1C008FD1" w14:textId="77777777" w:rsidR="00CF5894" w:rsidRDefault="00CF5894" w:rsidP="00CF5894">
      <w:pPr>
        <w:tabs>
          <w:tab w:val="left" w:pos="567"/>
        </w:tabs>
        <w:ind w:left="-851" w:firstLine="1702"/>
        <w:jc w:val="right"/>
      </w:pPr>
      <w:r>
        <w:t xml:space="preserve">Выполнила: </w:t>
      </w:r>
    </w:p>
    <w:p w14:paraId="5C99F5ED" w14:textId="77777777" w:rsidR="00CF5894" w:rsidRDefault="00CF5894" w:rsidP="00CF5894">
      <w:pPr>
        <w:tabs>
          <w:tab w:val="left" w:pos="567"/>
        </w:tabs>
        <w:ind w:left="-851" w:firstLine="1702"/>
        <w:jc w:val="right"/>
      </w:pPr>
      <w:r>
        <w:t>Позднякова Марина,</w:t>
      </w:r>
    </w:p>
    <w:p w14:paraId="197C7D5C" w14:textId="1EB82AE0" w:rsidR="00CF5894" w:rsidRDefault="00CF5894" w:rsidP="00CF5894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202A649D" w14:textId="77777777" w:rsidR="00CF5894" w:rsidRDefault="00CF5894" w:rsidP="00CF5894">
      <w:pPr>
        <w:tabs>
          <w:tab w:val="left" w:pos="567"/>
        </w:tabs>
        <w:ind w:left="-851" w:firstLine="1702"/>
        <w:jc w:val="right"/>
      </w:pPr>
    </w:p>
    <w:p w14:paraId="57E1FA5A" w14:textId="577F9C05" w:rsidR="00CF5894" w:rsidRDefault="00CF5894" w:rsidP="00CF5894">
      <w:pPr>
        <w:tabs>
          <w:tab w:val="left" w:pos="567"/>
        </w:tabs>
        <w:ind w:left="-851" w:firstLine="1702"/>
      </w:pPr>
      <w:r>
        <w:t>2026г.</w:t>
      </w:r>
    </w:p>
    <w:p w14:paraId="55915FE1" w14:textId="77777777" w:rsidR="00552E00" w:rsidRDefault="00552E00" w:rsidP="00CF5894">
      <w:pPr>
        <w:tabs>
          <w:tab w:val="left" w:pos="567"/>
        </w:tabs>
        <w:ind w:left="-851" w:firstLine="1702"/>
      </w:pPr>
    </w:p>
    <w:sdt>
      <w:sdtPr>
        <w:id w:val="-147682725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000000" w:themeColor="text1"/>
          <w:kern w:val="2"/>
          <w:sz w:val="28"/>
          <w:szCs w:val="24"/>
          <w:lang w:eastAsia="en-US"/>
          <w14:ligatures w14:val="standardContextual"/>
        </w:rPr>
      </w:sdtEndPr>
      <w:sdtContent>
        <w:p w14:paraId="21779F1E" w14:textId="4CDBF748" w:rsidR="00552E00" w:rsidRDefault="00552E00">
          <w:pPr>
            <w:pStyle w:val="aa"/>
          </w:pPr>
          <w:r>
            <w:t>Оглавление</w:t>
          </w:r>
        </w:p>
        <w:p w14:paraId="55F75FEA" w14:textId="104E2B44" w:rsidR="00FD31DA" w:rsidRDefault="00552E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19431" w:history="1">
            <w:r w:rsidR="00FD31DA" w:rsidRPr="006252AD">
              <w:rPr>
                <w:rStyle w:val="ab"/>
                <w:noProof/>
              </w:rPr>
              <w:t>ВЫДЕЛЕННЫЕ КОМПОНЕНТЫ</w:t>
            </w:r>
            <w:r w:rsidR="00FD31DA">
              <w:rPr>
                <w:noProof/>
                <w:webHidden/>
              </w:rPr>
              <w:tab/>
            </w:r>
            <w:r w:rsidR="00FD31DA">
              <w:rPr>
                <w:noProof/>
                <w:webHidden/>
              </w:rPr>
              <w:fldChar w:fldCharType="begin"/>
            </w:r>
            <w:r w:rsidR="00FD31DA">
              <w:rPr>
                <w:noProof/>
                <w:webHidden/>
              </w:rPr>
              <w:instrText xml:space="preserve"> PAGEREF _Toc232419431 \h </w:instrText>
            </w:r>
            <w:r w:rsidR="00FD31DA">
              <w:rPr>
                <w:noProof/>
                <w:webHidden/>
              </w:rPr>
            </w:r>
            <w:r w:rsidR="00FD31DA">
              <w:rPr>
                <w:noProof/>
                <w:webHidden/>
              </w:rPr>
              <w:fldChar w:fldCharType="separate"/>
            </w:r>
            <w:r w:rsidR="00FD31DA">
              <w:rPr>
                <w:noProof/>
                <w:webHidden/>
              </w:rPr>
              <w:t>3</w:t>
            </w:r>
            <w:r w:rsidR="00FD31DA">
              <w:rPr>
                <w:noProof/>
                <w:webHidden/>
              </w:rPr>
              <w:fldChar w:fldCharType="end"/>
            </w:r>
          </w:hyperlink>
        </w:p>
        <w:p w14:paraId="0E2766F5" w14:textId="0D672F8A" w:rsidR="00FD31DA" w:rsidRDefault="00FD31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419432" w:history="1">
            <w:r w:rsidRPr="006252AD">
              <w:rPr>
                <w:rStyle w:val="ab"/>
                <w:noProof/>
              </w:rPr>
              <w:t>ТАБЛИЦА ТРЕБОВАНИЙ К ВЗАИМОДЕЙСТВИЮ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7B68" w14:textId="19B7E817" w:rsidR="00FD31DA" w:rsidRDefault="00FD31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419433" w:history="1">
            <w:r w:rsidRPr="006252AD">
              <w:rPr>
                <w:rStyle w:val="ab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F350" w14:textId="05650F0C" w:rsidR="00FD31DA" w:rsidRDefault="00FD31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419434" w:history="1">
            <w:r w:rsidRPr="006252AD">
              <w:rPr>
                <w:rStyle w:val="ab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162E" w14:textId="7880BA59" w:rsidR="00FD31DA" w:rsidRDefault="00FD31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419435" w:history="1">
            <w:r w:rsidRPr="006252AD">
              <w:rPr>
                <w:rStyle w:val="ab"/>
                <w:noProof/>
              </w:rPr>
              <w:t>Вывод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F394" w14:textId="2989E5E9" w:rsidR="00552E00" w:rsidRDefault="00552E00">
          <w:r>
            <w:rPr>
              <w:b/>
            </w:rPr>
            <w:fldChar w:fldCharType="end"/>
          </w:r>
        </w:p>
      </w:sdtContent>
    </w:sdt>
    <w:p w14:paraId="235806EB" w14:textId="77777777" w:rsidR="00D359FB" w:rsidRPr="00552E00" w:rsidRDefault="00D359FB" w:rsidP="00552E00">
      <w:pPr>
        <w:pStyle w:val="1"/>
        <w:rPr>
          <w:sz w:val="28"/>
          <w:szCs w:val="28"/>
        </w:rPr>
      </w:pPr>
      <w:r>
        <w:br w:type="page"/>
      </w:r>
      <w:bookmarkStart w:id="0" w:name="_Toc232419431"/>
      <w:r w:rsidRPr="00552E00">
        <w:rPr>
          <w:sz w:val="28"/>
          <w:szCs w:val="28"/>
        </w:rPr>
        <w:lastRenderedPageBreak/>
        <w:t>ВЫДЕЛЕННЫЕ КОМПОНЕНТЫ</w:t>
      </w:r>
      <w:bookmarkEnd w:id="0"/>
    </w:p>
    <w:tbl>
      <w:tblPr>
        <w:tblStyle w:val="a4"/>
        <w:tblpPr w:leftFromText="180" w:rightFromText="180" w:horzAnchor="margin" w:tblpY="599"/>
        <w:tblW w:w="0" w:type="auto"/>
        <w:tblLook w:val="04A0" w:firstRow="1" w:lastRow="0" w:firstColumn="1" w:lastColumn="0" w:noHBand="0" w:noVBand="1"/>
      </w:tblPr>
      <w:tblGrid>
        <w:gridCol w:w="1076"/>
        <w:gridCol w:w="4207"/>
        <w:gridCol w:w="4062"/>
      </w:tblGrid>
      <w:tr w:rsidR="00D359FB" w14:paraId="490BE5F3" w14:textId="77777777" w:rsidTr="0034704C">
        <w:tc>
          <w:tcPr>
            <w:tcW w:w="704" w:type="dxa"/>
          </w:tcPr>
          <w:p w14:paraId="1C3AEDD5" w14:textId="26F42AD3" w:rsidR="00D359FB" w:rsidRPr="0034704C" w:rsidRDefault="00D359FB" w:rsidP="0034704C">
            <w:pPr>
              <w:tabs>
                <w:tab w:val="left" w:pos="1908"/>
              </w:tabs>
              <w:spacing w:line="278" w:lineRule="auto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ab/>
            </w:r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№</w:t>
            </w:r>
          </w:p>
        </w:tc>
        <w:tc>
          <w:tcPr>
            <w:tcW w:w="4772" w:type="dxa"/>
          </w:tcPr>
          <w:p w14:paraId="1BC2B875" w14:textId="1EED4EC4" w:rsidR="00D359FB" w:rsidRPr="0034704C" w:rsidRDefault="0034704C" w:rsidP="0034704C">
            <w:pPr>
              <w:tabs>
                <w:tab w:val="left" w:pos="1908"/>
              </w:tabs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ab/>
            </w:r>
            <w:r w:rsidRPr="0034704C">
              <w:rPr>
                <w:rFonts w:cs="Times New Roman"/>
                <w:szCs w:val="28"/>
              </w:rPr>
              <w:tab/>
              <w:t>Компонент</w:t>
            </w:r>
          </w:p>
        </w:tc>
        <w:tc>
          <w:tcPr>
            <w:tcW w:w="1747" w:type="dxa"/>
          </w:tcPr>
          <w:p w14:paraId="182B1D33" w14:textId="3BEA3EA8" w:rsidR="00D359FB" w:rsidRPr="0034704C" w:rsidRDefault="0034704C" w:rsidP="0034704C">
            <w:pPr>
              <w:spacing w:line="278" w:lineRule="auto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Краткое описание</w:t>
            </w:r>
          </w:p>
        </w:tc>
      </w:tr>
      <w:tr w:rsidR="00D359FB" w14:paraId="78A5EDDD" w14:textId="77777777" w:rsidTr="0034704C">
        <w:tc>
          <w:tcPr>
            <w:tcW w:w="704" w:type="dxa"/>
          </w:tcPr>
          <w:p w14:paraId="68816C7F" w14:textId="60484282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1</w:t>
            </w:r>
          </w:p>
        </w:tc>
        <w:tc>
          <w:tcPr>
            <w:tcW w:w="4772" w:type="dxa"/>
          </w:tcPr>
          <w:p w14:paraId="482C4071" w14:textId="517AE983" w:rsidR="00D359FB" w:rsidRPr="0034704C" w:rsidRDefault="0034704C" w:rsidP="0034704C">
            <w:pPr>
              <w:spacing w:line="278" w:lineRule="auto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Клиент (Веб-браузер)</w:t>
            </w:r>
          </w:p>
        </w:tc>
        <w:tc>
          <w:tcPr>
            <w:tcW w:w="1747" w:type="dxa"/>
          </w:tcPr>
          <w:p w14:paraId="64B11600" w14:textId="3698F2D9" w:rsidR="00D359FB" w:rsidRPr="0034704C" w:rsidRDefault="0034704C" w:rsidP="0034704C">
            <w:pPr>
              <w:spacing w:line="278" w:lineRule="auto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Пользовательский интерфейс для взаимодействия с системой</w:t>
            </w:r>
          </w:p>
        </w:tc>
      </w:tr>
      <w:tr w:rsidR="00D359FB" w14:paraId="04A85CB7" w14:textId="77777777" w:rsidTr="0034704C">
        <w:tc>
          <w:tcPr>
            <w:tcW w:w="704" w:type="dxa"/>
          </w:tcPr>
          <w:p w14:paraId="10A33EC2" w14:textId="4F2C6E3C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2</w:t>
            </w:r>
          </w:p>
        </w:tc>
        <w:tc>
          <w:tcPr>
            <w:tcW w:w="4772" w:type="dxa"/>
          </w:tcPr>
          <w:p w14:paraId="61AB5B89" w14:textId="420A246A" w:rsidR="00D359FB" w:rsidRPr="0034704C" w:rsidRDefault="0034704C" w:rsidP="0034704C">
            <w:pPr>
              <w:tabs>
                <w:tab w:val="left" w:pos="1365"/>
              </w:tabs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ab/>
            </w:r>
            <w:r w:rsidRPr="0034704C">
              <w:rPr>
                <w:rFonts w:cs="Times New Roman"/>
                <w:szCs w:val="28"/>
              </w:rPr>
              <w:tab/>
              <w:t>Сервер авторизации (</w:t>
            </w:r>
            <w:proofErr w:type="spellStart"/>
            <w:r w:rsidRPr="0034704C">
              <w:rPr>
                <w:rFonts w:cs="Times New Roman"/>
                <w:szCs w:val="28"/>
              </w:rPr>
              <w:t>Flask</w:t>
            </w:r>
            <w:proofErr w:type="spellEnd"/>
            <w:r w:rsidRPr="0034704C">
              <w:rPr>
                <w:rFonts w:cs="Times New Roman"/>
                <w:szCs w:val="28"/>
              </w:rPr>
              <w:t>)</w:t>
            </w:r>
          </w:p>
        </w:tc>
        <w:tc>
          <w:tcPr>
            <w:tcW w:w="1747" w:type="dxa"/>
          </w:tcPr>
          <w:p w14:paraId="05E3866B" w14:textId="56B68265" w:rsidR="00D359FB" w:rsidRPr="0034704C" w:rsidRDefault="0034704C" w:rsidP="0034704C">
            <w:pPr>
              <w:spacing w:line="278" w:lineRule="auto"/>
              <w:ind w:firstLine="708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Обрабатывает запросы, управляет сессиями, проверяет права</w:t>
            </w:r>
          </w:p>
        </w:tc>
      </w:tr>
      <w:tr w:rsidR="00D359FB" w14:paraId="49E3D333" w14:textId="77777777" w:rsidTr="0034704C">
        <w:tc>
          <w:tcPr>
            <w:tcW w:w="704" w:type="dxa"/>
          </w:tcPr>
          <w:p w14:paraId="49F9818A" w14:textId="768DDB0C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3</w:t>
            </w:r>
          </w:p>
        </w:tc>
        <w:tc>
          <w:tcPr>
            <w:tcW w:w="4772" w:type="dxa"/>
          </w:tcPr>
          <w:p w14:paraId="03EB79A8" w14:textId="0E590D20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b/>
                <w:bCs w:val="0"/>
                <w:szCs w:val="28"/>
              </w:rPr>
            </w:pPr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Модуль капчи</w:t>
            </w:r>
          </w:p>
        </w:tc>
        <w:tc>
          <w:tcPr>
            <w:tcW w:w="1747" w:type="dxa"/>
          </w:tcPr>
          <w:p w14:paraId="7BA6D26E" w14:textId="3894F352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Генерирует и проверяет арифметические примеры для защиты от ботов</w:t>
            </w:r>
          </w:p>
        </w:tc>
      </w:tr>
      <w:tr w:rsidR="00D359FB" w14:paraId="66E2AF65" w14:textId="77777777" w:rsidTr="0034704C">
        <w:tc>
          <w:tcPr>
            <w:tcW w:w="704" w:type="dxa"/>
          </w:tcPr>
          <w:p w14:paraId="442A3480" w14:textId="3B1940BD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4</w:t>
            </w:r>
          </w:p>
        </w:tc>
        <w:tc>
          <w:tcPr>
            <w:tcW w:w="4772" w:type="dxa"/>
          </w:tcPr>
          <w:p w14:paraId="222CFEB3" w14:textId="2889252C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b/>
                <w:bCs w:val="0"/>
                <w:szCs w:val="28"/>
              </w:rPr>
            </w:pPr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Модуль хеширования паролей (</w:t>
            </w:r>
            <w:proofErr w:type="spellStart"/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bcrypt</w:t>
            </w:r>
            <w:proofErr w:type="spellEnd"/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)</w:t>
            </w:r>
          </w:p>
        </w:tc>
        <w:tc>
          <w:tcPr>
            <w:tcW w:w="1747" w:type="dxa"/>
          </w:tcPr>
          <w:p w14:paraId="3333D798" w14:textId="37E0BA29" w:rsidR="00D359FB" w:rsidRPr="0034704C" w:rsidRDefault="0034704C" w:rsidP="0034704C">
            <w:pPr>
              <w:spacing w:line="278" w:lineRule="auto"/>
              <w:ind w:firstLine="708"/>
              <w:jc w:val="left"/>
              <w:rPr>
                <w:rFonts w:cs="Times New Roman"/>
                <w:szCs w:val="28"/>
              </w:rPr>
            </w:pPr>
            <w:proofErr w:type="spellStart"/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Хеширует</w:t>
            </w:r>
            <w:proofErr w:type="spellEnd"/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пароли при регистрации и проверяет при входе</w:t>
            </w:r>
          </w:p>
        </w:tc>
      </w:tr>
      <w:tr w:rsidR="00D359FB" w14:paraId="6A4BB295" w14:textId="77777777" w:rsidTr="0034704C">
        <w:tc>
          <w:tcPr>
            <w:tcW w:w="704" w:type="dxa"/>
          </w:tcPr>
          <w:p w14:paraId="216F92FB" w14:textId="52D5635B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5</w:t>
            </w:r>
          </w:p>
        </w:tc>
        <w:tc>
          <w:tcPr>
            <w:tcW w:w="4772" w:type="dxa"/>
          </w:tcPr>
          <w:p w14:paraId="50666021" w14:textId="4B5B31D9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b/>
                <w:bCs w:val="0"/>
                <w:szCs w:val="28"/>
              </w:rPr>
            </w:pPr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База данных (MySQL)</w:t>
            </w:r>
          </w:p>
        </w:tc>
        <w:tc>
          <w:tcPr>
            <w:tcW w:w="1747" w:type="dxa"/>
          </w:tcPr>
          <w:p w14:paraId="0282ADA1" w14:textId="485F03C5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Хранит пользователей, продукцию, заказчиков, заказы</w:t>
            </w:r>
          </w:p>
        </w:tc>
      </w:tr>
      <w:tr w:rsidR="00D359FB" w14:paraId="4CA6DA54" w14:textId="77777777" w:rsidTr="0034704C">
        <w:tc>
          <w:tcPr>
            <w:tcW w:w="704" w:type="dxa"/>
          </w:tcPr>
          <w:p w14:paraId="750EE7B4" w14:textId="5F518BF3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6</w:t>
            </w:r>
          </w:p>
        </w:tc>
        <w:tc>
          <w:tcPr>
            <w:tcW w:w="4772" w:type="dxa"/>
          </w:tcPr>
          <w:p w14:paraId="57DBD29C" w14:textId="43265F72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b/>
                <w:bCs w:val="0"/>
                <w:szCs w:val="28"/>
              </w:rPr>
            </w:pPr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Модуль управления пользователями</w:t>
            </w:r>
          </w:p>
        </w:tc>
        <w:tc>
          <w:tcPr>
            <w:tcW w:w="1747" w:type="dxa"/>
          </w:tcPr>
          <w:p w14:paraId="272B8C01" w14:textId="59E2F01C" w:rsidR="00D359FB" w:rsidRPr="0034704C" w:rsidRDefault="0034704C" w:rsidP="0034704C">
            <w:pPr>
              <w:spacing w:line="278" w:lineRule="auto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Добавление/удаление пользователей (доступно только </w:t>
            </w:r>
            <w:proofErr w:type="spellStart"/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admin</w:t>
            </w:r>
            <w:proofErr w:type="spellEnd"/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)</w:t>
            </w:r>
          </w:p>
        </w:tc>
      </w:tr>
      <w:tr w:rsidR="00D359FB" w14:paraId="31F1F8ED" w14:textId="77777777" w:rsidTr="0034704C">
        <w:tc>
          <w:tcPr>
            <w:tcW w:w="704" w:type="dxa"/>
          </w:tcPr>
          <w:p w14:paraId="3812ABCC" w14:textId="5672C6B6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7</w:t>
            </w:r>
          </w:p>
        </w:tc>
        <w:tc>
          <w:tcPr>
            <w:tcW w:w="4772" w:type="dxa"/>
          </w:tcPr>
          <w:tbl>
            <w:tblPr>
              <w:tblW w:w="936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34704C" w:rsidRPr="0034704C" w14:paraId="371906A5" w14:textId="77777777" w:rsidTr="0034704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EAD5CD" w14:textId="77777777" w:rsidR="0034704C" w:rsidRPr="0034704C" w:rsidRDefault="0034704C" w:rsidP="00552E00">
                  <w:pPr>
                    <w:framePr w:hSpace="180" w:wrap="around" w:hAnchor="margin" w:y="599"/>
                    <w:spacing w:after="0" w:line="375" w:lineRule="atLeast"/>
                    <w:jc w:val="left"/>
                    <w:rPr>
                      <w:rFonts w:eastAsia="Times New Roman" w:cs="Times New Roman"/>
                      <w:color w:val="0F1115"/>
                      <w:kern w:val="0"/>
                      <w:szCs w:val="28"/>
                      <w:lang w:eastAsia="ru-RU"/>
                      <w14:ligatures w14:val="none"/>
                    </w:rPr>
                  </w:pPr>
                  <w:r w:rsidRPr="0034704C">
                    <w:rPr>
                      <w:rFonts w:eastAsia="Times New Roman" w:cs="Times New Roman"/>
                      <w:color w:val="0F1115"/>
                      <w:kern w:val="0"/>
                      <w:szCs w:val="28"/>
                      <w:lang w:eastAsia="ru-RU"/>
                      <w14:ligatures w14:val="none"/>
                    </w:rPr>
                    <w:br/>
                    <w:t>Модуль отчётов</w:t>
                  </w:r>
                </w:p>
              </w:tc>
            </w:tr>
          </w:tbl>
          <w:p w14:paraId="3F557E70" w14:textId="77777777" w:rsidR="00D359FB" w:rsidRPr="0034704C" w:rsidRDefault="00D359FB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747" w:type="dxa"/>
          </w:tcPr>
          <w:p w14:paraId="4DE0538C" w14:textId="153CFEBB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Формирует статистику продаж</w:t>
            </w:r>
          </w:p>
        </w:tc>
      </w:tr>
      <w:tr w:rsidR="00D359FB" w14:paraId="15BD696C" w14:textId="77777777" w:rsidTr="0034704C">
        <w:tc>
          <w:tcPr>
            <w:tcW w:w="704" w:type="dxa"/>
          </w:tcPr>
          <w:p w14:paraId="5F9E12D4" w14:textId="0C3E215E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8</w:t>
            </w:r>
          </w:p>
        </w:tc>
        <w:tc>
          <w:tcPr>
            <w:tcW w:w="4772" w:type="dxa"/>
          </w:tcPr>
          <w:p w14:paraId="4E452A81" w14:textId="2393B338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b/>
                <w:bCs w:val="0"/>
                <w:szCs w:val="28"/>
              </w:rPr>
            </w:pPr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Панель администратора</w:t>
            </w:r>
          </w:p>
        </w:tc>
        <w:tc>
          <w:tcPr>
            <w:tcW w:w="1747" w:type="dxa"/>
          </w:tcPr>
          <w:tbl>
            <w:tblPr>
              <w:tblW w:w="936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34704C" w:rsidRPr="0034704C" w14:paraId="6DBFD667" w14:textId="77777777" w:rsidTr="0034704C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AD879A7" w14:textId="77777777" w:rsidR="0034704C" w:rsidRPr="0034704C" w:rsidRDefault="0034704C" w:rsidP="00552E00">
                  <w:pPr>
                    <w:framePr w:hSpace="180" w:wrap="around" w:hAnchor="margin" w:y="599"/>
                    <w:spacing w:after="0" w:line="375" w:lineRule="atLeast"/>
                    <w:jc w:val="left"/>
                    <w:rPr>
                      <w:rFonts w:eastAsia="Times New Roman" w:cs="Times New Roman"/>
                      <w:bCs w:val="0"/>
                      <w:color w:val="0F1115"/>
                      <w:kern w:val="0"/>
                      <w:szCs w:val="28"/>
                      <w:lang w:eastAsia="ru-RU"/>
                      <w14:ligatures w14:val="none"/>
                    </w:rPr>
                  </w:pPr>
                  <w:r w:rsidRPr="0034704C">
                    <w:rPr>
                      <w:rFonts w:eastAsia="Times New Roman" w:cs="Times New Roman"/>
                      <w:bCs w:val="0"/>
                      <w:color w:val="0F1115"/>
                      <w:kern w:val="0"/>
                      <w:szCs w:val="28"/>
                      <w:lang w:eastAsia="ru-RU"/>
                      <w14:ligatures w14:val="none"/>
                    </w:rPr>
                    <w:br/>
                    <w:t>Веб-интерфейс для управления системой</w:t>
                  </w:r>
                </w:p>
              </w:tc>
            </w:tr>
          </w:tbl>
          <w:p w14:paraId="4E7C6862" w14:textId="77777777" w:rsidR="00D359FB" w:rsidRPr="0034704C" w:rsidRDefault="00D359FB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</w:p>
        </w:tc>
      </w:tr>
      <w:tr w:rsidR="00D359FB" w14:paraId="33B1E212" w14:textId="77777777" w:rsidTr="0034704C">
        <w:tc>
          <w:tcPr>
            <w:tcW w:w="704" w:type="dxa"/>
          </w:tcPr>
          <w:p w14:paraId="53557908" w14:textId="4692C02E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szCs w:val="28"/>
              </w:rPr>
              <w:t>9</w:t>
            </w:r>
          </w:p>
        </w:tc>
        <w:tc>
          <w:tcPr>
            <w:tcW w:w="4772" w:type="dxa"/>
          </w:tcPr>
          <w:p w14:paraId="1110F8AF" w14:textId="705DB454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b/>
                <w:bCs w:val="0"/>
                <w:szCs w:val="28"/>
              </w:rPr>
            </w:pPr>
            <w:r w:rsidRPr="0034704C">
              <w:rPr>
                <w:rStyle w:val="a9"/>
                <w:rFonts w:cs="Times New Roman"/>
                <w:b w:val="0"/>
                <w:bCs/>
                <w:color w:val="0F1115"/>
                <w:szCs w:val="28"/>
                <w:shd w:val="clear" w:color="auto" w:fill="FFFFFF"/>
              </w:rPr>
              <w:t>Панель работника</w:t>
            </w:r>
          </w:p>
        </w:tc>
        <w:tc>
          <w:tcPr>
            <w:tcW w:w="1747" w:type="dxa"/>
          </w:tcPr>
          <w:p w14:paraId="5320FDB5" w14:textId="41192080" w:rsidR="00D359FB" w:rsidRPr="0034704C" w:rsidRDefault="0034704C" w:rsidP="0034704C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34704C">
              <w:rPr>
                <w:rFonts w:cs="Times New Roman"/>
                <w:color w:val="0F1115"/>
                <w:szCs w:val="28"/>
                <w:shd w:val="clear" w:color="auto" w:fill="FFFFFF"/>
              </w:rPr>
              <w:t>Веб-интерфейс с ограниченным доступом</w:t>
            </w:r>
          </w:p>
        </w:tc>
      </w:tr>
    </w:tbl>
    <w:p w14:paraId="175D29A3" w14:textId="030E20F1" w:rsidR="00D359FB" w:rsidRDefault="00D359FB">
      <w:pPr>
        <w:spacing w:line="278" w:lineRule="auto"/>
        <w:jc w:val="left"/>
      </w:pPr>
    </w:p>
    <w:p w14:paraId="3288D50F" w14:textId="4B1C87E5" w:rsidR="00D359FB" w:rsidRDefault="00D359FB">
      <w:pPr>
        <w:spacing w:line="278" w:lineRule="auto"/>
        <w:jc w:val="left"/>
      </w:pPr>
      <w:r>
        <w:br w:type="page"/>
      </w:r>
    </w:p>
    <w:p w14:paraId="209647DE" w14:textId="77777777" w:rsidR="00D359FB" w:rsidRDefault="00D359FB" w:rsidP="0034704C">
      <w:pPr>
        <w:spacing w:line="278" w:lineRule="auto"/>
        <w:ind w:right="-568"/>
        <w:jc w:val="left"/>
      </w:pPr>
    </w:p>
    <w:p w14:paraId="47C9DF48" w14:textId="77777777" w:rsidR="00D359FB" w:rsidRDefault="00D359FB" w:rsidP="00CF5894">
      <w:pPr>
        <w:tabs>
          <w:tab w:val="left" w:pos="567"/>
        </w:tabs>
        <w:ind w:left="-851" w:firstLine="1702"/>
      </w:pPr>
    </w:p>
    <w:p w14:paraId="413C6B05" w14:textId="77777777" w:rsidR="00772EA8" w:rsidRPr="00D359FB" w:rsidRDefault="00772EA8" w:rsidP="00D359FB">
      <w:pPr>
        <w:pStyle w:val="1"/>
        <w:rPr>
          <w:sz w:val="28"/>
          <w:szCs w:val="28"/>
        </w:rPr>
      </w:pPr>
      <w:r w:rsidRPr="00D359FB">
        <w:rPr>
          <w:sz w:val="36"/>
          <w:szCs w:val="36"/>
        </w:rPr>
        <w:t> </w:t>
      </w:r>
      <w:bookmarkStart w:id="1" w:name="_Toc232419432"/>
      <w:r w:rsidRPr="00D359FB">
        <w:rPr>
          <w:sz w:val="28"/>
          <w:szCs w:val="28"/>
        </w:rPr>
        <w:t>ТАБЛИЦА ТРЕБОВАНИЙ К ВЗАИМОДЕЙСТВИЮ КОМПОНЕНТОВ</w:t>
      </w:r>
      <w:bookmarkEnd w:id="1"/>
    </w:p>
    <w:tbl>
      <w:tblPr>
        <w:tblStyle w:val="a4"/>
        <w:tblW w:w="11049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84"/>
        <w:gridCol w:w="1651"/>
        <w:gridCol w:w="1651"/>
        <w:gridCol w:w="2125"/>
        <w:gridCol w:w="1749"/>
        <w:gridCol w:w="1494"/>
        <w:gridCol w:w="1895"/>
      </w:tblGrid>
      <w:tr w:rsidR="007608DF" w14:paraId="5B226B57" w14:textId="77777777" w:rsidTr="0034704C">
        <w:trPr>
          <w:trHeight w:val="2399"/>
        </w:trPr>
        <w:tc>
          <w:tcPr>
            <w:tcW w:w="484" w:type="dxa"/>
          </w:tcPr>
          <w:p w14:paraId="69E0AFE7" w14:textId="0A2DE887" w:rsidR="007608DF" w:rsidRDefault="007608DF" w:rsidP="00CF5894">
            <w:pPr>
              <w:jc w:val="left"/>
            </w:pPr>
            <w:r>
              <w:rPr>
                <w:rFonts w:cs="Times New Roman"/>
                <w:kern w:val="0"/>
                <w:szCs w:val="28"/>
                <w14:ligatures w14:val="none"/>
              </w:rPr>
              <w:t>№</w:t>
            </w:r>
          </w:p>
        </w:tc>
        <w:tc>
          <w:tcPr>
            <w:tcW w:w="1651" w:type="dxa"/>
          </w:tcPr>
          <w:p w14:paraId="6F19415B" w14:textId="77777777" w:rsidR="007608DF" w:rsidRDefault="007608DF" w:rsidP="007608DF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Компонент-источник</w:t>
            </w:r>
          </w:p>
          <w:p w14:paraId="6BC90E5A" w14:textId="77777777" w:rsidR="007608DF" w:rsidRDefault="007608DF" w:rsidP="00CF5894">
            <w:pPr>
              <w:jc w:val="left"/>
            </w:pPr>
          </w:p>
        </w:tc>
        <w:tc>
          <w:tcPr>
            <w:tcW w:w="1651" w:type="dxa"/>
          </w:tcPr>
          <w:p w14:paraId="6AE1120B" w14:textId="77777777" w:rsidR="007608DF" w:rsidRDefault="007608DF" w:rsidP="007608DF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Компонент-приёмник</w:t>
            </w:r>
          </w:p>
          <w:p w14:paraId="445A3805" w14:textId="77777777" w:rsidR="007608DF" w:rsidRDefault="007608DF" w:rsidP="00CF5894">
            <w:pPr>
              <w:jc w:val="left"/>
            </w:pPr>
          </w:p>
          <w:p w14:paraId="1B387FF1" w14:textId="36ED3014" w:rsidR="007608DF" w:rsidRPr="007608DF" w:rsidRDefault="007608DF" w:rsidP="007608DF"/>
        </w:tc>
        <w:tc>
          <w:tcPr>
            <w:tcW w:w="2125" w:type="dxa"/>
          </w:tcPr>
          <w:p w14:paraId="61911418" w14:textId="38FEC31C" w:rsidR="007608DF" w:rsidRDefault="007608DF" w:rsidP="00CF5894">
            <w:pPr>
              <w:jc w:val="left"/>
            </w:pPr>
            <w:r>
              <w:rPr>
                <w:rFonts w:cs="Times New Roman"/>
                <w:kern w:val="0"/>
                <w:szCs w:val="28"/>
                <w14:ligatures w14:val="none"/>
              </w:rPr>
              <w:t>Тип взаимодействия</w:t>
            </w:r>
          </w:p>
        </w:tc>
        <w:tc>
          <w:tcPr>
            <w:tcW w:w="1749" w:type="dxa"/>
          </w:tcPr>
          <w:p w14:paraId="15BCCADE" w14:textId="55A5355B" w:rsidR="007608DF" w:rsidRDefault="007608DF" w:rsidP="00CF5894">
            <w:pPr>
              <w:jc w:val="left"/>
            </w:pPr>
            <w:r>
              <w:rPr>
                <w:rFonts w:cs="Times New Roman"/>
                <w:kern w:val="0"/>
                <w:szCs w:val="28"/>
                <w14:ligatures w14:val="none"/>
              </w:rPr>
              <w:t xml:space="preserve">Протокол / </w:t>
            </w:r>
            <w:proofErr w:type="spellStart"/>
            <w:r>
              <w:rPr>
                <w:rFonts w:cs="Times New Roman"/>
                <w:kern w:val="0"/>
                <w:szCs w:val="28"/>
                <w14:ligatures w14:val="none"/>
              </w:rPr>
              <w:t>API</w:t>
            </w:r>
            <w:proofErr w:type="spellEnd"/>
          </w:p>
        </w:tc>
        <w:tc>
          <w:tcPr>
            <w:tcW w:w="1494" w:type="dxa"/>
          </w:tcPr>
          <w:p w14:paraId="7FE21830" w14:textId="77777777" w:rsidR="007608DF" w:rsidRDefault="007608DF" w:rsidP="007608DF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Формат данных</w:t>
            </w:r>
          </w:p>
          <w:p w14:paraId="249DABC3" w14:textId="77777777" w:rsidR="007608DF" w:rsidRDefault="007608DF" w:rsidP="00CF5894">
            <w:pPr>
              <w:jc w:val="left"/>
            </w:pPr>
          </w:p>
          <w:p w14:paraId="06BF5A94" w14:textId="3DFCC1A5" w:rsidR="007608DF" w:rsidRPr="007608DF" w:rsidRDefault="007608DF" w:rsidP="007608DF">
            <w:pPr>
              <w:jc w:val="left"/>
            </w:pPr>
          </w:p>
        </w:tc>
        <w:tc>
          <w:tcPr>
            <w:tcW w:w="1895" w:type="dxa"/>
          </w:tcPr>
          <w:p w14:paraId="03025E4C" w14:textId="77777777" w:rsidR="007608DF" w:rsidRDefault="007608DF" w:rsidP="007608DF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Доп. условия (таймаут, безопасность)</w:t>
            </w:r>
          </w:p>
          <w:p w14:paraId="76028E85" w14:textId="77777777" w:rsidR="007608DF" w:rsidRDefault="007608DF" w:rsidP="00CF5894">
            <w:pPr>
              <w:jc w:val="left"/>
            </w:pPr>
          </w:p>
        </w:tc>
      </w:tr>
      <w:tr w:rsidR="007608DF" w:rsidRPr="007608DF" w14:paraId="5CF524A9" w14:textId="77777777" w:rsidTr="0034704C">
        <w:tc>
          <w:tcPr>
            <w:tcW w:w="484" w:type="dxa"/>
          </w:tcPr>
          <w:p w14:paraId="527CDF84" w14:textId="29A20B86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</w:rPr>
              <w:t>1</w:t>
            </w:r>
          </w:p>
        </w:tc>
        <w:tc>
          <w:tcPr>
            <w:tcW w:w="1651" w:type="dxa"/>
          </w:tcPr>
          <w:p w14:paraId="1B97AEE9" w14:textId="620594CE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Веб-браузер</w:t>
            </w:r>
          </w:p>
        </w:tc>
        <w:tc>
          <w:tcPr>
            <w:tcW w:w="1651" w:type="dxa"/>
          </w:tcPr>
          <w:p w14:paraId="251DDFF6" w14:textId="5F773AEA" w:rsidR="007608DF" w:rsidRPr="007608DF" w:rsidRDefault="007608DF" w:rsidP="00CF5894">
            <w:pPr>
              <w:jc w:val="left"/>
              <w:rPr>
                <w:rFonts w:cs="Times New Roman"/>
                <w:sz w:val="22"/>
                <w:szCs w:val="22"/>
              </w:rPr>
            </w:pPr>
            <w:r w:rsidRPr="007608DF">
              <w:rPr>
                <w:rFonts w:cs="Times New Roman"/>
                <w:sz w:val="22"/>
                <w:szCs w:val="22"/>
              </w:rPr>
              <w:t>Сервер авторизации (</w:t>
            </w:r>
            <w:proofErr w:type="spellStart"/>
            <w:r w:rsidRPr="007608DF">
              <w:rPr>
                <w:rFonts w:cs="Times New Roman"/>
                <w:sz w:val="22"/>
                <w:szCs w:val="22"/>
              </w:rPr>
              <w:t>Flask</w:t>
            </w:r>
            <w:proofErr w:type="spellEnd"/>
            <w:r w:rsidRPr="007608DF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2125" w:type="dxa"/>
          </w:tcPr>
          <w:p w14:paraId="0625A681" w14:textId="5261C7D4" w:rsidR="007608DF" w:rsidRPr="007608DF" w:rsidRDefault="007608DF" w:rsidP="00CF5894">
            <w:pPr>
              <w:jc w:val="left"/>
              <w:rPr>
                <w:rFonts w:cs="Times New Roman"/>
                <w:sz w:val="22"/>
                <w:szCs w:val="22"/>
              </w:rPr>
            </w:pPr>
            <w:r w:rsidRPr="007608DF">
              <w:rPr>
                <w:rFonts w:cs="Times New Roman"/>
                <w:sz w:val="22"/>
                <w:szCs w:val="22"/>
              </w:rPr>
              <w:t>Синхронное (запрос-ответ)</w:t>
            </w:r>
          </w:p>
        </w:tc>
        <w:tc>
          <w:tcPr>
            <w:tcW w:w="1749" w:type="dxa"/>
          </w:tcPr>
          <w:p w14:paraId="6D7156F0" w14:textId="00921CCF" w:rsidR="007608DF" w:rsidRPr="007608DF" w:rsidRDefault="007608DF" w:rsidP="00CF5894">
            <w:pPr>
              <w:jc w:val="left"/>
              <w:rPr>
                <w:rFonts w:cs="Times New Roman"/>
              </w:rPr>
            </w:pP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HTTP</w:t>
            </w:r>
            <w:proofErr w:type="spellEnd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 xml:space="preserve"> / POST /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login</w:t>
            </w:r>
            <w:proofErr w:type="spellEnd"/>
          </w:p>
        </w:tc>
        <w:tc>
          <w:tcPr>
            <w:tcW w:w="1494" w:type="dxa"/>
          </w:tcPr>
          <w:p w14:paraId="3021183E" w14:textId="70407ACC" w:rsidR="007608DF" w:rsidRPr="007608DF" w:rsidRDefault="007608DF" w:rsidP="00CF5894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7608DF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application</w:t>
            </w:r>
            <w:proofErr w:type="spellEnd"/>
            <w:r w:rsidRPr="007608DF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/x-</w:t>
            </w:r>
            <w:proofErr w:type="spellStart"/>
            <w:r w:rsidRPr="007608DF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www</w:t>
            </w:r>
            <w:proofErr w:type="spellEnd"/>
            <w:r w:rsidRPr="007608DF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-</w:t>
            </w:r>
            <w:proofErr w:type="spellStart"/>
            <w:r w:rsidRPr="007608DF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form-urlencoded</w:t>
            </w:r>
            <w:proofErr w:type="spellEnd"/>
          </w:p>
        </w:tc>
        <w:tc>
          <w:tcPr>
            <w:tcW w:w="1895" w:type="dxa"/>
          </w:tcPr>
          <w:p w14:paraId="00ABE176" w14:textId="6362F1DB" w:rsidR="007608DF" w:rsidRPr="007608DF" w:rsidRDefault="007608DF" w:rsidP="00CF5894">
            <w:pPr>
              <w:jc w:val="left"/>
              <w:rPr>
                <w:rFonts w:cs="Times New Roman"/>
                <w:sz w:val="22"/>
                <w:szCs w:val="22"/>
              </w:rPr>
            </w:pPr>
            <w:r w:rsidRPr="007608DF">
              <w:rPr>
                <w:rFonts w:cs="Times New Roman"/>
                <w:sz w:val="22"/>
                <w:szCs w:val="22"/>
              </w:rPr>
              <w:t>Таймаут 30 сек</w:t>
            </w:r>
          </w:p>
        </w:tc>
      </w:tr>
      <w:tr w:rsidR="007608DF" w:rsidRPr="007608DF" w14:paraId="15684E0C" w14:textId="77777777" w:rsidTr="0034704C">
        <w:tc>
          <w:tcPr>
            <w:tcW w:w="484" w:type="dxa"/>
          </w:tcPr>
          <w:p w14:paraId="438C5B76" w14:textId="48A0D6AA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</w:rPr>
              <w:t>2</w:t>
            </w:r>
          </w:p>
        </w:tc>
        <w:tc>
          <w:tcPr>
            <w:tcW w:w="1651" w:type="dxa"/>
          </w:tcPr>
          <w:p w14:paraId="7A9D8AAA" w14:textId="58F33DDC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1651" w:type="dxa"/>
          </w:tcPr>
          <w:p w14:paraId="08DDA2EF" w14:textId="3589AA1D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Модуль капчи</w:t>
            </w:r>
          </w:p>
        </w:tc>
        <w:tc>
          <w:tcPr>
            <w:tcW w:w="2125" w:type="dxa"/>
          </w:tcPr>
          <w:p w14:paraId="39C05203" w14:textId="2F45D0EF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Внутренний вызов</w:t>
            </w:r>
          </w:p>
        </w:tc>
        <w:tc>
          <w:tcPr>
            <w:tcW w:w="1749" w:type="dxa"/>
          </w:tcPr>
          <w:p w14:paraId="6B66CCA6" w14:textId="77777777" w:rsidR="007608DF" w:rsidRPr="007608DF" w:rsidRDefault="007608DF" w:rsidP="007608DF">
            <w:pPr>
              <w:spacing w:line="375" w:lineRule="atLeast"/>
              <w:jc w:val="left"/>
              <w:rPr>
                <w:rFonts w:cs="Times New Roman"/>
                <w:color w:val="0F1115"/>
                <w:sz w:val="23"/>
                <w:szCs w:val="23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</w:rPr>
              <w:br/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</w:rPr>
              <w:t>session</w:t>
            </w:r>
            <w:proofErr w:type="spellEnd"/>
            <w:r w:rsidRPr="007608DF">
              <w:rPr>
                <w:rFonts w:cs="Times New Roman"/>
                <w:color w:val="0F1115"/>
                <w:sz w:val="23"/>
                <w:szCs w:val="23"/>
              </w:rPr>
              <w:t xml:space="preserve"> (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</w:rPr>
              <w:t>Flask</w:t>
            </w:r>
            <w:proofErr w:type="spellEnd"/>
            <w:r w:rsidRPr="007608DF">
              <w:rPr>
                <w:rFonts w:cs="Times New Roman"/>
                <w:color w:val="0F1115"/>
                <w:sz w:val="23"/>
                <w:szCs w:val="23"/>
              </w:rPr>
              <w:t>)</w:t>
            </w:r>
          </w:p>
          <w:p w14:paraId="221716DB" w14:textId="77777777" w:rsidR="007608DF" w:rsidRPr="007608DF" w:rsidRDefault="007608DF" w:rsidP="00CF5894">
            <w:pPr>
              <w:jc w:val="left"/>
              <w:rPr>
                <w:rFonts w:cs="Times New Roman"/>
              </w:rPr>
            </w:pPr>
          </w:p>
        </w:tc>
        <w:tc>
          <w:tcPr>
            <w:tcW w:w="1494" w:type="dxa"/>
          </w:tcPr>
          <w:p w14:paraId="6AD49A43" w14:textId="2577ED53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Числовое значение</w:t>
            </w:r>
          </w:p>
        </w:tc>
        <w:tc>
          <w:tcPr>
            <w:tcW w:w="1895" w:type="dxa"/>
          </w:tcPr>
          <w:p w14:paraId="792ED9D9" w14:textId="1F4C7A92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Капча хранится в сессии</w:t>
            </w:r>
          </w:p>
        </w:tc>
      </w:tr>
      <w:tr w:rsidR="007608DF" w:rsidRPr="007608DF" w14:paraId="65C4095A" w14:textId="77777777" w:rsidTr="0034704C">
        <w:tc>
          <w:tcPr>
            <w:tcW w:w="484" w:type="dxa"/>
          </w:tcPr>
          <w:p w14:paraId="5D86F1B5" w14:textId="5D58206E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</w:rPr>
              <w:t>3</w:t>
            </w:r>
          </w:p>
        </w:tc>
        <w:tc>
          <w:tcPr>
            <w:tcW w:w="1651" w:type="dxa"/>
          </w:tcPr>
          <w:p w14:paraId="1CF3944F" w14:textId="6B0697F3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Веб-браузер</w:t>
            </w:r>
          </w:p>
        </w:tc>
        <w:tc>
          <w:tcPr>
            <w:tcW w:w="1651" w:type="dxa"/>
          </w:tcPr>
          <w:p w14:paraId="478D4F39" w14:textId="453531CD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2125" w:type="dxa"/>
          </w:tcPr>
          <w:p w14:paraId="13252436" w14:textId="6FC86674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Синхронное</w:t>
            </w:r>
          </w:p>
        </w:tc>
        <w:tc>
          <w:tcPr>
            <w:tcW w:w="1749" w:type="dxa"/>
          </w:tcPr>
          <w:p w14:paraId="12EAF1AE" w14:textId="0C429E2F" w:rsidR="007608DF" w:rsidRPr="007608DF" w:rsidRDefault="007608DF" w:rsidP="00CF5894">
            <w:pPr>
              <w:jc w:val="left"/>
              <w:rPr>
                <w:rFonts w:cs="Times New Roman"/>
                <w:lang w:val="en-US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  <w:lang w:val="en-US"/>
              </w:rPr>
              <w:t>HTTP / POST /admin/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  <w:lang w:val="en-US"/>
              </w:rPr>
              <w:t>add_user</w:t>
            </w:r>
            <w:proofErr w:type="spellEnd"/>
          </w:p>
        </w:tc>
        <w:tc>
          <w:tcPr>
            <w:tcW w:w="1494" w:type="dxa"/>
          </w:tcPr>
          <w:p w14:paraId="5A464D51" w14:textId="2CEBE4FA" w:rsidR="007608DF" w:rsidRPr="0034704C" w:rsidRDefault="007608DF" w:rsidP="00CF5894">
            <w:pPr>
              <w:jc w:val="left"/>
              <w:rPr>
                <w:rFonts w:cs="Times New Roman"/>
                <w:lang w:val="en-US"/>
              </w:rPr>
            </w:pPr>
            <w:r w:rsidRPr="0034704C">
              <w:rPr>
                <w:rFonts w:cs="Times New Roman"/>
                <w:color w:val="0F1115"/>
                <w:sz w:val="23"/>
                <w:szCs w:val="23"/>
                <w:shd w:val="clear" w:color="auto" w:fill="FFFFFF"/>
                <w:lang w:val="en-US"/>
              </w:rPr>
              <w:t>application/x-www-form-</w:t>
            </w:r>
            <w:proofErr w:type="spellStart"/>
            <w:r w:rsidRPr="0034704C">
              <w:rPr>
                <w:rFonts w:cs="Times New Roman"/>
                <w:color w:val="0F1115"/>
                <w:sz w:val="23"/>
                <w:szCs w:val="23"/>
                <w:shd w:val="clear" w:color="auto" w:fill="FFFFFF"/>
                <w:lang w:val="en-US"/>
              </w:rPr>
              <w:t>urlencoded</w:t>
            </w:r>
            <w:proofErr w:type="spellEnd"/>
          </w:p>
        </w:tc>
        <w:tc>
          <w:tcPr>
            <w:tcW w:w="1895" w:type="dxa"/>
          </w:tcPr>
          <w:p w14:paraId="5611039A" w14:textId="010BECA2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 xml:space="preserve">Только для 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</w:p>
        </w:tc>
      </w:tr>
      <w:tr w:rsidR="007608DF" w:rsidRPr="007608DF" w14:paraId="0FA58A65" w14:textId="77777777" w:rsidTr="0034704C">
        <w:tc>
          <w:tcPr>
            <w:tcW w:w="484" w:type="dxa"/>
          </w:tcPr>
          <w:p w14:paraId="2CA7BCCE" w14:textId="18E112A6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</w:rPr>
              <w:t>4</w:t>
            </w:r>
          </w:p>
        </w:tc>
        <w:tc>
          <w:tcPr>
            <w:tcW w:w="1651" w:type="dxa"/>
          </w:tcPr>
          <w:p w14:paraId="3A02EF05" w14:textId="571E065B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1651" w:type="dxa"/>
          </w:tcPr>
          <w:p w14:paraId="1D9877E6" w14:textId="4BF6DC45" w:rsidR="007608DF" w:rsidRPr="007608DF" w:rsidRDefault="00AD4287" w:rsidP="00AD4287">
            <w:pPr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Модуль хеширования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bcrypt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2125" w:type="dxa"/>
          </w:tcPr>
          <w:p w14:paraId="7D3C674D" w14:textId="314FE5AC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Внутренний вызов</w:t>
            </w:r>
          </w:p>
        </w:tc>
        <w:tc>
          <w:tcPr>
            <w:tcW w:w="1749" w:type="dxa"/>
          </w:tcPr>
          <w:p w14:paraId="1153F062" w14:textId="362BCA43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вызов функции</w:t>
            </w:r>
          </w:p>
        </w:tc>
        <w:tc>
          <w:tcPr>
            <w:tcW w:w="1494" w:type="dxa"/>
          </w:tcPr>
          <w:p w14:paraId="5C39995F" w14:textId="5CA2F05B" w:rsidR="007608DF" w:rsidRPr="007608DF" w:rsidRDefault="007608DF" w:rsidP="007608DF">
            <w:pPr>
              <w:rPr>
                <w:rFonts w:cs="Times New Roman"/>
              </w:rPr>
            </w:pP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bytes</w:t>
            </w:r>
            <w:proofErr w:type="spellEnd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string</w:t>
            </w:r>
            <w:proofErr w:type="spellEnd"/>
          </w:p>
        </w:tc>
        <w:tc>
          <w:tcPr>
            <w:tcW w:w="1895" w:type="dxa"/>
          </w:tcPr>
          <w:p w14:paraId="28BDAD13" w14:textId="2D0CC0FB" w:rsidR="007608DF" w:rsidRPr="007608DF" w:rsidRDefault="007608DF" w:rsidP="007608DF">
            <w:pPr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Хеширование при регистрации</w:t>
            </w:r>
          </w:p>
        </w:tc>
      </w:tr>
      <w:tr w:rsidR="007608DF" w:rsidRPr="007608DF" w14:paraId="5395CE8E" w14:textId="77777777" w:rsidTr="0034704C">
        <w:tc>
          <w:tcPr>
            <w:tcW w:w="484" w:type="dxa"/>
          </w:tcPr>
          <w:p w14:paraId="5CBB0C06" w14:textId="0D95395C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</w:rPr>
              <w:t>5</w:t>
            </w:r>
          </w:p>
        </w:tc>
        <w:tc>
          <w:tcPr>
            <w:tcW w:w="1651" w:type="dxa"/>
          </w:tcPr>
          <w:p w14:paraId="0EC91906" w14:textId="594AA990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Модуль хеширования</w:t>
            </w:r>
          </w:p>
        </w:tc>
        <w:tc>
          <w:tcPr>
            <w:tcW w:w="1651" w:type="dxa"/>
          </w:tcPr>
          <w:p w14:paraId="53D1C2A9" w14:textId="228DA501" w:rsidR="007608DF" w:rsidRPr="007608DF" w:rsidRDefault="00AD4287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2125" w:type="dxa"/>
          </w:tcPr>
          <w:p w14:paraId="3125B22D" w14:textId="0DBDB7B8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Возврат значения</w:t>
            </w:r>
          </w:p>
        </w:tc>
        <w:tc>
          <w:tcPr>
            <w:tcW w:w="1749" w:type="dxa"/>
          </w:tcPr>
          <w:p w14:paraId="0E312797" w14:textId="78D4B1C2" w:rsidR="007608DF" w:rsidRPr="007608DF" w:rsidRDefault="007608DF" w:rsidP="007608DF">
            <w:pPr>
              <w:rPr>
                <w:rFonts w:cs="Times New Roman"/>
              </w:rPr>
            </w:pP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hash</w:t>
            </w:r>
            <w:proofErr w:type="spellEnd"/>
          </w:p>
        </w:tc>
        <w:tc>
          <w:tcPr>
            <w:tcW w:w="1494" w:type="dxa"/>
          </w:tcPr>
          <w:p w14:paraId="0EC88B06" w14:textId="469933D9" w:rsidR="007608DF" w:rsidRPr="007608DF" w:rsidRDefault="007608DF" w:rsidP="00CF5894">
            <w:pPr>
              <w:jc w:val="left"/>
              <w:rPr>
                <w:rFonts w:cs="Times New Roman"/>
              </w:rPr>
            </w:pP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bytes</w:t>
            </w:r>
            <w:proofErr w:type="spellEnd"/>
          </w:p>
        </w:tc>
        <w:tc>
          <w:tcPr>
            <w:tcW w:w="1895" w:type="dxa"/>
          </w:tcPr>
          <w:p w14:paraId="3E8A1D60" w14:textId="1F15FBBC" w:rsidR="007608DF" w:rsidRPr="007608DF" w:rsidRDefault="007608DF" w:rsidP="007608DF">
            <w:pPr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Проверка пароля при входе</w:t>
            </w:r>
          </w:p>
        </w:tc>
      </w:tr>
      <w:tr w:rsidR="007608DF" w:rsidRPr="007608DF" w14:paraId="0BC3FF45" w14:textId="77777777" w:rsidTr="0034704C">
        <w:tc>
          <w:tcPr>
            <w:tcW w:w="484" w:type="dxa"/>
          </w:tcPr>
          <w:p w14:paraId="3521FFE5" w14:textId="30C623BD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</w:rPr>
              <w:t>6</w:t>
            </w:r>
          </w:p>
        </w:tc>
        <w:tc>
          <w:tcPr>
            <w:tcW w:w="1651" w:type="dxa"/>
          </w:tcPr>
          <w:p w14:paraId="63BC974E" w14:textId="3ED99636" w:rsid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  <w:p w14:paraId="7462B3A7" w14:textId="2057CF68" w:rsidR="007608DF" w:rsidRPr="007608DF" w:rsidRDefault="007608DF" w:rsidP="007608DF">
            <w:pPr>
              <w:jc w:val="left"/>
              <w:rPr>
                <w:rFonts w:cs="Times New Roman"/>
              </w:rPr>
            </w:pPr>
          </w:p>
        </w:tc>
        <w:tc>
          <w:tcPr>
            <w:tcW w:w="1651" w:type="dxa"/>
          </w:tcPr>
          <w:p w14:paraId="0993081B" w14:textId="3F32DFE0" w:rsidR="007608DF" w:rsidRPr="007608DF" w:rsidRDefault="00AD4287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База данных (MySQL)</w:t>
            </w:r>
          </w:p>
        </w:tc>
        <w:tc>
          <w:tcPr>
            <w:tcW w:w="2125" w:type="dxa"/>
          </w:tcPr>
          <w:p w14:paraId="68AA9FCA" w14:textId="5DD31727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Синхронное (запрос-ответ)</w:t>
            </w:r>
          </w:p>
        </w:tc>
        <w:tc>
          <w:tcPr>
            <w:tcW w:w="1749" w:type="dxa"/>
          </w:tcPr>
          <w:p w14:paraId="74C0FA1F" w14:textId="7EA02526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 xml:space="preserve">MySQL 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Connector</w:t>
            </w:r>
            <w:proofErr w:type="spellEnd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 xml:space="preserve"> / 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SQL</w:t>
            </w:r>
            <w:proofErr w:type="spellEnd"/>
          </w:p>
        </w:tc>
        <w:tc>
          <w:tcPr>
            <w:tcW w:w="1494" w:type="dxa"/>
          </w:tcPr>
          <w:p w14:paraId="2A486D20" w14:textId="3ABDD24D" w:rsidR="007608DF" w:rsidRPr="007608DF" w:rsidRDefault="007608DF" w:rsidP="00CF5894">
            <w:pPr>
              <w:jc w:val="left"/>
              <w:rPr>
                <w:rFonts w:cs="Times New Roman"/>
              </w:rPr>
            </w:pP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SQL</w:t>
            </w:r>
            <w:proofErr w:type="spellEnd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-запросы</w:t>
            </w:r>
          </w:p>
        </w:tc>
        <w:tc>
          <w:tcPr>
            <w:tcW w:w="1895" w:type="dxa"/>
          </w:tcPr>
          <w:p w14:paraId="378F33D3" w14:textId="22751D33" w:rsidR="007608DF" w:rsidRPr="007608DF" w:rsidRDefault="007608DF" w:rsidP="007608DF">
            <w:pPr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Используется параметризация запросов</w:t>
            </w:r>
          </w:p>
        </w:tc>
      </w:tr>
      <w:tr w:rsidR="007608DF" w14:paraId="13D70F63" w14:textId="77777777" w:rsidTr="0034704C">
        <w:tc>
          <w:tcPr>
            <w:tcW w:w="484" w:type="dxa"/>
          </w:tcPr>
          <w:p w14:paraId="7924B6D5" w14:textId="3C55CEAB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</w:rPr>
              <w:t>7</w:t>
            </w:r>
          </w:p>
        </w:tc>
        <w:tc>
          <w:tcPr>
            <w:tcW w:w="1651" w:type="dxa"/>
          </w:tcPr>
          <w:p w14:paraId="1086EF22" w14:textId="7DC492A3" w:rsidR="007608DF" w:rsidRPr="007608DF" w:rsidRDefault="007608DF" w:rsidP="00CF5894">
            <w:pPr>
              <w:jc w:val="left"/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База данных</w:t>
            </w:r>
          </w:p>
        </w:tc>
        <w:tc>
          <w:tcPr>
            <w:tcW w:w="1651" w:type="dxa"/>
          </w:tcPr>
          <w:p w14:paraId="2390B89B" w14:textId="5BC3395C" w:rsidR="007608DF" w:rsidRPr="007608DF" w:rsidRDefault="00AD4287" w:rsidP="00AD4287">
            <w:pPr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2125" w:type="dxa"/>
          </w:tcPr>
          <w:p w14:paraId="0206D034" w14:textId="7AAC5926" w:rsidR="007608DF" w:rsidRPr="007608DF" w:rsidRDefault="007608DF" w:rsidP="007608DF">
            <w:pPr>
              <w:rPr>
                <w:rFonts w:cs="Times New Roman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Возврат результата</w:t>
            </w:r>
          </w:p>
        </w:tc>
        <w:tc>
          <w:tcPr>
            <w:tcW w:w="1749" w:type="dxa"/>
          </w:tcPr>
          <w:p w14:paraId="5A6E0FB7" w14:textId="0779EDAC" w:rsidR="007608DF" w:rsidRPr="007608DF" w:rsidRDefault="007608DF" w:rsidP="007608DF">
            <w:pPr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 xml:space="preserve">MySQL </w:t>
            </w: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Cursor</w:t>
            </w:r>
            <w:proofErr w:type="spellEnd"/>
          </w:p>
        </w:tc>
        <w:tc>
          <w:tcPr>
            <w:tcW w:w="1494" w:type="dxa"/>
          </w:tcPr>
          <w:p w14:paraId="4B5DBB7F" w14:textId="206F1A9B" w:rsidR="007608DF" w:rsidRPr="007608DF" w:rsidRDefault="007608DF" w:rsidP="00CF5894">
            <w:pPr>
              <w:jc w:val="left"/>
              <w:rPr>
                <w:rFonts w:cs="Times New Roman"/>
              </w:rPr>
            </w:pPr>
            <w:proofErr w:type="spellStart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DictCursor</w:t>
            </w:r>
            <w:proofErr w:type="spellEnd"/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 xml:space="preserve"> (словарь)</w:t>
            </w:r>
          </w:p>
        </w:tc>
        <w:tc>
          <w:tcPr>
            <w:tcW w:w="1895" w:type="dxa"/>
          </w:tcPr>
          <w:p w14:paraId="65EEC3B6" w14:textId="65BE35AE" w:rsidR="007608DF" w:rsidRPr="007608DF" w:rsidRDefault="007608DF" w:rsidP="00CF5894">
            <w:pPr>
              <w:jc w:val="left"/>
              <w:rPr>
                <w:rFonts w:cs="Times New Roman"/>
              </w:rPr>
            </w:pPr>
            <w:r w:rsidRPr="007608DF">
              <w:rPr>
                <w:rFonts w:cs="Times New Roman"/>
                <w:color w:val="0F1115"/>
                <w:sz w:val="23"/>
                <w:szCs w:val="23"/>
                <w:shd w:val="clear" w:color="auto" w:fill="FFFFFF"/>
              </w:rPr>
              <w:t>Автоматическое закрытие курсора</w:t>
            </w:r>
          </w:p>
        </w:tc>
      </w:tr>
    </w:tbl>
    <w:p w14:paraId="580BDACB" w14:textId="3D9927B9" w:rsidR="00AD4287" w:rsidRDefault="00AD4287" w:rsidP="00AD4287">
      <w:pPr>
        <w:tabs>
          <w:tab w:val="left" w:pos="2749"/>
        </w:tabs>
        <w:jc w:val="left"/>
      </w:pPr>
      <w:r>
        <w:tab/>
      </w:r>
    </w:p>
    <w:tbl>
      <w:tblPr>
        <w:tblStyle w:val="a4"/>
        <w:tblpPr w:leftFromText="180" w:rightFromText="180" w:vertAnchor="text" w:horzAnchor="margin" w:tblpX="-431" w:tblpY="-683"/>
        <w:tblW w:w="10201" w:type="dxa"/>
        <w:tblLayout w:type="fixed"/>
        <w:tblLook w:val="04A0" w:firstRow="1" w:lastRow="0" w:firstColumn="1" w:lastColumn="0" w:noHBand="0" w:noVBand="1"/>
      </w:tblPr>
      <w:tblGrid>
        <w:gridCol w:w="496"/>
        <w:gridCol w:w="1955"/>
        <w:gridCol w:w="1955"/>
        <w:gridCol w:w="2141"/>
        <w:gridCol w:w="1670"/>
        <w:gridCol w:w="567"/>
        <w:gridCol w:w="1417"/>
      </w:tblGrid>
      <w:tr w:rsidR="00AD4287" w14:paraId="71D0489D" w14:textId="77777777" w:rsidTr="0034704C">
        <w:trPr>
          <w:trHeight w:val="685"/>
        </w:trPr>
        <w:tc>
          <w:tcPr>
            <w:tcW w:w="496" w:type="dxa"/>
          </w:tcPr>
          <w:p w14:paraId="1C01C7F9" w14:textId="7B47A740" w:rsidR="00AD4287" w:rsidRDefault="00AD4287" w:rsidP="00AD4287">
            <w:pPr>
              <w:spacing w:line="278" w:lineRule="auto"/>
              <w:jc w:val="left"/>
            </w:pPr>
            <w:r>
              <w:lastRenderedPageBreak/>
              <w:t>8</w:t>
            </w:r>
          </w:p>
        </w:tc>
        <w:tc>
          <w:tcPr>
            <w:tcW w:w="1955" w:type="dxa"/>
          </w:tcPr>
          <w:p w14:paraId="0B615C0C" w14:textId="5D7EA4B8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Панель администратора</w:t>
            </w:r>
          </w:p>
        </w:tc>
        <w:tc>
          <w:tcPr>
            <w:tcW w:w="1955" w:type="dxa"/>
          </w:tcPr>
          <w:p w14:paraId="311501DE" w14:textId="53A1699B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2141" w:type="dxa"/>
          </w:tcPr>
          <w:p w14:paraId="0DF55C65" w14:textId="7C7825B3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Синхронное</w:t>
            </w:r>
          </w:p>
        </w:tc>
        <w:tc>
          <w:tcPr>
            <w:tcW w:w="1670" w:type="dxa"/>
          </w:tcPr>
          <w:p w14:paraId="18E651C1" w14:textId="7C50F23D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HTTP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/ GET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</w:t>
            </w:r>
            <w:proofErr w:type="spellEnd"/>
          </w:p>
        </w:tc>
        <w:tc>
          <w:tcPr>
            <w:tcW w:w="567" w:type="dxa"/>
          </w:tcPr>
          <w:p w14:paraId="56DB2264" w14:textId="5A10DD26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HTML</w:t>
            </w:r>
            <w:proofErr w:type="spellEnd"/>
          </w:p>
        </w:tc>
        <w:tc>
          <w:tcPr>
            <w:tcW w:w="1417" w:type="dxa"/>
          </w:tcPr>
          <w:p w14:paraId="2FC348E5" w14:textId="46436AB8" w:rsidR="00AD4287" w:rsidRDefault="00772EA8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Требуется проверка роли</w:t>
            </w:r>
          </w:p>
        </w:tc>
      </w:tr>
      <w:tr w:rsidR="00AD4287" w14:paraId="5E89B6B6" w14:textId="77777777" w:rsidTr="0034704C">
        <w:trPr>
          <w:trHeight w:val="1852"/>
        </w:trPr>
        <w:tc>
          <w:tcPr>
            <w:tcW w:w="496" w:type="dxa"/>
          </w:tcPr>
          <w:p w14:paraId="5E7E9D8E" w14:textId="06E83964" w:rsidR="00AD4287" w:rsidRDefault="00AD4287" w:rsidP="00AD4287">
            <w:pPr>
              <w:spacing w:line="278" w:lineRule="auto"/>
              <w:jc w:val="left"/>
            </w:pPr>
            <w:r>
              <w:t>9</w:t>
            </w:r>
          </w:p>
        </w:tc>
        <w:tc>
          <w:tcPr>
            <w:tcW w:w="1955" w:type="dxa"/>
          </w:tcPr>
          <w:p w14:paraId="3A6F276E" w14:textId="534F49F6" w:rsidR="00AD4287" w:rsidRDefault="00AD4287" w:rsidP="00AD4287">
            <w:pPr>
              <w:spacing w:line="278" w:lineRule="auto"/>
              <w:jc w:val="both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1955" w:type="dxa"/>
          </w:tcPr>
          <w:p w14:paraId="51A54B22" w14:textId="77777777" w:rsidR="00AD4287" w:rsidRDefault="00AD4287" w:rsidP="00AD4287">
            <w:pPr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Модуль управления пользователями</w:t>
            </w:r>
          </w:p>
          <w:p w14:paraId="55486E71" w14:textId="77777777" w:rsidR="00AD4287" w:rsidRDefault="00AD4287" w:rsidP="00AD4287">
            <w:pPr>
              <w:spacing w:line="278" w:lineRule="auto"/>
              <w:jc w:val="left"/>
            </w:pPr>
          </w:p>
        </w:tc>
        <w:tc>
          <w:tcPr>
            <w:tcW w:w="2141" w:type="dxa"/>
          </w:tcPr>
          <w:p w14:paraId="56C1C9D4" w14:textId="7CDB75EC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Внутренний вызов</w:t>
            </w:r>
          </w:p>
        </w:tc>
        <w:tc>
          <w:tcPr>
            <w:tcW w:w="1670" w:type="dxa"/>
          </w:tcPr>
          <w:p w14:paraId="6368AF9E" w14:textId="4879DB26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SQL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INSERT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DELETE</w:t>
            </w:r>
            <w:proofErr w:type="spellEnd"/>
          </w:p>
        </w:tc>
        <w:tc>
          <w:tcPr>
            <w:tcW w:w="567" w:type="dxa"/>
          </w:tcPr>
          <w:p w14:paraId="649D35D8" w14:textId="7801C5C8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SQL</w:t>
            </w:r>
            <w:proofErr w:type="spellEnd"/>
          </w:p>
          <w:p w14:paraId="422625ED" w14:textId="29595EF9" w:rsidR="00AD4287" w:rsidRPr="00AD4287" w:rsidRDefault="00AD4287" w:rsidP="00AD4287">
            <w:pPr>
              <w:jc w:val="left"/>
            </w:pPr>
          </w:p>
        </w:tc>
        <w:tc>
          <w:tcPr>
            <w:tcW w:w="1417" w:type="dxa"/>
          </w:tcPr>
          <w:p w14:paraId="4C89D3A8" w14:textId="4A722F10" w:rsidR="00AD4287" w:rsidRDefault="00772EA8" w:rsidP="00772EA8">
            <w:pPr>
              <w:spacing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Проверка существования пользователя</w:t>
            </w:r>
          </w:p>
        </w:tc>
      </w:tr>
      <w:tr w:rsidR="00AD4287" w14:paraId="3BAE31D1" w14:textId="77777777" w:rsidTr="0034704C">
        <w:trPr>
          <w:trHeight w:val="1111"/>
        </w:trPr>
        <w:tc>
          <w:tcPr>
            <w:tcW w:w="496" w:type="dxa"/>
          </w:tcPr>
          <w:p w14:paraId="6433466C" w14:textId="748A10EC" w:rsidR="00AD4287" w:rsidRDefault="00AD4287" w:rsidP="00AD4287">
            <w:pPr>
              <w:spacing w:line="278" w:lineRule="auto"/>
              <w:jc w:val="left"/>
            </w:pPr>
            <w:r>
              <w:t>10</w:t>
            </w:r>
          </w:p>
        </w:tc>
        <w:tc>
          <w:tcPr>
            <w:tcW w:w="1955" w:type="dxa"/>
          </w:tcPr>
          <w:p w14:paraId="1E218310" w14:textId="02904BED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Панель работника</w:t>
            </w:r>
          </w:p>
        </w:tc>
        <w:tc>
          <w:tcPr>
            <w:tcW w:w="1955" w:type="dxa"/>
          </w:tcPr>
          <w:p w14:paraId="06ADD0E3" w14:textId="038D8A59" w:rsidR="00AD4287" w:rsidRDefault="00AD4287" w:rsidP="00AD4287">
            <w:pPr>
              <w:spacing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2141" w:type="dxa"/>
          </w:tcPr>
          <w:p w14:paraId="420AD458" w14:textId="77777777" w:rsidR="00AD4287" w:rsidRDefault="00AD4287" w:rsidP="00AD4287">
            <w:pPr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Синхронное</w:t>
            </w:r>
          </w:p>
          <w:p w14:paraId="5533404C" w14:textId="77777777" w:rsidR="00AD4287" w:rsidRDefault="00AD4287" w:rsidP="00AD4287">
            <w:pPr>
              <w:spacing w:line="278" w:lineRule="auto"/>
              <w:jc w:val="left"/>
            </w:pPr>
          </w:p>
        </w:tc>
        <w:tc>
          <w:tcPr>
            <w:tcW w:w="1670" w:type="dxa"/>
          </w:tcPr>
          <w:p w14:paraId="2A36876A" w14:textId="4D17B0C2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HTTP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/ GET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worker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dashboard</w:t>
            </w:r>
            <w:proofErr w:type="spellEnd"/>
          </w:p>
        </w:tc>
        <w:tc>
          <w:tcPr>
            <w:tcW w:w="567" w:type="dxa"/>
          </w:tcPr>
          <w:p w14:paraId="4E0AA4FE" w14:textId="2BE20B33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HTML</w:t>
            </w:r>
            <w:proofErr w:type="spellEnd"/>
          </w:p>
          <w:p w14:paraId="08F5C541" w14:textId="67B962A8" w:rsidR="00AD4287" w:rsidRPr="00AD4287" w:rsidRDefault="00AD4287" w:rsidP="00AD4287"/>
        </w:tc>
        <w:tc>
          <w:tcPr>
            <w:tcW w:w="1417" w:type="dxa"/>
          </w:tcPr>
          <w:p w14:paraId="579CF6A0" w14:textId="522A58F0" w:rsidR="00AD4287" w:rsidRDefault="00772EA8" w:rsidP="00772EA8">
            <w:pPr>
              <w:spacing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Доступ ограничен ролью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worker</w:t>
            </w:r>
            <w:proofErr w:type="spellEnd"/>
          </w:p>
        </w:tc>
      </w:tr>
      <w:tr w:rsidR="00AD4287" w14:paraId="07E5CD2C" w14:textId="77777777" w:rsidTr="0034704C">
        <w:trPr>
          <w:trHeight w:val="1092"/>
        </w:trPr>
        <w:tc>
          <w:tcPr>
            <w:tcW w:w="496" w:type="dxa"/>
          </w:tcPr>
          <w:p w14:paraId="24B9E2AA" w14:textId="03C2103D" w:rsidR="00AD4287" w:rsidRDefault="00AD4287" w:rsidP="00AD4287">
            <w:pPr>
              <w:spacing w:line="278" w:lineRule="auto"/>
              <w:jc w:val="left"/>
            </w:pPr>
            <w:r>
              <w:t>11</w:t>
            </w:r>
          </w:p>
        </w:tc>
        <w:tc>
          <w:tcPr>
            <w:tcW w:w="1955" w:type="dxa"/>
          </w:tcPr>
          <w:p w14:paraId="0A394F08" w14:textId="79F7BA1C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1955" w:type="dxa"/>
          </w:tcPr>
          <w:p w14:paraId="7DBA3AD7" w14:textId="77777777" w:rsidR="00AD4287" w:rsidRDefault="00AD4287" w:rsidP="00AD4287">
            <w:pPr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Модуль отчётов</w:t>
            </w:r>
          </w:p>
          <w:p w14:paraId="53998D05" w14:textId="77777777" w:rsidR="00AD4287" w:rsidRDefault="00AD4287" w:rsidP="00AD4287">
            <w:pPr>
              <w:spacing w:line="278" w:lineRule="auto"/>
              <w:jc w:val="left"/>
            </w:pPr>
          </w:p>
        </w:tc>
        <w:tc>
          <w:tcPr>
            <w:tcW w:w="2141" w:type="dxa"/>
          </w:tcPr>
          <w:p w14:paraId="44C3CB9D" w14:textId="672C190A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Внутренний вызов</w:t>
            </w:r>
          </w:p>
        </w:tc>
        <w:tc>
          <w:tcPr>
            <w:tcW w:w="1670" w:type="dxa"/>
          </w:tcPr>
          <w:p w14:paraId="266714DD" w14:textId="15C37DBE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SQL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SELECT с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JOIN</w:t>
            </w:r>
            <w:proofErr w:type="spellEnd"/>
          </w:p>
        </w:tc>
        <w:tc>
          <w:tcPr>
            <w:tcW w:w="567" w:type="dxa"/>
          </w:tcPr>
          <w:p w14:paraId="5B98190E" w14:textId="503BB138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SQL</w:t>
            </w:r>
            <w:proofErr w:type="spellEnd"/>
          </w:p>
        </w:tc>
        <w:tc>
          <w:tcPr>
            <w:tcW w:w="1417" w:type="dxa"/>
          </w:tcPr>
          <w:p w14:paraId="750625D2" w14:textId="2AE561A5" w:rsidR="00AD4287" w:rsidRDefault="00772EA8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Агрегация данных по продажам</w:t>
            </w:r>
          </w:p>
        </w:tc>
      </w:tr>
      <w:tr w:rsidR="00AD4287" w14:paraId="23574A03" w14:textId="77777777" w:rsidTr="0034704C">
        <w:trPr>
          <w:trHeight w:val="1481"/>
        </w:trPr>
        <w:tc>
          <w:tcPr>
            <w:tcW w:w="496" w:type="dxa"/>
          </w:tcPr>
          <w:p w14:paraId="15FCC969" w14:textId="570AC275" w:rsidR="00AD4287" w:rsidRDefault="00AD4287" w:rsidP="00AD4287">
            <w:pPr>
              <w:spacing w:line="278" w:lineRule="auto"/>
              <w:jc w:val="left"/>
            </w:pPr>
            <w:r>
              <w:t>12</w:t>
            </w:r>
          </w:p>
        </w:tc>
        <w:tc>
          <w:tcPr>
            <w:tcW w:w="1955" w:type="dxa"/>
          </w:tcPr>
          <w:p w14:paraId="1DC76C02" w14:textId="1E78729D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Модуль отчётов</w:t>
            </w:r>
          </w:p>
        </w:tc>
        <w:tc>
          <w:tcPr>
            <w:tcW w:w="1955" w:type="dxa"/>
          </w:tcPr>
          <w:p w14:paraId="6640E6CF" w14:textId="77777777" w:rsidR="00AD4287" w:rsidRDefault="00AD4287" w:rsidP="00AD4287">
            <w:pPr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Панель администратора</w:t>
            </w:r>
          </w:p>
          <w:p w14:paraId="0687384F" w14:textId="77777777" w:rsidR="00AD4287" w:rsidRDefault="00AD4287" w:rsidP="00AD4287">
            <w:pPr>
              <w:spacing w:line="278" w:lineRule="auto"/>
              <w:jc w:val="left"/>
            </w:pPr>
          </w:p>
        </w:tc>
        <w:tc>
          <w:tcPr>
            <w:tcW w:w="2141" w:type="dxa"/>
          </w:tcPr>
          <w:p w14:paraId="5E6CC688" w14:textId="77777777" w:rsidR="00AD4287" w:rsidRDefault="00AD4287" w:rsidP="00AD4287">
            <w:pPr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Отправка данных</w:t>
            </w:r>
          </w:p>
          <w:p w14:paraId="0C87EF4A" w14:textId="77777777" w:rsidR="00AD4287" w:rsidRDefault="00AD4287" w:rsidP="00AD4287">
            <w:pPr>
              <w:spacing w:line="278" w:lineRule="auto"/>
              <w:jc w:val="left"/>
            </w:pPr>
          </w:p>
        </w:tc>
        <w:tc>
          <w:tcPr>
            <w:tcW w:w="1670" w:type="dxa"/>
          </w:tcPr>
          <w:p w14:paraId="55F3B363" w14:textId="157CC8E3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HTML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-рендеринг</w:t>
            </w:r>
          </w:p>
        </w:tc>
        <w:tc>
          <w:tcPr>
            <w:tcW w:w="567" w:type="dxa"/>
          </w:tcPr>
          <w:p w14:paraId="0135BE13" w14:textId="06388213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JSON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HTML</w:t>
            </w:r>
            <w:proofErr w:type="spellEnd"/>
          </w:p>
        </w:tc>
        <w:tc>
          <w:tcPr>
            <w:tcW w:w="1417" w:type="dxa"/>
          </w:tcPr>
          <w:p w14:paraId="05C9A1F8" w14:textId="38AC42F0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Формирование таблицы отчёта</w:t>
            </w:r>
          </w:p>
        </w:tc>
      </w:tr>
      <w:tr w:rsidR="00AD4287" w14:paraId="68E3B87B" w14:textId="77777777" w:rsidTr="0034704C">
        <w:trPr>
          <w:trHeight w:val="1389"/>
        </w:trPr>
        <w:tc>
          <w:tcPr>
            <w:tcW w:w="496" w:type="dxa"/>
          </w:tcPr>
          <w:p w14:paraId="66BF2CC9" w14:textId="00A65343" w:rsidR="00AD4287" w:rsidRDefault="00AD4287" w:rsidP="00AD4287">
            <w:pPr>
              <w:spacing w:line="278" w:lineRule="auto"/>
              <w:jc w:val="left"/>
            </w:pPr>
            <w:r>
              <w:t>13</w:t>
            </w:r>
          </w:p>
        </w:tc>
        <w:tc>
          <w:tcPr>
            <w:tcW w:w="1955" w:type="dxa"/>
          </w:tcPr>
          <w:p w14:paraId="4F2617D0" w14:textId="29316112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Сервер авторизации</w:t>
            </w:r>
          </w:p>
        </w:tc>
        <w:tc>
          <w:tcPr>
            <w:tcW w:w="1955" w:type="dxa"/>
          </w:tcPr>
          <w:p w14:paraId="036C613B" w14:textId="3D04A326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Клиент (браузер)</w:t>
            </w:r>
          </w:p>
        </w:tc>
        <w:tc>
          <w:tcPr>
            <w:tcW w:w="2141" w:type="dxa"/>
          </w:tcPr>
          <w:p w14:paraId="6FDABFAA" w14:textId="5859D196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Перенаправление</w:t>
            </w:r>
          </w:p>
        </w:tc>
        <w:tc>
          <w:tcPr>
            <w:tcW w:w="1670" w:type="dxa"/>
          </w:tcPr>
          <w:p w14:paraId="35F7D58B" w14:textId="223456AB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HTTP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302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Redirect</w:t>
            </w:r>
            <w:proofErr w:type="spellEnd"/>
          </w:p>
        </w:tc>
        <w:tc>
          <w:tcPr>
            <w:tcW w:w="567" w:type="dxa"/>
          </w:tcPr>
          <w:p w14:paraId="7FC807D7" w14:textId="54EEE4B0" w:rsidR="00AD4287" w:rsidRDefault="00AD4287" w:rsidP="00AD4287">
            <w:pPr>
              <w:spacing w:line="278" w:lineRule="auto"/>
              <w:jc w:val="left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URL</w:t>
            </w:r>
            <w:proofErr w:type="spellEnd"/>
          </w:p>
        </w:tc>
        <w:tc>
          <w:tcPr>
            <w:tcW w:w="1417" w:type="dxa"/>
          </w:tcPr>
          <w:p w14:paraId="37E1B4D9" w14:textId="066C4C35" w:rsidR="00AD4287" w:rsidRDefault="00AD4287" w:rsidP="00AD4287">
            <w:pPr>
              <w:spacing w:line="278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После успешного входа или выхода</w:t>
            </w:r>
          </w:p>
        </w:tc>
      </w:tr>
    </w:tbl>
    <w:p w14:paraId="7408CFCC" w14:textId="77777777" w:rsidR="00AD4287" w:rsidRDefault="00AD4287">
      <w:pPr>
        <w:spacing w:line="278" w:lineRule="auto"/>
        <w:jc w:val="left"/>
      </w:pPr>
      <w:r>
        <w:br w:type="page"/>
      </w:r>
    </w:p>
    <w:p w14:paraId="3795B428" w14:textId="1503F4EE" w:rsidR="00AD4287" w:rsidRDefault="001E2355" w:rsidP="001E2355">
      <w:pPr>
        <w:pStyle w:val="1"/>
        <w:rPr>
          <w:sz w:val="28"/>
          <w:szCs w:val="28"/>
        </w:rPr>
      </w:pPr>
      <w:bookmarkStart w:id="2" w:name="_Toc232419433"/>
      <w:r>
        <w:rPr>
          <w:sz w:val="28"/>
          <w:szCs w:val="28"/>
        </w:rPr>
        <w:lastRenderedPageBreak/>
        <w:t>Диаграмма</w:t>
      </w:r>
      <w:bookmarkEnd w:id="2"/>
    </w:p>
    <w:p w14:paraId="76D137DC" w14:textId="45BEB43F" w:rsidR="001E2355" w:rsidRPr="001E2355" w:rsidRDefault="001E2355" w:rsidP="00F351C4">
      <w:r w:rsidRPr="001E2355">
        <w:rPr>
          <w:noProof/>
        </w:rPr>
        <w:drawing>
          <wp:inline distT="0" distB="0" distL="0" distR="0" wp14:anchorId="4015AEA7" wp14:editId="1ADA0760">
            <wp:extent cx="4038600" cy="8201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FDD2" w14:textId="37672DD2" w:rsidR="00552E00" w:rsidRDefault="00552E00">
      <w:pPr>
        <w:spacing w:line="278" w:lineRule="auto"/>
        <w:jc w:val="left"/>
      </w:pPr>
      <w:r>
        <w:br w:type="page"/>
      </w:r>
    </w:p>
    <w:p w14:paraId="7BC401A0" w14:textId="77777777" w:rsidR="00552E00" w:rsidRPr="00552E00" w:rsidRDefault="00552E00" w:rsidP="00552E00">
      <w:pPr>
        <w:pStyle w:val="1"/>
        <w:rPr>
          <w:sz w:val="28"/>
          <w:szCs w:val="28"/>
        </w:rPr>
      </w:pPr>
      <w:bookmarkStart w:id="3" w:name="_Toc232419434"/>
      <w:r w:rsidRPr="00552E00">
        <w:rPr>
          <w:sz w:val="28"/>
          <w:szCs w:val="28"/>
        </w:rPr>
        <w:t>ОТВЕТЫ НА КОНТРОЛЬНЫЕ ВОПРОСЫ</w:t>
      </w:r>
      <w:bookmarkEnd w:id="3"/>
    </w:p>
    <w:p w14:paraId="134EF9D3" w14:textId="095F2077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b/>
          <w:bCs w:val="0"/>
          <w:sz w:val="22"/>
          <w:szCs w:val="22"/>
        </w:rPr>
      </w:pPr>
      <w:r w:rsidRPr="00552E00">
        <w:rPr>
          <w:b/>
          <w:bCs w:val="0"/>
          <w:sz w:val="22"/>
          <w:szCs w:val="22"/>
        </w:rPr>
        <w:t xml:space="preserve">1. Назовите обязательные разделы </w:t>
      </w:r>
      <w:proofErr w:type="spellStart"/>
      <w:r w:rsidRPr="00552E00">
        <w:rPr>
          <w:b/>
          <w:bCs w:val="0"/>
          <w:sz w:val="22"/>
          <w:szCs w:val="22"/>
        </w:rPr>
        <w:t>ТЗ</w:t>
      </w:r>
      <w:proofErr w:type="spellEnd"/>
      <w:r w:rsidRPr="00552E00">
        <w:rPr>
          <w:b/>
          <w:bCs w:val="0"/>
          <w:sz w:val="22"/>
          <w:szCs w:val="22"/>
        </w:rPr>
        <w:t xml:space="preserve"> по ГОСТ 19.201-78. В каком разделе описываются требования к взаимодействию компонентов?</w:t>
      </w:r>
    </w:p>
    <w:p w14:paraId="4AF4BCC2" w14:textId="73779CA8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sz w:val="22"/>
          <w:szCs w:val="22"/>
        </w:rPr>
      </w:pPr>
      <w:r w:rsidRPr="00552E00">
        <w:rPr>
          <w:sz w:val="22"/>
          <w:szCs w:val="22"/>
        </w:rPr>
        <w:t>Обязательные разделы: 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 Требования к взаимодействию описываются в разделе 4 «Требования к программе» (подраздел «Требования к информационной и программной совместимости»).</w:t>
      </w:r>
    </w:p>
    <w:p w14:paraId="7D91C124" w14:textId="216D26D6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b/>
          <w:bCs w:val="0"/>
          <w:sz w:val="22"/>
          <w:szCs w:val="22"/>
        </w:rPr>
      </w:pPr>
      <w:r w:rsidRPr="00552E00">
        <w:rPr>
          <w:b/>
          <w:bCs w:val="0"/>
          <w:sz w:val="22"/>
          <w:szCs w:val="22"/>
        </w:rPr>
        <w:t>2. Чем функциональные требования отличаются от нефункциональных?</w:t>
      </w:r>
    </w:p>
    <w:p w14:paraId="5BAB746B" w14:textId="77777777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sz w:val="22"/>
          <w:szCs w:val="22"/>
        </w:rPr>
      </w:pPr>
      <w:r w:rsidRPr="00552E00">
        <w:rPr>
          <w:sz w:val="22"/>
          <w:szCs w:val="22"/>
        </w:rPr>
        <w:t>Функциональные описывают ЧТО система делает (например, «пользователь может войти в систему»), нефункциональные — КАК (например, «время ответа не более 2 секунд»).</w:t>
      </w:r>
    </w:p>
    <w:p w14:paraId="5A0DE546" w14:textId="4EC1CCB8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b/>
          <w:bCs w:val="0"/>
          <w:sz w:val="22"/>
          <w:szCs w:val="22"/>
        </w:rPr>
      </w:pPr>
      <w:r w:rsidRPr="00552E00">
        <w:rPr>
          <w:b/>
          <w:bCs w:val="0"/>
          <w:sz w:val="22"/>
          <w:szCs w:val="22"/>
        </w:rPr>
        <w:t>3. Какие виды взаимодействия компонентов используются в проекте?</w:t>
      </w:r>
    </w:p>
    <w:p w14:paraId="07590810" w14:textId="77777777" w:rsidR="00552E00" w:rsidRDefault="00552E00" w:rsidP="00552E00">
      <w:pPr>
        <w:tabs>
          <w:tab w:val="left" w:pos="2749"/>
        </w:tabs>
        <w:spacing w:line="240" w:lineRule="auto"/>
        <w:jc w:val="left"/>
        <w:rPr>
          <w:sz w:val="22"/>
          <w:szCs w:val="22"/>
        </w:rPr>
      </w:pPr>
      <w:r w:rsidRPr="00552E00">
        <w:rPr>
          <w:sz w:val="22"/>
          <w:szCs w:val="22"/>
        </w:rPr>
        <w:t>Синхронное (</w:t>
      </w:r>
      <w:proofErr w:type="spellStart"/>
      <w:r w:rsidRPr="00552E00">
        <w:rPr>
          <w:sz w:val="22"/>
          <w:szCs w:val="22"/>
        </w:rPr>
        <w:t>HTTP</w:t>
      </w:r>
      <w:proofErr w:type="spellEnd"/>
      <w:r w:rsidRPr="00552E00">
        <w:rPr>
          <w:sz w:val="22"/>
          <w:szCs w:val="22"/>
        </w:rPr>
        <w:t xml:space="preserve">-запросы клиент-сервер, </w:t>
      </w:r>
      <w:proofErr w:type="spellStart"/>
      <w:r w:rsidRPr="00552E00">
        <w:rPr>
          <w:sz w:val="22"/>
          <w:szCs w:val="22"/>
        </w:rPr>
        <w:t>SQL</w:t>
      </w:r>
      <w:proofErr w:type="spellEnd"/>
      <w:r w:rsidRPr="00552E00">
        <w:rPr>
          <w:sz w:val="22"/>
          <w:szCs w:val="22"/>
        </w:rPr>
        <w:t xml:space="preserve">-запросы к БД) и асинхронное (сессии </w:t>
      </w:r>
      <w:proofErr w:type="spellStart"/>
      <w:r w:rsidRPr="00552E00">
        <w:rPr>
          <w:sz w:val="22"/>
          <w:szCs w:val="22"/>
        </w:rPr>
        <w:t>Flask</w:t>
      </w:r>
      <w:proofErr w:type="spellEnd"/>
      <w:r w:rsidRPr="00552E00">
        <w:rPr>
          <w:sz w:val="22"/>
          <w:szCs w:val="22"/>
        </w:rPr>
        <w:t xml:space="preserve"> для хранения состояния).</w:t>
      </w:r>
    </w:p>
    <w:p w14:paraId="300B9ED9" w14:textId="7D970DCC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b/>
          <w:bCs w:val="0"/>
          <w:sz w:val="22"/>
          <w:szCs w:val="22"/>
        </w:rPr>
      </w:pPr>
      <w:r w:rsidRPr="00552E00">
        <w:rPr>
          <w:b/>
          <w:bCs w:val="0"/>
          <w:sz w:val="22"/>
          <w:szCs w:val="22"/>
        </w:rPr>
        <w:t xml:space="preserve">4. Что такое </w:t>
      </w:r>
      <w:proofErr w:type="spellStart"/>
      <w:r w:rsidRPr="00552E00">
        <w:rPr>
          <w:b/>
          <w:bCs w:val="0"/>
          <w:sz w:val="22"/>
          <w:szCs w:val="22"/>
        </w:rPr>
        <w:t>API</w:t>
      </w:r>
      <w:proofErr w:type="spellEnd"/>
      <w:r w:rsidRPr="00552E00">
        <w:rPr>
          <w:b/>
          <w:bCs w:val="0"/>
          <w:sz w:val="22"/>
          <w:szCs w:val="22"/>
        </w:rPr>
        <w:t>?</w:t>
      </w:r>
    </w:p>
    <w:p w14:paraId="6432B97A" w14:textId="26F94FF6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sz w:val="22"/>
          <w:szCs w:val="22"/>
        </w:rPr>
      </w:pPr>
      <w:proofErr w:type="spellStart"/>
      <w:r w:rsidRPr="00552E00">
        <w:rPr>
          <w:sz w:val="22"/>
          <w:szCs w:val="22"/>
        </w:rPr>
        <w:t>API</w:t>
      </w:r>
      <w:proofErr w:type="spellEnd"/>
      <w:r w:rsidRPr="00552E00">
        <w:rPr>
          <w:sz w:val="22"/>
          <w:szCs w:val="22"/>
        </w:rPr>
        <w:t xml:space="preserve"> (Application </w:t>
      </w:r>
      <w:proofErr w:type="spellStart"/>
      <w:r w:rsidRPr="00552E00">
        <w:rPr>
          <w:sz w:val="22"/>
          <w:szCs w:val="22"/>
        </w:rPr>
        <w:t>Programming</w:t>
      </w:r>
      <w:proofErr w:type="spellEnd"/>
      <w:r w:rsidRPr="00552E00">
        <w:rPr>
          <w:sz w:val="22"/>
          <w:szCs w:val="22"/>
        </w:rPr>
        <w:t xml:space="preserve"> Interface) — набор правил и протоколов для взаимодействия между компонентами. В проекте </w:t>
      </w:r>
      <w:proofErr w:type="spellStart"/>
      <w:r w:rsidRPr="00552E00">
        <w:rPr>
          <w:sz w:val="22"/>
          <w:szCs w:val="22"/>
        </w:rPr>
        <w:t>API</w:t>
      </w:r>
      <w:proofErr w:type="spellEnd"/>
      <w:r w:rsidRPr="00552E00">
        <w:rPr>
          <w:sz w:val="22"/>
          <w:szCs w:val="22"/>
        </w:rPr>
        <w:t xml:space="preserve"> представлен </w:t>
      </w:r>
      <w:proofErr w:type="spellStart"/>
      <w:r w:rsidRPr="00552E00">
        <w:rPr>
          <w:sz w:val="22"/>
          <w:szCs w:val="22"/>
        </w:rPr>
        <w:t>эндпоинтами</w:t>
      </w:r>
      <w:proofErr w:type="spellEnd"/>
      <w:r w:rsidRPr="00552E00">
        <w:rPr>
          <w:sz w:val="22"/>
          <w:szCs w:val="22"/>
        </w:rPr>
        <w:t xml:space="preserve"> </w:t>
      </w:r>
      <w:proofErr w:type="spellStart"/>
      <w:r w:rsidRPr="00552E00">
        <w:rPr>
          <w:sz w:val="22"/>
          <w:szCs w:val="22"/>
        </w:rPr>
        <w:t>Flask</w:t>
      </w:r>
      <w:proofErr w:type="spellEnd"/>
      <w:r w:rsidRPr="00552E00">
        <w:rPr>
          <w:sz w:val="22"/>
          <w:szCs w:val="22"/>
        </w:rPr>
        <w:t xml:space="preserve"> (/</w:t>
      </w:r>
      <w:proofErr w:type="spellStart"/>
      <w:r w:rsidRPr="00552E00">
        <w:rPr>
          <w:sz w:val="22"/>
          <w:szCs w:val="22"/>
        </w:rPr>
        <w:t>login</w:t>
      </w:r>
      <w:proofErr w:type="spellEnd"/>
      <w:r w:rsidRPr="00552E00">
        <w:rPr>
          <w:sz w:val="22"/>
          <w:szCs w:val="22"/>
        </w:rPr>
        <w:t>, /</w:t>
      </w:r>
      <w:proofErr w:type="spellStart"/>
      <w:r w:rsidRPr="00552E00">
        <w:rPr>
          <w:sz w:val="22"/>
          <w:szCs w:val="22"/>
        </w:rPr>
        <w:t>admin</w:t>
      </w:r>
      <w:proofErr w:type="spellEnd"/>
      <w:r w:rsidRPr="00552E00">
        <w:rPr>
          <w:sz w:val="22"/>
          <w:szCs w:val="22"/>
        </w:rPr>
        <w:t>/</w:t>
      </w:r>
      <w:proofErr w:type="spellStart"/>
      <w:r w:rsidRPr="00552E00">
        <w:rPr>
          <w:sz w:val="22"/>
          <w:szCs w:val="22"/>
        </w:rPr>
        <w:t>users</w:t>
      </w:r>
      <w:proofErr w:type="spellEnd"/>
      <w:r w:rsidRPr="00552E00">
        <w:rPr>
          <w:sz w:val="22"/>
          <w:szCs w:val="22"/>
        </w:rPr>
        <w:t xml:space="preserve"> и т.д.).</w:t>
      </w:r>
    </w:p>
    <w:p w14:paraId="3A242E13" w14:textId="457D45CB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b/>
          <w:bCs w:val="0"/>
          <w:sz w:val="22"/>
          <w:szCs w:val="22"/>
        </w:rPr>
      </w:pPr>
      <w:r w:rsidRPr="00552E00">
        <w:rPr>
          <w:b/>
          <w:bCs w:val="0"/>
          <w:sz w:val="22"/>
          <w:szCs w:val="22"/>
        </w:rPr>
        <w:t>5. Почему важно указывать протокол и формат данных?</w:t>
      </w:r>
    </w:p>
    <w:p w14:paraId="73286CDF" w14:textId="71EB43C7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sz w:val="22"/>
          <w:szCs w:val="22"/>
        </w:rPr>
      </w:pPr>
      <w:r w:rsidRPr="00552E00">
        <w:rPr>
          <w:sz w:val="22"/>
          <w:szCs w:val="22"/>
        </w:rPr>
        <w:t xml:space="preserve">Чтобы обеспечить совместимость между компонентами, избежать ошибок </w:t>
      </w:r>
      <w:proofErr w:type="spellStart"/>
      <w:r w:rsidRPr="00552E00">
        <w:rPr>
          <w:sz w:val="22"/>
          <w:szCs w:val="22"/>
        </w:rPr>
        <w:t>парсинга</w:t>
      </w:r>
      <w:proofErr w:type="spellEnd"/>
      <w:r w:rsidRPr="00552E00">
        <w:rPr>
          <w:sz w:val="22"/>
          <w:szCs w:val="22"/>
        </w:rPr>
        <w:t xml:space="preserve"> и гарантировать корректную передачу данных.</w:t>
      </w:r>
    </w:p>
    <w:p w14:paraId="362FD096" w14:textId="69940A9F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b/>
          <w:bCs w:val="0"/>
          <w:sz w:val="22"/>
          <w:szCs w:val="22"/>
        </w:rPr>
      </w:pPr>
      <w:r w:rsidRPr="00552E00">
        <w:rPr>
          <w:b/>
          <w:bCs w:val="0"/>
          <w:sz w:val="22"/>
          <w:szCs w:val="22"/>
        </w:rPr>
        <w:t>6. Какие проблемы могут возникнуть при нечётких требованиях?</w:t>
      </w:r>
    </w:p>
    <w:p w14:paraId="6361DF3C" w14:textId="77777777" w:rsidR="00552E00" w:rsidRPr="00552E00" w:rsidRDefault="00552E00" w:rsidP="00552E00">
      <w:pPr>
        <w:tabs>
          <w:tab w:val="left" w:pos="2749"/>
        </w:tabs>
        <w:spacing w:line="240" w:lineRule="auto"/>
        <w:jc w:val="left"/>
        <w:rPr>
          <w:sz w:val="22"/>
          <w:szCs w:val="22"/>
        </w:rPr>
      </w:pPr>
      <w:r w:rsidRPr="00552E00">
        <w:rPr>
          <w:sz w:val="22"/>
          <w:szCs w:val="22"/>
        </w:rPr>
        <w:t>Некорректная реализация, ошибки интеграции, проблемы с безопасностью, невозможность тестирования, задержки в разработке.</w:t>
      </w:r>
    </w:p>
    <w:p w14:paraId="0C55B15A" w14:textId="587A662C" w:rsidR="00C47C5C" w:rsidRDefault="00C47C5C" w:rsidP="00AD4287">
      <w:pPr>
        <w:tabs>
          <w:tab w:val="left" w:pos="2749"/>
        </w:tabs>
        <w:jc w:val="left"/>
      </w:pPr>
    </w:p>
    <w:p w14:paraId="48D74DDB" w14:textId="77777777" w:rsidR="00552E00" w:rsidRPr="00552E00" w:rsidRDefault="00552E00" w:rsidP="00552E00">
      <w:pPr>
        <w:pStyle w:val="1"/>
        <w:rPr>
          <w:sz w:val="28"/>
          <w:szCs w:val="28"/>
        </w:rPr>
      </w:pPr>
      <w:bookmarkStart w:id="4" w:name="_Toc232419435"/>
      <w:r w:rsidRPr="00552E00">
        <w:rPr>
          <w:sz w:val="28"/>
          <w:szCs w:val="28"/>
        </w:rPr>
        <w:t>Вывод о проделанной работе</w:t>
      </w:r>
      <w:bookmarkEnd w:id="4"/>
    </w:p>
    <w:p w14:paraId="06D29DF5" w14:textId="0AA36F7E" w:rsidR="00552E00" w:rsidRPr="00552E00" w:rsidRDefault="00552E00" w:rsidP="00552E00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  <w:sz w:val="22"/>
          <w:szCs w:val="22"/>
        </w:rPr>
      </w:pPr>
      <w:r w:rsidRPr="00552E00">
        <w:rPr>
          <w:color w:val="0F1115"/>
          <w:sz w:val="22"/>
          <w:szCs w:val="22"/>
        </w:rPr>
        <w:t>Сегодня я</w:t>
      </w:r>
      <w:r>
        <w:rPr>
          <w:color w:val="0F1115"/>
          <w:sz w:val="22"/>
          <w:szCs w:val="22"/>
        </w:rPr>
        <w:t xml:space="preserve"> ошиблось в варианте,</w:t>
      </w:r>
      <w:r w:rsidR="00C0564A">
        <w:rPr>
          <w:color w:val="0F1115"/>
          <w:sz w:val="22"/>
          <w:szCs w:val="22"/>
        </w:rPr>
        <w:t xml:space="preserve"> </w:t>
      </w:r>
      <w:r>
        <w:rPr>
          <w:color w:val="0F1115"/>
          <w:sz w:val="22"/>
          <w:szCs w:val="22"/>
        </w:rPr>
        <w:t xml:space="preserve">но по </w:t>
      </w:r>
      <w:proofErr w:type="gramStart"/>
      <w:r>
        <w:rPr>
          <w:color w:val="0F1115"/>
          <w:sz w:val="22"/>
          <w:szCs w:val="22"/>
        </w:rPr>
        <w:t xml:space="preserve">итогу </w:t>
      </w:r>
      <w:r w:rsidRPr="00552E00">
        <w:rPr>
          <w:color w:val="0F1115"/>
          <w:sz w:val="22"/>
          <w:szCs w:val="22"/>
        </w:rPr>
        <w:t xml:space="preserve"> провела</w:t>
      </w:r>
      <w:proofErr w:type="gramEnd"/>
      <w:r w:rsidRPr="00552E00">
        <w:rPr>
          <w:color w:val="0F1115"/>
          <w:sz w:val="22"/>
          <w:szCs w:val="22"/>
        </w:rPr>
        <w:t xml:space="preserve"> анализ технического задания для проекта «Система авторизации и учёта заказов пиццерии» в соответствии с требованиями ГОСТ. В ходе работы я выделила все основные компоненты системы, включая клиентскую часть, сервер авторизации, модули капчи и хеширования паролей, базу данных MySQL, а также панели администратора и работника. Я составила таблицу требований к взаимодействию компонентов, указав протоколы (</w:t>
      </w:r>
      <w:proofErr w:type="spellStart"/>
      <w:r w:rsidRPr="00552E00">
        <w:rPr>
          <w:color w:val="0F1115"/>
          <w:sz w:val="22"/>
          <w:szCs w:val="22"/>
        </w:rPr>
        <w:t>HTTP</w:t>
      </w:r>
      <w:proofErr w:type="spellEnd"/>
      <w:r w:rsidRPr="00552E00">
        <w:rPr>
          <w:color w:val="0F1115"/>
          <w:sz w:val="22"/>
          <w:szCs w:val="22"/>
        </w:rPr>
        <w:t>, MySQL), форматы данных (</w:t>
      </w:r>
      <w:proofErr w:type="spellStart"/>
      <w:r w:rsidRPr="00552E00">
        <w:rPr>
          <w:color w:val="0F1115"/>
          <w:sz w:val="22"/>
          <w:szCs w:val="22"/>
        </w:rPr>
        <w:t>JSON</w:t>
      </w:r>
      <w:proofErr w:type="spellEnd"/>
      <w:r w:rsidRPr="00552E00">
        <w:rPr>
          <w:color w:val="0F1115"/>
          <w:sz w:val="22"/>
          <w:szCs w:val="22"/>
        </w:rPr>
        <w:t xml:space="preserve">, </w:t>
      </w:r>
      <w:proofErr w:type="spellStart"/>
      <w:r w:rsidRPr="00552E00">
        <w:rPr>
          <w:color w:val="0F1115"/>
          <w:sz w:val="22"/>
          <w:szCs w:val="22"/>
        </w:rPr>
        <w:t>SQL</w:t>
      </w:r>
      <w:proofErr w:type="spellEnd"/>
      <w:r w:rsidRPr="00552E00">
        <w:rPr>
          <w:color w:val="0F1115"/>
          <w:sz w:val="22"/>
          <w:szCs w:val="22"/>
        </w:rPr>
        <w:t xml:space="preserve">, </w:t>
      </w:r>
      <w:proofErr w:type="spellStart"/>
      <w:r w:rsidRPr="00552E00">
        <w:rPr>
          <w:color w:val="0F1115"/>
          <w:sz w:val="22"/>
          <w:szCs w:val="22"/>
        </w:rPr>
        <w:t>HTML</w:t>
      </w:r>
      <w:proofErr w:type="spellEnd"/>
      <w:r w:rsidRPr="00552E00">
        <w:rPr>
          <w:color w:val="0F1115"/>
          <w:sz w:val="22"/>
          <w:szCs w:val="22"/>
        </w:rPr>
        <w:t xml:space="preserve">) и условия передачи. Также я построила диаграмму последовательности для сценария успешной авторизации администратора, наглядно отобразив обмен сообщениями между компонентами. В результате анализа я выявила ключевые требования к взаимодействию и определила потенциальные проблемы, такие как отсутствие </w:t>
      </w:r>
      <w:proofErr w:type="spellStart"/>
      <w:r w:rsidRPr="00552E00">
        <w:rPr>
          <w:color w:val="0F1115"/>
          <w:sz w:val="22"/>
          <w:szCs w:val="22"/>
        </w:rPr>
        <w:t>HTTPS</w:t>
      </w:r>
      <w:proofErr w:type="spellEnd"/>
      <w:r w:rsidRPr="00552E00">
        <w:rPr>
          <w:color w:val="0F1115"/>
          <w:sz w:val="22"/>
          <w:szCs w:val="22"/>
        </w:rPr>
        <w:t xml:space="preserve"> и простой капчи. Все полученные данные я оформила в структурированный отчёт с выводами и рекомендациями по улучшению системы. Работа позволила мне закрепить навыки анализа </w:t>
      </w:r>
      <w:proofErr w:type="spellStart"/>
      <w:r w:rsidRPr="00552E00">
        <w:rPr>
          <w:color w:val="0F1115"/>
          <w:sz w:val="22"/>
          <w:szCs w:val="22"/>
        </w:rPr>
        <w:t>ТЗ</w:t>
      </w:r>
      <w:proofErr w:type="spellEnd"/>
      <w:r w:rsidRPr="00552E00">
        <w:rPr>
          <w:color w:val="0F1115"/>
          <w:sz w:val="22"/>
          <w:szCs w:val="22"/>
        </w:rPr>
        <w:t xml:space="preserve"> и формализации требований к взаимодействию программных компонентов.</w:t>
      </w:r>
    </w:p>
    <w:p w14:paraId="6AAE9DDE" w14:textId="28E53408" w:rsidR="00552E00" w:rsidRDefault="00552E00" w:rsidP="00AD4287">
      <w:pPr>
        <w:tabs>
          <w:tab w:val="left" w:pos="2749"/>
        </w:tabs>
        <w:jc w:val="left"/>
      </w:pPr>
    </w:p>
    <w:sectPr w:rsidR="00552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6FA71" w14:textId="77777777" w:rsidR="00AD4287" w:rsidRDefault="00AD4287" w:rsidP="00AD4287">
      <w:pPr>
        <w:spacing w:after="0" w:line="240" w:lineRule="auto"/>
      </w:pPr>
      <w:r>
        <w:separator/>
      </w:r>
    </w:p>
  </w:endnote>
  <w:endnote w:type="continuationSeparator" w:id="0">
    <w:p w14:paraId="39551370" w14:textId="77777777" w:rsidR="00AD4287" w:rsidRDefault="00AD4287" w:rsidP="00AD4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A6206" w14:textId="77777777" w:rsidR="00AD4287" w:rsidRDefault="00AD4287" w:rsidP="00AD4287">
      <w:pPr>
        <w:spacing w:after="0" w:line="240" w:lineRule="auto"/>
      </w:pPr>
      <w:r>
        <w:separator/>
      </w:r>
    </w:p>
  </w:footnote>
  <w:footnote w:type="continuationSeparator" w:id="0">
    <w:p w14:paraId="2E4535C2" w14:textId="77777777" w:rsidR="00AD4287" w:rsidRDefault="00AD4287" w:rsidP="00AD4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92A45"/>
    <w:multiLevelType w:val="hybridMultilevel"/>
    <w:tmpl w:val="688E9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A7E78"/>
    <w:multiLevelType w:val="hybridMultilevel"/>
    <w:tmpl w:val="13A03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07DC6"/>
    <w:multiLevelType w:val="multilevel"/>
    <w:tmpl w:val="F68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C02F9"/>
    <w:multiLevelType w:val="multilevel"/>
    <w:tmpl w:val="80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94"/>
    <w:rsid w:val="001E2355"/>
    <w:rsid w:val="002C42B0"/>
    <w:rsid w:val="002F4D61"/>
    <w:rsid w:val="0034704C"/>
    <w:rsid w:val="00552E00"/>
    <w:rsid w:val="00572E62"/>
    <w:rsid w:val="007034E2"/>
    <w:rsid w:val="007608DF"/>
    <w:rsid w:val="00772EA8"/>
    <w:rsid w:val="00AD4287"/>
    <w:rsid w:val="00C0564A"/>
    <w:rsid w:val="00C47C5C"/>
    <w:rsid w:val="00CF5894"/>
    <w:rsid w:val="00D359FB"/>
    <w:rsid w:val="00F351C4"/>
    <w:rsid w:val="00FD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98DD"/>
  <w15:chartTrackingRefBased/>
  <w15:docId w15:val="{1247A375-5DC2-450B-92BE-64FAE6F8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894"/>
    <w:pPr>
      <w:spacing w:line="360" w:lineRule="auto"/>
      <w:jc w:val="center"/>
    </w:pPr>
  </w:style>
  <w:style w:type="paragraph" w:styleId="1">
    <w:name w:val="heading 1"/>
    <w:basedOn w:val="a"/>
    <w:link w:val="10"/>
    <w:uiPriority w:val="9"/>
    <w:qFormat/>
    <w:rsid w:val="00772EA8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color w:val="auto"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9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5894"/>
    <w:pPr>
      <w:ind w:left="720"/>
      <w:contextualSpacing/>
    </w:pPr>
  </w:style>
  <w:style w:type="table" w:styleId="a4">
    <w:name w:val="Table Grid"/>
    <w:basedOn w:val="a1"/>
    <w:uiPriority w:val="39"/>
    <w:rsid w:val="00760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D42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4287"/>
  </w:style>
  <w:style w:type="paragraph" w:styleId="a7">
    <w:name w:val="footer"/>
    <w:basedOn w:val="a"/>
    <w:link w:val="a8"/>
    <w:uiPriority w:val="99"/>
    <w:unhideWhenUsed/>
    <w:rsid w:val="00AD42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4287"/>
  </w:style>
  <w:style w:type="character" w:customStyle="1" w:styleId="10">
    <w:name w:val="Заголовок 1 Знак"/>
    <w:basedOn w:val="a0"/>
    <w:link w:val="1"/>
    <w:uiPriority w:val="9"/>
    <w:rsid w:val="00772EA8"/>
    <w:rPr>
      <w:rFonts w:eastAsia="Times New Roman" w:cs="Times New Roman"/>
      <w:b/>
      <w:color w:val="auto"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359F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9">
    <w:name w:val="Strong"/>
    <w:basedOn w:val="a0"/>
    <w:uiPriority w:val="22"/>
    <w:qFormat/>
    <w:rsid w:val="0034704C"/>
    <w:rPr>
      <w:b/>
      <w:bCs w:val="0"/>
    </w:rPr>
  </w:style>
  <w:style w:type="paragraph" w:styleId="aa">
    <w:name w:val="TOC Heading"/>
    <w:basedOn w:val="1"/>
    <w:next w:val="a"/>
    <w:uiPriority w:val="39"/>
    <w:unhideWhenUsed/>
    <w:qFormat/>
    <w:rsid w:val="00552E0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52E00"/>
    <w:pPr>
      <w:spacing w:after="100"/>
    </w:pPr>
  </w:style>
  <w:style w:type="character" w:styleId="ab">
    <w:name w:val="Hyperlink"/>
    <w:basedOn w:val="a0"/>
    <w:uiPriority w:val="99"/>
    <w:unhideWhenUsed/>
    <w:rsid w:val="00552E00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552E00"/>
    <w:pPr>
      <w:spacing w:before="100" w:beforeAutospacing="1" w:after="100" w:afterAutospacing="1" w:line="240" w:lineRule="auto"/>
      <w:jc w:val="left"/>
    </w:pPr>
    <w:rPr>
      <w:rFonts w:eastAsia="Times New Roman" w:cs="Times New Roman"/>
      <w:bCs w:val="0"/>
      <w:color w:val="auto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73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19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6020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5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4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458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1140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6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64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7466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27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3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7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40312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1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7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4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1081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0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9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0305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87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2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88886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1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2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0708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1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8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5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634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31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6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0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83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2A3E8-F679-45D8-82F0-46D00A850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2</cp:revision>
  <dcterms:created xsi:type="dcterms:W3CDTF">2026-06-15T09:37:00Z</dcterms:created>
  <dcterms:modified xsi:type="dcterms:W3CDTF">2026-06-15T09:37:00Z</dcterms:modified>
</cp:coreProperties>
</file>