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8E10" w14:textId="34130DE3" w:rsidR="00D62F80" w:rsidRDefault="00ED1B26" w:rsidP="00ED1B26">
      <w:pPr>
        <w:jc w:val="center"/>
        <w:rPr>
          <w:b/>
          <w:bCs/>
          <w:sz w:val="24"/>
          <w:szCs w:val="24"/>
          <w:u w:val="single"/>
        </w:rPr>
      </w:pPr>
      <w:r w:rsidRPr="00ED1B26">
        <w:rPr>
          <w:b/>
          <w:bCs/>
          <w:sz w:val="24"/>
          <w:szCs w:val="24"/>
          <w:u w:val="single"/>
        </w:rPr>
        <w:t>MON MEILLEUR SOUVENIR.</w:t>
      </w:r>
    </w:p>
    <w:p w14:paraId="2A8F9A3C" w14:textId="77777777" w:rsidR="00ED1B26" w:rsidRPr="00ED1B26" w:rsidRDefault="00ED1B26" w:rsidP="00ED1B26">
      <w:pPr>
        <w:jc w:val="center"/>
        <w:rPr>
          <w:b/>
          <w:bCs/>
          <w:sz w:val="24"/>
          <w:szCs w:val="24"/>
          <w:u w:val="single"/>
        </w:rPr>
      </w:pPr>
    </w:p>
    <w:p w14:paraId="7956835D" w14:textId="77777777" w:rsidR="00ED1B26" w:rsidRDefault="00ED1B26">
      <w:pPr>
        <w:rPr>
          <w:sz w:val="24"/>
          <w:szCs w:val="24"/>
        </w:rPr>
      </w:pPr>
    </w:p>
    <w:p w14:paraId="53D46CC3" w14:textId="271192E2" w:rsidR="00ED1B26" w:rsidRPr="00263DCE" w:rsidRDefault="00ED1B26" w:rsidP="000D6CD9">
      <w:pPr>
        <w:jc w:val="both"/>
        <w:rPr>
          <w:sz w:val="24"/>
          <w:szCs w:val="24"/>
          <w:lang w:val="fr-FR"/>
        </w:rPr>
      </w:pPr>
      <w:r w:rsidRPr="00263DCE">
        <w:rPr>
          <w:sz w:val="24"/>
          <w:szCs w:val="24"/>
          <w:lang w:val="fr-FR"/>
        </w:rPr>
        <w:t xml:space="preserve">Mon meilleur souvenir d’enfance était en </w:t>
      </w:r>
      <w:commentRangeStart w:id="0"/>
      <w:r w:rsidRPr="00263DCE">
        <w:rPr>
          <w:sz w:val="24"/>
          <w:szCs w:val="24"/>
          <w:highlight w:val="yellow"/>
          <w:lang w:val="fr-FR"/>
        </w:rPr>
        <w:t>fèbrier deux-millie un</w:t>
      </w:r>
      <w:commentRangeEnd w:id="0"/>
      <w:r w:rsidR="00263DCE" w:rsidRPr="00263DCE">
        <w:rPr>
          <w:rStyle w:val="Refdecomentario"/>
          <w:highlight w:val="yellow"/>
        </w:rPr>
        <w:commentReference w:id="0"/>
      </w:r>
      <w:r w:rsidRPr="00263DCE">
        <w:rPr>
          <w:sz w:val="24"/>
          <w:szCs w:val="24"/>
          <w:lang w:val="fr-FR"/>
        </w:rPr>
        <w:t xml:space="preserve">. J’avais dix ans. C’était la première fois que je visitais un </w:t>
      </w:r>
      <w:commentRangeStart w:id="1"/>
      <w:r w:rsidRPr="00263DCE">
        <w:rPr>
          <w:sz w:val="24"/>
          <w:szCs w:val="24"/>
          <w:highlight w:val="yellow"/>
          <w:lang w:val="fr-FR"/>
        </w:rPr>
        <w:t xml:space="preserve">stadium </w:t>
      </w:r>
      <w:commentRangeEnd w:id="1"/>
      <w:r w:rsidR="00263DCE" w:rsidRPr="00263DCE">
        <w:rPr>
          <w:rStyle w:val="Refdecomentario"/>
          <w:highlight w:val="yellow"/>
        </w:rPr>
        <w:commentReference w:id="1"/>
      </w:r>
      <w:r w:rsidRPr="00263DCE">
        <w:rPr>
          <w:sz w:val="24"/>
          <w:szCs w:val="24"/>
          <w:lang w:val="fr-FR"/>
        </w:rPr>
        <w:t>de foot.</w:t>
      </w:r>
    </w:p>
    <w:p w14:paraId="7A45B61F" w14:textId="31F74A4B" w:rsidR="00ED1B26" w:rsidRPr="00263DCE" w:rsidRDefault="00ED1B26" w:rsidP="000D6CD9">
      <w:pPr>
        <w:jc w:val="both"/>
        <w:rPr>
          <w:sz w:val="24"/>
          <w:szCs w:val="24"/>
          <w:lang w:val="fr-FR"/>
        </w:rPr>
      </w:pPr>
      <w:r w:rsidRPr="00263DCE">
        <w:rPr>
          <w:sz w:val="24"/>
          <w:szCs w:val="24"/>
          <w:lang w:val="fr-FR"/>
        </w:rPr>
        <w:t xml:space="preserve">Pour mon anniversaire, mon père a acheté deux tickets pour aller au </w:t>
      </w:r>
      <w:r w:rsidRPr="00263DCE">
        <w:rPr>
          <w:sz w:val="24"/>
          <w:szCs w:val="24"/>
          <w:highlight w:val="yellow"/>
          <w:lang w:val="fr-FR"/>
        </w:rPr>
        <w:t>stadium</w:t>
      </w:r>
      <w:r w:rsidRPr="00263DCE">
        <w:rPr>
          <w:sz w:val="24"/>
          <w:szCs w:val="24"/>
          <w:lang w:val="fr-FR"/>
        </w:rPr>
        <w:t xml:space="preserve"> </w:t>
      </w:r>
      <w:r w:rsidR="00263DCE">
        <w:rPr>
          <w:color w:val="EE0000"/>
          <w:sz w:val="24"/>
          <w:szCs w:val="24"/>
          <w:lang w:val="fr-FR"/>
        </w:rPr>
        <w:t xml:space="preserve">de </w:t>
      </w:r>
      <w:r w:rsidRPr="00263DCE">
        <w:rPr>
          <w:sz w:val="24"/>
          <w:szCs w:val="24"/>
          <w:lang w:val="fr-FR"/>
        </w:rPr>
        <w:t>Santiago Bernabeu. Je me rappelle que c’étai</w:t>
      </w:r>
      <w:r w:rsidRPr="00263DCE">
        <w:rPr>
          <w:sz w:val="24"/>
          <w:szCs w:val="24"/>
          <w:highlight w:val="yellow"/>
          <w:lang w:val="fr-FR"/>
        </w:rPr>
        <w:t>s</w:t>
      </w:r>
      <w:r w:rsidRPr="00263DCE">
        <w:rPr>
          <w:sz w:val="24"/>
          <w:szCs w:val="24"/>
          <w:lang w:val="fr-FR"/>
        </w:rPr>
        <w:t xml:space="preserve"> </w:t>
      </w:r>
      <w:r w:rsidR="00263DCE">
        <w:rPr>
          <w:color w:val="EE0000"/>
          <w:sz w:val="24"/>
          <w:szCs w:val="24"/>
          <w:lang w:val="fr-FR"/>
        </w:rPr>
        <w:t xml:space="preserve">c’était </w:t>
      </w:r>
      <w:r w:rsidRPr="00263DCE">
        <w:rPr>
          <w:sz w:val="24"/>
          <w:szCs w:val="24"/>
          <w:lang w:val="fr-FR"/>
        </w:rPr>
        <w:t xml:space="preserve">un match entre </w:t>
      </w:r>
      <w:r w:rsidR="00263DCE">
        <w:rPr>
          <w:color w:val="EE0000"/>
          <w:sz w:val="24"/>
          <w:szCs w:val="24"/>
          <w:lang w:val="fr-FR"/>
        </w:rPr>
        <w:t xml:space="preserve">l’équipe du </w:t>
      </w:r>
      <w:r w:rsidRPr="00263DCE">
        <w:rPr>
          <w:sz w:val="24"/>
          <w:szCs w:val="24"/>
          <w:lang w:val="fr-FR"/>
        </w:rPr>
        <w:t xml:space="preserve">Real Madrid et </w:t>
      </w:r>
      <w:r w:rsidR="00263DCE">
        <w:rPr>
          <w:color w:val="EE0000"/>
          <w:sz w:val="24"/>
          <w:szCs w:val="24"/>
          <w:lang w:val="fr-FR"/>
        </w:rPr>
        <w:t xml:space="preserve">celui du </w:t>
      </w:r>
      <w:r w:rsidRPr="00263DCE">
        <w:rPr>
          <w:sz w:val="24"/>
          <w:szCs w:val="24"/>
          <w:lang w:val="fr-FR"/>
        </w:rPr>
        <w:t xml:space="preserve">Barcelona. Dans le </w:t>
      </w:r>
      <w:r w:rsidRPr="00263DCE">
        <w:rPr>
          <w:sz w:val="24"/>
          <w:szCs w:val="24"/>
          <w:highlight w:val="yellow"/>
          <w:lang w:val="fr-FR"/>
        </w:rPr>
        <w:t>stadium</w:t>
      </w:r>
      <w:r w:rsidRPr="00263DCE">
        <w:rPr>
          <w:sz w:val="24"/>
          <w:szCs w:val="24"/>
          <w:lang w:val="fr-FR"/>
        </w:rPr>
        <w:t>, il y avait plein de supporte</w:t>
      </w:r>
      <w:r w:rsidRPr="009F7604">
        <w:rPr>
          <w:strike/>
          <w:sz w:val="24"/>
          <w:szCs w:val="24"/>
          <w:highlight w:val="yellow"/>
          <w:lang w:val="fr-FR"/>
        </w:rPr>
        <w:t>u</w:t>
      </w:r>
      <w:r w:rsidRPr="00263DCE">
        <w:rPr>
          <w:sz w:val="24"/>
          <w:szCs w:val="24"/>
          <w:lang w:val="fr-FR"/>
        </w:rPr>
        <w:t xml:space="preserve">rs et </w:t>
      </w:r>
      <w:commentRangeStart w:id="2"/>
      <w:r w:rsidRPr="00263DCE">
        <w:rPr>
          <w:sz w:val="24"/>
          <w:szCs w:val="24"/>
          <w:highlight w:val="yellow"/>
          <w:lang w:val="fr-FR"/>
        </w:rPr>
        <w:t>afiches</w:t>
      </w:r>
      <w:commentRangeEnd w:id="2"/>
      <w:r w:rsidR="00263DCE" w:rsidRPr="00263DCE">
        <w:rPr>
          <w:rStyle w:val="Refdecomentario"/>
          <w:highlight w:val="yellow"/>
        </w:rPr>
        <w:commentReference w:id="2"/>
      </w:r>
      <w:r w:rsidRPr="00263DCE">
        <w:rPr>
          <w:sz w:val="24"/>
          <w:szCs w:val="24"/>
          <w:lang w:val="fr-FR"/>
        </w:rPr>
        <w:t>. De plus, il y avait aussi beaucoup de gens en train de crier</w:t>
      </w:r>
      <w:r w:rsidR="00263DCE">
        <w:rPr>
          <w:color w:val="EE0000"/>
          <w:sz w:val="24"/>
          <w:szCs w:val="24"/>
          <w:lang w:val="fr-FR"/>
        </w:rPr>
        <w:t>/qui criaient</w:t>
      </w:r>
      <w:r w:rsidRPr="00263DCE">
        <w:rPr>
          <w:sz w:val="24"/>
          <w:szCs w:val="24"/>
          <w:lang w:val="fr-FR"/>
        </w:rPr>
        <w:t>.</w:t>
      </w:r>
    </w:p>
    <w:p w14:paraId="31969983" w14:textId="2DCA08EB" w:rsidR="000D6CD9" w:rsidRDefault="00263DCE" w:rsidP="000D6CD9">
      <w:pPr>
        <w:jc w:val="both"/>
        <w:rPr>
          <w:sz w:val="24"/>
          <w:szCs w:val="24"/>
          <w:lang w:val="fr-FR"/>
        </w:rPr>
      </w:pPr>
      <w:r>
        <w:rPr>
          <w:color w:val="EE0000"/>
          <w:sz w:val="24"/>
          <w:szCs w:val="24"/>
          <w:lang w:val="fr-FR"/>
        </w:rPr>
        <w:t xml:space="preserve">Enfin, </w:t>
      </w:r>
      <w:r>
        <w:rPr>
          <w:sz w:val="24"/>
          <w:szCs w:val="24"/>
          <w:lang w:val="fr-FR"/>
        </w:rPr>
        <w:t>a</w:t>
      </w:r>
      <w:r w:rsidR="000D6CD9" w:rsidRPr="00263DCE">
        <w:rPr>
          <w:sz w:val="24"/>
          <w:szCs w:val="24"/>
          <w:lang w:val="fr-FR"/>
        </w:rPr>
        <w:t xml:space="preserve">utour du </w:t>
      </w:r>
      <w:r w:rsidR="000D6CD9" w:rsidRPr="00263DCE">
        <w:rPr>
          <w:sz w:val="24"/>
          <w:szCs w:val="24"/>
          <w:highlight w:val="yellow"/>
          <w:lang w:val="fr-FR"/>
        </w:rPr>
        <w:t>Stadium</w:t>
      </w:r>
      <w:r>
        <w:rPr>
          <w:color w:val="EE0000"/>
          <w:sz w:val="24"/>
          <w:szCs w:val="24"/>
          <w:lang w:val="fr-FR"/>
        </w:rPr>
        <w:t>,</w:t>
      </w:r>
      <w:r w:rsidR="000D6CD9" w:rsidRPr="00263DCE">
        <w:rPr>
          <w:sz w:val="24"/>
          <w:szCs w:val="24"/>
          <w:lang w:val="fr-FR"/>
        </w:rPr>
        <w:t xml:space="preserve"> il y avait des petits </w:t>
      </w:r>
      <w:commentRangeStart w:id="3"/>
      <w:r w:rsidR="000D6CD9" w:rsidRPr="00263DCE">
        <w:rPr>
          <w:sz w:val="24"/>
          <w:szCs w:val="24"/>
          <w:highlight w:val="yellow"/>
          <w:lang w:val="fr-FR"/>
        </w:rPr>
        <w:t xml:space="preserve">magazines </w:t>
      </w:r>
      <w:commentRangeEnd w:id="3"/>
      <w:r w:rsidRPr="00263DCE">
        <w:rPr>
          <w:rStyle w:val="Refdecomentario"/>
          <w:highlight w:val="yellow"/>
        </w:rPr>
        <w:commentReference w:id="3"/>
      </w:r>
      <w:r w:rsidR="000D6CD9" w:rsidRPr="00263DCE">
        <w:rPr>
          <w:sz w:val="24"/>
          <w:szCs w:val="24"/>
          <w:lang w:val="fr-FR"/>
        </w:rPr>
        <w:t xml:space="preserve">avec beaucoup </w:t>
      </w:r>
      <w:r>
        <w:rPr>
          <w:color w:val="EE0000"/>
          <w:sz w:val="24"/>
          <w:szCs w:val="24"/>
          <w:lang w:val="fr-FR"/>
        </w:rPr>
        <w:t xml:space="preserve">de </w:t>
      </w:r>
      <w:r w:rsidR="000D6CD9" w:rsidRPr="00263DCE">
        <w:rPr>
          <w:sz w:val="24"/>
          <w:szCs w:val="24"/>
          <w:lang w:val="fr-FR"/>
        </w:rPr>
        <w:t xml:space="preserve">souvenirs </w:t>
      </w:r>
      <w:r w:rsidR="000D6CD9" w:rsidRPr="00263DCE">
        <w:rPr>
          <w:strike/>
          <w:sz w:val="24"/>
          <w:szCs w:val="24"/>
          <w:highlight w:val="yellow"/>
          <w:lang w:val="fr-FR"/>
        </w:rPr>
        <w:t>pour</w:t>
      </w:r>
      <w:r w:rsidR="000D6CD9" w:rsidRPr="00263DCE">
        <w:rPr>
          <w:sz w:val="24"/>
          <w:szCs w:val="24"/>
          <w:lang w:val="fr-FR"/>
        </w:rPr>
        <w:t xml:space="preserve"> </w:t>
      </w:r>
      <w:r>
        <w:rPr>
          <w:color w:val="EE0000"/>
          <w:sz w:val="24"/>
          <w:szCs w:val="24"/>
          <w:lang w:val="fr-FR"/>
        </w:rPr>
        <w:t xml:space="preserve">à </w:t>
      </w:r>
      <w:r w:rsidR="000D6CD9" w:rsidRPr="00263DCE">
        <w:rPr>
          <w:sz w:val="24"/>
          <w:szCs w:val="24"/>
          <w:lang w:val="fr-FR"/>
        </w:rPr>
        <w:t xml:space="preserve">vendre. Mon père </w:t>
      </w:r>
      <w:r w:rsidR="000D6CD9" w:rsidRPr="00343267">
        <w:rPr>
          <w:sz w:val="24"/>
          <w:szCs w:val="24"/>
          <w:highlight w:val="yellow"/>
          <w:lang w:val="fr-FR"/>
        </w:rPr>
        <w:t>a m</w:t>
      </w:r>
      <w:commentRangeStart w:id="4"/>
      <w:r w:rsidR="000D6CD9" w:rsidRPr="00263DCE">
        <w:rPr>
          <w:sz w:val="24"/>
          <w:szCs w:val="24"/>
          <w:highlight w:val="yellow"/>
          <w:lang w:val="fr-FR"/>
        </w:rPr>
        <w:t>e a</w:t>
      </w:r>
      <w:commentRangeEnd w:id="4"/>
      <w:r w:rsidRPr="00263DCE">
        <w:rPr>
          <w:rStyle w:val="Refdecomentario"/>
          <w:highlight w:val="yellow"/>
        </w:rPr>
        <w:commentReference w:id="4"/>
      </w:r>
      <w:r w:rsidR="000D6CD9" w:rsidRPr="00263DCE">
        <w:rPr>
          <w:sz w:val="24"/>
          <w:szCs w:val="24"/>
          <w:lang w:val="fr-FR"/>
        </w:rPr>
        <w:t xml:space="preserve">cheté </w:t>
      </w:r>
      <w:commentRangeStart w:id="5"/>
      <w:r w:rsidR="000D6CD9" w:rsidRPr="00263DCE">
        <w:rPr>
          <w:sz w:val="24"/>
          <w:szCs w:val="24"/>
          <w:highlight w:val="yellow"/>
          <w:lang w:val="fr-FR"/>
        </w:rPr>
        <w:t xml:space="preserve">un scarf </w:t>
      </w:r>
      <w:commentRangeEnd w:id="5"/>
      <w:r w:rsidRPr="00263DCE">
        <w:rPr>
          <w:rStyle w:val="Refdecomentario"/>
          <w:highlight w:val="yellow"/>
        </w:rPr>
        <w:commentReference w:id="5"/>
      </w:r>
      <w:r w:rsidR="000D6CD9" w:rsidRPr="00263DCE">
        <w:rPr>
          <w:sz w:val="24"/>
          <w:szCs w:val="24"/>
          <w:lang w:val="fr-FR"/>
        </w:rPr>
        <w:t xml:space="preserve">du R. Madrid avant </w:t>
      </w:r>
      <w:r w:rsidR="000D6CD9" w:rsidRPr="00263DCE">
        <w:rPr>
          <w:sz w:val="24"/>
          <w:szCs w:val="24"/>
          <w:highlight w:val="yellow"/>
          <w:lang w:val="fr-FR"/>
        </w:rPr>
        <w:t>entrer ou match</w:t>
      </w:r>
      <w:r>
        <w:rPr>
          <w:sz w:val="24"/>
          <w:szCs w:val="24"/>
          <w:lang w:val="fr-FR"/>
        </w:rPr>
        <w:t xml:space="preserve"> </w:t>
      </w:r>
      <w:r>
        <w:rPr>
          <w:color w:val="EE0000"/>
          <w:sz w:val="24"/>
          <w:szCs w:val="24"/>
          <w:lang w:val="fr-FR"/>
        </w:rPr>
        <w:t>d’assister au match /</w:t>
      </w:r>
      <w:r w:rsidR="00385699">
        <w:rPr>
          <w:color w:val="EE0000"/>
          <w:sz w:val="24"/>
          <w:szCs w:val="24"/>
          <w:lang w:val="fr-FR"/>
        </w:rPr>
        <w:t xml:space="preserve"> d’entrer au stade</w:t>
      </w:r>
      <w:r w:rsidR="000D6CD9" w:rsidRPr="00263DCE">
        <w:rPr>
          <w:sz w:val="24"/>
          <w:szCs w:val="24"/>
          <w:lang w:val="fr-FR"/>
        </w:rPr>
        <w:t>.</w:t>
      </w:r>
    </w:p>
    <w:p w14:paraId="584396D4" w14:textId="77777777" w:rsidR="004D3F0C" w:rsidRDefault="004D3F0C" w:rsidP="000D6CD9">
      <w:pPr>
        <w:jc w:val="both"/>
        <w:rPr>
          <w:sz w:val="24"/>
          <w:szCs w:val="24"/>
          <w:lang w:val="fr-FR"/>
        </w:rPr>
      </w:pPr>
    </w:p>
    <w:p w14:paraId="35865C2A" w14:textId="0939BDB4" w:rsidR="004D3F0C" w:rsidRDefault="00A250B7" w:rsidP="000D6CD9">
      <w:pPr>
        <w:jc w:val="both"/>
        <w:rPr>
          <w:color w:val="EE0000"/>
          <w:sz w:val="24"/>
          <w:szCs w:val="24"/>
          <w:lang w:val="fr-FR"/>
        </w:rPr>
      </w:pPr>
      <w:r>
        <w:rPr>
          <w:color w:val="EE0000"/>
          <w:sz w:val="24"/>
          <w:szCs w:val="24"/>
          <w:lang w:val="fr-FR"/>
        </w:rPr>
        <w:t xml:space="preserve">Attention au vocabulaire, aux anglicismes et à l’élision. </w:t>
      </w:r>
    </w:p>
    <w:p w14:paraId="3F3A2918" w14:textId="08B58277" w:rsidR="00A250B7" w:rsidRDefault="00A250B7" w:rsidP="000D6CD9">
      <w:pPr>
        <w:jc w:val="both"/>
        <w:rPr>
          <w:color w:val="EE0000"/>
          <w:sz w:val="24"/>
          <w:szCs w:val="24"/>
          <w:lang w:val="fr-FR"/>
        </w:rPr>
      </w:pPr>
      <w:r>
        <w:rPr>
          <w:color w:val="EE0000"/>
          <w:sz w:val="24"/>
          <w:szCs w:val="24"/>
          <w:lang w:val="fr-FR"/>
        </w:rPr>
        <w:t>N’hésitez pas à approfondir pour pratiquer un peu plus.</w:t>
      </w:r>
    </w:p>
    <w:p w14:paraId="505D08E9" w14:textId="79AA3B9B" w:rsidR="00A250B7" w:rsidRPr="00A250B7" w:rsidRDefault="00A250B7" w:rsidP="000D6CD9">
      <w:pPr>
        <w:jc w:val="both"/>
        <w:rPr>
          <w:color w:val="EE0000"/>
          <w:sz w:val="24"/>
          <w:szCs w:val="24"/>
          <w:lang w:val="fr-FR"/>
        </w:rPr>
      </w:pPr>
      <w:r>
        <w:rPr>
          <w:color w:val="EE0000"/>
          <w:sz w:val="24"/>
          <w:szCs w:val="24"/>
          <w:lang w:val="fr-FR"/>
        </w:rPr>
        <w:t>Continuez vos efforts.</w:t>
      </w:r>
    </w:p>
    <w:sectPr w:rsidR="00A250B7" w:rsidRPr="00A250B7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mel Bouguerra" w:date="2026-04-15T10:04:00Z" w:initials="AB">
    <w:p w14:paraId="525AD725" w14:textId="3D0C1EF0" w:rsidR="00263DCE" w:rsidRPr="00263DCE" w:rsidRDefault="00263DCE">
      <w:pPr>
        <w:pStyle w:val="Textocomentario"/>
        <w:rPr>
          <w:lang w:val="fr-FR"/>
        </w:rPr>
      </w:pPr>
      <w:r>
        <w:rPr>
          <w:rStyle w:val="Refdecomentario"/>
        </w:rPr>
        <w:annotationRef/>
      </w:r>
      <w:r w:rsidRPr="00263DCE">
        <w:rPr>
          <w:lang w:val="fr-FR"/>
        </w:rPr>
        <w:t>Orthographe = février 2001 (deux mille un)</w:t>
      </w:r>
    </w:p>
  </w:comment>
  <w:comment w:id="1" w:author="Amel Bouguerra" w:date="2026-04-15T10:05:00Z" w:initials="AB">
    <w:p w14:paraId="150BC019" w14:textId="5B57EE0F" w:rsidR="00263DCE" w:rsidRDefault="00263DCE">
      <w:pPr>
        <w:pStyle w:val="Textocomentario"/>
      </w:pPr>
      <w:r>
        <w:rPr>
          <w:rStyle w:val="Refdecomentario"/>
        </w:rPr>
        <w:annotationRef/>
      </w:r>
      <w:r>
        <w:t>Vocabulaire = stade</w:t>
      </w:r>
    </w:p>
  </w:comment>
  <w:comment w:id="2" w:author="Amel Bouguerra" w:date="2026-04-15T10:09:00Z" w:initials="AB">
    <w:p w14:paraId="10BDD67A" w14:textId="33E97974" w:rsidR="00263DCE" w:rsidRPr="00A250B7" w:rsidRDefault="00263DCE">
      <w:pPr>
        <w:pStyle w:val="Textocomentario"/>
        <w:rPr>
          <w:lang w:val="fr-FR"/>
        </w:rPr>
      </w:pPr>
      <w:r>
        <w:rPr>
          <w:rStyle w:val="Refdecomentario"/>
        </w:rPr>
        <w:annotationRef/>
      </w:r>
      <w:r w:rsidRPr="00A250B7">
        <w:rPr>
          <w:lang w:val="fr-FR"/>
        </w:rPr>
        <w:t>Que voulez-vous dire?</w:t>
      </w:r>
      <w:r w:rsidR="00A250B7" w:rsidRPr="00A250B7">
        <w:rPr>
          <w:lang w:val="fr-FR"/>
        </w:rPr>
        <w:t xml:space="preserve"> Une </w:t>
      </w:r>
      <w:r w:rsidR="00A250B7">
        <w:rPr>
          <w:lang w:val="fr-FR"/>
        </w:rPr>
        <w:t xml:space="preserve">affiche ? </w:t>
      </w:r>
    </w:p>
  </w:comment>
  <w:comment w:id="3" w:author="Amel Bouguerra" w:date="2026-04-15T10:10:00Z" w:initials="AB">
    <w:p w14:paraId="7D3E614A" w14:textId="15A921AF" w:rsidR="00263DCE" w:rsidRDefault="00263DCE">
      <w:pPr>
        <w:pStyle w:val="Textocomentario"/>
      </w:pPr>
      <w:r>
        <w:rPr>
          <w:rStyle w:val="Refdecomentario"/>
        </w:rPr>
        <w:annotationRef/>
      </w:r>
      <w:r>
        <w:t>Un magasin = una tienda // un magazine = una revista</w:t>
      </w:r>
    </w:p>
  </w:comment>
  <w:comment w:id="4" w:author="Amel Bouguerra" w:date="2026-04-15T10:12:00Z" w:initials="AB">
    <w:p w14:paraId="73E528D1" w14:textId="1537F110" w:rsidR="00263DCE" w:rsidRPr="00263DCE" w:rsidRDefault="00263DCE">
      <w:pPr>
        <w:pStyle w:val="Textocomentario"/>
        <w:rPr>
          <w:lang w:val="fr-FR"/>
        </w:rPr>
      </w:pPr>
      <w:r>
        <w:rPr>
          <w:rStyle w:val="Refdecomentario"/>
        </w:rPr>
        <w:annotationRef/>
      </w:r>
      <w:r w:rsidRPr="00263DCE">
        <w:rPr>
          <w:lang w:val="fr-FR"/>
        </w:rPr>
        <w:t xml:space="preserve">Élision </w:t>
      </w:r>
      <w:r w:rsidR="00343267">
        <w:rPr>
          <w:lang w:val="fr-FR"/>
        </w:rPr>
        <w:t xml:space="preserve">+ place du pronom </w:t>
      </w:r>
      <w:r w:rsidRPr="00263DCE">
        <w:rPr>
          <w:lang w:val="fr-FR"/>
        </w:rPr>
        <w:t>= m’a ache</w:t>
      </w:r>
      <w:r>
        <w:rPr>
          <w:lang w:val="fr-FR"/>
        </w:rPr>
        <w:t xml:space="preserve">té </w:t>
      </w:r>
    </w:p>
  </w:comment>
  <w:comment w:id="5" w:author="Amel Bouguerra" w:date="2026-04-15T10:11:00Z" w:initials="AB">
    <w:p w14:paraId="3D2B8C99" w14:textId="53F4DD93" w:rsidR="00263DCE" w:rsidRPr="00263DCE" w:rsidRDefault="00263DCE">
      <w:pPr>
        <w:pStyle w:val="Textocomentario"/>
        <w:rPr>
          <w:lang w:val="fr-FR"/>
        </w:rPr>
      </w:pPr>
      <w:r>
        <w:rPr>
          <w:rStyle w:val="Refdecomentario"/>
        </w:rPr>
        <w:annotationRef/>
      </w:r>
      <w:r w:rsidRPr="00263DCE">
        <w:rPr>
          <w:lang w:val="fr-FR"/>
        </w:rPr>
        <w:t>Anglicisme = Une écharpe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5AD725" w15:done="0"/>
  <w15:commentEx w15:paraId="150BC019" w15:done="0"/>
  <w15:commentEx w15:paraId="10BDD67A" w15:done="0"/>
  <w15:commentEx w15:paraId="7D3E614A" w15:done="0"/>
  <w15:commentEx w15:paraId="73E528D1" w15:done="0"/>
  <w15:commentEx w15:paraId="3D2B8C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04D2E1" w16cex:dateUtc="2026-04-15T08:04:00Z"/>
  <w16cex:commentExtensible w16cex:durableId="3098D422" w16cex:dateUtc="2026-04-15T08:05:00Z"/>
  <w16cex:commentExtensible w16cex:durableId="7C79222F" w16cex:dateUtc="2026-04-15T08:09:00Z"/>
  <w16cex:commentExtensible w16cex:durableId="06671D84" w16cex:dateUtc="2026-04-15T08:10:00Z"/>
  <w16cex:commentExtensible w16cex:durableId="01DDD639" w16cex:dateUtc="2026-04-15T08:12:00Z"/>
  <w16cex:commentExtensible w16cex:durableId="04A544DA" w16cex:dateUtc="2026-04-15T0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5AD725" w16cid:durableId="2804D2E1"/>
  <w16cid:commentId w16cid:paraId="150BC019" w16cid:durableId="3098D422"/>
  <w16cid:commentId w16cid:paraId="10BDD67A" w16cid:durableId="7C79222F"/>
  <w16cid:commentId w16cid:paraId="7D3E614A" w16cid:durableId="06671D84"/>
  <w16cid:commentId w16cid:paraId="73E528D1" w16cid:durableId="01DDD639"/>
  <w16cid:commentId w16cid:paraId="3D2B8C99" w16cid:durableId="04A544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98AF" w14:textId="77777777" w:rsidR="000E054C" w:rsidRDefault="000E054C" w:rsidP="00ED1B26">
      <w:pPr>
        <w:spacing w:after="0" w:line="240" w:lineRule="auto"/>
      </w:pPr>
      <w:r>
        <w:separator/>
      </w:r>
    </w:p>
  </w:endnote>
  <w:endnote w:type="continuationSeparator" w:id="0">
    <w:p w14:paraId="7BED6959" w14:textId="77777777" w:rsidR="000E054C" w:rsidRDefault="000E054C" w:rsidP="00ED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6161F" w14:textId="77777777" w:rsidR="000E054C" w:rsidRDefault="000E054C" w:rsidP="00ED1B26">
      <w:pPr>
        <w:spacing w:after="0" w:line="240" w:lineRule="auto"/>
      </w:pPr>
      <w:r>
        <w:separator/>
      </w:r>
    </w:p>
  </w:footnote>
  <w:footnote w:type="continuationSeparator" w:id="0">
    <w:p w14:paraId="34620E88" w14:textId="77777777" w:rsidR="000E054C" w:rsidRDefault="000E054C" w:rsidP="00ED1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024BA" w14:textId="04BA4BE9" w:rsidR="00ED1B26" w:rsidRDefault="00ED1B26">
    <w:pPr>
      <w:pStyle w:val="Encabezado"/>
    </w:pPr>
    <w:r>
      <w:t xml:space="preserve">                                                                                                                                   Andrés Martín Hacar.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el Bouguerra">
    <w15:presenceInfo w15:providerId="Windows Live" w15:userId="c1ae12a8758dd0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2B7"/>
    <w:rsid w:val="000D6CD9"/>
    <w:rsid w:val="000E054C"/>
    <w:rsid w:val="00263DCE"/>
    <w:rsid w:val="002E22B7"/>
    <w:rsid w:val="00343267"/>
    <w:rsid w:val="00385699"/>
    <w:rsid w:val="004D3F0C"/>
    <w:rsid w:val="007A7EF6"/>
    <w:rsid w:val="00952E6A"/>
    <w:rsid w:val="009F7604"/>
    <w:rsid w:val="00A250B7"/>
    <w:rsid w:val="00C50C98"/>
    <w:rsid w:val="00D62F80"/>
    <w:rsid w:val="00ED1B26"/>
    <w:rsid w:val="00FA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85E49"/>
  <w15:chartTrackingRefBased/>
  <w15:docId w15:val="{E77C37AE-C185-48BB-BB14-2F169692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2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2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2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2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2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2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2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2B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D1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1B26"/>
  </w:style>
  <w:style w:type="paragraph" w:styleId="Piedepgina">
    <w:name w:val="footer"/>
    <w:basedOn w:val="Normal"/>
    <w:link w:val="PiedepginaCar"/>
    <w:uiPriority w:val="99"/>
    <w:unhideWhenUsed/>
    <w:rsid w:val="00ED1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1B26"/>
  </w:style>
  <w:style w:type="character" w:styleId="Refdecomentario">
    <w:name w:val="annotation reference"/>
    <w:basedOn w:val="Fuentedeprrafopredeter"/>
    <w:uiPriority w:val="99"/>
    <w:semiHidden/>
    <w:unhideWhenUsed/>
    <w:rsid w:val="00263D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3DC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3DC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3D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3D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Amel Bouguerra</cp:lastModifiedBy>
  <cp:revision>8</cp:revision>
  <dcterms:created xsi:type="dcterms:W3CDTF">2026-04-12T19:22:00Z</dcterms:created>
  <dcterms:modified xsi:type="dcterms:W3CDTF">2026-04-15T08:19:00Z</dcterms:modified>
</cp:coreProperties>
</file>