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pPr>
      <w:r w:rsidDel="00000000" w:rsidR="00000000" w:rsidRPr="00000000">
        <w:rPr>
          <w:rFonts w:ascii="Arial" w:cs="Arial" w:eastAsia="Arial" w:hAnsi="Arial"/>
          <w:b w:val="1"/>
          <w:bCs w:val="1"/>
          <w:sz w:val="32"/>
          <w:szCs w:val="32"/>
          <w:rtl w:val="0"/>
        </w:rPr>
        <w:t xml:space="preserve">Correction STANAG Niveau 2 — Anecdote — </w:t>
      </w:r>
      <w:r w:rsidDel="00000000" w:rsidR="00000000" w:rsidRPr="00000000">
        <w:rPr>
          <w:b w:val="1"/>
          <w:bCs w:val="1"/>
          <w:sz w:val="32"/>
          <w:szCs w:val="32"/>
          <w:rtl w:val="0"/>
        </w:rPr>
        <w:t xml:space="preserve">ANDRES MARTIN HACAR</w:t>
      </w:r>
      <w:r w:rsidDel="00000000" w:rsidR="00000000" w:rsidRPr="00000000">
        <w:rPr>
          <w:rtl w:val="0"/>
        </w:rPr>
      </w:r>
    </w:p>
    <w:p w:rsidR="00000000" w:rsidDel="00000000" w:rsidP="00000000" w:rsidRDefault="00000000" w:rsidRPr="00000000" w14:paraId="00000002">
      <w:pPr>
        <w:spacing w:after="120" w:before="240" w:lineRule="auto"/>
        <w:jc w:val="both"/>
        <w:rPr/>
      </w:pPr>
      <w:r w:rsidDel="00000000" w:rsidR="00000000" w:rsidRPr="00000000">
        <w:rPr>
          <w:rFonts w:ascii="Arial" w:cs="Arial" w:eastAsia="Arial" w:hAnsi="Arial"/>
          <w:b w:val="1"/>
          <w:bCs w:val="1"/>
          <w:sz w:val="28"/>
          <w:szCs w:val="28"/>
          <w:u w:val="single"/>
          <w:rtl w:val="0"/>
        </w:rPr>
        <w:t xml:space="preserve">CORRECTION LINGUISTIQUE</w:t>
      </w:r>
      <w:r w:rsidDel="00000000" w:rsidR="00000000" w:rsidRPr="00000000">
        <w:rPr>
          <w:rtl w:val="0"/>
        </w:rPr>
      </w:r>
    </w:p>
    <w:p w:rsidR="00000000" w:rsidDel="00000000" w:rsidP="00000000" w:rsidRDefault="00000000" w:rsidRPr="00000000" w14:paraId="00000003">
      <w:pPr>
        <w:spacing w:after="80" w:lineRule="auto"/>
        <w:jc w:val="both"/>
        <w:rPr/>
      </w:pPr>
      <w:r w:rsidDel="00000000" w:rsidR="00000000" w:rsidRPr="00000000">
        <w:rPr>
          <w:rFonts w:ascii="Arial" w:cs="Arial" w:eastAsia="Arial" w:hAnsi="Arial"/>
          <w:b w:val="1"/>
          <w:bCs w:val="1"/>
          <w:sz w:val="24"/>
          <w:szCs w:val="24"/>
          <w:rtl w:val="0"/>
        </w:rPr>
        <w:t xml:space="preserve">RACONTER UNE ANECDOTE</w:t>
      </w:r>
      <w:r w:rsidDel="00000000" w:rsidR="00000000" w:rsidRPr="00000000">
        <w:rPr>
          <w:rtl w:val="0"/>
        </w:rPr>
      </w:r>
    </w:p>
    <w:p w:rsidR="00000000" w:rsidDel="00000000" w:rsidP="00000000" w:rsidRDefault="00000000" w:rsidRPr="00000000" w14:paraId="00000004">
      <w:pPr>
        <w:spacing w:after="80" w:lineRule="auto"/>
        <w:jc w:val="both"/>
        <w:rPr/>
      </w:pPr>
      <w:r w:rsidDel="00000000" w:rsidR="00000000" w:rsidRPr="00000000">
        <w:rPr>
          <w:rtl w:val="0"/>
        </w:rPr>
      </w:r>
    </w:p>
    <w:p w:rsidR="00000000" w:rsidDel="00000000" w:rsidP="00000000" w:rsidRDefault="00000000" w:rsidRPr="00000000" w14:paraId="00000005">
      <w:pPr>
        <w:spacing w:after="80" w:lineRule="auto"/>
        <w:jc w:val="both"/>
        <w:rPr/>
      </w:pPr>
      <w:r w:rsidDel="00000000" w:rsidR="00000000" w:rsidRPr="00000000">
        <w:rPr>
          <w:rFonts w:ascii="Arial" w:cs="Arial" w:eastAsia="Arial" w:hAnsi="Arial"/>
          <w:sz w:val="24"/>
          <w:szCs w:val="24"/>
          <w:rtl w:val="0"/>
        </w:rPr>
        <w:t xml:space="preserve">Un jour, pendant mon voyage en France, je suis allé à Saint-Malo avec mes amis. Il faisait très beau et la ville était pleine de vie. </w:t>
      </w:r>
      <w:r w:rsidDel="00000000" w:rsidR="00000000" w:rsidRPr="00000000">
        <w:rPr>
          <w:rFonts w:ascii="Arial" w:cs="Arial" w:eastAsia="Arial" w:hAnsi="Arial"/>
          <w:b w:val="1"/>
          <w:bCs w:val="1"/>
          <w:i w:val="1"/>
          <w:iCs w:val="1"/>
          <w:color w:val="8b008b"/>
          <w:sz w:val="24"/>
          <w:szCs w:val="24"/>
          <w:u w:val="single"/>
          <w:rtl w:val="0"/>
        </w:rPr>
        <w:t xml:space="preserve">[Bien !!]</w:t>
      </w:r>
      <w:r w:rsidDel="00000000" w:rsidR="00000000" w:rsidRPr="00000000">
        <w:rPr>
          <w:rFonts w:ascii="Arial" w:cs="Arial" w:eastAsia="Arial" w:hAnsi="Arial"/>
          <w:sz w:val="24"/>
          <w:szCs w:val="24"/>
          <w:rtl w:val="0"/>
        </w:rPr>
        <w:t xml:space="preserve"> Un matin, nous marchions près du vieux port quand nous avons vu un petit marché local. Les vendeurs souriaient et parlaient avec tout le monde. Nous avons acheté une limonade fraîche et nous nous sommes assis sur un vieux banc </w:t>
      </w:r>
      <w:r w:rsidDel="00000000" w:rsidR="00000000" w:rsidRPr="00000000">
        <w:rPr>
          <w:rFonts w:ascii="Arial" w:cs="Arial" w:eastAsia="Arial" w:hAnsi="Arial"/>
          <w:sz w:val="24"/>
          <w:szCs w:val="24"/>
          <w:rtl w:val="0"/>
        </w:rPr>
        <w:t xml:space="preserve">qui a fini par céder et nous sommes tombés à l'eau </w:t>
      </w:r>
      <w:r w:rsidDel="00000000" w:rsidR="00000000" w:rsidRPr="00000000">
        <w:rPr>
          <w:rFonts w:ascii="Arial" w:cs="Arial" w:eastAsia="Arial" w:hAnsi="Arial"/>
          <w:b w:val="1"/>
          <w:bCs w:val="1"/>
          <w:i w:val="1"/>
          <w:iCs w:val="1"/>
          <w:color w:val="8b008b"/>
          <w:sz w:val="24"/>
          <w:szCs w:val="24"/>
          <w:u w:val="single"/>
          <w:rtl w:val="0"/>
        </w:rPr>
        <w:t xml:space="preserve">Bien !!]</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spacing w:after="160" w:lineRule="auto"/>
        <w:rPr>
          <w:b w:val="1"/>
          <w:bCs w:val="1"/>
          <w:color w:val="ff0000"/>
        </w:rPr>
      </w:pPr>
      <w:r w:rsidDel="00000000" w:rsidR="00000000" w:rsidRPr="00000000">
        <w:rPr>
          <w:b w:val="1"/>
          <w:bCs w:val="1"/>
          <w:color w:val="ff0000"/>
          <w:rtl w:val="0"/>
        </w:rPr>
        <w:t xml:space="preserve">Excellente anecdote.</w:t>
      </w:r>
    </w:p>
    <w:p w:rsidR="00000000" w:rsidDel="00000000" w:rsidP="00000000" w:rsidRDefault="00000000" w:rsidRPr="00000000" w14:paraId="00000008">
      <w:pPr>
        <w:spacing w:after="160" w:lineRule="auto"/>
        <w:rPr>
          <w:b w:val="1"/>
          <w:bCs w:val="1"/>
          <w:color w:val="ff0000"/>
        </w:rPr>
      </w:pPr>
      <w:r w:rsidDel="00000000" w:rsidR="00000000" w:rsidRPr="00000000">
        <w:rPr>
          <w:b w:val="1"/>
          <w:bCs w:val="1"/>
          <w:color w:val="ff0000"/>
          <w:rtl w:val="0"/>
        </w:rPr>
        <w:t xml:space="preserve">Aucune erreur…</w:t>
      </w:r>
    </w:p>
    <w:p w:rsidR="00000000" w:rsidDel="00000000" w:rsidP="00000000" w:rsidRDefault="00000000" w:rsidRPr="00000000" w14:paraId="00000009">
      <w:pPr>
        <w:spacing w:after="160" w:lineRule="auto"/>
        <w:rPr>
          <w:b w:val="1"/>
          <w:bCs w:val="1"/>
          <w:color w:val="ff0000"/>
        </w:rPr>
      </w:pPr>
      <w:r w:rsidDel="00000000" w:rsidR="00000000" w:rsidRPr="00000000">
        <w:rPr>
          <w:b w:val="1"/>
          <w:bCs w:val="1"/>
          <w:color w:val="ff0000"/>
          <w:rtl w:val="0"/>
        </w:rPr>
        <w:t xml:space="preserve">Bravo, Andrés !!!</w:t>
      </w:r>
      <w:r w:rsidDel="00000000" w:rsidR="00000000" w:rsidRPr="00000000">
        <w:rPr>
          <w:rtl w:val="0"/>
        </w:rPr>
      </w:r>
    </w:p>
    <w:sectPr>
      <w:pgSz w:h="16838" w:w="11906" w:orient="portrait"/>
      <w:pgMar w:bottom="851" w:top="851"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hFLLJpzjpK/ognaGUbgTuASw6w==">CgMxLjA4AHIhMVNCSmtuUWltdE1OU05HTEt2V3VaUjd6MEItMUp0M1lt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