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046"/>
        <w:gridCol w:w="4006"/>
        <w:gridCol w:w="4136"/>
      </w:tblGrid>
      <w:tr w:rsidR="00E15D84" w14:paraId="29C0D4EA" w14:textId="77777777" w:rsidTr="009D508B">
        <w:trPr>
          <w:cantSplit/>
          <w:trHeight w:val="336"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solid" w:color="C0C0C0" w:fill="E6E6E6"/>
            <w:hideMark/>
          </w:tcPr>
          <w:p w14:paraId="5D9AC611" w14:textId="24CEEA50" w:rsidR="009D508B" w:rsidRDefault="00EE68AA" w:rsidP="006C37DA">
            <w:pPr>
              <w:jc w:val="center"/>
              <w:rPr>
                <w:lang w:eastAsia="en-US"/>
              </w:rPr>
            </w:pPr>
            <w:r w:rsidRPr="00B945F7">
              <w:rPr>
                <w:lang w:eastAsia="en-US"/>
              </w:rPr>
              <w:t>Частное техническое задание</w:t>
            </w:r>
          </w:p>
          <w:p w14:paraId="1B1FB072" w14:textId="040208D6" w:rsidR="005E0CD8" w:rsidRPr="00B945F7" w:rsidRDefault="00EE4998" w:rsidP="00366505">
            <w:pPr>
              <w:jc w:val="center"/>
              <w:rPr>
                <w:b/>
                <w:lang w:eastAsia="en-US"/>
              </w:rPr>
            </w:pPr>
            <w:r>
              <w:t xml:space="preserve">Доработка механизма обработки </w:t>
            </w:r>
            <w:r w:rsidR="00366505">
              <w:t>Формирование заказов по потребностям</w:t>
            </w:r>
          </w:p>
        </w:tc>
      </w:tr>
      <w:tr w:rsidR="009D508B" w14:paraId="473B2434" w14:textId="77777777" w:rsidTr="009D508B">
        <w:trPr>
          <w:trHeight w:val="397"/>
          <w:jc w:val="center"/>
        </w:trPr>
        <w:tc>
          <w:tcPr>
            <w:tcW w:w="1004" w:type="pct"/>
            <w:tcBorders>
              <w:top w:val="nil"/>
              <w:left w:val="single" w:sz="4" w:space="0" w:color="auto"/>
            </w:tcBorders>
            <w:vAlign w:val="bottom"/>
            <w:hideMark/>
          </w:tcPr>
          <w:p w14:paraId="60EC4F17" w14:textId="77777777" w:rsidR="009D508B" w:rsidRPr="00746DB8" w:rsidRDefault="009D508B" w:rsidP="006C37DA">
            <w:pPr>
              <w:rPr>
                <w:lang w:eastAsia="en-US"/>
              </w:rPr>
            </w:pPr>
            <w:r w:rsidRPr="00746DB8">
              <w:rPr>
                <w:lang w:eastAsia="en-US"/>
              </w:rPr>
              <w:t>Дата:</w:t>
            </w:r>
          </w:p>
        </w:tc>
        <w:tc>
          <w:tcPr>
            <w:tcW w:w="1966" w:type="pct"/>
            <w:vAlign w:val="bottom"/>
          </w:tcPr>
          <w:p w14:paraId="64A31047" w14:textId="2B0046DB" w:rsidR="009D508B" w:rsidRPr="0032372F" w:rsidRDefault="00366505" w:rsidP="00FA0110">
            <w:pPr>
              <w:rPr>
                <w:lang w:eastAsia="en-US"/>
              </w:rPr>
            </w:pPr>
            <w:r>
              <w:rPr>
                <w:lang w:eastAsia="en-US"/>
              </w:rPr>
              <w:t>28.09</w:t>
            </w:r>
            <w:r w:rsidR="006C37DA">
              <w:rPr>
                <w:lang w:eastAsia="en-US"/>
              </w:rPr>
              <w:t>.2021</w:t>
            </w:r>
          </w:p>
        </w:tc>
        <w:tc>
          <w:tcPr>
            <w:tcW w:w="2030" w:type="pct"/>
            <w:tcBorders>
              <w:top w:val="nil"/>
              <w:right w:val="single" w:sz="4" w:space="0" w:color="auto"/>
            </w:tcBorders>
            <w:vAlign w:val="bottom"/>
            <w:hideMark/>
          </w:tcPr>
          <w:p w14:paraId="5EB45559" w14:textId="2D42DEF2" w:rsidR="009D508B" w:rsidRPr="00746DB8" w:rsidRDefault="009D508B" w:rsidP="006C37DA">
            <w:pPr>
              <w:rPr>
                <w:lang w:eastAsia="en-US"/>
              </w:rPr>
            </w:pPr>
            <w:r w:rsidRPr="00746DB8">
              <w:rPr>
                <w:noProof/>
              </w:rPr>
              <w:drawing>
                <wp:inline distT="0" distB="0" distL="0" distR="0" wp14:anchorId="796FA5EE" wp14:editId="4B3D8842">
                  <wp:extent cx="2564130" cy="866775"/>
                  <wp:effectExtent l="0" t="0" r="0" b="0"/>
                  <wp:docPr id="2" name="Рисунок 2" descr="C:\Users\Kirill\Documents\Обучение\СРМ\Презентация. Пашигорев К\СРМ_Обложка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Kirill\Documents\Обучение\СРМ\Презентация. Пашигорев К\СРМ_Обложка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13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08B" w14:paraId="60632567" w14:textId="77777777" w:rsidTr="009D508B">
        <w:trPr>
          <w:trHeight w:val="397"/>
          <w:jc w:val="center"/>
        </w:trPr>
        <w:tc>
          <w:tcPr>
            <w:tcW w:w="1004" w:type="pct"/>
            <w:tcBorders>
              <w:top w:val="nil"/>
              <w:left w:val="single" w:sz="4" w:space="0" w:color="auto"/>
            </w:tcBorders>
            <w:vAlign w:val="bottom"/>
          </w:tcPr>
          <w:p w14:paraId="6B7A97B1" w14:textId="1EE3822D" w:rsidR="009D508B" w:rsidRPr="00746DB8" w:rsidRDefault="009D508B" w:rsidP="006C37DA">
            <w:pPr>
              <w:rPr>
                <w:lang w:eastAsia="en-US"/>
              </w:rPr>
            </w:pPr>
            <w:r w:rsidRPr="00746DB8">
              <w:rPr>
                <w:lang w:eastAsia="en-US"/>
              </w:rPr>
              <w:t>Заказчик:</w:t>
            </w:r>
          </w:p>
        </w:tc>
        <w:tc>
          <w:tcPr>
            <w:tcW w:w="1966" w:type="pct"/>
            <w:vAlign w:val="bottom"/>
          </w:tcPr>
          <w:p w14:paraId="591A634D" w14:textId="1905CD3E" w:rsidR="009D508B" w:rsidRPr="0032372F" w:rsidRDefault="009D508B" w:rsidP="006C37DA">
            <w:pPr>
              <w:rPr>
                <w:lang w:eastAsia="en-US"/>
              </w:rPr>
            </w:pPr>
            <w:r>
              <w:rPr>
                <w:lang w:eastAsia="en-US"/>
              </w:rPr>
              <w:t>ЗАО «ССД»</w:t>
            </w:r>
          </w:p>
        </w:tc>
        <w:tc>
          <w:tcPr>
            <w:tcW w:w="2030" w:type="pct"/>
            <w:tcBorders>
              <w:top w:val="nil"/>
              <w:right w:val="single" w:sz="4" w:space="0" w:color="auto"/>
            </w:tcBorders>
            <w:vAlign w:val="bottom"/>
          </w:tcPr>
          <w:p w14:paraId="64606081" w14:textId="77777777" w:rsidR="009D508B" w:rsidRPr="00746DB8" w:rsidRDefault="009D508B" w:rsidP="006C37DA">
            <w:pPr>
              <w:rPr>
                <w:noProof/>
              </w:rPr>
            </w:pPr>
          </w:p>
        </w:tc>
      </w:tr>
      <w:tr w:rsidR="009D508B" w14:paraId="1DD55C04" w14:textId="77777777" w:rsidTr="009D508B">
        <w:trPr>
          <w:trHeight w:val="397"/>
          <w:jc w:val="center"/>
        </w:trPr>
        <w:tc>
          <w:tcPr>
            <w:tcW w:w="1004" w:type="pct"/>
            <w:tcBorders>
              <w:top w:val="nil"/>
              <w:left w:val="single" w:sz="4" w:space="0" w:color="auto"/>
            </w:tcBorders>
            <w:vAlign w:val="bottom"/>
          </w:tcPr>
          <w:p w14:paraId="68239B0A" w14:textId="04871563" w:rsidR="009D508B" w:rsidRPr="00746DB8" w:rsidRDefault="009D508B" w:rsidP="006C37DA">
            <w:pPr>
              <w:rPr>
                <w:lang w:eastAsia="en-US"/>
              </w:rPr>
            </w:pPr>
            <w:r w:rsidRPr="00746DB8">
              <w:rPr>
                <w:lang w:eastAsia="en-US"/>
              </w:rPr>
              <w:t>Контактное лицо:</w:t>
            </w:r>
          </w:p>
        </w:tc>
        <w:tc>
          <w:tcPr>
            <w:tcW w:w="1966" w:type="pct"/>
            <w:vAlign w:val="bottom"/>
          </w:tcPr>
          <w:p w14:paraId="38FFBC41" w14:textId="4D4C2977" w:rsidR="009D508B" w:rsidRPr="0032372F" w:rsidRDefault="009D508B" w:rsidP="006C37DA">
            <w:pPr>
              <w:rPr>
                <w:lang w:eastAsia="en-US"/>
              </w:rPr>
            </w:pPr>
            <w:r>
              <w:rPr>
                <w:lang w:eastAsia="en-US"/>
              </w:rPr>
              <w:t>Романов В.</w:t>
            </w:r>
          </w:p>
        </w:tc>
        <w:tc>
          <w:tcPr>
            <w:tcW w:w="2030" w:type="pct"/>
            <w:tcBorders>
              <w:top w:val="nil"/>
              <w:right w:val="single" w:sz="4" w:space="0" w:color="auto"/>
            </w:tcBorders>
            <w:vAlign w:val="bottom"/>
          </w:tcPr>
          <w:p w14:paraId="45E5D97D" w14:textId="77777777" w:rsidR="009D508B" w:rsidRPr="00746DB8" w:rsidRDefault="009D508B" w:rsidP="006C37DA">
            <w:pPr>
              <w:rPr>
                <w:noProof/>
              </w:rPr>
            </w:pPr>
          </w:p>
        </w:tc>
      </w:tr>
    </w:tbl>
    <w:p w14:paraId="0661D840" w14:textId="77777777" w:rsidR="00114163" w:rsidRPr="008924C4" w:rsidRDefault="00114163" w:rsidP="006C37DA">
      <w:pPr>
        <w:pStyle w:val="2"/>
      </w:pPr>
      <w:r w:rsidRPr="008924C4">
        <w:t>Определения:</w:t>
      </w:r>
    </w:p>
    <w:p w14:paraId="326B5408" w14:textId="08935054" w:rsidR="00CD3DBB" w:rsidRDefault="00601A88" w:rsidP="006C37DA">
      <w:r w:rsidRPr="00B42ABD">
        <w:t>ЧТЗ – Частное техническое задание</w:t>
      </w:r>
      <w:r w:rsidR="00B2078D">
        <w:t>;</w:t>
      </w:r>
    </w:p>
    <w:p w14:paraId="48D6813E" w14:textId="5EBE7119" w:rsidR="00E15D84" w:rsidRDefault="00F43061" w:rsidP="006C37DA">
      <w:pPr>
        <w:pStyle w:val="2"/>
      </w:pPr>
      <w:r w:rsidRPr="008924C4">
        <w:t xml:space="preserve">Описание </w:t>
      </w:r>
      <w:r w:rsidRPr="006C37DA">
        <w:t>потребности</w:t>
      </w:r>
      <w:r w:rsidRPr="008924C4">
        <w:t xml:space="preserve"> / цели</w:t>
      </w:r>
      <w:r w:rsidR="00E15D84" w:rsidRPr="008924C4">
        <w:t>:</w:t>
      </w:r>
    </w:p>
    <w:p w14:paraId="4B05ADCA" w14:textId="574457FE" w:rsidR="00897295" w:rsidRDefault="00897295" w:rsidP="00897295">
      <w:r>
        <w:t xml:space="preserve">Количество товаров к заказу поставщику должно определяться по формуле: </w:t>
      </w:r>
    </w:p>
    <w:p w14:paraId="73F091EC" w14:textId="4773476E" w:rsidR="001D72F9" w:rsidRDefault="001D72F9" w:rsidP="001D72F9">
      <w:pPr>
        <w:pStyle w:val="a"/>
        <w:numPr>
          <w:ilvl w:val="0"/>
          <w:numId w:val="38"/>
        </w:numPr>
      </w:pPr>
      <w:r>
        <w:t xml:space="preserve">Потребность </w:t>
      </w:r>
      <w:proofErr w:type="gramStart"/>
      <w:r w:rsidRPr="001D72F9">
        <w:t>=[</w:t>
      </w:r>
      <w:proofErr w:type="gramEnd"/>
      <w:r w:rsidRPr="001D72F9">
        <w:t>@[Минимальный запас]]+[@[Потребность по заказам клиентов]]+[@[Потребность по заказам на перемещение]]-[@[Кол-во на складе]]-[@[Заказы к поступлению]]</w:t>
      </w:r>
    </w:p>
    <w:p w14:paraId="2C882080" w14:textId="2B89930F" w:rsidR="001D72F9" w:rsidRDefault="001D72F9" w:rsidP="001D72F9">
      <w:pPr>
        <w:pStyle w:val="a"/>
        <w:numPr>
          <w:ilvl w:val="0"/>
          <w:numId w:val="38"/>
        </w:numPr>
      </w:pPr>
      <w:r>
        <w:t xml:space="preserve">Количество в Заказ поставщику </w:t>
      </w:r>
      <w:r w:rsidRPr="001D72F9">
        <w:t>=ЕСЛИ([@Потребность</w:t>
      </w:r>
      <w:proofErr w:type="gramStart"/>
      <w:r w:rsidRPr="001D72F9">
        <w:t>]&gt;[</w:t>
      </w:r>
      <w:proofErr w:type="gramEnd"/>
      <w:r w:rsidRPr="001D72F9">
        <w:t>@[Минимальная партия]]; [@Потребность]; [@[Минимальная партия]])</w:t>
      </w:r>
    </w:p>
    <w:p w14:paraId="57DB7D97" w14:textId="4145F12D" w:rsidR="001D72F9" w:rsidRPr="00897295" w:rsidRDefault="001D72F9" w:rsidP="001D72F9">
      <w:pPr>
        <w:ind w:left="360"/>
      </w:pPr>
      <w:r>
        <w:t xml:space="preserve">Пример расчета: </w:t>
      </w:r>
      <w:r>
        <w:object w:dxaOrig="1520" w:dyaOrig="985" w14:anchorId="334220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5pt;height:49.3pt" o:ole="">
            <v:imagedata r:id="rId9" o:title=""/>
          </v:shape>
          <o:OLEObject Type="Embed" ProgID="Excel.Sheet.12" ShapeID="_x0000_i1025" DrawAspect="Icon" ObjectID="_1694345318" r:id="rId10"/>
        </w:object>
      </w:r>
    </w:p>
    <w:p w14:paraId="5504A9A4" w14:textId="633E130C" w:rsidR="006039BD" w:rsidRPr="008924C4" w:rsidRDefault="006039BD" w:rsidP="006C37DA">
      <w:pPr>
        <w:pStyle w:val="2"/>
      </w:pPr>
      <w:r w:rsidRPr="008924C4">
        <w:t>Продукты:</w:t>
      </w:r>
    </w:p>
    <w:p w14:paraId="2EECE72C" w14:textId="407A5DC7" w:rsidR="004113B9" w:rsidRPr="00897295" w:rsidRDefault="009D508B" w:rsidP="006C37DA">
      <w:r>
        <w:t>1С: Управление торговлей 11.4.13.155</w:t>
      </w:r>
    </w:p>
    <w:p w14:paraId="3F849B05" w14:textId="0F77023E" w:rsidR="00F43061" w:rsidRDefault="00F43061" w:rsidP="006C37DA">
      <w:pPr>
        <w:pStyle w:val="2"/>
      </w:pPr>
      <w:r w:rsidRPr="008924C4">
        <w:t>Требование:</w:t>
      </w:r>
    </w:p>
    <w:p w14:paraId="3D82BD93" w14:textId="25F6F478" w:rsidR="00897295" w:rsidRDefault="00897295" w:rsidP="00897295">
      <w:r>
        <w:t>Необходимо доработать</w:t>
      </w:r>
      <w:r w:rsidR="001D72F9">
        <w:t>:</w:t>
      </w:r>
    </w:p>
    <w:p w14:paraId="5BAF981A" w14:textId="61A21406" w:rsidR="00897295" w:rsidRDefault="00897295" w:rsidP="00897295">
      <w:pPr>
        <w:pStyle w:val="a"/>
        <w:numPr>
          <w:ilvl w:val="0"/>
          <w:numId w:val="37"/>
        </w:numPr>
      </w:pPr>
      <w:r>
        <w:t>Добавить в карточку номенклатур</w:t>
      </w:r>
      <w:r w:rsidR="001D72F9">
        <w:t>ы</w:t>
      </w:r>
      <w:r>
        <w:t xml:space="preserve"> новый реквизит «Минимальная партия закупки», тип – число, точность 2 знака,</w:t>
      </w:r>
    </w:p>
    <w:p w14:paraId="7A6B0644" w14:textId="77777777" w:rsidR="00897295" w:rsidRDefault="00897295" w:rsidP="00897295">
      <w:pPr>
        <w:pStyle w:val="a"/>
        <w:numPr>
          <w:ilvl w:val="0"/>
          <w:numId w:val="37"/>
        </w:numPr>
      </w:pPr>
      <w:r>
        <w:t xml:space="preserve">В обработке Формирование заказов по потребностям на шаге 3 (поддержание запасов) добавить кнопку, по нажатию на которую рассчитывать и перезаполнять количество </w:t>
      </w:r>
      <w:proofErr w:type="gramStart"/>
      <w:r>
        <w:t>К</w:t>
      </w:r>
      <w:proofErr w:type="gramEnd"/>
      <w:r>
        <w:t xml:space="preserve"> заказу по формуле: Минимальный запас – Остаток – Заказы к поступлению,</w:t>
      </w:r>
    </w:p>
    <w:p w14:paraId="76DC6353" w14:textId="77777777" w:rsidR="00897295" w:rsidRDefault="00897295" w:rsidP="00897295">
      <w:pPr>
        <w:pStyle w:val="a"/>
        <w:numPr>
          <w:ilvl w:val="0"/>
          <w:numId w:val="0"/>
        </w:numPr>
        <w:ind w:left="720"/>
      </w:pPr>
      <w:r>
        <w:rPr>
          <w:noProof/>
          <w:snapToGrid/>
        </w:rPr>
        <w:lastRenderedPageBreak/>
        <w:drawing>
          <wp:inline distT="0" distB="0" distL="0" distR="0" wp14:anchorId="491B037C" wp14:editId="2C618763">
            <wp:extent cx="6040800" cy="100640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5454" cy="10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5478" w14:textId="77777777" w:rsidR="00897295" w:rsidRDefault="00897295" w:rsidP="00897295">
      <w:pPr>
        <w:pStyle w:val="a"/>
        <w:numPr>
          <w:ilvl w:val="0"/>
          <w:numId w:val="37"/>
        </w:numPr>
      </w:pPr>
      <w:r>
        <w:t xml:space="preserve">В обработке Формирование заказов по потребностям на шаге 4 (обеспечение заказов к отгрузке) добавить: </w:t>
      </w:r>
    </w:p>
    <w:p w14:paraId="1C448066" w14:textId="77777777" w:rsidR="00897295" w:rsidRDefault="00897295" w:rsidP="00897295">
      <w:pPr>
        <w:pStyle w:val="a"/>
        <w:numPr>
          <w:ilvl w:val="1"/>
          <w:numId w:val="37"/>
        </w:numPr>
      </w:pPr>
      <w:r>
        <w:t>Колонку «Заказано на шаге 3», в которой выводить для информации количество, отмеченное к заказу на шаге 3,</w:t>
      </w:r>
    </w:p>
    <w:p w14:paraId="0AFE85D3" w14:textId="77777777" w:rsidR="00897295" w:rsidRDefault="00897295" w:rsidP="00897295">
      <w:pPr>
        <w:pStyle w:val="a"/>
        <w:numPr>
          <w:ilvl w:val="1"/>
          <w:numId w:val="37"/>
        </w:numPr>
      </w:pPr>
      <w:r>
        <w:t>Колонку Минимальная партия закупки» из карточки номенклатуры (для информации, без редактирования),</w:t>
      </w:r>
    </w:p>
    <w:p w14:paraId="6160AF0A" w14:textId="490980A6" w:rsidR="00897295" w:rsidRDefault="00897295" w:rsidP="00897295">
      <w:pPr>
        <w:pStyle w:val="a"/>
        <w:numPr>
          <w:ilvl w:val="1"/>
          <w:numId w:val="37"/>
        </w:numPr>
      </w:pPr>
      <w:r>
        <w:t xml:space="preserve">При нажатии на кнопку </w:t>
      </w:r>
      <w:proofErr w:type="gramStart"/>
      <w:r>
        <w:t>Далее</w:t>
      </w:r>
      <w:proofErr w:type="gramEnd"/>
      <w:r>
        <w:t xml:space="preserve"> и заполнении Заказов поставщику (ТОЛЬКО</w:t>
      </w:r>
      <w:r w:rsidR="001D72F9">
        <w:t xml:space="preserve"> поставщику, не касается Заказов на перемещение и на сборку</w:t>
      </w:r>
      <w:r>
        <w:t>!) количество номенклатуры определять как:</w:t>
      </w:r>
    </w:p>
    <w:p w14:paraId="55280619" w14:textId="77777777" w:rsidR="00897295" w:rsidRDefault="00897295" w:rsidP="00897295">
      <w:pPr>
        <w:pStyle w:val="a"/>
        <w:numPr>
          <w:ilvl w:val="2"/>
          <w:numId w:val="37"/>
        </w:numPr>
      </w:pPr>
      <w:r>
        <w:t>Если (количество к заказу с шага 3 + количество к заказу с шага 4) больше минимальной партии, то подставлять это количество,</w:t>
      </w:r>
    </w:p>
    <w:p w14:paraId="7B7EC365" w14:textId="77777777" w:rsidR="00897295" w:rsidRDefault="00897295" w:rsidP="00897295">
      <w:pPr>
        <w:pStyle w:val="a"/>
        <w:numPr>
          <w:ilvl w:val="2"/>
          <w:numId w:val="37"/>
        </w:numPr>
      </w:pPr>
      <w:r>
        <w:t>Если (количество к заказу с шага 3 + количество к заказу с шага 4) меньше минимальной партии, то подставлять кол-во минимальной партии.</w:t>
      </w:r>
    </w:p>
    <w:p w14:paraId="31925EDE" w14:textId="5CFD80AF" w:rsidR="001D72F9" w:rsidRDefault="001D72F9" w:rsidP="001D72F9">
      <w:pPr>
        <w:pStyle w:val="2"/>
      </w:pPr>
      <w:r>
        <w:t xml:space="preserve">Способ реализации </w:t>
      </w:r>
    </w:p>
    <w:p w14:paraId="043EB2BD" w14:textId="2E8A8856" w:rsidR="001D72F9" w:rsidRPr="001D72F9" w:rsidRDefault="001D72F9" w:rsidP="001D72F9">
      <w:r>
        <w:t>На усмотрение разработчика.</w:t>
      </w:r>
    </w:p>
    <w:p w14:paraId="4476E824" w14:textId="0500817E" w:rsidR="00F43061" w:rsidRPr="008924C4" w:rsidRDefault="00F43061" w:rsidP="006C37DA">
      <w:pPr>
        <w:pStyle w:val="2"/>
      </w:pPr>
      <w:r w:rsidRPr="008924C4">
        <w:t>Ограничения:</w:t>
      </w:r>
      <w:r w:rsidR="009D4E01" w:rsidRPr="008924C4">
        <w:t xml:space="preserve"> </w:t>
      </w:r>
    </w:p>
    <w:p w14:paraId="12303F5F" w14:textId="6EDED935" w:rsidR="006F2C9A" w:rsidRDefault="00E84602" w:rsidP="006C37DA">
      <w:r w:rsidRPr="007717FA">
        <w:t xml:space="preserve">Работоспособность гарантируется для продукта </w:t>
      </w:r>
      <w:r w:rsidR="009D508B">
        <w:t>1С: Управление торговлей 11.4.13.155</w:t>
      </w:r>
      <w:r w:rsidR="008D2F68">
        <w:t>.</w:t>
      </w:r>
    </w:p>
    <w:p w14:paraId="798168FB" w14:textId="55E16E06" w:rsidR="00EE4998" w:rsidRDefault="008A2A21" w:rsidP="006C37DA">
      <w:r>
        <w:t>Работа функционала рассчитана на следующие настройки</w:t>
      </w:r>
      <w:r w:rsidR="00EE4998">
        <w:t xml:space="preserve">: </w:t>
      </w:r>
    </w:p>
    <w:p w14:paraId="6AA594B3" w14:textId="72D953B5" w:rsidR="00EE4998" w:rsidRDefault="001D72F9" w:rsidP="003B6372">
      <w:pPr>
        <w:pStyle w:val="a"/>
        <w:numPr>
          <w:ilvl w:val="0"/>
          <w:numId w:val="32"/>
        </w:numPr>
      </w:pPr>
      <w:r>
        <w:t>Обеспечение потребностей – расширенное,</w:t>
      </w:r>
    </w:p>
    <w:p w14:paraId="166D3AE5" w14:textId="3ABBAB2D" w:rsidR="001D72F9" w:rsidRDefault="001D72F9" w:rsidP="003B6372">
      <w:pPr>
        <w:pStyle w:val="a"/>
        <w:numPr>
          <w:ilvl w:val="0"/>
          <w:numId w:val="32"/>
        </w:numPr>
      </w:pPr>
      <w:r>
        <w:t>В номенклатуре должна быть заполнена Схема обеспечения с заполненными Способами обеспечения,</w:t>
      </w:r>
    </w:p>
    <w:p w14:paraId="4CA2BB9B" w14:textId="7B838041" w:rsidR="001D72F9" w:rsidRDefault="001D72F9" w:rsidP="003B6372">
      <w:pPr>
        <w:pStyle w:val="a"/>
        <w:numPr>
          <w:ilvl w:val="0"/>
          <w:numId w:val="32"/>
        </w:numPr>
      </w:pPr>
      <w:r>
        <w:t>Должны быть заполнены минимальные запасы для пары Номенклатура + Склад в обработке Настройка поддержания запасов,</w:t>
      </w:r>
    </w:p>
    <w:p w14:paraId="7EDC3592" w14:textId="4694CF36" w:rsidR="001D72F9" w:rsidRDefault="001D72F9" w:rsidP="003B6372">
      <w:pPr>
        <w:pStyle w:val="a"/>
        <w:numPr>
          <w:ilvl w:val="0"/>
          <w:numId w:val="32"/>
        </w:numPr>
      </w:pPr>
      <w:r>
        <w:t>Должны быть заполнены минимальные партии закупки в карточках номенклатуры,</w:t>
      </w:r>
    </w:p>
    <w:p w14:paraId="7BFFBD6B" w14:textId="619A3490" w:rsidR="001D72F9" w:rsidRPr="00EE4998" w:rsidRDefault="001D72F9" w:rsidP="003B6372">
      <w:pPr>
        <w:pStyle w:val="a"/>
        <w:numPr>
          <w:ilvl w:val="0"/>
          <w:numId w:val="32"/>
        </w:numPr>
      </w:pPr>
      <w:r>
        <w:t>Обеспечение потребностей независимо от складского остатка.</w:t>
      </w:r>
    </w:p>
    <w:p w14:paraId="77871E68" w14:textId="761E71F0" w:rsidR="00892C16" w:rsidRDefault="00892C16" w:rsidP="006C37DA">
      <w:pPr>
        <w:pStyle w:val="2"/>
      </w:pPr>
      <w:r w:rsidRPr="008924C4">
        <w:t>Порядок приемки:</w:t>
      </w:r>
    </w:p>
    <w:p w14:paraId="090606F1" w14:textId="77BA087B" w:rsidR="003F48F0" w:rsidRPr="003F48F0" w:rsidRDefault="003F48F0" w:rsidP="003F48F0">
      <w:r>
        <w:t xml:space="preserve">Реализовать в базе пример из </w:t>
      </w:r>
      <w:r>
        <w:rPr>
          <w:lang w:val="en-US"/>
        </w:rPr>
        <w:t>excel</w:t>
      </w:r>
      <w:r>
        <w:t xml:space="preserve">, получить аналогичное значение в Заказе поставщику. </w:t>
      </w:r>
      <w:bookmarkStart w:id="0" w:name="_GoBack"/>
      <w:bookmarkEnd w:id="0"/>
      <w:r>
        <w:object w:dxaOrig="1520" w:dyaOrig="985" w14:anchorId="36E45CBB">
          <v:shape id="_x0000_i1026" type="#_x0000_t75" style="width:75.95pt;height:49.3pt" o:ole="">
            <v:imagedata r:id="rId9" o:title=""/>
          </v:shape>
          <o:OLEObject Type="Embed" ProgID="Excel.Sheet.12" ShapeID="_x0000_i1026" DrawAspect="Icon" ObjectID="_1694345319" r:id="rId12"/>
        </w:object>
      </w:r>
    </w:p>
    <w:p w14:paraId="45E7B613" w14:textId="3C39A0BB" w:rsidR="009E6920" w:rsidRPr="00BC7E18" w:rsidRDefault="009E6920" w:rsidP="006C37DA">
      <w:r w:rsidRPr="00BC7E18">
        <w:t xml:space="preserve">Все, что явно </w:t>
      </w:r>
      <w:proofErr w:type="gramStart"/>
      <w:r w:rsidRPr="00BC7E18">
        <w:t>не</w:t>
      </w:r>
      <w:r w:rsidR="008D2F68">
        <w:t xml:space="preserve"> </w:t>
      </w:r>
      <w:r w:rsidRPr="00BC7E18">
        <w:t>указано</w:t>
      </w:r>
      <w:proofErr w:type="gramEnd"/>
      <w:r w:rsidRPr="00BC7E18">
        <w:t xml:space="preserve"> в частном техническом задании, остается на усмотрение Исполнителя.</w:t>
      </w:r>
    </w:p>
    <w:p w14:paraId="6540D742" w14:textId="77777777" w:rsidR="009E6920" w:rsidRPr="00BC291D" w:rsidRDefault="009E6920" w:rsidP="006C37DA"/>
    <w:tbl>
      <w:tblPr>
        <w:tblW w:w="5000" w:type="pct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048"/>
        <w:gridCol w:w="1831"/>
        <w:gridCol w:w="2182"/>
        <w:gridCol w:w="1661"/>
        <w:gridCol w:w="1635"/>
        <w:gridCol w:w="847"/>
      </w:tblGrid>
      <w:tr w:rsidR="009E6920" w:rsidRPr="009358E8" w14:paraId="070F00F5" w14:textId="77777777" w:rsidTr="006F5EFD">
        <w:trPr>
          <w:trHeight w:val="187"/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D84B48B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  <w:r w:rsidRPr="00BC7E18">
              <w:rPr>
                <w:lang w:eastAsia="en-US"/>
              </w:rPr>
              <w:lastRenderedPageBreak/>
              <w:t>Требования определены правильно:</w:t>
            </w:r>
          </w:p>
        </w:tc>
      </w:tr>
      <w:tr w:rsidR="009E6920" w:rsidRPr="009358E8" w14:paraId="7FA6420A" w14:textId="77777777" w:rsidTr="006F5EFD">
        <w:trPr>
          <w:trHeight w:val="187"/>
          <w:jc w:val="center"/>
        </w:trPr>
        <w:tc>
          <w:tcPr>
            <w:tcW w:w="1004" w:type="pct"/>
          </w:tcPr>
          <w:p w14:paraId="65A45CEA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97" w:type="pct"/>
          </w:tcPr>
          <w:p w14:paraId="6D8D79C3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1069" w:type="pct"/>
          </w:tcPr>
          <w:p w14:paraId="6785183C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14" w:type="pct"/>
          </w:tcPr>
          <w:p w14:paraId="77FFB34C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01" w:type="pct"/>
          </w:tcPr>
          <w:p w14:paraId="278E7454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415" w:type="pct"/>
          </w:tcPr>
          <w:p w14:paraId="1F118EF6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</w:tr>
      <w:tr w:rsidR="009E6920" w:rsidRPr="009358E8" w14:paraId="0BF2B9E2" w14:textId="77777777" w:rsidTr="006F5EFD">
        <w:trPr>
          <w:cantSplit/>
          <w:trHeight w:val="187"/>
          <w:jc w:val="center"/>
        </w:trPr>
        <w:tc>
          <w:tcPr>
            <w:tcW w:w="1901" w:type="pct"/>
            <w:gridSpan w:val="2"/>
            <w:hideMark/>
          </w:tcPr>
          <w:p w14:paraId="28406F32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  <w:r w:rsidRPr="00BC7E18">
              <w:rPr>
                <w:lang w:eastAsia="en-US"/>
              </w:rPr>
              <w:t>ЗАКАЗЧИК (заявитель требований)</w:t>
            </w:r>
          </w:p>
        </w:tc>
        <w:tc>
          <w:tcPr>
            <w:tcW w:w="1069" w:type="pct"/>
          </w:tcPr>
          <w:p w14:paraId="4AF6AADA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2030" w:type="pct"/>
            <w:gridSpan w:val="3"/>
            <w:hideMark/>
          </w:tcPr>
          <w:p w14:paraId="7405574A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  <w:r w:rsidRPr="00BC7E18">
              <w:rPr>
                <w:lang w:eastAsia="en-US"/>
              </w:rPr>
              <w:t>ИСПОЛНИТЕЛЬ (регистратор требований)</w:t>
            </w:r>
          </w:p>
        </w:tc>
      </w:tr>
      <w:tr w:rsidR="009E6920" w:rsidRPr="009358E8" w14:paraId="54CE924F" w14:textId="77777777" w:rsidTr="006F5EFD">
        <w:trPr>
          <w:trHeight w:val="187"/>
          <w:jc w:val="center"/>
        </w:trPr>
        <w:tc>
          <w:tcPr>
            <w:tcW w:w="1004" w:type="pct"/>
          </w:tcPr>
          <w:p w14:paraId="79D1BA49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97" w:type="pct"/>
          </w:tcPr>
          <w:p w14:paraId="7DE482A5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1069" w:type="pct"/>
          </w:tcPr>
          <w:p w14:paraId="4274E529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14" w:type="pct"/>
          </w:tcPr>
          <w:p w14:paraId="19881B0E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01" w:type="pct"/>
          </w:tcPr>
          <w:p w14:paraId="1582B4AA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415" w:type="pct"/>
          </w:tcPr>
          <w:p w14:paraId="5259A9A9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</w:tr>
      <w:tr w:rsidR="009E6920" w:rsidRPr="009358E8" w14:paraId="13125D67" w14:textId="77777777" w:rsidTr="006F5EFD">
        <w:trPr>
          <w:trHeight w:val="187"/>
          <w:jc w:val="center"/>
        </w:trPr>
        <w:tc>
          <w:tcPr>
            <w:tcW w:w="1004" w:type="pct"/>
          </w:tcPr>
          <w:p w14:paraId="13CFB958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97" w:type="pct"/>
          </w:tcPr>
          <w:p w14:paraId="230613E0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1069" w:type="pct"/>
          </w:tcPr>
          <w:p w14:paraId="3B3546FA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14" w:type="pct"/>
          </w:tcPr>
          <w:p w14:paraId="05F0AD0E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01" w:type="pct"/>
          </w:tcPr>
          <w:p w14:paraId="7D2BA974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415" w:type="pct"/>
          </w:tcPr>
          <w:p w14:paraId="0F10D043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</w:tr>
      <w:tr w:rsidR="009E6920" w:rsidRPr="009358E8" w14:paraId="6EB08E8E" w14:textId="77777777" w:rsidTr="006F5EFD">
        <w:trPr>
          <w:trHeight w:val="187"/>
          <w:jc w:val="center"/>
        </w:trPr>
        <w:tc>
          <w:tcPr>
            <w:tcW w:w="1004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29601B3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97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FCBFC3C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1069" w:type="pct"/>
          </w:tcPr>
          <w:p w14:paraId="1F9832DC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14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E3EA14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E97D808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415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24791C8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</w:tr>
      <w:tr w:rsidR="009E6920" w:rsidRPr="009358E8" w14:paraId="3BA80171" w14:textId="77777777" w:rsidTr="006F5EFD">
        <w:trPr>
          <w:trHeight w:val="187"/>
          <w:jc w:val="center"/>
        </w:trPr>
        <w:tc>
          <w:tcPr>
            <w:tcW w:w="1901" w:type="pct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0659C2D1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  <w:r w:rsidRPr="00BC7E18">
              <w:rPr>
                <w:lang w:eastAsia="en-US"/>
              </w:rPr>
              <w:t>подпись с расшифровкой</w:t>
            </w:r>
          </w:p>
        </w:tc>
        <w:tc>
          <w:tcPr>
            <w:tcW w:w="1069" w:type="pct"/>
          </w:tcPr>
          <w:p w14:paraId="3C938EB0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2030" w:type="pct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03D5C9B6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  <w:r w:rsidRPr="00BC7E18">
              <w:rPr>
                <w:lang w:eastAsia="en-US"/>
              </w:rPr>
              <w:t>подпись с расшифровкой</w:t>
            </w:r>
          </w:p>
        </w:tc>
      </w:tr>
      <w:tr w:rsidR="009E6920" w:rsidRPr="009358E8" w14:paraId="6535435B" w14:textId="77777777" w:rsidTr="006F5EFD">
        <w:trPr>
          <w:trHeight w:val="187"/>
          <w:jc w:val="center"/>
        </w:trPr>
        <w:tc>
          <w:tcPr>
            <w:tcW w:w="1004" w:type="pct"/>
          </w:tcPr>
          <w:p w14:paraId="374C19FA" w14:textId="77777777" w:rsidR="009E6920" w:rsidRPr="008D5699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97" w:type="pct"/>
          </w:tcPr>
          <w:p w14:paraId="7D8D620F" w14:textId="77777777" w:rsidR="009E6920" w:rsidRPr="008D5699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1069" w:type="pct"/>
          </w:tcPr>
          <w:p w14:paraId="33F7DC46" w14:textId="77777777" w:rsidR="009E6920" w:rsidRPr="008D5699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14" w:type="pct"/>
          </w:tcPr>
          <w:p w14:paraId="46CA48F7" w14:textId="77777777" w:rsidR="009E6920" w:rsidRPr="008D5699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01" w:type="pct"/>
          </w:tcPr>
          <w:p w14:paraId="595DF5E9" w14:textId="77777777" w:rsidR="009E6920" w:rsidRPr="008D5699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415" w:type="pct"/>
          </w:tcPr>
          <w:p w14:paraId="04AFBEBE" w14:textId="77777777" w:rsidR="009E6920" w:rsidRPr="008D5699" w:rsidRDefault="009E6920" w:rsidP="006C37DA">
            <w:pPr>
              <w:spacing w:before="0"/>
              <w:rPr>
                <w:lang w:eastAsia="en-US"/>
              </w:rPr>
            </w:pPr>
          </w:p>
        </w:tc>
      </w:tr>
      <w:tr w:rsidR="009E6920" w:rsidRPr="009358E8" w14:paraId="0B71533A" w14:textId="77777777" w:rsidTr="006F5EFD">
        <w:trPr>
          <w:trHeight w:val="187"/>
          <w:jc w:val="center"/>
        </w:trPr>
        <w:tc>
          <w:tcPr>
            <w:tcW w:w="1901" w:type="pct"/>
            <w:gridSpan w:val="2"/>
          </w:tcPr>
          <w:p w14:paraId="4765ED13" w14:textId="77777777" w:rsidR="009E6920" w:rsidRPr="008D5699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1069" w:type="pct"/>
          </w:tcPr>
          <w:p w14:paraId="2C44C4C6" w14:textId="77777777" w:rsidR="009E6920" w:rsidRPr="008D5699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2030" w:type="pct"/>
            <w:gridSpan w:val="3"/>
          </w:tcPr>
          <w:p w14:paraId="653DB5B8" w14:textId="77777777" w:rsidR="009E6920" w:rsidRPr="008D5699" w:rsidRDefault="009E6920" w:rsidP="006C37DA">
            <w:pPr>
              <w:spacing w:before="0"/>
              <w:rPr>
                <w:lang w:eastAsia="en-US"/>
              </w:rPr>
            </w:pPr>
          </w:p>
        </w:tc>
      </w:tr>
      <w:tr w:rsidR="009E6920" w:rsidRPr="009358E8" w14:paraId="6F417F6F" w14:textId="77777777" w:rsidTr="006F5EFD">
        <w:trPr>
          <w:trHeight w:val="187"/>
          <w:jc w:val="center"/>
        </w:trPr>
        <w:tc>
          <w:tcPr>
            <w:tcW w:w="5000" w:type="pct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5928375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  <w:p w14:paraId="30C9D980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  <w:r w:rsidRPr="00BC7E18">
              <w:rPr>
                <w:lang w:eastAsia="en-US"/>
              </w:rPr>
              <w:t>Требования утверждены к выполнению / отклонены / отложены/ требуют уточнения</w:t>
            </w:r>
          </w:p>
          <w:p w14:paraId="4AA9CD9B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  <w:r w:rsidRPr="00BC7E18">
              <w:rPr>
                <w:lang w:eastAsia="en-US"/>
              </w:rPr>
              <w:t>(нужное подчеркнуть, либо иное</w:t>
            </w:r>
            <w:r w:rsidRPr="00BC7E18">
              <w:rPr>
                <w:i/>
                <w:lang w:eastAsia="en-US"/>
              </w:rPr>
              <w:t xml:space="preserve"> </w:t>
            </w:r>
            <w:r w:rsidRPr="00BC7E18">
              <w:rPr>
                <w:lang w:eastAsia="en-US"/>
              </w:rPr>
              <w:t>____________________________________________):</w:t>
            </w:r>
          </w:p>
        </w:tc>
      </w:tr>
      <w:tr w:rsidR="009E6920" w:rsidRPr="009358E8" w14:paraId="6C578B64" w14:textId="77777777" w:rsidTr="006F5EFD">
        <w:trPr>
          <w:trHeight w:val="187"/>
          <w:jc w:val="center"/>
        </w:trPr>
        <w:tc>
          <w:tcPr>
            <w:tcW w:w="1004" w:type="pct"/>
          </w:tcPr>
          <w:p w14:paraId="3EC2B425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97" w:type="pct"/>
          </w:tcPr>
          <w:p w14:paraId="4E85BBCB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1069" w:type="pct"/>
          </w:tcPr>
          <w:p w14:paraId="7B82381A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14" w:type="pct"/>
          </w:tcPr>
          <w:p w14:paraId="4DAF4A16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01" w:type="pct"/>
          </w:tcPr>
          <w:p w14:paraId="58BA0595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415" w:type="pct"/>
          </w:tcPr>
          <w:p w14:paraId="73750BED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</w:tr>
      <w:tr w:rsidR="009E6920" w:rsidRPr="009358E8" w14:paraId="4F2AF173" w14:textId="77777777" w:rsidTr="006F5EFD">
        <w:trPr>
          <w:cantSplit/>
          <w:trHeight w:val="187"/>
          <w:jc w:val="center"/>
        </w:trPr>
        <w:tc>
          <w:tcPr>
            <w:tcW w:w="1901" w:type="pct"/>
            <w:gridSpan w:val="2"/>
            <w:hideMark/>
          </w:tcPr>
          <w:p w14:paraId="758B64C0" w14:textId="77777777" w:rsidR="009E6920" w:rsidRPr="00BC7E18" w:rsidRDefault="009E6920" w:rsidP="006C37DA">
            <w:pPr>
              <w:spacing w:before="0"/>
              <w:rPr>
                <w:lang w:val="en-US" w:eastAsia="en-US"/>
              </w:rPr>
            </w:pPr>
            <w:r w:rsidRPr="00BC7E18">
              <w:rPr>
                <w:lang w:eastAsia="en-US"/>
              </w:rPr>
              <w:t>ЗАКАЗЧИК (руководитель проекта)</w:t>
            </w:r>
          </w:p>
        </w:tc>
        <w:tc>
          <w:tcPr>
            <w:tcW w:w="1069" w:type="pct"/>
          </w:tcPr>
          <w:p w14:paraId="7FA50977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2030" w:type="pct"/>
            <w:gridSpan w:val="3"/>
            <w:hideMark/>
          </w:tcPr>
          <w:p w14:paraId="796913D6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  <w:r w:rsidRPr="00BC7E18">
              <w:rPr>
                <w:lang w:eastAsia="en-US"/>
              </w:rPr>
              <w:t>ИСПОЛНИТЕЛЬ (руководитель проекта)</w:t>
            </w:r>
          </w:p>
        </w:tc>
      </w:tr>
      <w:tr w:rsidR="009E6920" w:rsidRPr="009358E8" w14:paraId="7F3E7B19" w14:textId="77777777" w:rsidTr="006F5EFD">
        <w:trPr>
          <w:trHeight w:val="187"/>
          <w:jc w:val="center"/>
        </w:trPr>
        <w:tc>
          <w:tcPr>
            <w:tcW w:w="1004" w:type="pct"/>
          </w:tcPr>
          <w:p w14:paraId="3D7DBA98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97" w:type="pct"/>
          </w:tcPr>
          <w:p w14:paraId="1B6C2FB0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1069" w:type="pct"/>
          </w:tcPr>
          <w:p w14:paraId="206E3DF1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14" w:type="pct"/>
          </w:tcPr>
          <w:p w14:paraId="404B1992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01" w:type="pct"/>
          </w:tcPr>
          <w:p w14:paraId="1C20D9C5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415" w:type="pct"/>
          </w:tcPr>
          <w:p w14:paraId="334F2B57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</w:tr>
      <w:tr w:rsidR="009E6920" w:rsidRPr="009358E8" w14:paraId="5351DC5E" w14:textId="77777777" w:rsidTr="006F5EFD">
        <w:trPr>
          <w:trHeight w:val="187"/>
          <w:jc w:val="center"/>
        </w:trPr>
        <w:tc>
          <w:tcPr>
            <w:tcW w:w="1004" w:type="pct"/>
          </w:tcPr>
          <w:p w14:paraId="1B056DC3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97" w:type="pct"/>
          </w:tcPr>
          <w:p w14:paraId="3A509919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1069" w:type="pct"/>
          </w:tcPr>
          <w:p w14:paraId="410E23F5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14" w:type="pct"/>
          </w:tcPr>
          <w:p w14:paraId="5686399B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01" w:type="pct"/>
          </w:tcPr>
          <w:p w14:paraId="765CD3B6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415" w:type="pct"/>
          </w:tcPr>
          <w:p w14:paraId="6232D63D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</w:tr>
      <w:tr w:rsidR="009E6920" w:rsidRPr="009358E8" w14:paraId="131C6844" w14:textId="77777777" w:rsidTr="006F5EFD">
        <w:trPr>
          <w:trHeight w:val="187"/>
          <w:jc w:val="center"/>
        </w:trPr>
        <w:tc>
          <w:tcPr>
            <w:tcW w:w="1004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67FE5CF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97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39FD9A3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1069" w:type="pct"/>
          </w:tcPr>
          <w:p w14:paraId="566D3F32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14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81E3A1B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AA7E895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415" w:type="pct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692A6F9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</w:tr>
      <w:tr w:rsidR="009E6920" w:rsidRPr="009358E8" w14:paraId="74050FC7" w14:textId="77777777" w:rsidTr="006F5EFD">
        <w:trPr>
          <w:trHeight w:val="187"/>
          <w:jc w:val="center"/>
        </w:trPr>
        <w:tc>
          <w:tcPr>
            <w:tcW w:w="1901" w:type="pct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43D8A8F5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  <w:r w:rsidRPr="00BC7E18">
              <w:rPr>
                <w:lang w:eastAsia="en-US"/>
              </w:rPr>
              <w:t>подпись с расшифровкой</w:t>
            </w:r>
          </w:p>
        </w:tc>
        <w:tc>
          <w:tcPr>
            <w:tcW w:w="1069" w:type="pct"/>
          </w:tcPr>
          <w:p w14:paraId="69D697F1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2030" w:type="pct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688FE9B1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  <w:r w:rsidRPr="00BC7E18">
              <w:rPr>
                <w:lang w:eastAsia="en-US"/>
              </w:rPr>
              <w:t>подпись с расшифровкой</w:t>
            </w:r>
          </w:p>
        </w:tc>
      </w:tr>
      <w:tr w:rsidR="009E6920" w:rsidRPr="009358E8" w14:paraId="5C3D8F76" w14:textId="77777777" w:rsidTr="006F5EFD">
        <w:trPr>
          <w:trHeight w:val="187"/>
          <w:jc w:val="center"/>
        </w:trPr>
        <w:tc>
          <w:tcPr>
            <w:tcW w:w="1004" w:type="pct"/>
          </w:tcPr>
          <w:p w14:paraId="013B3564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97" w:type="pct"/>
          </w:tcPr>
          <w:p w14:paraId="577BE69D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1069" w:type="pct"/>
          </w:tcPr>
          <w:p w14:paraId="474AF219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14" w:type="pct"/>
          </w:tcPr>
          <w:p w14:paraId="21367EF4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801" w:type="pct"/>
          </w:tcPr>
          <w:p w14:paraId="42B11043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415" w:type="pct"/>
          </w:tcPr>
          <w:p w14:paraId="1DC9A7F8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</w:tr>
      <w:tr w:rsidR="009E6920" w:rsidRPr="009358E8" w14:paraId="1D90F1D8" w14:textId="77777777" w:rsidTr="006F5EFD">
        <w:trPr>
          <w:trHeight w:val="187"/>
          <w:jc w:val="center"/>
        </w:trPr>
        <w:tc>
          <w:tcPr>
            <w:tcW w:w="1901" w:type="pct"/>
            <w:gridSpan w:val="2"/>
            <w:hideMark/>
          </w:tcPr>
          <w:p w14:paraId="40B58ED0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  <w:r w:rsidRPr="00BC7E18">
              <w:rPr>
                <w:lang w:eastAsia="en-US"/>
              </w:rPr>
              <w:t>М.П.</w:t>
            </w:r>
          </w:p>
        </w:tc>
        <w:tc>
          <w:tcPr>
            <w:tcW w:w="1069" w:type="pct"/>
          </w:tcPr>
          <w:p w14:paraId="10349F73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</w:p>
        </w:tc>
        <w:tc>
          <w:tcPr>
            <w:tcW w:w="2030" w:type="pct"/>
            <w:gridSpan w:val="3"/>
            <w:hideMark/>
          </w:tcPr>
          <w:p w14:paraId="4DD5C91B" w14:textId="77777777" w:rsidR="009E6920" w:rsidRPr="00BC7E18" w:rsidRDefault="009E6920" w:rsidP="006C37DA">
            <w:pPr>
              <w:spacing w:before="0"/>
              <w:rPr>
                <w:lang w:eastAsia="en-US"/>
              </w:rPr>
            </w:pPr>
            <w:r w:rsidRPr="00BC7E18">
              <w:rPr>
                <w:lang w:eastAsia="en-US"/>
              </w:rPr>
              <w:t>М.П.</w:t>
            </w:r>
          </w:p>
        </w:tc>
      </w:tr>
    </w:tbl>
    <w:p w14:paraId="7B03AF53" w14:textId="77777777" w:rsidR="00E05BE6" w:rsidRPr="00175DF9" w:rsidRDefault="00E05BE6" w:rsidP="006C37DA">
      <w:pPr>
        <w:ind w:left="720" w:hanging="360"/>
      </w:pPr>
    </w:p>
    <w:sectPr w:rsidR="00E05BE6" w:rsidRPr="00175DF9" w:rsidSect="00DA0452">
      <w:footerReference w:type="default" r:id="rId13"/>
      <w:headerReference w:type="first" r:id="rId14"/>
      <w:pgSz w:w="11906" w:h="16838" w:code="9"/>
      <w:pgMar w:top="1418" w:right="851" w:bottom="1134" w:left="851" w:header="284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EA328" w16cex:dateUtc="2021-04-12T07:44:00Z"/>
  <w16cex:commentExtensible w16cex:durableId="241EA3A4" w16cex:dateUtc="2021-04-12T07:47:00Z"/>
  <w16cex:commentExtensible w16cex:durableId="241EA3FA" w16cex:dateUtc="2021-04-12T0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4D7D72" w16cid:durableId="241EA328"/>
  <w16cid:commentId w16cid:paraId="7A381383" w16cid:durableId="241EA3A4"/>
  <w16cid:commentId w16cid:paraId="370466D4" w16cid:durableId="241EA3F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DCA6F" w14:textId="77777777" w:rsidR="00C143FB" w:rsidRDefault="00C143FB" w:rsidP="006C37DA">
      <w:r>
        <w:separator/>
      </w:r>
    </w:p>
  </w:endnote>
  <w:endnote w:type="continuationSeparator" w:id="0">
    <w:p w14:paraId="70C48F46" w14:textId="77777777" w:rsidR="00C143FB" w:rsidRDefault="00C143FB" w:rsidP="006C37DA">
      <w:r>
        <w:continuationSeparator/>
      </w:r>
    </w:p>
  </w:endnote>
  <w:endnote w:type="continuationNotice" w:id="1">
    <w:p w14:paraId="438B1D91" w14:textId="77777777" w:rsidR="00C143FB" w:rsidRDefault="00C143FB" w:rsidP="006C37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3008242"/>
      <w:docPartObj>
        <w:docPartGallery w:val="Page Numbers (Bottom of Page)"/>
        <w:docPartUnique/>
      </w:docPartObj>
    </w:sdtPr>
    <w:sdtEndPr/>
    <w:sdtContent>
      <w:p w14:paraId="2ADEAB04" w14:textId="4886547A" w:rsidR="00280C05" w:rsidRPr="00715F13" w:rsidRDefault="00280C05" w:rsidP="006C37DA">
        <w:pPr>
          <w:pStyle w:val="ab"/>
        </w:pPr>
        <w:r w:rsidRPr="00715F13">
          <w:fldChar w:fldCharType="begin"/>
        </w:r>
        <w:r w:rsidRPr="00715F13">
          <w:instrText>PAGE   \* MERGEFORMAT</w:instrText>
        </w:r>
        <w:r w:rsidRPr="00715F13">
          <w:fldChar w:fldCharType="separate"/>
        </w:r>
        <w:r w:rsidR="003F48F0">
          <w:rPr>
            <w:noProof/>
          </w:rPr>
          <w:t>1</w:t>
        </w:r>
        <w:r w:rsidRPr="00715F13">
          <w:fldChar w:fldCharType="end"/>
        </w:r>
      </w:p>
    </w:sdtContent>
  </w:sdt>
  <w:p w14:paraId="3B5371A0" w14:textId="77777777" w:rsidR="00280C05" w:rsidRDefault="00280C05" w:rsidP="006C37D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CF414" w14:textId="77777777" w:rsidR="00C143FB" w:rsidRDefault="00C143FB" w:rsidP="006C37DA">
      <w:r>
        <w:separator/>
      </w:r>
    </w:p>
  </w:footnote>
  <w:footnote w:type="continuationSeparator" w:id="0">
    <w:p w14:paraId="37A271EF" w14:textId="77777777" w:rsidR="00C143FB" w:rsidRDefault="00C143FB" w:rsidP="006C37DA">
      <w:r>
        <w:continuationSeparator/>
      </w:r>
    </w:p>
  </w:footnote>
  <w:footnote w:type="continuationNotice" w:id="1">
    <w:p w14:paraId="20808100" w14:textId="77777777" w:rsidR="00C143FB" w:rsidRDefault="00C143FB" w:rsidP="006C37D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3" w:type="dxa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5103"/>
      <w:gridCol w:w="2235"/>
    </w:tblGrid>
    <w:tr w:rsidR="007654E9" w:rsidRPr="0040279F" w14:paraId="6EF2EFF0" w14:textId="77777777" w:rsidTr="003F09C3">
      <w:trPr>
        <w:cantSplit/>
        <w:trHeight w:val="562"/>
      </w:trPr>
      <w:tc>
        <w:tcPr>
          <w:tcW w:w="2835" w:type="dxa"/>
          <w:vMerge w:val="restart"/>
          <w:tcMar>
            <w:left w:w="28" w:type="dxa"/>
            <w:right w:w="28" w:type="dxa"/>
          </w:tcMar>
          <w:vAlign w:val="center"/>
        </w:tcPr>
        <w:p w14:paraId="18C18E30" w14:textId="39DFCFE7" w:rsidR="007654E9" w:rsidRPr="0040279F" w:rsidRDefault="00C90412" w:rsidP="006C37DA">
          <w:pPr>
            <w:pStyle w:val="a9"/>
            <w:rPr>
              <w:bCs/>
            </w:rPr>
          </w:pPr>
          <w:r w:rsidRPr="00C90412">
            <w:t>АО «</w:t>
          </w:r>
          <w:proofErr w:type="spellStart"/>
          <w:r w:rsidRPr="00C90412">
            <w:t>Бецема</w:t>
          </w:r>
          <w:proofErr w:type="spellEnd"/>
          <w:r w:rsidRPr="00C90412">
            <w:t>»</w:t>
          </w:r>
        </w:p>
      </w:tc>
      <w:tc>
        <w:tcPr>
          <w:tcW w:w="5103" w:type="dxa"/>
          <w:vMerge w:val="restart"/>
          <w:tcMar>
            <w:left w:w="28" w:type="dxa"/>
            <w:right w:w="28" w:type="dxa"/>
          </w:tcMar>
          <w:vAlign w:val="center"/>
        </w:tcPr>
        <w:p w14:paraId="547892AA" w14:textId="0C5E7B8F" w:rsidR="007654E9" w:rsidRPr="00C90412" w:rsidRDefault="00C90412" w:rsidP="006C37DA">
          <w:pPr>
            <w:pStyle w:val="a9"/>
          </w:pPr>
          <w:r w:rsidRPr="00C90412">
            <w:t>Разработка справочника «Служебные записки»</w:t>
          </w:r>
        </w:p>
      </w:tc>
      <w:tc>
        <w:tcPr>
          <w:tcW w:w="2235" w:type="dxa"/>
          <w:tcMar>
            <w:left w:w="28" w:type="dxa"/>
            <w:right w:w="28" w:type="dxa"/>
          </w:tcMar>
          <w:vAlign w:val="center"/>
        </w:tcPr>
        <w:p w14:paraId="309F6BAF" w14:textId="77777777" w:rsidR="007654E9" w:rsidRPr="0040279F" w:rsidRDefault="007654E9" w:rsidP="006C37DA">
          <w:pPr>
            <w:pStyle w:val="a9"/>
          </w:pPr>
          <w:r w:rsidRPr="0040279F">
            <w:t>Версия № 1.</w:t>
          </w:r>
          <w:r>
            <w:t>1</w:t>
          </w:r>
        </w:p>
      </w:tc>
    </w:tr>
    <w:tr w:rsidR="007654E9" w:rsidRPr="0040279F" w14:paraId="7A0263D1" w14:textId="77777777" w:rsidTr="003F09C3">
      <w:trPr>
        <w:cantSplit/>
        <w:trHeight w:val="278"/>
      </w:trPr>
      <w:tc>
        <w:tcPr>
          <w:tcW w:w="2835" w:type="dxa"/>
          <w:vMerge/>
          <w:tcMar>
            <w:left w:w="28" w:type="dxa"/>
            <w:right w:w="28" w:type="dxa"/>
          </w:tcMar>
          <w:vAlign w:val="center"/>
        </w:tcPr>
        <w:p w14:paraId="78EBC272" w14:textId="77777777" w:rsidR="007654E9" w:rsidRPr="0040279F" w:rsidRDefault="007654E9" w:rsidP="006C37DA">
          <w:pPr>
            <w:pStyle w:val="a9"/>
          </w:pPr>
        </w:p>
      </w:tc>
      <w:tc>
        <w:tcPr>
          <w:tcW w:w="5103" w:type="dxa"/>
          <w:vMerge/>
          <w:tcMar>
            <w:left w:w="28" w:type="dxa"/>
            <w:right w:w="28" w:type="dxa"/>
          </w:tcMar>
          <w:vAlign w:val="center"/>
        </w:tcPr>
        <w:p w14:paraId="078F7DCA" w14:textId="77777777" w:rsidR="007654E9" w:rsidRPr="0040279F" w:rsidRDefault="007654E9" w:rsidP="006C37DA">
          <w:pPr>
            <w:pStyle w:val="a9"/>
          </w:pPr>
        </w:p>
      </w:tc>
      <w:tc>
        <w:tcPr>
          <w:tcW w:w="2235" w:type="dxa"/>
          <w:tcMar>
            <w:left w:w="28" w:type="dxa"/>
            <w:right w:w="28" w:type="dxa"/>
          </w:tcMar>
          <w:vAlign w:val="center"/>
        </w:tcPr>
        <w:p w14:paraId="26D950ED" w14:textId="4EEFC1B8" w:rsidR="007654E9" w:rsidRPr="0040279F" w:rsidRDefault="007654E9" w:rsidP="006C37DA">
          <w:pPr>
            <w:pStyle w:val="a9"/>
          </w:pPr>
          <w:r w:rsidRPr="0040279F">
            <w:t xml:space="preserve">Стр. </w:t>
          </w:r>
          <w:r w:rsidRPr="0040279F">
            <w:fldChar w:fldCharType="begin"/>
          </w:r>
          <w:r w:rsidRPr="0040279F">
            <w:instrText xml:space="preserve"> PAGE   \* MERGEFORMAT </w:instrText>
          </w:r>
          <w:r w:rsidRPr="0040279F">
            <w:fldChar w:fldCharType="separate"/>
          </w:r>
          <w:r>
            <w:rPr>
              <w:noProof/>
            </w:rPr>
            <w:t>3</w:t>
          </w:r>
          <w:r w:rsidRPr="0040279F">
            <w:fldChar w:fldCharType="end"/>
          </w:r>
          <w:r w:rsidRPr="0040279F">
            <w:t xml:space="preserve"> из </w:t>
          </w:r>
          <w:r w:rsidR="00C143FB">
            <w:fldChar w:fldCharType="begin"/>
          </w:r>
          <w:r w:rsidR="00C143FB">
            <w:instrText xml:space="preserve"> NUMPAGES   \* MERGEFORMAT </w:instrText>
          </w:r>
          <w:r w:rsidR="00C143FB">
            <w:fldChar w:fldCharType="separate"/>
          </w:r>
          <w:r w:rsidR="003E6C0A">
            <w:rPr>
              <w:noProof/>
            </w:rPr>
            <w:t>4</w:t>
          </w:r>
          <w:r w:rsidR="00C143FB">
            <w:rPr>
              <w:noProof/>
            </w:rPr>
            <w:fldChar w:fldCharType="end"/>
          </w:r>
        </w:p>
      </w:tc>
    </w:tr>
  </w:tbl>
  <w:p w14:paraId="57218403" w14:textId="77777777" w:rsidR="007654E9" w:rsidRDefault="007654E9" w:rsidP="006C37D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5FC1"/>
    <w:multiLevelType w:val="hybridMultilevel"/>
    <w:tmpl w:val="369C7D5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2BF4"/>
    <w:multiLevelType w:val="hybridMultilevel"/>
    <w:tmpl w:val="C1B01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82FC8"/>
    <w:multiLevelType w:val="hybridMultilevel"/>
    <w:tmpl w:val="B568D8A6"/>
    <w:lvl w:ilvl="0" w:tplc="D87457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EB13FE"/>
    <w:multiLevelType w:val="hybridMultilevel"/>
    <w:tmpl w:val="369C7D5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23A87"/>
    <w:multiLevelType w:val="multilevel"/>
    <w:tmpl w:val="90521B26"/>
    <w:lvl w:ilvl="0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62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14" w:hanging="510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325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5" w15:restartNumberingAfterBreak="0">
    <w:nsid w:val="1D0A2DC9"/>
    <w:multiLevelType w:val="hybridMultilevel"/>
    <w:tmpl w:val="B568D8A6"/>
    <w:lvl w:ilvl="0" w:tplc="D87457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DA507DB"/>
    <w:multiLevelType w:val="hybridMultilevel"/>
    <w:tmpl w:val="E77C2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A6E17"/>
    <w:multiLevelType w:val="hybridMultilevel"/>
    <w:tmpl w:val="EC92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83747"/>
    <w:multiLevelType w:val="hybridMultilevel"/>
    <w:tmpl w:val="09AE9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46ADD"/>
    <w:multiLevelType w:val="multilevel"/>
    <w:tmpl w:val="90521B26"/>
    <w:lvl w:ilvl="0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62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14" w:hanging="510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325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0" w15:restartNumberingAfterBreak="0">
    <w:nsid w:val="343466CB"/>
    <w:multiLevelType w:val="hybridMultilevel"/>
    <w:tmpl w:val="5BC04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B3AA9"/>
    <w:multiLevelType w:val="multilevel"/>
    <w:tmpl w:val="B862398E"/>
    <w:lvl w:ilvl="0">
      <w:start w:val="1"/>
      <w:numFmt w:val="upperRoman"/>
      <w:lvlText w:val="%1."/>
      <w:lvlJc w:val="right"/>
      <w:pPr>
        <w:ind w:left="851" w:hanging="143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511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71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552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2" w15:restartNumberingAfterBreak="0">
    <w:nsid w:val="35B64A02"/>
    <w:multiLevelType w:val="multilevel"/>
    <w:tmpl w:val="90521B26"/>
    <w:lvl w:ilvl="0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62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14" w:hanging="510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325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3" w15:restartNumberingAfterBreak="0">
    <w:nsid w:val="407A4554"/>
    <w:multiLevelType w:val="hybridMultilevel"/>
    <w:tmpl w:val="E3C0D164"/>
    <w:lvl w:ilvl="0" w:tplc="771E1618">
      <w:start w:val="1"/>
      <w:numFmt w:val="decimal"/>
      <w:pStyle w:val="a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5F1B21"/>
    <w:multiLevelType w:val="hybridMultilevel"/>
    <w:tmpl w:val="369C7D5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6723F"/>
    <w:multiLevelType w:val="multilevel"/>
    <w:tmpl w:val="90521B26"/>
    <w:lvl w:ilvl="0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62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14" w:hanging="510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325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6" w15:restartNumberingAfterBreak="0">
    <w:nsid w:val="46892A23"/>
    <w:multiLevelType w:val="hybridMultilevel"/>
    <w:tmpl w:val="6EA67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50BED"/>
    <w:multiLevelType w:val="multilevel"/>
    <w:tmpl w:val="B862398E"/>
    <w:lvl w:ilvl="0">
      <w:start w:val="1"/>
      <w:numFmt w:val="upperRoman"/>
      <w:lvlText w:val="%1."/>
      <w:lvlJc w:val="right"/>
      <w:pPr>
        <w:ind w:left="851" w:hanging="143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511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71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552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8" w15:restartNumberingAfterBreak="0">
    <w:nsid w:val="46F73A3D"/>
    <w:multiLevelType w:val="hybridMultilevel"/>
    <w:tmpl w:val="847AD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376EC6"/>
    <w:multiLevelType w:val="hybridMultilevel"/>
    <w:tmpl w:val="CFBAB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C7D4D"/>
    <w:multiLevelType w:val="hybridMultilevel"/>
    <w:tmpl w:val="7B5A9476"/>
    <w:lvl w:ilvl="0" w:tplc="9F82B29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87A68"/>
    <w:multiLevelType w:val="multilevel"/>
    <w:tmpl w:val="E310A08A"/>
    <w:lvl w:ilvl="0">
      <w:start w:val="1"/>
      <w:numFmt w:val="upperRoman"/>
      <w:lvlText w:val="%1."/>
      <w:lvlJc w:val="right"/>
      <w:pPr>
        <w:ind w:left="851" w:hanging="143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511"/>
      </w:pPr>
      <w:rPr>
        <w:rFonts w:hint="default"/>
        <w:b w:val="0"/>
        <w:bCs w:val="0"/>
        <w:i w:val="0"/>
        <w:iCs w:val="0"/>
      </w:rPr>
    </w:lvl>
    <w:lvl w:ilvl="2">
      <w:start w:val="1"/>
      <w:numFmt w:val="bullet"/>
      <w:lvlText w:val=""/>
      <w:lvlJc w:val="left"/>
      <w:pPr>
        <w:ind w:left="1871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552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2" w15:restartNumberingAfterBreak="0">
    <w:nsid w:val="53354F99"/>
    <w:multiLevelType w:val="hybridMultilevel"/>
    <w:tmpl w:val="94F64FF4"/>
    <w:lvl w:ilvl="0" w:tplc="A67207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5D147E"/>
    <w:multiLevelType w:val="multilevel"/>
    <w:tmpl w:val="E310A08A"/>
    <w:lvl w:ilvl="0">
      <w:start w:val="1"/>
      <w:numFmt w:val="upperRoman"/>
      <w:lvlText w:val="%1."/>
      <w:lvlJc w:val="right"/>
      <w:pPr>
        <w:ind w:left="851" w:hanging="143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511"/>
      </w:pPr>
      <w:rPr>
        <w:rFonts w:hint="default"/>
        <w:b w:val="0"/>
        <w:bCs w:val="0"/>
        <w:i w:val="0"/>
        <w:iCs w:val="0"/>
      </w:rPr>
    </w:lvl>
    <w:lvl w:ilvl="2">
      <w:start w:val="1"/>
      <w:numFmt w:val="bullet"/>
      <w:lvlText w:val=""/>
      <w:lvlJc w:val="left"/>
      <w:pPr>
        <w:ind w:left="1871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552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4" w15:restartNumberingAfterBreak="0">
    <w:nsid w:val="59D87A0F"/>
    <w:multiLevelType w:val="hybridMultilevel"/>
    <w:tmpl w:val="D05AB4A6"/>
    <w:lvl w:ilvl="0" w:tplc="04190001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5" w15:restartNumberingAfterBreak="0">
    <w:nsid w:val="5ACA39A8"/>
    <w:multiLevelType w:val="hybridMultilevel"/>
    <w:tmpl w:val="5FDCF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215AA"/>
    <w:multiLevelType w:val="hybridMultilevel"/>
    <w:tmpl w:val="D068B64C"/>
    <w:lvl w:ilvl="0" w:tplc="9D38EE9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ED603E7"/>
    <w:multiLevelType w:val="hybridMultilevel"/>
    <w:tmpl w:val="D31C6F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1345D89"/>
    <w:multiLevelType w:val="hybridMultilevel"/>
    <w:tmpl w:val="E77C2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308B6"/>
    <w:multiLevelType w:val="hybridMultilevel"/>
    <w:tmpl w:val="C0F61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8D0AA1"/>
    <w:multiLevelType w:val="hybridMultilevel"/>
    <w:tmpl w:val="6A104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76AE2"/>
    <w:multiLevelType w:val="multilevel"/>
    <w:tmpl w:val="90521B26"/>
    <w:lvl w:ilvl="0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18" w:hanging="62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14" w:hanging="510"/>
      </w:pPr>
      <w:rPr>
        <w:rFonts w:ascii="Symbol" w:hAnsi="Symbol" w:hint="default"/>
        <w:color w:val="auto"/>
      </w:rPr>
    </w:lvl>
    <w:lvl w:ilvl="3">
      <w:start w:val="1"/>
      <w:numFmt w:val="bullet"/>
      <w:lvlText w:val=""/>
      <w:lvlJc w:val="left"/>
      <w:pPr>
        <w:ind w:left="2325" w:hanging="624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2" w15:restartNumberingAfterBreak="0">
    <w:nsid w:val="6C8448C1"/>
    <w:multiLevelType w:val="hybridMultilevel"/>
    <w:tmpl w:val="369C7D5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07547"/>
    <w:multiLevelType w:val="hybridMultilevel"/>
    <w:tmpl w:val="E9F61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76BCD"/>
    <w:multiLevelType w:val="hybridMultilevel"/>
    <w:tmpl w:val="369C7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D441E"/>
    <w:multiLevelType w:val="hybridMultilevel"/>
    <w:tmpl w:val="F7481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60005"/>
    <w:multiLevelType w:val="hybridMultilevel"/>
    <w:tmpl w:val="369C7D5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9219B"/>
    <w:multiLevelType w:val="hybridMultilevel"/>
    <w:tmpl w:val="F4ECB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0"/>
  </w:num>
  <w:num w:numId="3">
    <w:abstractNumId w:val="3"/>
  </w:num>
  <w:num w:numId="4">
    <w:abstractNumId w:val="2"/>
  </w:num>
  <w:num w:numId="5">
    <w:abstractNumId w:val="12"/>
  </w:num>
  <w:num w:numId="6">
    <w:abstractNumId w:val="17"/>
  </w:num>
  <w:num w:numId="7">
    <w:abstractNumId w:val="21"/>
  </w:num>
  <w:num w:numId="8">
    <w:abstractNumId w:val="23"/>
  </w:num>
  <w:num w:numId="9">
    <w:abstractNumId w:val="24"/>
  </w:num>
  <w:num w:numId="10">
    <w:abstractNumId w:val="11"/>
  </w:num>
  <w:num w:numId="11">
    <w:abstractNumId w:val="14"/>
  </w:num>
  <w:num w:numId="12">
    <w:abstractNumId w:val="32"/>
  </w:num>
  <w:num w:numId="13">
    <w:abstractNumId w:val="0"/>
  </w:num>
  <w:num w:numId="14">
    <w:abstractNumId w:val="31"/>
  </w:num>
  <w:num w:numId="15">
    <w:abstractNumId w:val="9"/>
  </w:num>
  <w:num w:numId="16">
    <w:abstractNumId w:val="4"/>
  </w:num>
  <w:num w:numId="17">
    <w:abstractNumId w:val="15"/>
  </w:num>
  <w:num w:numId="18">
    <w:abstractNumId w:val="36"/>
  </w:num>
  <w:num w:numId="19">
    <w:abstractNumId w:val="5"/>
  </w:num>
  <w:num w:numId="20">
    <w:abstractNumId w:val="26"/>
  </w:num>
  <w:num w:numId="21">
    <w:abstractNumId w:val="18"/>
  </w:num>
  <w:num w:numId="22">
    <w:abstractNumId w:val="34"/>
  </w:num>
  <w:num w:numId="23">
    <w:abstractNumId w:val="20"/>
  </w:num>
  <w:num w:numId="24">
    <w:abstractNumId w:val="37"/>
  </w:num>
  <w:num w:numId="25">
    <w:abstractNumId w:val="29"/>
  </w:num>
  <w:num w:numId="26">
    <w:abstractNumId w:val="16"/>
  </w:num>
  <w:num w:numId="27">
    <w:abstractNumId w:val="28"/>
  </w:num>
  <w:num w:numId="28">
    <w:abstractNumId w:val="6"/>
  </w:num>
  <w:num w:numId="29">
    <w:abstractNumId w:val="7"/>
  </w:num>
  <w:num w:numId="30">
    <w:abstractNumId w:val="27"/>
  </w:num>
  <w:num w:numId="31">
    <w:abstractNumId w:val="8"/>
  </w:num>
  <w:num w:numId="32">
    <w:abstractNumId w:val="1"/>
  </w:num>
  <w:num w:numId="33">
    <w:abstractNumId w:val="22"/>
  </w:num>
  <w:num w:numId="34">
    <w:abstractNumId w:val="19"/>
  </w:num>
  <w:num w:numId="35">
    <w:abstractNumId w:val="35"/>
  </w:num>
  <w:num w:numId="36">
    <w:abstractNumId w:val="13"/>
  </w:num>
  <w:num w:numId="37">
    <w:abstractNumId w:val="25"/>
  </w:num>
  <w:num w:numId="38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DA"/>
    <w:rsid w:val="00000F68"/>
    <w:rsid w:val="00001CC3"/>
    <w:rsid w:val="00010E51"/>
    <w:rsid w:val="000160E4"/>
    <w:rsid w:val="00020210"/>
    <w:rsid w:val="000208CC"/>
    <w:rsid w:val="000215B1"/>
    <w:rsid w:val="000238BD"/>
    <w:rsid w:val="00024553"/>
    <w:rsid w:val="00033011"/>
    <w:rsid w:val="00033FDA"/>
    <w:rsid w:val="0003685D"/>
    <w:rsid w:val="000369E5"/>
    <w:rsid w:val="0003715E"/>
    <w:rsid w:val="00037487"/>
    <w:rsid w:val="0004246F"/>
    <w:rsid w:val="00043E0F"/>
    <w:rsid w:val="00045B20"/>
    <w:rsid w:val="00054896"/>
    <w:rsid w:val="00055DDB"/>
    <w:rsid w:val="000602DA"/>
    <w:rsid w:val="000602FB"/>
    <w:rsid w:val="00064A02"/>
    <w:rsid w:val="0006721E"/>
    <w:rsid w:val="00070A3D"/>
    <w:rsid w:val="000739F8"/>
    <w:rsid w:val="00083647"/>
    <w:rsid w:val="00093D96"/>
    <w:rsid w:val="000957CE"/>
    <w:rsid w:val="000A0E9C"/>
    <w:rsid w:val="000A29E4"/>
    <w:rsid w:val="000A30D1"/>
    <w:rsid w:val="000B022F"/>
    <w:rsid w:val="000B0C34"/>
    <w:rsid w:val="000B1702"/>
    <w:rsid w:val="000B39D2"/>
    <w:rsid w:val="000D632F"/>
    <w:rsid w:val="000D698A"/>
    <w:rsid w:val="000E5209"/>
    <w:rsid w:val="000F3FC6"/>
    <w:rsid w:val="00101601"/>
    <w:rsid w:val="00102F23"/>
    <w:rsid w:val="001105A0"/>
    <w:rsid w:val="00112D58"/>
    <w:rsid w:val="00114163"/>
    <w:rsid w:val="00115B6D"/>
    <w:rsid w:val="0012180F"/>
    <w:rsid w:val="00122E77"/>
    <w:rsid w:val="00125935"/>
    <w:rsid w:val="001259B9"/>
    <w:rsid w:val="00134E0B"/>
    <w:rsid w:val="0013722B"/>
    <w:rsid w:val="00140724"/>
    <w:rsid w:val="00140D6A"/>
    <w:rsid w:val="0014433D"/>
    <w:rsid w:val="00146CF1"/>
    <w:rsid w:val="00146E1B"/>
    <w:rsid w:val="00151AD0"/>
    <w:rsid w:val="00151FE5"/>
    <w:rsid w:val="001534DC"/>
    <w:rsid w:val="00157EEA"/>
    <w:rsid w:val="00161CAF"/>
    <w:rsid w:val="0016237A"/>
    <w:rsid w:val="00162645"/>
    <w:rsid w:val="00162BB2"/>
    <w:rsid w:val="00163B04"/>
    <w:rsid w:val="00170D6C"/>
    <w:rsid w:val="001732A0"/>
    <w:rsid w:val="00175809"/>
    <w:rsid w:val="00175DF9"/>
    <w:rsid w:val="0018034F"/>
    <w:rsid w:val="0018168B"/>
    <w:rsid w:val="00186487"/>
    <w:rsid w:val="001907E7"/>
    <w:rsid w:val="00193157"/>
    <w:rsid w:val="001973FB"/>
    <w:rsid w:val="001A34BF"/>
    <w:rsid w:val="001A6D71"/>
    <w:rsid w:val="001B1D0A"/>
    <w:rsid w:val="001B2B55"/>
    <w:rsid w:val="001B3B04"/>
    <w:rsid w:val="001C4BB2"/>
    <w:rsid w:val="001D06B2"/>
    <w:rsid w:val="001D0933"/>
    <w:rsid w:val="001D0CB1"/>
    <w:rsid w:val="001D72F9"/>
    <w:rsid w:val="001E0C92"/>
    <w:rsid w:val="001E42C1"/>
    <w:rsid w:val="001F3C86"/>
    <w:rsid w:val="00201552"/>
    <w:rsid w:val="002020FC"/>
    <w:rsid w:val="00202DB9"/>
    <w:rsid w:val="00206AF7"/>
    <w:rsid w:val="00212CF7"/>
    <w:rsid w:val="00213052"/>
    <w:rsid w:val="002171AA"/>
    <w:rsid w:val="0022078B"/>
    <w:rsid w:val="002218A6"/>
    <w:rsid w:val="00234BE9"/>
    <w:rsid w:val="0023597C"/>
    <w:rsid w:val="00237308"/>
    <w:rsid w:val="00244A12"/>
    <w:rsid w:val="00252004"/>
    <w:rsid w:val="002548AF"/>
    <w:rsid w:val="00255F82"/>
    <w:rsid w:val="00261AC4"/>
    <w:rsid w:val="0026287B"/>
    <w:rsid w:val="00264269"/>
    <w:rsid w:val="00270146"/>
    <w:rsid w:val="00275CF0"/>
    <w:rsid w:val="002804FF"/>
    <w:rsid w:val="00280C05"/>
    <w:rsid w:val="00281221"/>
    <w:rsid w:val="00282935"/>
    <w:rsid w:val="00286F52"/>
    <w:rsid w:val="002875BD"/>
    <w:rsid w:val="00287C5B"/>
    <w:rsid w:val="002928AD"/>
    <w:rsid w:val="00294BB0"/>
    <w:rsid w:val="002965E2"/>
    <w:rsid w:val="002A30AE"/>
    <w:rsid w:val="002B1A30"/>
    <w:rsid w:val="002B4C23"/>
    <w:rsid w:val="002C31FD"/>
    <w:rsid w:val="002C5A80"/>
    <w:rsid w:val="002D3CD4"/>
    <w:rsid w:val="002E0A66"/>
    <w:rsid w:val="002E24AD"/>
    <w:rsid w:val="002E24AF"/>
    <w:rsid w:val="002E2A25"/>
    <w:rsid w:val="002E7B37"/>
    <w:rsid w:val="002F0C5D"/>
    <w:rsid w:val="002F297C"/>
    <w:rsid w:val="00306154"/>
    <w:rsid w:val="00306F7C"/>
    <w:rsid w:val="003118CC"/>
    <w:rsid w:val="003130FD"/>
    <w:rsid w:val="00316E45"/>
    <w:rsid w:val="0032372F"/>
    <w:rsid w:val="0032524F"/>
    <w:rsid w:val="003300CF"/>
    <w:rsid w:val="00333B75"/>
    <w:rsid w:val="00342C31"/>
    <w:rsid w:val="00344386"/>
    <w:rsid w:val="00347242"/>
    <w:rsid w:val="0035140D"/>
    <w:rsid w:val="0035318E"/>
    <w:rsid w:val="0035346F"/>
    <w:rsid w:val="00354986"/>
    <w:rsid w:val="00355161"/>
    <w:rsid w:val="003600D8"/>
    <w:rsid w:val="00366505"/>
    <w:rsid w:val="00375518"/>
    <w:rsid w:val="00377DE4"/>
    <w:rsid w:val="00383DAC"/>
    <w:rsid w:val="0038631A"/>
    <w:rsid w:val="00387550"/>
    <w:rsid w:val="00391285"/>
    <w:rsid w:val="00397913"/>
    <w:rsid w:val="003A09A3"/>
    <w:rsid w:val="003A46E4"/>
    <w:rsid w:val="003A720A"/>
    <w:rsid w:val="003B2B5D"/>
    <w:rsid w:val="003B60D4"/>
    <w:rsid w:val="003B6372"/>
    <w:rsid w:val="003C100F"/>
    <w:rsid w:val="003D0567"/>
    <w:rsid w:val="003E480C"/>
    <w:rsid w:val="003E6C0A"/>
    <w:rsid w:val="003F0086"/>
    <w:rsid w:val="003F2151"/>
    <w:rsid w:val="003F48F0"/>
    <w:rsid w:val="0040279F"/>
    <w:rsid w:val="00404F1C"/>
    <w:rsid w:val="00410C30"/>
    <w:rsid w:val="004113B9"/>
    <w:rsid w:val="004120E1"/>
    <w:rsid w:val="0041329B"/>
    <w:rsid w:val="00413B8A"/>
    <w:rsid w:val="00415B0A"/>
    <w:rsid w:val="00415E22"/>
    <w:rsid w:val="00433209"/>
    <w:rsid w:val="00433BD9"/>
    <w:rsid w:val="004421C7"/>
    <w:rsid w:val="00444D98"/>
    <w:rsid w:val="004450A8"/>
    <w:rsid w:val="00452D02"/>
    <w:rsid w:val="00453E4A"/>
    <w:rsid w:val="004576BA"/>
    <w:rsid w:val="00464234"/>
    <w:rsid w:val="00476A75"/>
    <w:rsid w:val="004805CA"/>
    <w:rsid w:val="00486B08"/>
    <w:rsid w:val="004877FA"/>
    <w:rsid w:val="00495ABB"/>
    <w:rsid w:val="00495BF4"/>
    <w:rsid w:val="004A0937"/>
    <w:rsid w:val="004A0C0B"/>
    <w:rsid w:val="004A6176"/>
    <w:rsid w:val="004B24C0"/>
    <w:rsid w:val="004B69CC"/>
    <w:rsid w:val="004B6B43"/>
    <w:rsid w:val="004B7856"/>
    <w:rsid w:val="004C057A"/>
    <w:rsid w:val="004C5483"/>
    <w:rsid w:val="004C76F6"/>
    <w:rsid w:val="004D03DE"/>
    <w:rsid w:val="004D6A5B"/>
    <w:rsid w:val="004E012F"/>
    <w:rsid w:val="004E2555"/>
    <w:rsid w:val="004E2B3C"/>
    <w:rsid w:val="004E3232"/>
    <w:rsid w:val="004E44A0"/>
    <w:rsid w:val="004E4530"/>
    <w:rsid w:val="004F4262"/>
    <w:rsid w:val="004F44E8"/>
    <w:rsid w:val="005001B6"/>
    <w:rsid w:val="00502C87"/>
    <w:rsid w:val="00503057"/>
    <w:rsid w:val="00522822"/>
    <w:rsid w:val="0052528C"/>
    <w:rsid w:val="00526635"/>
    <w:rsid w:val="0053033C"/>
    <w:rsid w:val="00532719"/>
    <w:rsid w:val="00537BEA"/>
    <w:rsid w:val="00540867"/>
    <w:rsid w:val="00542BF3"/>
    <w:rsid w:val="00553015"/>
    <w:rsid w:val="005614A9"/>
    <w:rsid w:val="00561B0C"/>
    <w:rsid w:val="00563F7B"/>
    <w:rsid w:val="0057238A"/>
    <w:rsid w:val="005735DE"/>
    <w:rsid w:val="0057380C"/>
    <w:rsid w:val="0057396D"/>
    <w:rsid w:val="00574249"/>
    <w:rsid w:val="00582E35"/>
    <w:rsid w:val="00583C9F"/>
    <w:rsid w:val="00585BCC"/>
    <w:rsid w:val="00590A91"/>
    <w:rsid w:val="005967AC"/>
    <w:rsid w:val="005A09CD"/>
    <w:rsid w:val="005A24B8"/>
    <w:rsid w:val="005A4809"/>
    <w:rsid w:val="005A54F9"/>
    <w:rsid w:val="005B598A"/>
    <w:rsid w:val="005B6468"/>
    <w:rsid w:val="005C140B"/>
    <w:rsid w:val="005C2C10"/>
    <w:rsid w:val="005C64D2"/>
    <w:rsid w:val="005D15A0"/>
    <w:rsid w:val="005D393E"/>
    <w:rsid w:val="005D470D"/>
    <w:rsid w:val="005E0CD8"/>
    <w:rsid w:val="005E31EE"/>
    <w:rsid w:val="005E67AE"/>
    <w:rsid w:val="005F21E5"/>
    <w:rsid w:val="005F46D4"/>
    <w:rsid w:val="005F588F"/>
    <w:rsid w:val="006002AC"/>
    <w:rsid w:val="00601A88"/>
    <w:rsid w:val="00602137"/>
    <w:rsid w:val="006039BD"/>
    <w:rsid w:val="00605B14"/>
    <w:rsid w:val="0060784B"/>
    <w:rsid w:val="00607BDE"/>
    <w:rsid w:val="00617B8F"/>
    <w:rsid w:val="00617E3B"/>
    <w:rsid w:val="00620766"/>
    <w:rsid w:val="00622885"/>
    <w:rsid w:val="00624307"/>
    <w:rsid w:val="0064239A"/>
    <w:rsid w:val="00650F1C"/>
    <w:rsid w:val="00654926"/>
    <w:rsid w:val="006608FF"/>
    <w:rsid w:val="00666F74"/>
    <w:rsid w:val="0066703B"/>
    <w:rsid w:val="00670E90"/>
    <w:rsid w:val="0067642B"/>
    <w:rsid w:val="00677253"/>
    <w:rsid w:val="00677462"/>
    <w:rsid w:val="00677672"/>
    <w:rsid w:val="00691DA4"/>
    <w:rsid w:val="006A0C51"/>
    <w:rsid w:val="006A413D"/>
    <w:rsid w:val="006A5BA1"/>
    <w:rsid w:val="006B0C3A"/>
    <w:rsid w:val="006B2BE9"/>
    <w:rsid w:val="006B2EE6"/>
    <w:rsid w:val="006C37DA"/>
    <w:rsid w:val="006C4B28"/>
    <w:rsid w:val="006D0BD6"/>
    <w:rsid w:val="006E1FBF"/>
    <w:rsid w:val="006E2043"/>
    <w:rsid w:val="006F1707"/>
    <w:rsid w:val="006F2C9A"/>
    <w:rsid w:val="006F363B"/>
    <w:rsid w:val="006F51E0"/>
    <w:rsid w:val="0070207C"/>
    <w:rsid w:val="00704E79"/>
    <w:rsid w:val="007051B2"/>
    <w:rsid w:val="007054CC"/>
    <w:rsid w:val="00706870"/>
    <w:rsid w:val="00711792"/>
    <w:rsid w:val="00715F13"/>
    <w:rsid w:val="007209EC"/>
    <w:rsid w:val="007234B8"/>
    <w:rsid w:val="007249F8"/>
    <w:rsid w:val="00730DE4"/>
    <w:rsid w:val="00731F6C"/>
    <w:rsid w:val="007322D3"/>
    <w:rsid w:val="007332D0"/>
    <w:rsid w:val="007338CD"/>
    <w:rsid w:val="007365E1"/>
    <w:rsid w:val="007420AE"/>
    <w:rsid w:val="007440A2"/>
    <w:rsid w:val="007460FF"/>
    <w:rsid w:val="00746DB8"/>
    <w:rsid w:val="0075288B"/>
    <w:rsid w:val="00760B08"/>
    <w:rsid w:val="00764A5A"/>
    <w:rsid w:val="007654E9"/>
    <w:rsid w:val="007717FA"/>
    <w:rsid w:val="00773133"/>
    <w:rsid w:val="00773285"/>
    <w:rsid w:val="007759FC"/>
    <w:rsid w:val="007806CD"/>
    <w:rsid w:val="00782802"/>
    <w:rsid w:val="00786A6F"/>
    <w:rsid w:val="007905BD"/>
    <w:rsid w:val="00790D68"/>
    <w:rsid w:val="00794494"/>
    <w:rsid w:val="007977E1"/>
    <w:rsid w:val="007A2E0F"/>
    <w:rsid w:val="007A33FE"/>
    <w:rsid w:val="007A5BA7"/>
    <w:rsid w:val="007A5F85"/>
    <w:rsid w:val="007B0908"/>
    <w:rsid w:val="007B12D3"/>
    <w:rsid w:val="007B4674"/>
    <w:rsid w:val="007B4FCD"/>
    <w:rsid w:val="007C1942"/>
    <w:rsid w:val="007C1CB4"/>
    <w:rsid w:val="007C40F0"/>
    <w:rsid w:val="007C5932"/>
    <w:rsid w:val="007C6C58"/>
    <w:rsid w:val="007D1604"/>
    <w:rsid w:val="007D1B0E"/>
    <w:rsid w:val="007D4C72"/>
    <w:rsid w:val="007E3459"/>
    <w:rsid w:val="007F1F74"/>
    <w:rsid w:val="007F3B5D"/>
    <w:rsid w:val="007F4A75"/>
    <w:rsid w:val="00804191"/>
    <w:rsid w:val="00804532"/>
    <w:rsid w:val="00805C3E"/>
    <w:rsid w:val="008168EC"/>
    <w:rsid w:val="00817200"/>
    <w:rsid w:val="008176B4"/>
    <w:rsid w:val="008223AF"/>
    <w:rsid w:val="00824550"/>
    <w:rsid w:val="008251DF"/>
    <w:rsid w:val="00826052"/>
    <w:rsid w:val="008320B3"/>
    <w:rsid w:val="00832870"/>
    <w:rsid w:val="008352E9"/>
    <w:rsid w:val="00841E9F"/>
    <w:rsid w:val="00844D8B"/>
    <w:rsid w:val="008462C6"/>
    <w:rsid w:val="0085117D"/>
    <w:rsid w:val="00851D30"/>
    <w:rsid w:val="00852D21"/>
    <w:rsid w:val="00853C2C"/>
    <w:rsid w:val="00854FF4"/>
    <w:rsid w:val="00855CFE"/>
    <w:rsid w:val="00857584"/>
    <w:rsid w:val="00857AE0"/>
    <w:rsid w:val="00862E05"/>
    <w:rsid w:val="00872A39"/>
    <w:rsid w:val="00874776"/>
    <w:rsid w:val="00877ED7"/>
    <w:rsid w:val="00880B57"/>
    <w:rsid w:val="0088388F"/>
    <w:rsid w:val="00883FEE"/>
    <w:rsid w:val="00885385"/>
    <w:rsid w:val="00886AC6"/>
    <w:rsid w:val="008924C4"/>
    <w:rsid w:val="00892C16"/>
    <w:rsid w:val="00897295"/>
    <w:rsid w:val="008A2A21"/>
    <w:rsid w:val="008B3E4C"/>
    <w:rsid w:val="008C566C"/>
    <w:rsid w:val="008D2F68"/>
    <w:rsid w:val="008D3353"/>
    <w:rsid w:val="008E1C41"/>
    <w:rsid w:val="008E4060"/>
    <w:rsid w:val="008E456E"/>
    <w:rsid w:val="008F7156"/>
    <w:rsid w:val="008F77AD"/>
    <w:rsid w:val="00907480"/>
    <w:rsid w:val="00907CD0"/>
    <w:rsid w:val="00910383"/>
    <w:rsid w:val="00915EF2"/>
    <w:rsid w:val="0092045A"/>
    <w:rsid w:val="0092110F"/>
    <w:rsid w:val="0092788D"/>
    <w:rsid w:val="00930AAA"/>
    <w:rsid w:val="009466C6"/>
    <w:rsid w:val="00953FBF"/>
    <w:rsid w:val="0095461C"/>
    <w:rsid w:val="00957FF0"/>
    <w:rsid w:val="009610D4"/>
    <w:rsid w:val="00965CB9"/>
    <w:rsid w:val="00974B4F"/>
    <w:rsid w:val="00975B85"/>
    <w:rsid w:val="00975BAB"/>
    <w:rsid w:val="00975F43"/>
    <w:rsid w:val="00976198"/>
    <w:rsid w:val="00981725"/>
    <w:rsid w:val="00983677"/>
    <w:rsid w:val="0099235E"/>
    <w:rsid w:val="009977B5"/>
    <w:rsid w:val="009A2658"/>
    <w:rsid w:val="009A5F0E"/>
    <w:rsid w:val="009B4525"/>
    <w:rsid w:val="009C4D60"/>
    <w:rsid w:val="009C5012"/>
    <w:rsid w:val="009C7DFE"/>
    <w:rsid w:val="009D4E01"/>
    <w:rsid w:val="009D508B"/>
    <w:rsid w:val="009D52A3"/>
    <w:rsid w:val="009E3821"/>
    <w:rsid w:val="009E6920"/>
    <w:rsid w:val="009F3138"/>
    <w:rsid w:val="009F4DE8"/>
    <w:rsid w:val="009F6B25"/>
    <w:rsid w:val="00A010EE"/>
    <w:rsid w:val="00A01D6C"/>
    <w:rsid w:val="00A02490"/>
    <w:rsid w:val="00A04456"/>
    <w:rsid w:val="00A0465E"/>
    <w:rsid w:val="00A1058F"/>
    <w:rsid w:val="00A12464"/>
    <w:rsid w:val="00A202CF"/>
    <w:rsid w:val="00A20F58"/>
    <w:rsid w:val="00A221BE"/>
    <w:rsid w:val="00A2625E"/>
    <w:rsid w:val="00A35B13"/>
    <w:rsid w:val="00A41592"/>
    <w:rsid w:val="00A41C4E"/>
    <w:rsid w:val="00A457F8"/>
    <w:rsid w:val="00A5108A"/>
    <w:rsid w:val="00A51355"/>
    <w:rsid w:val="00A51F62"/>
    <w:rsid w:val="00A6119C"/>
    <w:rsid w:val="00A620A3"/>
    <w:rsid w:val="00A70FB0"/>
    <w:rsid w:val="00A84425"/>
    <w:rsid w:val="00A86B6B"/>
    <w:rsid w:val="00A94B9D"/>
    <w:rsid w:val="00A94EFC"/>
    <w:rsid w:val="00A975E7"/>
    <w:rsid w:val="00AA11BC"/>
    <w:rsid w:val="00AB5AF6"/>
    <w:rsid w:val="00AC3B58"/>
    <w:rsid w:val="00AC5277"/>
    <w:rsid w:val="00AD0877"/>
    <w:rsid w:val="00AD2ED9"/>
    <w:rsid w:val="00AD7EE7"/>
    <w:rsid w:val="00AE4059"/>
    <w:rsid w:val="00AE6F21"/>
    <w:rsid w:val="00AF3AF6"/>
    <w:rsid w:val="00B04CB6"/>
    <w:rsid w:val="00B053CA"/>
    <w:rsid w:val="00B07E68"/>
    <w:rsid w:val="00B110F8"/>
    <w:rsid w:val="00B15D76"/>
    <w:rsid w:val="00B17292"/>
    <w:rsid w:val="00B17464"/>
    <w:rsid w:val="00B2078D"/>
    <w:rsid w:val="00B30D82"/>
    <w:rsid w:val="00B31430"/>
    <w:rsid w:val="00B31627"/>
    <w:rsid w:val="00B37CAE"/>
    <w:rsid w:val="00B4601C"/>
    <w:rsid w:val="00B461B4"/>
    <w:rsid w:val="00B46A6B"/>
    <w:rsid w:val="00B4768C"/>
    <w:rsid w:val="00B51353"/>
    <w:rsid w:val="00B55AF4"/>
    <w:rsid w:val="00B55DA3"/>
    <w:rsid w:val="00B6052B"/>
    <w:rsid w:val="00B61844"/>
    <w:rsid w:val="00B62963"/>
    <w:rsid w:val="00B75F06"/>
    <w:rsid w:val="00B81D87"/>
    <w:rsid w:val="00B83A9D"/>
    <w:rsid w:val="00B918BB"/>
    <w:rsid w:val="00B91D25"/>
    <w:rsid w:val="00B945F7"/>
    <w:rsid w:val="00BA38D3"/>
    <w:rsid w:val="00BB11E2"/>
    <w:rsid w:val="00BB2598"/>
    <w:rsid w:val="00BB44A0"/>
    <w:rsid w:val="00BB7321"/>
    <w:rsid w:val="00BC159B"/>
    <w:rsid w:val="00BC5E6C"/>
    <w:rsid w:val="00BC75BA"/>
    <w:rsid w:val="00BD4579"/>
    <w:rsid w:val="00BD76B7"/>
    <w:rsid w:val="00BE1AD7"/>
    <w:rsid w:val="00BF0969"/>
    <w:rsid w:val="00BF3919"/>
    <w:rsid w:val="00BF770D"/>
    <w:rsid w:val="00C05662"/>
    <w:rsid w:val="00C06320"/>
    <w:rsid w:val="00C064BC"/>
    <w:rsid w:val="00C079F6"/>
    <w:rsid w:val="00C143FB"/>
    <w:rsid w:val="00C20102"/>
    <w:rsid w:val="00C3067E"/>
    <w:rsid w:val="00C31877"/>
    <w:rsid w:val="00C32567"/>
    <w:rsid w:val="00C36C13"/>
    <w:rsid w:val="00C405BF"/>
    <w:rsid w:val="00C41598"/>
    <w:rsid w:val="00C473DF"/>
    <w:rsid w:val="00C518A3"/>
    <w:rsid w:val="00C60A83"/>
    <w:rsid w:val="00C6125F"/>
    <w:rsid w:val="00C757CA"/>
    <w:rsid w:val="00C760DA"/>
    <w:rsid w:val="00C7629F"/>
    <w:rsid w:val="00C77926"/>
    <w:rsid w:val="00C80DDF"/>
    <w:rsid w:val="00C81581"/>
    <w:rsid w:val="00C81EDB"/>
    <w:rsid w:val="00C821A0"/>
    <w:rsid w:val="00C8307C"/>
    <w:rsid w:val="00C902EE"/>
    <w:rsid w:val="00C90412"/>
    <w:rsid w:val="00C94A4C"/>
    <w:rsid w:val="00C955E5"/>
    <w:rsid w:val="00C96A9B"/>
    <w:rsid w:val="00CA0213"/>
    <w:rsid w:val="00CA265B"/>
    <w:rsid w:val="00CA4C20"/>
    <w:rsid w:val="00CA4FD8"/>
    <w:rsid w:val="00CA50B0"/>
    <w:rsid w:val="00CB1FB2"/>
    <w:rsid w:val="00CC33EB"/>
    <w:rsid w:val="00CC610A"/>
    <w:rsid w:val="00CC7081"/>
    <w:rsid w:val="00CD0A48"/>
    <w:rsid w:val="00CD3057"/>
    <w:rsid w:val="00CD3DBB"/>
    <w:rsid w:val="00CD6B70"/>
    <w:rsid w:val="00CD7E7C"/>
    <w:rsid w:val="00CE1F14"/>
    <w:rsid w:val="00CE5353"/>
    <w:rsid w:val="00CF1055"/>
    <w:rsid w:val="00CF2BE3"/>
    <w:rsid w:val="00D037C6"/>
    <w:rsid w:val="00D24EA5"/>
    <w:rsid w:val="00D255A1"/>
    <w:rsid w:val="00D27803"/>
    <w:rsid w:val="00D30A99"/>
    <w:rsid w:val="00D32740"/>
    <w:rsid w:val="00D40EB6"/>
    <w:rsid w:val="00D4561C"/>
    <w:rsid w:val="00D46516"/>
    <w:rsid w:val="00D53BBD"/>
    <w:rsid w:val="00D632BF"/>
    <w:rsid w:val="00D63EB3"/>
    <w:rsid w:val="00D63FE6"/>
    <w:rsid w:val="00D642E9"/>
    <w:rsid w:val="00D65781"/>
    <w:rsid w:val="00D7156E"/>
    <w:rsid w:val="00D7235D"/>
    <w:rsid w:val="00D80048"/>
    <w:rsid w:val="00D85E18"/>
    <w:rsid w:val="00D96D20"/>
    <w:rsid w:val="00DA0452"/>
    <w:rsid w:val="00DA5431"/>
    <w:rsid w:val="00DB0D46"/>
    <w:rsid w:val="00DB27B0"/>
    <w:rsid w:val="00DB5B8A"/>
    <w:rsid w:val="00DC1EE7"/>
    <w:rsid w:val="00DC684E"/>
    <w:rsid w:val="00DD1516"/>
    <w:rsid w:val="00DD246A"/>
    <w:rsid w:val="00DD2D2E"/>
    <w:rsid w:val="00DD55FB"/>
    <w:rsid w:val="00DF0C98"/>
    <w:rsid w:val="00DF6E6F"/>
    <w:rsid w:val="00E03A47"/>
    <w:rsid w:val="00E05BE6"/>
    <w:rsid w:val="00E068EB"/>
    <w:rsid w:val="00E12E25"/>
    <w:rsid w:val="00E15D84"/>
    <w:rsid w:val="00E16116"/>
    <w:rsid w:val="00E31321"/>
    <w:rsid w:val="00E41EBF"/>
    <w:rsid w:val="00E4295E"/>
    <w:rsid w:val="00E43C74"/>
    <w:rsid w:val="00E50306"/>
    <w:rsid w:val="00E53275"/>
    <w:rsid w:val="00E62026"/>
    <w:rsid w:val="00E64449"/>
    <w:rsid w:val="00E665E4"/>
    <w:rsid w:val="00E74C48"/>
    <w:rsid w:val="00E75E2C"/>
    <w:rsid w:val="00E76DE1"/>
    <w:rsid w:val="00E8271D"/>
    <w:rsid w:val="00E83114"/>
    <w:rsid w:val="00E84602"/>
    <w:rsid w:val="00E939DF"/>
    <w:rsid w:val="00E96987"/>
    <w:rsid w:val="00EA0AA2"/>
    <w:rsid w:val="00EA46D9"/>
    <w:rsid w:val="00EA5B90"/>
    <w:rsid w:val="00EA7E8F"/>
    <w:rsid w:val="00EB439E"/>
    <w:rsid w:val="00EC7812"/>
    <w:rsid w:val="00ED5B0F"/>
    <w:rsid w:val="00EE189A"/>
    <w:rsid w:val="00EE1E21"/>
    <w:rsid w:val="00EE4998"/>
    <w:rsid w:val="00EE68AA"/>
    <w:rsid w:val="00EF50E3"/>
    <w:rsid w:val="00F1307E"/>
    <w:rsid w:val="00F140C6"/>
    <w:rsid w:val="00F23580"/>
    <w:rsid w:val="00F24136"/>
    <w:rsid w:val="00F27024"/>
    <w:rsid w:val="00F32266"/>
    <w:rsid w:val="00F43061"/>
    <w:rsid w:val="00F61255"/>
    <w:rsid w:val="00F71047"/>
    <w:rsid w:val="00F73737"/>
    <w:rsid w:val="00F7735B"/>
    <w:rsid w:val="00F8230A"/>
    <w:rsid w:val="00F8297B"/>
    <w:rsid w:val="00F84F29"/>
    <w:rsid w:val="00F84FA7"/>
    <w:rsid w:val="00F91071"/>
    <w:rsid w:val="00F91DE4"/>
    <w:rsid w:val="00FA0110"/>
    <w:rsid w:val="00FA1C55"/>
    <w:rsid w:val="00FA283E"/>
    <w:rsid w:val="00FA2F9F"/>
    <w:rsid w:val="00FA7722"/>
    <w:rsid w:val="00FA7AC9"/>
    <w:rsid w:val="00FB1A79"/>
    <w:rsid w:val="00FB66FB"/>
    <w:rsid w:val="00FC1216"/>
    <w:rsid w:val="00FC52EB"/>
    <w:rsid w:val="00FD72BA"/>
    <w:rsid w:val="00FD7F4E"/>
    <w:rsid w:val="00FE11B8"/>
    <w:rsid w:val="00FE24F8"/>
    <w:rsid w:val="00FE3E2F"/>
    <w:rsid w:val="00FE7BC8"/>
    <w:rsid w:val="00FF34A4"/>
    <w:rsid w:val="00FF4481"/>
    <w:rsid w:val="00FF6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C1E0B"/>
  <w15:docId w15:val="{F3250E03-5CBD-4878-8A5C-DCD5F0BC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C37DA"/>
    <w:pPr>
      <w:spacing w:before="240" w:after="0" w:line="240" w:lineRule="auto"/>
    </w:pPr>
    <w:rPr>
      <w:rFonts w:eastAsia="Times New Roman" w:cs="Times New Roman"/>
      <w:snapToGrid w:val="0"/>
      <w:color w:val="000000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6C37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039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link w:val="a4"/>
    <w:uiPriority w:val="34"/>
    <w:qFormat/>
    <w:rsid w:val="003B6372"/>
    <w:pPr>
      <w:numPr>
        <w:numId w:val="36"/>
      </w:numPr>
      <w:contextualSpacing/>
      <w:jc w:val="both"/>
    </w:pPr>
    <w:rPr>
      <w:rFonts w:cstheme="minorHAnsi"/>
    </w:rPr>
  </w:style>
  <w:style w:type="paragraph" w:styleId="a5">
    <w:name w:val="Subtitle"/>
    <w:basedOn w:val="a0"/>
    <w:next w:val="a0"/>
    <w:link w:val="a6"/>
    <w:uiPriority w:val="11"/>
    <w:qFormat/>
    <w:rsid w:val="006039B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1"/>
    <w:link w:val="a5"/>
    <w:uiPriority w:val="11"/>
    <w:rsid w:val="006039BD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C37DA"/>
    <w:rPr>
      <w:rFonts w:asciiTheme="majorHAnsi" w:eastAsiaTheme="majorEastAsia" w:hAnsiTheme="majorHAnsi" w:cstheme="majorBidi"/>
      <w:snapToGrid w:val="0"/>
      <w:color w:val="2E74B5" w:themeColor="accent1" w:themeShade="BF"/>
      <w:sz w:val="26"/>
      <w:szCs w:val="26"/>
      <w:lang w:eastAsia="ru-RU"/>
    </w:rPr>
  </w:style>
  <w:style w:type="character" w:styleId="a7">
    <w:name w:val="Hyperlink"/>
    <w:basedOn w:val="a1"/>
    <w:uiPriority w:val="99"/>
    <w:unhideWhenUsed/>
    <w:rsid w:val="006039BD"/>
    <w:rPr>
      <w:color w:val="0563C1" w:themeColor="hyperlink"/>
      <w:u w:val="single"/>
    </w:rPr>
  </w:style>
  <w:style w:type="character" w:styleId="a8">
    <w:name w:val="FollowedHyperlink"/>
    <w:basedOn w:val="a1"/>
    <w:uiPriority w:val="99"/>
    <w:semiHidden/>
    <w:unhideWhenUsed/>
    <w:rsid w:val="006039BD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6039B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9">
    <w:name w:val="header"/>
    <w:basedOn w:val="a0"/>
    <w:link w:val="aa"/>
    <w:unhideWhenUsed/>
    <w:rsid w:val="005614A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5614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0"/>
    <w:link w:val="ac"/>
    <w:uiPriority w:val="99"/>
    <w:unhideWhenUsed/>
    <w:rsid w:val="005614A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5614A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annotation reference"/>
    <w:basedOn w:val="a1"/>
    <w:uiPriority w:val="99"/>
    <w:semiHidden/>
    <w:unhideWhenUsed/>
    <w:rsid w:val="000A0E9C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0A0E9C"/>
  </w:style>
  <w:style w:type="character" w:customStyle="1" w:styleId="af">
    <w:name w:val="Текст примечания Знак"/>
    <w:basedOn w:val="a1"/>
    <w:link w:val="ae"/>
    <w:uiPriority w:val="99"/>
    <w:semiHidden/>
    <w:rsid w:val="000A0E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A0E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A0E9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0A0E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0A0E9C"/>
    <w:rPr>
      <w:rFonts w:ascii="Segoe UI" w:eastAsia="Times New Roman" w:hAnsi="Segoe UI" w:cs="Segoe UI"/>
      <w:sz w:val="18"/>
      <w:szCs w:val="18"/>
      <w:lang w:eastAsia="ru-RU"/>
    </w:rPr>
  </w:style>
  <w:style w:type="table" w:styleId="af4">
    <w:name w:val="Table Grid"/>
    <w:basedOn w:val="a2"/>
    <w:uiPriority w:val="39"/>
    <w:rsid w:val="00660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1"/>
    <w:uiPriority w:val="22"/>
    <w:qFormat/>
    <w:rsid w:val="002965E2"/>
    <w:rPr>
      <w:b/>
      <w:bCs/>
    </w:rPr>
  </w:style>
  <w:style w:type="character" w:customStyle="1" w:styleId="a4">
    <w:name w:val="Абзац списка Знак"/>
    <w:basedOn w:val="a1"/>
    <w:link w:val="a"/>
    <w:uiPriority w:val="34"/>
    <w:rsid w:val="003B6372"/>
    <w:rPr>
      <w:rFonts w:eastAsia="Times New Roman" w:cstheme="minorHAnsi"/>
      <w:snapToGrid w:val="0"/>
      <w:color w:val="000000"/>
      <w:sz w:val="24"/>
      <w:szCs w:val="24"/>
      <w:lang w:eastAsia="ru-RU"/>
    </w:rPr>
  </w:style>
  <w:style w:type="paragraph" w:styleId="af6">
    <w:name w:val="Revision"/>
    <w:hidden/>
    <w:uiPriority w:val="99"/>
    <w:semiHidden/>
    <w:rsid w:val="002E0A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7">
    <w:name w:val="Grid Table Light"/>
    <w:basedOn w:val="a2"/>
    <w:uiPriority w:val="40"/>
    <w:rsid w:val="009D50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8">
    <w:name w:val="No Spacing"/>
    <w:uiPriority w:val="1"/>
    <w:qFormat/>
    <w:rsid w:val="008D2F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Microsoft_Excel1.xlsx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_____Microsoft_Excel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7C37E-D6C3-47FE-ABBE-EE015630E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P</dc:creator>
  <cp:lastModifiedBy>Екатерина Царевская</cp:lastModifiedBy>
  <cp:revision>11</cp:revision>
  <cp:lastPrinted>2021-03-25T13:22:00Z</cp:lastPrinted>
  <dcterms:created xsi:type="dcterms:W3CDTF">2021-04-12T09:12:00Z</dcterms:created>
  <dcterms:modified xsi:type="dcterms:W3CDTF">2021-09-28T11:42:00Z</dcterms:modified>
</cp:coreProperties>
</file>