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F82352" w14:textId="77777777" w:rsidR="00BE5B57" w:rsidRDefault="00000000">
      <w:pPr>
        <w:spacing w:before="240" w:after="240" w:line="331" w:lineRule="auto"/>
        <w:jc w:val="center"/>
        <w:rPr>
          <w:b/>
          <w:sz w:val="48"/>
          <w:szCs w:val="48"/>
        </w:rPr>
      </w:pPr>
      <w:r>
        <w:rPr>
          <w:b/>
          <w:sz w:val="48"/>
          <w:szCs w:val="48"/>
        </w:rPr>
        <w:t xml:space="preserve"> </w:t>
      </w:r>
    </w:p>
    <w:p w14:paraId="786FC353" w14:textId="77777777" w:rsidR="00BE5B57" w:rsidRDefault="00000000">
      <w:pPr>
        <w:spacing w:before="240" w:after="240" w:line="331" w:lineRule="auto"/>
        <w:jc w:val="center"/>
        <w:rPr>
          <w:b/>
          <w:sz w:val="48"/>
          <w:szCs w:val="48"/>
        </w:rPr>
      </w:pPr>
      <w:r>
        <w:rPr>
          <w:b/>
          <w:sz w:val="48"/>
          <w:szCs w:val="48"/>
        </w:rPr>
        <w:t xml:space="preserve"> </w:t>
      </w:r>
    </w:p>
    <w:p w14:paraId="72A52C61" w14:textId="77777777" w:rsidR="00BE5B57" w:rsidRDefault="00000000">
      <w:pPr>
        <w:spacing w:before="240" w:after="240" w:line="331" w:lineRule="auto"/>
        <w:rPr>
          <w:b/>
          <w:sz w:val="48"/>
          <w:szCs w:val="48"/>
        </w:rPr>
      </w:pPr>
      <w:r>
        <w:rPr>
          <w:b/>
          <w:sz w:val="48"/>
          <w:szCs w:val="48"/>
        </w:rPr>
        <w:t xml:space="preserve"> </w:t>
      </w:r>
    </w:p>
    <w:p w14:paraId="45A46E5D" w14:textId="77777777" w:rsidR="00BE5B57" w:rsidRDefault="00000000">
      <w:pPr>
        <w:spacing w:before="240" w:after="240" w:line="331" w:lineRule="auto"/>
        <w:jc w:val="center"/>
        <w:rPr>
          <w:b/>
          <w:sz w:val="48"/>
          <w:szCs w:val="48"/>
        </w:rPr>
      </w:pPr>
      <w:r>
        <w:rPr>
          <w:b/>
          <w:sz w:val="48"/>
          <w:szCs w:val="48"/>
        </w:rPr>
        <w:t xml:space="preserve"> </w:t>
      </w:r>
    </w:p>
    <w:p w14:paraId="502AB9A1" w14:textId="77777777" w:rsidR="00BE5B57" w:rsidRDefault="00000000">
      <w:pPr>
        <w:spacing w:before="240" w:after="240" w:line="331" w:lineRule="auto"/>
        <w:jc w:val="center"/>
        <w:rPr>
          <w:b/>
          <w:sz w:val="48"/>
          <w:szCs w:val="48"/>
        </w:rPr>
      </w:pPr>
      <w:r>
        <w:rPr>
          <w:b/>
          <w:sz w:val="48"/>
          <w:szCs w:val="48"/>
        </w:rPr>
        <w:t xml:space="preserve"> </w:t>
      </w:r>
    </w:p>
    <w:p w14:paraId="12203925" w14:textId="77777777" w:rsidR="00BE5B57" w:rsidRPr="00541FFF" w:rsidRDefault="00000000">
      <w:pPr>
        <w:spacing w:before="240" w:after="240" w:line="331" w:lineRule="auto"/>
        <w:jc w:val="center"/>
        <w:rPr>
          <w:b/>
          <w:sz w:val="60"/>
          <w:szCs w:val="60"/>
        </w:rPr>
      </w:pPr>
      <w:r w:rsidRPr="00541FFF">
        <w:rPr>
          <w:b/>
          <w:sz w:val="60"/>
          <w:szCs w:val="60"/>
        </w:rPr>
        <w:t>Реестр требований</w:t>
      </w:r>
    </w:p>
    <w:p w14:paraId="793D0A3E" w14:textId="77777777" w:rsidR="00BE5B57" w:rsidRPr="00541FFF" w:rsidRDefault="00000000">
      <w:pPr>
        <w:spacing w:before="240" w:after="240" w:line="331" w:lineRule="auto"/>
        <w:jc w:val="center"/>
        <w:rPr>
          <w:b/>
          <w:sz w:val="60"/>
          <w:szCs w:val="60"/>
        </w:rPr>
      </w:pPr>
      <w:r w:rsidRPr="00541FFF">
        <w:rPr>
          <w:b/>
          <w:sz w:val="60"/>
          <w:szCs w:val="60"/>
        </w:rPr>
        <w:t>на внедрение системы «1</w:t>
      </w:r>
      <w:proofErr w:type="gramStart"/>
      <w:r w:rsidRPr="00541FFF">
        <w:rPr>
          <w:b/>
          <w:sz w:val="60"/>
          <w:szCs w:val="60"/>
        </w:rPr>
        <w:t>С:ERP</w:t>
      </w:r>
      <w:proofErr w:type="gramEnd"/>
      <w:r w:rsidRPr="00541FFF">
        <w:rPr>
          <w:b/>
          <w:sz w:val="60"/>
          <w:szCs w:val="60"/>
        </w:rPr>
        <w:t>»</w:t>
      </w:r>
    </w:p>
    <w:p w14:paraId="35BEE981" w14:textId="77777777" w:rsidR="00BE5B57" w:rsidRPr="00541FFF" w:rsidRDefault="00000000">
      <w:pPr>
        <w:spacing w:before="240" w:after="240" w:line="331" w:lineRule="auto"/>
        <w:jc w:val="center"/>
        <w:rPr>
          <w:b/>
          <w:sz w:val="36"/>
          <w:szCs w:val="36"/>
        </w:rPr>
      </w:pPr>
      <w:r w:rsidRPr="00541FFF">
        <w:rPr>
          <w:b/>
          <w:sz w:val="36"/>
          <w:szCs w:val="36"/>
        </w:rPr>
        <w:t>по проекту</w:t>
      </w:r>
    </w:p>
    <w:p w14:paraId="7810D2CD" w14:textId="77777777" w:rsidR="00BE5B57" w:rsidRPr="00541FFF" w:rsidRDefault="00000000">
      <w:pPr>
        <w:spacing w:before="240" w:after="240" w:line="331" w:lineRule="auto"/>
        <w:jc w:val="center"/>
        <w:rPr>
          <w:b/>
          <w:sz w:val="44"/>
          <w:szCs w:val="44"/>
        </w:rPr>
      </w:pPr>
      <w:r w:rsidRPr="00541FFF">
        <w:rPr>
          <w:b/>
          <w:sz w:val="30"/>
          <w:szCs w:val="30"/>
        </w:rPr>
        <w:t>«Автоматизация процессов компании ООО „Спец-Монтаж”»</w:t>
      </w:r>
    </w:p>
    <w:p w14:paraId="3873F39D" w14:textId="77777777" w:rsidR="00BE5B57" w:rsidRPr="00541FFF" w:rsidRDefault="00BE5B57"/>
    <w:p w14:paraId="5355B2AA" w14:textId="37E0D0CB" w:rsidR="00BE5B57" w:rsidRPr="00541FFF" w:rsidRDefault="00000000">
      <w:pPr>
        <w:spacing w:before="240" w:after="240" w:line="331" w:lineRule="auto"/>
        <w:jc w:val="center"/>
        <w:rPr>
          <w:b/>
          <w:sz w:val="36"/>
          <w:szCs w:val="36"/>
        </w:rPr>
      </w:pPr>
      <w:r w:rsidRPr="00541FFF">
        <w:rPr>
          <w:b/>
          <w:sz w:val="36"/>
          <w:szCs w:val="36"/>
        </w:rPr>
        <w:t xml:space="preserve">Версия </w:t>
      </w:r>
      <w:r w:rsidR="00473BD7" w:rsidRPr="00541FFF">
        <w:rPr>
          <w:b/>
          <w:sz w:val="36"/>
          <w:szCs w:val="36"/>
          <w:lang w:val="ru-RU"/>
        </w:rPr>
        <w:t>1</w:t>
      </w:r>
      <w:r w:rsidRPr="00541FFF">
        <w:rPr>
          <w:b/>
          <w:sz w:val="36"/>
          <w:szCs w:val="36"/>
        </w:rPr>
        <w:t>.0</w:t>
      </w:r>
    </w:p>
    <w:p w14:paraId="43A8EED0" w14:textId="77777777" w:rsidR="00BE5B57" w:rsidRPr="00541FFF" w:rsidRDefault="00BE5B57">
      <w:pPr>
        <w:pStyle w:val="1"/>
        <w:keepNext w:val="0"/>
        <w:keepLines w:val="0"/>
        <w:spacing w:before="480" w:line="331" w:lineRule="auto"/>
        <w:rPr>
          <w:b/>
          <w:sz w:val="46"/>
          <w:szCs w:val="46"/>
          <w:lang w:val="ru-RU"/>
        </w:rPr>
      </w:pPr>
      <w:bookmarkStart w:id="0" w:name="_ijfpl3tnvmub" w:colFirst="0" w:colLast="0"/>
      <w:bookmarkEnd w:id="0"/>
    </w:p>
    <w:p w14:paraId="19B3FB6D" w14:textId="77777777" w:rsidR="00807CDE" w:rsidRPr="00541FFF" w:rsidRDefault="00807CDE" w:rsidP="00807CDE">
      <w:pPr>
        <w:rPr>
          <w:lang w:val="ru-RU"/>
        </w:rPr>
        <w:sectPr w:rsidR="00807CDE" w:rsidRPr="00541FFF">
          <w:pgSz w:w="11909" w:h="16834"/>
          <w:pgMar w:top="1440" w:right="1440" w:bottom="1440" w:left="1440" w:header="720" w:footer="720" w:gutter="0"/>
          <w:pgNumType w:start="1"/>
          <w:cols w:space="720"/>
        </w:sectPr>
      </w:pPr>
    </w:p>
    <w:p w14:paraId="28C14C02" w14:textId="77777777" w:rsidR="00BE5B57" w:rsidRPr="00541FFF" w:rsidRDefault="00000000" w:rsidP="008D7602">
      <w:pPr>
        <w:pStyle w:val="1"/>
        <w:keepNext w:val="0"/>
        <w:keepLines w:val="0"/>
        <w:spacing w:before="480" w:line="331" w:lineRule="auto"/>
        <w:jc w:val="both"/>
        <w:rPr>
          <w:b/>
          <w:sz w:val="46"/>
          <w:szCs w:val="46"/>
        </w:rPr>
      </w:pPr>
      <w:bookmarkStart w:id="1" w:name="_77co1688ag1w" w:colFirst="0" w:colLast="0"/>
      <w:bookmarkEnd w:id="1"/>
      <w:r w:rsidRPr="00541FFF">
        <w:rPr>
          <w:b/>
          <w:sz w:val="46"/>
          <w:szCs w:val="46"/>
        </w:rPr>
        <w:lastRenderedPageBreak/>
        <w:t>Общие сведения</w:t>
      </w:r>
    </w:p>
    <w:p w14:paraId="1A8DA02D" w14:textId="77777777" w:rsidR="00BE5B57" w:rsidRPr="00541FFF" w:rsidRDefault="00000000" w:rsidP="008D7602">
      <w:pPr>
        <w:pStyle w:val="2"/>
        <w:keepNext w:val="0"/>
        <w:keepLines w:val="0"/>
        <w:spacing w:after="80" w:line="331" w:lineRule="auto"/>
        <w:jc w:val="both"/>
        <w:rPr>
          <w:b/>
          <w:sz w:val="34"/>
          <w:szCs w:val="34"/>
        </w:rPr>
      </w:pPr>
      <w:bookmarkStart w:id="2" w:name="_isou6pmmj97d" w:colFirst="0" w:colLast="0"/>
      <w:bookmarkEnd w:id="2"/>
      <w:r w:rsidRPr="00541FFF">
        <w:rPr>
          <w:b/>
          <w:sz w:val="34"/>
          <w:szCs w:val="34"/>
        </w:rPr>
        <w:t>Назначение документа</w:t>
      </w:r>
    </w:p>
    <w:p w14:paraId="4646A1B5" w14:textId="77B0E870" w:rsidR="00BE5B57" w:rsidRPr="00541FFF" w:rsidRDefault="00000000" w:rsidP="008D7602">
      <w:pPr>
        <w:spacing w:before="240" w:after="240" w:line="331" w:lineRule="auto"/>
        <w:jc w:val="both"/>
      </w:pPr>
      <w:r w:rsidRPr="00541FFF">
        <w:t>Этот документ описывает функциональные и нефункциональные требования к системе 1С:</w:t>
      </w:r>
      <w:r w:rsidR="00D90518" w:rsidRPr="00541FFF">
        <w:rPr>
          <w:lang w:val="ru-RU"/>
        </w:rPr>
        <w:t xml:space="preserve"> </w:t>
      </w:r>
      <w:r w:rsidRPr="00541FFF">
        <w:t>ERP в рамках</w:t>
      </w:r>
      <w:r w:rsidRPr="00541FFF">
        <w:rPr>
          <w:b/>
        </w:rPr>
        <w:t xml:space="preserve"> </w:t>
      </w:r>
      <w:r w:rsidRPr="00541FFF">
        <w:t>автоматизации процессов компании ООО «Спец-Монтаж».</w:t>
      </w:r>
    </w:p>
    <w:p w14:paraId="1EB681E9" w14:textId="77777777" w:rsidR="00BE5B57" w:rsidRPr="00541FFF" w:rsidRDefault="00BE5B57" w:rsidP="008D7602">
      <w:pPr>
        <w:jc w:val="both"/>
      </w:pPr>
    </w:p>
    <w:p w14:paraId="5AA2835C" w14:textId="14ED7FFF" w:rsidR="00BE5B57" w:rsidRPr="00541FFF" w:rsidRDefault="00000000" w:rsidP="008D7602">
      <w:pPr>
        <w:pStyle w:val="2"/>
        <w:keepNext w:val="0"/>
        <w:keepLines w:val="0"/>
        <w:spacing w:after="80" w:line="331" w:lineRule="auto"/>
        <w:jc w:val="both"/>
        <w:rPr>
          <w:b/>
          <w:sz w:val="34"/>
          <w:szCs w:val="34"/>
          <w:lang w:val="ru-RU"/>
        </w:rPr>
      </w:pPr>
      <w:bookmarkStart w:id="3" w:name="_qlll8lsvjybv" w:colFirst="0" w:colLast="0"/>
      <w:bookmarkEnd w:id="3"/>
      <w:r w:rsidRPr="00541FFF">
        <w:rPr>
          <w:b/>
          <w:sz w:val="34"/>
          <w:szCs w:val="34"/>
        </w:rPr>
        <w:t>Анализ необходимости</w:t>
      </w:r>
      <w:r w:rsidR="00F06A2A" w:rsidRPr="00541FFF">
        <w:rPr>
          <w:b/>
          <w:sz w:val="34"/>
          <w:szCs w:val="34"/>
          <w:lang w:val="ru-RU"/>
        </w:rPr>
        <w:t xml:space="preserve"> </w:t>
      </w:r>
    </w:p>
    <w:p w14:paraId="4C8876B7" w14:textId="0E2A0AE1" w:rsidR="00D648DB" w:rsidRPr="00541FFF" w:rsidRDefault="00D648DB" w:rsidP="008D7602">
      <w:pPr>
        <w:spacing w:before="240" w:after="240" w:line="331" w:lineRule="auto"/>
        <w:jc w:val="both"/>
        <w:rPr>
          <w:color w:val="000000" w:themeColor="text1"/>
          <w:lang w:val="ru-RU"/>
        </w:rPr>
      </w:pPr>
      <w:r w:rsidRPr="00541FFF">
        <w:rPr>
          <w:color w:val="000000" w:themeColor="text1"/>
          <w:lang w:val="ru-RU"/>
        </w:rPr>
        <w:t xml:space="preserve">Операции по учету спецодежды и инвентаря на складе ведутся вручную с использованием бумажных </w:t>
      </w:r>
      <w:r w:rsidR="00123BF3" w:rsidRPr="00541FFF">
        <w:rPr>
          <w:color w:val="000000" w:themeColor="text1"/>
          <w:lang w:val="ru-RU"/>
        </w:rPr>
        <w:t>карточек</w:t>
      </w:r>
      <w:r w:rsidRPr="00541FFF">
        <w:rPr>
          <w:color w:val="000000" w:themeColor="text1"/>
          <w:lang w:val="ru-RU"/>
        </w:rPr>
        <w:t xml:space="preserve"> и электронных таблиц </w:t>
      </w:r>
      <w:r w:rsidRPr="00541FFF">
        <w:rPr>
          <w:color w:val="000000" w:themeColor="text1"/>
        </w:rPr>
        <w:t>Excel</w:t>
      </w:r>
      <w:r w:rsidRPr="00541FFF">
        <w:rPr>
          <w:color w:val="000000" w:themeColor="text1"/>
          <w:lang w:val="ru-RU"/>
        </w:rPr>
        <w:t>.</w:t>
      </w:r>
    </w:p>
    <w:p w14:paraId="37DAFBB2" w14:textId="07A98864" w:rsidR="00D648DB" w:rsidRPr="00541FFF" w:rsidRDefault="00D648DB" w:rsidP="008D7602">
      <w:pPr>
        <w:spacing w:before="240" w:after="240" w:line="331" w:lineRule="auto"/>
        <w:jc w:val="both"/>
        <w:rPr>
          <w:color w:val="0070C0"/>
          <w:lang w:val="ru-RU"/>
        </w:rPr>
      </w:pPr>
      <w:r w:rsidRPr="00541FFF">
        <w:rPr>
          <w:color w:val="000000" w:themeColor="text1"/>
          <w:lang w:val="ru-RU"/>
        </w:rPr>
        <w:t xml:space="preserve">Операции по учету спецодежды и инвентаря в бухгалтерии </w:t>
      </w:r>
      <w:r w:rsidR="001F18B8" w:rsidRPr="00541FFF">
        <w:rPr>
          <w:color w:val="000000" w:themeColor="text1"/>
          <w:lang w:val="ru-RU"/>
        </w:rPr>
        <w:t>требуют больших временных затрат бухгалтера в связи с ручным формированием проводок.</w:t>
      </w:r>
    </w:p>
    <w:p w14:paraId="21C065FC" w14:textId="38AABB12" w:rsidR="00D648DB" w:rsidRPr="00541FFF" w:rsidRDefault="00D648DB" w:rsidP="008D7602">
      <w:pPr>
        <w:spacing w:before="240" w:after="240" w:line="331" w:lineRule="auto"/>
        <w:jc w:val="both"/>
        <w:rPr>
          <w:color w:val="000000" w:themeColor="text1"/>
          <w:lang w:val="ru-RU"/>
        </w:rPr>
      </w:pPr>
      <w:r w:rsidRPr="00541FFF">
        <w:rPr>
          <w:color w:val="000000" w:themeColor="text1"/>
          <w:lang w:val="ru-RU"/>
        </w:rPr>
        <w:t>Цели проекта:</w:t>
      </w:r>
    </w:p>
    <w:p w14:paraId="0F625D99" w14:textId="6752ECB8" w:rsidR="001F18B8" w:rsidRPr="00541FFF" w:rsidRDefault="001F18B8" w:rsidP="008D7602">
      <w:pPr>
        <w:spacing w:before="240" w:after="240" w:line="331" w:lineRule="auto"/>
        <w:jc w:val="both"/>
        <w:rPr>
          <w:color w:val="000000" w:themeColor="text1"/>
          <w:lang w:val="ru-RU"/>
        </w:rPr>
      </w:pPr>
      <w:r w:rsidRPr="00541FFF">
        <w:rPr>
          <w:color w:val="000000" w:themeColor="text1"/>
          <w:lang w:val="ru-RU"/>
        </w:rPr>
        <w:t>1. Автоматизировать процессы учета операций на складе по выдаче и возврату спецодежды и инвентаря работникам, в том числе на период временного отсутствия (отпуска).</w:t>
      </w:r>
    </w:p>
    <w:p w14:paraId="4375B347" w14:textId="2F2652BF" w:rsidR="001F18B8" w:rsidRPr="00541FFF" w:rsidRDefault="001F18B8" w:rsidP="008D7602">
      <w:pPr>
        <w:spacing w:before="240" w:after="240" w:line="331" w:lineRule="auto"/>
        <w:jc w:val="both"/>
        <w:rPr>
          <w:color w:val="000000" w:themeColor="text1"/>
          <w:lang w:val="ru-RU"/>
        </w:rPr>
      </w:pPr>
      <w:r w:rsidRPr="00541FFF">
        <w:rPr>
          <w:color w:val="000000" w:themeColor="text1"/>
          <w:lang w:val="ru-RU"/>
        </w:rPr>
        <w:t>2.  Автоматизировать процессы учета спецодежды и инвентаря в бухгалтерии</w:t>
      </w:r>
      <w:r w:rsidR="00A331CB" w:rsidRPr="00541FFF">
        <w:rPr>
          <w:color w:val="000000" w:themeColor="text1"/>
          <w:lang w:val="ru-RU"/>
        </w:rPr>
        <w:t xml:space="preserve">, </w:t>
      </w:r>
      <w:r w:rsidRPr="00541FFF">
        <w:rPr>
          <w:color w:val="000000" w:themeColor="text1"/>
          <w:lang w:val="ru-RU"/>
        </w:rPr>
        <w:t>автоматизировать процесс формирования бухгалтерских проводок на основании первичных данных.</w:t>
      </w:r>
    </w:p>
    <w:p w14:paraId="5B6F168F" w14:textId="00957535" w:rsidR="001F18B8" w:rsidRPr="00541FFF" w:rsidRDefault="001F18B8" w:rsidP="008D7602">
      <w:pPr>
        <w:spacing w:before="240" w:after="240" w:line="331" w:lineRule="auto"/>
        <w:jc w:val="both"/>
        <w:rPr>
          <w:color w:val="000000" w:themeColor="text1"/>
          <w:lang w:val="ru-RU"/>
        </w:rPr>
      </w:pPr>
      <w:r w:rsidRPr="00541FFF">
        <w:rPr>
          <w:color w:val="000000" w:themeColor="text1"/>
          <w:lang w:val="ru-RU"/>
        </w:rPr>
        <w:t>3. Планируется интеграция системы по учету спецодежды и инвентаря с кадровым контуром «1С:</w:t>
      </w:r>
      <w:r w:rsidR="00D90518" w:rsidRPr="00541FFF">
        <w:rPr>
          <w:color w:val="000000" w:themeColor="text1"/>
          <w:lang w:val="ru-RU"/>
        </w:rPr>
        <w:t xml:space="preserve"> </w:t>
      </w:r>
      <w:r w:rsidRPr="00541FFF">
        <w:rPr>
          <w:color w:val="000000" w:themeColor="text1"/>
          <w:lang w:val="ru-RU"/>
        </w:rPr>
        <w:t xml:space="preserve">ERP» для передачи данных на склад о планируемых и фактических отпусках работников. Цель </w:t>
      </w:r>
      <w:r w:rsidR="00A331CB" w:rsidRPr="00541FFF">
        <w:rPr>
          <w:color w:val="000000" w:themeColor="text1"/>
          <w:lang w:val="ru-RU"/>
        </w:rPr>
        <w:t xml:space="preserve">интеграции систем </w:t>
      </w:r>
      <w:r w:rsidRPr="00541FFF">
        <w:rPr>
          <w:color w:val="000000" w:themeColor="text1"/>
          <w:lang w:val="ru-RU"/>
        </w:rPr>
        <w:t xml:space="preserve">- оформление на складе операций по возврату инструмента на временное хранение на период отпуска работника. </w:t>
      </w:r>
    </w:p>
    <w:p w14:paraId="4E9AB74E" w14:textId="00BE26DC" w:rsidR="008D7602" w:rsidRPr="00541FFF" w:rsidRDefault="008D7602" w:rsidP="008D7602">
      <w:pPr>
        <w:spacing w:before="240" w:after="240" w:line="331" w:lineRule="auto"/>
        <w:jc w:val="both"/>
        <w:rPr>
          <w:color w:val="000000" w:themeColor="text1"/>
          <w:lang w:val="ru-RU"/>
        </w:rPr>
      </w:pPr>
      <w:r w:rsidRPr="00541FFF">
        <w:rPr>
          <w:color w:val="000000" w:themeColor="text1"/>
          <w:lang w:val="ru-RU"/>
        </w:rPr>
        <w:t>Автоматизация с помощью 1С:</w:t>
      </w:r>
      <w:r w:rsidR="00D90518" w:rsidRPr="00541FFF">
        <w:rPr>
          <w:color w:val="000000" w:themeColor="text1"/>
          <w:lang w:val="ru-RU"/>
        </w:rPr>
        <w:t xml:space="preserve"> </w:t>
      </w:r>
      <w:r w:rsidRPr="00541FFF">
        <w:rPr>
          <w:color w:val="000000" w:themeColor="text1"/>
          <w:lang w:val="ru-RU"/>
        </w:rPr>
        <w:t>ERP позволит устранить текущие проблемы с ручным вводом данных и учетом на бумажных носителях, повысить эффективность работы бухгалтерии и склада, сократить затраченное время и ресурсы сотрудников, обеспечить прозрачность и контроль учета, а также обеспечит</w:t>
      </w:r>
      <w:r w:rsidR="0002084D" w:rsidRPr="00541FFF">
        <w:rPr>
          <w:color w:val="000000" w:themeColor="text1"/>
          <w:lang w:val="ru-RU"/>
        </w:rPr>
        <w:t>ь</w:t>
      </w:r>
      <w:r w:rsidRPr="00541FFF">
        <w:rPr>
          <w:color w:val="000000" w:themeColor="text1"/>
          <w:lang w:val="ru-RU"/>
        </w:rPr>
        <w:t xml:space="preserve"> соответствие нормативным требованиям.</w:t>
      </w:r>
    </w:p>
    <w:p w14:paraId="75CA2E91" w14:textId="41917A71" w:rsidR="00FC5DB6" w:rsidRPr="00541FFF" w:rsidRDefault="00A331CB" w:rsidP="008D7602">
      <w:pPr>
        <w:spacing w:before="240" w:after="240" w:line="331" w:lineRule="auto"/>
        <w:jc w:val="both"/>
        <w:rPr>
          <w:b/>
          <w:bCs/>
          <w:color w:val="000000" w:themeColor="text1"/>
          <w:lang w:val="ru-RU"/>
        </w:rPr>
      </w:pPr>
      <w:r w:rsidRPr="00541FFF">
        <w:rPr>
          <w:b/>
          <w:bCs/>
          <w:color w:val="000000" w:themeColor="text1"/>
          <w:lang w:val="ru-RU"/>
        </w:rPr>
        <w:t>Текущий п</w:t>
      </w:r>
      <w:r w:rsidR="00D648DB" w:rsidRPr="00541FFF">
        <w:rPr>
          <w:b/>
          <w:bCs/>
          <w:color w:val="000000" w:themeColor="text1"/>
          <w:lang w:val="ru-RU"/>
        </w:rPr>
        <w:t xml:space="preserve">роцесс </w:t>
      </w:r>
      <w:r w:rsidR="00123BF3" w:rsidRPr="00541FFF">
        <w:rPr>
          <w:b/>
          <w:bCs/>
          <w:color w:val="000000" w:themeColor="text1"/>
          <w:lang w:val="ru-RU"/>
        </w:rPr>
        <w:t xml:space="preserve">выдачи </w:t>
      </w:r>
      <w:r w:rsidR="00D648DB" w:rsidRPr="00541FFF">
        <w:rPr>
          <w:b/>
          <w:bCs/>
          <w:color w:val="000000" w:themeColor="text1"/>
          <w:lang w:val="ru-RU"/>
        </w:rPr>
        <w:t xml:space="preserve">инвентаря </w:t>
      </w:r>
      <w:r w:rsidR="008D7602" w:rsidRPr="00541FFF">
        <w:rPr>
          <w:b/>
          <w:bCs/>
          <w:color w:val="000000" w:themeColor="text1"/>
          <w:lang w:val="ru-RU"/>
        </w:rPr>
        <w:t xml:space="preserve">работникам </w:t>
      </w:r>
      <w:r w:rsidR="00D648DB" w:rsidRPr="00541FFF">
        <w:rPr>
          <w:b/>
          <w:bCs/>
          <w:color w:val="000000" w:themeColor="text1"/>
          <w:lang w:val="ru-RU"/>
        </w:rPr>
        <w:t>на склад</w:t>
      </w:r>
      <w:r w:rsidR="00FC5DB6" w:rsidRPr="00541FFF">
        <w:rPr>
          <w:b/>
          <w:bCs/>
          <w:color w:val="000000" w:themeColor="text1"/>
          <w:lang w:val="ru-RU"/>
        </w:rPr>
        <w:t>е.</w:t>
      </w:r>
      <w:r w:rsidR="00D648DB" w:rsidRPr="00541FFF">
        <w:rPr>
          <w:b/>
          <w:bCs/>
          <w:color w:val="000000" w:themeColor="text1"/>
          <w:lang w:val="ru-RU"/>
        </w:rPr>
        <w:t xml:space="preserve"> </w:t>
      </w:r>
    </w:p>
    <w:p w14:paraId="4D44D21E" w14:textId="665CC902" w:rsidR="00A331CB" w:rsidRPr="00541FFF" w:rsidRDefault="00123BF3" w:rsidP="008D7602">
      <w:pPr>
        <w:pStyle w:val="a7"/>
        <w:numPr>
          <w:ilvl w:val="0"/>
          <w:numId w:val="1"/>
        </w:numPr>
        <w:spacing w:before="240" w:after="240" w:line="331" w:lineRule="auto"/>
        <w:jc w:val="both"/>
        <w:rPr>
          <w:color w:val="000000" w:themeColor="text1"/>
          <w:lang w:val="ru-RU"/>
        </w:rPr>
      </w:pPr>
      <w:r w:rsidRPr="00541FFF">
        <w:rPr>
          <w:color w:val="000000" w:themeColor="text1"/>
          <w:lang w:val="ru-RU"/>
        </w:rPr>
        <w:lastRenderedPageBreak/>
        <w:t xml:space="preserve">Работник обращается на склад для получения необходимого инвентаря, спецодежды или </w:t>
      </w:r>
      <w:proofErr w:type="spellStart"/>
      <w:r w:rsidRPr="00541FFF">
        <w:rPr>
          <w:color w:val="000000" w:themeColor="text1"/>
          <w:lang w:val="ru-RU"/>
        </w:rPr>
        <w:t>спецоснастки</w:t>
      </w:r>
      <w:proofErr w:type="spellEnd"/>
      <w:r w:rsidRPr="00541FFF">
        <w:rPr>
          <w:color w:val="000000" w:themeColor="text1"/>
          <w:lang w:val="ru-RU"/>
        </w:rPr>
        <w:t>.</w:t>
      </w:r>
    </w:p>
    <w:p w14:paraId="6F969F3C" w14:textId="1498BB1C" w:rsidR="00123BF3" w:rsidRPr="00541FFF" w:rsidRDefault="00123BF3" w:rsidP="008D7602">
      <w:pPr>
        <w:pStyle w:val="a7"/>
        <w:numPr>
          <w:ilvl w:val="0"/>
          <w:numId w:val="1"/>
        </w:numPr>
        <w:spacing w:before="240" w:after="240" w:line="331" w:lineRule="auto"/>
        <w:jc w:val="both"/>
        <w:rPr>
          <w:color w:val="000000" w:themeColor="text1"/>
          <w:lang w:val="ru-RU"/>
        </w:rPr>
      </w:pPr>
      <w:r w:rsidRPr="00541FFF">
        <w:rPr>
          <w:color w:val="000000" w:themeColor="text1"/>
          <w:lang w:val="ru-RU"/>
        </w:rPr>
        <w:t>Кладовщик (или другой ответственный) выдает спецодежду и инвентарь работнику.</w:t>
      </w:r>
    </w:p>
    <w:p w14:paraId="67B359C8" w14:textId="0CDB2D8A" w:rsidR="00123BF3" w:rsidRPr="00541FFF" w:rsidRDefault="00123BF3" w:rsidP="008D7602">
      <w:pPr>
        <w:pStyle w:val="a7"/>
        <w:numPr>
          <w:ilvl w:val="0"/>
          <w:numId w:val="1"/>
        </w:numPr>
        <w:spacing w:before="240" w:after="240" w:line="331" w:lineRule="auto"/>
        <w:jc w:val="both"/>
        <w:rPr>
          <w:color w:val="000000" w:themeColor="text1"/>
          <w:lang w:val="ru-RU"/>
        </w:rPr>
      </w:pPr>
      <w:r w:rsidRPr="00541FFF">
        <w:rPr>
          <w:color w:val="000000" w:themeColor="text1"/>
          <w:lang w:val="ru-RU"/>
        </w:rPr>
        <w:t>Данные по выдаче</w:t>
      </w:r>
      <w:r w:rsidR="00276E49" w:rsidRPr="00541FFF">
        <w:rPr>
          <w:color w:val="000000" w:themeColor="text1"/>
          <w:lang w:val="ru-RU"/>
        </w:rPr>
        <w:t xml:space="preserve"> или возврату</w:t>
      </w:r>
      <w:r w:rsidRPr="00541FFF">
        <w:rPr>
          <w:color w:val="000000" w:themeColor="text1"/>
          <w:lang w:val="ru-RU"/>
        </w:rPr>
        <w:t xml:space="preserve"> инструмента фиксируются в Excel-таблице с указанием </w:t>
      </w:r>
      <w:r w:rsidR="00276E49" w:rsidRPr="00541FFF">
        <w:rPr>
          <w:color w:val="000000" w:themeColor="text1"/>
          <w:lang w:val="ru-RU"/>
        </w:rPr>
        <w:t>вида операции, ответственного лица за данную операцию, объекте учета, инвентарного номера, Ф.И.О. работника и причины данной операции по выдаче или возврату.</w:t>
      </w:r>
      <w:r w:rsidR="00D37199" w:rsidRPr="00541FFF">
        <w:rPr>
          <w:color w:val="000000" w:themeColor="text1"/>
          <w:lang w:val="ru-RU"/>
        </w:rPr>
        <w:t xml:space="preserve"> Excel-таблица ведется по датам совершения операций на складе.</w:t>
      </w:r>
    </w:p>
    <w:p w14:paraId="6572AA6C" w14:textId="65B8C4FB" w:rsidR="00D37199" w:rsidRPr="00541FFF" w:rsidRDefault="00D37199" w:rsidP="008D7602">
      <w:pPr>
        <w:pStyle w:val="a7"/>
        <w:numPr>
          <w:ilvl w:val="0"/>
          <w:numId w:val="1"/>
        </w:numPr>
        <w:spacing w:before="240" w:after="240" w:line="331" w:lineRule="auto"/>
        <w:jc w:val="both"/>
        <w:rPr>
          <w:color w:val="000000" w:themeColor="text1"/>
          <w:lang w:val="ru-RU"/>
        </w:rPr>
      </w:pPr>
      <w:r w:rsidRPr="00541FFF">
        <w:rPr>
          <w:color w:val="000000" w:themeColor="text1"/>
          <w:lang w:val="ru-RU"/>
        </w:rPr>
        <w:t>На каждого работника заводится бумажная карточка учета, где фиксируется выдача и возврат инвентаря.</w:t>
      </w:r>
    </w:p>
    <w:p w14:paraId="3C333B47" w14:textId="77777777" w:rsidR="00FC5DB6" w:rsidRPr="00541FFF" w:rsidRDefault="00FC5DB6" w:rsidP="008D7602">
      <w:pPr>
        <w:pStyle w:val="a7"/>
        <w:spacing w:before="240" w:after="240" w:line="331" w:lineRule="auto"/>
        <w:jc w:val="both"/>
        <w:rPr>
          <w:color w:val="000000" w:themeColor="text1"/>
          <w:lang w:val="ru-RU"/>
        </w:rPr>
      </w:pPr>
    </w:p>
    <w:p w14:paraId="1B6A431B" w14:textId="20B4AC6E" w:rsidR="00FC5DB6" w:rsidRPr="00541FFF" w:rsidRDefault="00FC5DB6" w:rsidP="008D7602">
      <w:pPr>
        <w:pStyle w:val="a7"/>
        <w:spacing w:before="240" w:after="240" w:line="331" w:lineRule="auto"/>
        <w:jc w:val="both"/>
        <w:rPr>
          <w:b/>
          <w:bCs/>
          <w:color w:val="000000" w:themeColor="text1"/>
          <w:lang w:val="ru-RU"/>
        </w:rPr>
      </w:pPr>
      <w:r w:rsidRPr="00541FFF">
        <w:rPr>
          <w:b/>
          <w:bCs/>
          <w:color w:val="000000" w:themeColor="text1"/>
          <w:lang w:val="ru-RU"/>
        </w:rPr>
        <w:t xml:space="preserve">Текущий процесс возврата инвентаря </w:t>
      </w:r>
      <w:r w:rsidR="008D7602" w:rsidRPr="00541FFF">
        <w:rPr>
          <w:b/>
          <w:bCs/>
          <w:color w:val="000000" w:themeColor="text1"/>
          <w:lang w:val="ru-RU"/>
        </w:rPr>
        <w:t xml:space="preserve">от работника </w:t>
      </w:r>
      <w:r w:rsidRPr="00541FFF">
        <w:rPr>
          <w:b/>
          <w:bCs/>
          <w:color w:val="000000" w:themeColor="text1"/>
          <w:lang w:val="ru-RU"/>
        </w:rPr>
        <w:t>на временное хранение на период отпуска.</w:t>
      </w:r>
    </w:p>
    <w:p w14:paraId="5923D379" w14:textId="7D08D631" w:rsidR="00903357" w:rsidRPr="00541FFF" w:rsidRDefault="00903357" w:rsidP="008D7602">
      <w:pPr>
        <w:pStyle w:val="a7"/>
        <w:numPr>
          <w:ilvl w:val="0"/>
          <w:numId w:val="2"/>
        </w:numPr>
        <w:spacing w:before="240" w:after="240" w:line="331" w:lineRule="auto"/>
        <w:jc w:val="both"/>
        <w:rPr>
          <w:color w:val="000000" w:themeColor="text1"/>
          <w:lang w:val="ru-RU"/>
        </w:rPr>
      </w:pPr>
      <w:r w:rsidRPr="00541FFF">
        <w:rPr>
          <w:color w:val="000000" w:themeColor="text1"/>
          <w:lang w:val="ru-RU"/>
        </w:rPr>
        <w:t>Сотрудник сообщает о необходимости сдать инвентарь на период отпуска.</w:t>
      </w:r>
    </w:p>
    <w:p w14:paraId="53468C7C" w14:textId="24B6B4C5" w:rsidR="00903357" w:rsidRPr="00541FFF" w:rsidRDefault="00903357" w:rsidP="008D7602">
      <w:pPr>
        <w:pStyle w:val="a7"/>
        <w:numPr>
          <w:ilvl w:val="0"/>
          <w:numId w:val="2"/>
        </w:numPr>
        <w:spacing w:before="240" w:after="240" w:line="331" w:lineRule="auto"/>
        <w:jc w:val="both"/>
        <w:rPr>
          <w:color w:val="000000" w:themeColor="text1"/>
          <w:lang w:val="ru-RU"/>
        </w:rPr>
      </w:pPr>
      <w:r w:rsidRPr="00541FFF">
        <w:rPr>
          <w:color w:val="000000" w:themeColor="text1"/>
          <w:lang w:val="ru-RU"/>
        </w:rPr>
        <w:t>Кладовщик пишет/звонит в кадровую службу для подтверждения факт отпуска работника, и уточняет даты отпуска.</w:t>
      </w:r>
    </w:p>
    <w:p w14:paraId="42408900" w14:textId="238BE9CB" w:rsidR="00903357" w:rsidRPr="00541FFF" w:rsidRDefault="00903357" w:rsidP="008D7602">
      <w:pPr>
        <w:pStyle w:val="a7"/>
        <w:numPr>
          <w:ilvl w:val="0"/>
          <w:numId w:val="2"/>
        </w:numPr>
        <w:spacing w:before="240" w:after="240" w:line="331" w:lineRule="auto"/>
        <w:jc w:val="both"/>
        <w:rPr>
          <w:color w:val="000000" w:themeColor="text1"/>
          <w:lang w:val="ru-RU"/>
        </w:rPr>
      </w:pPr>
      <w:r w:rsidRPr="00541FFF">
        <w:rPr>
          <w:color w:val="000000" w:themeColor="text1"/>
          <w:lang w:val="ru-RU"/>
        </w:rPr>
        <w:t xml:space="preserve">Сотрудник кадровой службы проверяет полученную информацию с базой данных 1С </w:t>
      </w:r>
      <w:r w:rsidRPr="00541FFF">
        <w:rPr>
          <w:color w:val="000000" w:themeColor="text1"/>
          <w:lang w:val="en-US"/>
        </w:rPr>
        <w:t>ERP</w:t>
      </w:r>
      <w:r w:rsidRPr="00541FFF">
        <w:rPr>
          <w:color w:val="000000" w:themeColor="text1"/>
          <w:lang w:val="ru-RU"/>
        </w:rPr>
        <w:t xml:space="preserve"> (оформленные и планируемые отпуска данного работника), и сообщает информацию кладовщику.</w:t>
      </w:r>
    </w:p>
    <w:p w14:paraId="70A7D1C8" w14:textId="5B072BBE" w:rsidR="00903357" w:rsidRPr="00541FFF" w:rsidRDefault="00903357" w:rsidP="008D7602">
      <w:pPr>
        <w:pStyle w:val="a7"/>
        <w:numPr>
          <w:ilvl w:val="0"/>
          <w:numId w:val="2"/>
        </w:numPr>
        <w:spacing w:before="240" w:after="240" w:line="331" w:lineRule="auto"/>
        <w:jc w:val="both"/>
        <w:rPr>
          <w:color w:val="000000" w:themeColor="text1"/>
          <w:lang w:val="ru-RU"/>
        </w:rPr>
      </w:pPr>
      <w:r w:rsidRPr="00541FFF">
        <w:rPr>
          <w:color w:val="000000" w:themeColor="text1"/>
          <w:lang w:val="ru-RU"/>
        </w:rPr>
        <w:t xml:space="preserve">В случае подтверждения информации об отпуске работника кладовщик принимает инструмент на временное хранение на склад и оформляет данную операцию в бумажной Личной карточке учета выдачи СИЗ, и электронной Excel-таблице. </w:t>
      </w:r>
    </w:p>
    <w:p w14:paraId="2D993E1D" w14:textId="7A691A69" w:rsidR="00903357" w:rsidRPr="00541FFF" w:rsidRDefault="00903357" w:rsidP="008D7602">
      <w:pPr>
        <w:pStyle w:val="a7"/>
        <w:numPr>
          <w:ilvl w:val="0"/>
          <w:numId w:val="2"/>
        </w:numPr>
        <w:spacing w:before="240" w:after="240" w:line="331" w:lineRule="auto"/>
        <w:jc w:val="both"/>
        <w:rPr>
          <w:color w:val="000000" w:themeColor="text1"/>
          <w:lang w:val="ru-RU"/>
        </w:rPr>
      </w:pPr>
      <w:r w:rsidRPr="00541FFF">
        <w:rPr>
          <w:color w:val="000000" w:themeColor="text1"/>
          <w:lang w:val="ru-RU"/>
        </w:rPr>
        <w:t>Сотрудник расписывается в бумажной Личной карточке учета выдачи СИЗ о сдаче инструмента на склад.</w:t>
      </w:r>
    </w:p>
    <w:p w14:paraId="0DFCED22" w14:textId="6DE91A35" w:rsidR="00B50900" w:rsidRPr="00541FFF" w:rsidRDefault="00B50900" w:rsidP="008D7602">
      <w:pPr>
        <w:pStyle w:val="2"/>
        <w:jc w:val="both"/>
        <w:rPr>
          <w:lang w:val="ru-RU"/>
        </w:rPr>
      </w:pPr>
      <w:bookmarkStart w:id="4" w:name="_8lg0ekseiqg5" w:colFirst="0" w:colLast="0"/>
      <w:bookmarkEnd w:id="4"/>
      <w:r w:rsidRPr="00541FFF">
        <w:t>Заинтересованные стороны</w:t>
      </w:r>
    </w:p>
    <w:tbl>
      <w:tblPr>
        <w:tblStyle w:val="a5"/>
        <w:tblW w:w="934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575"/>
        <w:gridCol w:w="2389"/>
        <w:gridCol w:w="1843"/>
        <w:gridCol w:w="1378"/>
        <w:gridCol w:w="2160"/>
      </w:tblGrid>
      <w:tr w:rsidR="00473BD7" w:rsidRPr="00541FFF" w14:paraId="6E774077" w14:textId="77777777" w:rsidTr="00473BD7">
        <w:trPr>
          <w:trHeight w:val="785"/>
        </w:trPr>
        <w:tc>
          <w:tcPr>
            <w:tcW w:w="157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C1BBAD7" w14:textId="77777777" w:rsidR="00473BD7" w:rsidRPr="00541FFF" w:rsidRDefault="00473BD7" w:rsidP="008D7602">
            <w:pPr>
              <w:jc w:val="both"/>
            </w:pPr>
            <w:r w:rsidRPr="00541FFF">
              <w:rPr>
                <w:b/>
              </w:rPr>
              <w:t>Имя и фамилия</w:t>
            </w:r>
          </w:p>
        </w:tc>
        <w:tc>
          <w:tcPr>
            <w:tcW w:w="238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EDBA943" w14:textId="77777777" w:rsidR="00473BD7" w:rsidRPr="00541FFF" w:rsidRDefault="00473BD7" w:rsidP="008D7602">
            <w:pPr>
              <w:jc w:val="both"/>
            </w:pPr>
            <w:r w:rsidRPr="00541FFF">
              <w:rPr>
                <w:b/>
              </w:rPr>
              <w:t>Должность</w:t>
            </w:r>
          </w:p>
        </w:tc>
        <w:tc>
          <w:tcPr>
            <w:tcW w:w="184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BF96368" w14:textId="77777777" w:rsidR="00473BD7" w:rsidRPr="00541FFF" w:rsidRDefault="00473BD7" w:rsidP="008D7602">
            <w:pPr>
              <w:jc w:val="both"/>
            </w:pPr>
            <w:r w:rsidRPr="00541FFF">
              <w:rPr>
                <w:b/>
              </w:rPr>
              <w:t>Роль в проекте</w:t>
            </w:r>
          </w:p>
        </w:tc>
        <w:tc>
          <w:tcPr>
            <w:tcW w:w="1378"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9674E1F" w14:textId="77777777" w:rsidR="00473BD7" w:rsidRPr="00541FFF" w:rsidRDefault="00473BD7" w:rsidP="008D7602">
            <w:pPr>
              <w:jc w:val="both"/>
            </w:pPr>
            <w:r w:rsidRPr="00541FFF">
              <w:rPr>
                <w:b/>
              </w:rPr>
              <w:t>Контакты</w:t>
            </w:r>
          </w:p>
        </w:tc>
        <w:tc>
          <w:tcPr>
            <w:tcW w:w="21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B2CBDBA" w14:textId="77777777" w:rsidR="00473BD7" w:rsidRPr="00541FFF" w:rsidRDefault="00473BD7" w:rsidP="008D7602">
            <w:pPr>
              <w:jc w:val="both"/>
            </w:pPr>
            <w:r w:rsidRPr="00541FFF">
              <w:rPr>
                <w:b/>
              </w:rPr>
              <w:t>Дополнительная информация</w:t>
            </w:r>
          </w:p>
        </w:tc>
      </w:tr>
      <w:tr w:rsidR="00473BD7" w:rsidRPr="00541FFF" w14:paraId="0033161B" w14:textId="77777777" w:rsidTr="00473BD7">
        <w:trPr>
          <w:trHeight w:val="1340"/>
        </w:trPr>
        <w:tc>
          <w:tcPr>
            <w:tcW w:w="157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FF10266" w14:textId="77777777" w:rsidR="00473BD7" w:rsidRPr="00541FFF" w:rsidRDefault="00473BD7" w:rsidP="008D7602">
            <w:pPr>
              <w:jc w:val="both"/>
            </w:pPr>
            <w:r w:rsidRPr="00541FFF">
              <w:t>Руководство компании</w:t>
            </w:r>
          </w:p>
        </w:tc>
        <w:tc>
          <w:tcPr>
            <w:tcW w:w="238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BF5F5EC" w14:textId="77777777" w:rsidR="00473BD7" w:rsidRPr="00541FFF" w:rsidRDefault="00473BD7" w:rsidP="008D7602">
            <w:pPr>
              <w:jc w:val="both"/>
            </w:pPr>
            <w:r w:rsidRPr="00541FFF">
              <w:t>Генеральный директор ООО «Спец-Монтаж»</w:t>
            </w:r>
          </w:p>
        </w:tc>
        <w:tc>
          <w:tcPr>
            <w:tcW w:w="184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5E823BE" w14:textId="77777777" w:rsidR="00473BD7" w:rsidRPr="00541FFF" w:rsidRDefault="00473BD7" w:rsidP="008D7602">
            <w:pPr>
              <w:jc w:val="both"/>
            </w:pPr>
            <w:r w:rsidRPr="00541FFF">
              <w:t>Заказчик (спонсор проекта)</w:t>
            </w:r>
          </w:p>
        </w:tc>
        <w:tc>
          <w:tcPr>
            <w:tcW w:w="1378"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5B01506" w14:textId="77777777" w:rsidR="00473BD7" w:rsidRPr="00541FFF" w:rsidRDefault="00473BD7" w:rsidP="008D7602">
            <w:pPr>
              <w:jc w:val="both"/>
            </w:pPr>
          </w:p>
        </w:tc>
        <w:tc>
          <w:tcPr>
            <w:tcW w:w="21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F2381B0" w14:textId="77777777" w:rsidR="00473BD7" w:rsidRPr="00541FFF" w:rsidRDefault="00473BD7" w:rsidP="008D7602">
            <w:pPr>
              <w:jc w:val="both"/>
            </w:pPr>
          </w:p>
        </w:tc>
      </w:tr>
      <w:tr w:rsidR="00473BD7" w:rsidRPr="00541FFF" w14:paraId="42365739" w14:textId="77777777" w:rsidTr="00473BD7">
        <w:trPr>
          <w:trHeight w:val="785"/>
        </w:trPr>
        <w:tc>
          <w:tcPr>
            <w:tcW w:w="157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2E3C321" w14:textId="77777777" w:rsidR="00473BD7" w:rsidRPr="00541FFF" w:rsidRDefault="00473BD7" w:rsidP="008D7602">
            <w:pPr>
              <w:jc w:val="both"/>
            </w:pPr>
          </w:p>
        </w:tc>
        <w:tc>
          <w:tcPr>
            <w:tcW w:w="238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6C1A11B" w14:textId="77777777" w:rsidR="00473BD7" w:rsidRPr="00541FFF" w:rsidRDefault="00473BD7" w:rsidP="008D7602">
            <w:pPr>
              <w:jc w:val="both"/>
            </w:pPr>
            <w:r w:rsidRPr="00541FFF">
              <w:t>Главный бухгалтер</w:t>
            </w:r>
          </w:p>
        </w:tc>
        <w:tc>
          <w:tcPr>
            <w:tcW w:w="184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D4E620C" w14:textId="77777777" w:rsidR="00473BD7" w:rsidRPr="00541FFF" w:rsidRDefault="00473BD7" w:rsidP="008D7602">
            <w:pPr>
              <w:jc w:val="both"/>
            </w:pPr>
            <w:r w:rsidRPr="00541FFF">
              <w:t>Ключевой сотрудник по учёту</w:t>
            </w:r>
          </w:p>
        </w:tc>
        <w:tc>
          <w:tcPr>
            <w:tcW w:w="1378"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3144D04" w14:textId="77777777" w:rsidR="00473BD7" w:rsidRPr="00541FFF" w:rsidRDefault="00473BD7" w:rsidP="008D7602">
            <w:pPr>
              <w:jc w:val="both"/>
            </w:pPr>
          </w:p>
        </w:tc>
        <w:tc>
          <w:tcPr>
            <w:tcW w:w="21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CDB4016" w14:textId="77777777" w:rsidR="00473BD7" w:rsidRPr="00541FFF" w:rsidRDefault="00473BD7" w:rsidP="008D7602">
            <w:pPr>
              <w:jc w:val="both"/>
            </w:pPr>
          </w:p>
        </w:tc>
      </w:tr>
      <w:tr w:rsidR="00473BD7" w:rsidRPr="00541FFF" w14:paraId="0B5CE835" w14:textId="77777777" w:rsidTr="00473BD7">
        <w:trPr>
          <w:trHeight w:val="1340"/>
        </w:trPr>
        <w:tc>
          <w:tcPr>
            <w:tcW w:w="157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9BCFE46" w14:textId="77777777" w:rsidR="00473BD7" w:rsidRPr="00541FFF" w:rsidRDefault="00473BD7" w:rsidP="008D7602">
            <w:pPr>
              <w:jc w:val="both"/>
            </w:pPr>
          </w:p>
        </w:tc>
        <w:tc>
          <w:tcPr>
            <w:tcW w:w="238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27391BB" w14:textId="77777777" w:rsidR="00473BD7" w:rsidRPr="00541FFF" w:rsidRDefault="00473BD7" w:rsidP="008D7602">
            <w:pPr>
              <w:jc w:val="both"/>
            </w:pPr>
            <w:r w:rsidRPr="00541FFF">
              <w:t>Руководитель склада спецодежды и оборудования</w:t>
            </w:r>
          </w:p>
        </w:tc>
        <w:tc>
          <w:tcPr>
            <w:tcW w:w="184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6AA85A8" w14:textId="77777777" w:rsidR="00473BD7" w:rsidRPr="00541FFF" w:rsidRDefault="00473BD7" w:rsidP="008D7602">
            <w:pPr>
              <w:jc w:val="both"/>
            </w:pPr>
            <w:r w:rsidRPr="00541FFF">
              <w:t>Ключевой сотрудник по процессам выдачи и приёмки оборудования и спецодежды</w:t>
            </w:r>
          </w:p>
        </w:tc>
        <w:tc>
          <w:tcPr>
            <w:tcW w:w="1378"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6D645E4" w14:textId="77777777" w:rsidR="00473BD7" w:rsidRPr="00541FFF" w:rsidRDefault="00473BD7" w:rsidP="008D7602">
            <w:pPr>
              <w:jc w:val="both"/>
            </w:pPr>
          </w:p>
        </w:tc>
        <w:tc>
          <w:tcPr>
            <w:tcW w:w="21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543F6B9" w14:textId="77777777" w:rsidR="00473BD7" w:rsidRPr="00541FFF" w:rsidRDefault="00473BD7" w:rsidP="008D7602">
            <w:pPr>
              <w:jc w:val="both"/>
            </w:pPr>
          </w:p>
        </w:tc>
      </w:tr>
      <w:tr w:rsidR="00473BD7" w:rsidRPr="00541FFF" w14:paraId="5B6BC031" w14:textId="77777777" w:rsidTr="00473BD7">
        <w:trPr>
          <w:trHeight w:val="515"/>
        </w:trPr>
        <w:tc>
          <w:tcPr>
            <w:tcW w:w="157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644FA4C" w14:textId="77777777" w:rsidR="00473BD7" w:rsidRPr="00541FFF" w:rsidRDefault="00473BD7" w:rsidP="008D7602">
            <w:pPr>
              <w:jc w:val="both"/>
            </w:pPr>
          </w:p>
        </w:tc>
        <w:tc>
          <w:tcPr>
            <w:tcW w:w="238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F42DC33" w14:textId="77777777" w:rsidR="00473BD7" w:rsidRPr="00541FFF" w:rsidRDefault="00473BD7" w:rsidP="008D7602">
            <w:pPr>
              <w:jc w:val="both"/>
            </w:pPr>
            <w:r w:rsidRPr="00541FFF">
              <w:t>1С-аналитик</w:t>
            </w:r>
          </w:p>
        </w:tc>
        <w:tc>
          <w:tcPr>
            <w:tcW w:w="184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30658E8" w14:textId="77777777" w:rsidR="00473BD7" w:rsidRPr="00541FFF" w:rsidRDefault="00473BD7" w:rsidP="008D7602">
            <w:pPr>
              <w:jc w:val="both"/>
            </w:pPr>
            <w:r w:rsidRPr="00541FFF">
              <w:t>1С-аналитик</w:t>
            </w:r>
          </w:p>
        </w:tc>
        <w:tc>
          <w:tcPr>
            <w:tcW w:w="1378"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58DA7F5" w14:textId="77777777" w:rsidR="00473BD7" w:rsidRPr="00541FFF" w:rsidRDefault="00473BD7" w:rsidP="008D7602">
            <w:pPr>
              <w:jc w:val="both"/>
            </w:pPr>
          </w:p>
        </w:tc>
        <w:tc>
          <w:tcPr>
            <w:tcW w:w="21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6711628" w14:textId="77777777" w:rsidR="00473BD7" w:rsidRPr="00541FFF" w:rsidRDefault="00473BD7" w:rsidP="008D7602">
            <w:pPr>
              <w:jc w:val="both"/>
            </w:pPr>
          </w:p>
        </w:tc>
      </w:tr>
    </w:tbl>
    <w:p w14:paraId="4235746A" w14:textId="77777777" w:rsidR="00BE5B57" w:rsidRPr="00541FFF" w:rsidRDefault="00BE5B57" w:rsidP="008D7602">
      <w:pPr>
        <w:jc w:val="both"/>
      </w:pPr>
    </w:p>
    <w:p w14:paraId="01606CD7" w14:textId="77777777" w:rsidR="00B50900" w:rsidRPr="00541FFF" w:rsidRDefault="00B50900" w:rsidP="008D7602">
      <w:pPr>
        <w:pStyle w:val="2"/>
        <w:keepNext w:val="0"/>
        <w:keepLines w:val="0"/>
        <w:spacing w:after="80" w:line="331" w:lineRule="auto"/>
        <w:jc w:val="both"/>
        <w:rPr>
          <w:b/>
          <w:sz w:val="34"/>
          <w:szCs w:val="34"/>
          <w:lang w:val="ru-RU"/>
        </w:rPr>
      </w:pPr>
      <w:r w:rsidRPr="00541FFF">
        <w:rPr>
          <w:b/>
          <w:sz w:val="34"/>
          <w:szCs w:val="34"/>
        </w:rPr>
        <w:t>Источники требований</w:t>
      </w:r>
    </w:p>
    <w:tbl>
      <w:tblPr>
        <w:tblW w:w="5186" w:type="pct"/>
        <w:tblBorders>
          <w:top w:val="single" w:sz="6" w:space="0" w:color="404040"/>
          <w:left w:val="single" w:sz="6" w:space="0" w:color="404040"/>
          <w:bottom w:val="single" w:sz="6" w:space="0" w:color="404040"/>
          <w:right w:val="single" w:sz="6" w:space="0" w:color="404040"/>
          <w:insideH w:val="single" w:sz="6" w:space="0" w:color="404040"/>
          <w:insideV w:val="single" w:sz="6" w:space="0" w:color="404040"/>
        </w:tblBorders>
        <w:tblLook w:val="0000" w:firstRow="0" w:lastRow="0" w:firstColumn="0" w:lastColumn="0" w:noHBand="0" w:noVBand="0"/>
      </w:tblPr>
      <w:tblGrid>
        <w:gridCol w:w="549"/>
        <w:gridCol w:w="6370"/>
        <w:gridCol w:w="2429"/>
      </w:tblGrid>
      <w:tr w:rsidR="00B50900" w:rsidRPr="00541FFF" w14:paraId="65A9243D" w14:textId="77777777" w:rsidTr="00B50900">
        <w:trPr>
          <w:trHeight w:val="615"/>
        </w:trPr>
        <w:tc>
          <w:tcPr>
            <w:tcW w:w="294" w:type="pct"/>
          </w:tcPr>
          <w:p w14:paraId="2E208172" w14:textId="77777777" w:rsidR="00B50900" w:rsidRPr="00541FFF" w:rsidRDefault="00B50900" w:rsidP="008D7602">
            <w:pPr>
              <w:widowControl w:val="0"/>
              <w:spacing w:before="82" w:line="240" w:lineRule="auto"/>
              <w:ind w:left="87"/>
              <w:jc w:val="both"/>
              <w:rPr>
                <w:b/>
                <w:color w:val="000000" w:themeColor="text1"/>
              </w:rPr>
            </w:pPr>
            <w:r w:rsidRPr="00541FFF">
              <w:rPr>
                <w:b/>
                <w:color w:val="000000" w:themeColor="text1"/>
              </w:rPr>
              <w:t>№</w:t>
            </w:r>
          </w:p>
        </w:tc>
        <w:tc>
          <w:tcPr>
            <w:tcW w:w="3407" w:type="pct"/>
          </w:tcPr>
          <w:p w14:paraId="3012D0D3" w14:textId="77777777" w:rsidR="00B50900" w:rsidRPr="00541FFF" w:rsidRDefault="00B50900" w:rsidP="008D7602">
            <w:pPr>
              <w:widowControl w:val="0"/>
              <w:spacing w:before="82" w:line="240" w:lineRule="auto"/>
              <w:ind w:left="87"/>
              <w:jc w:val="both"/>
              <w:rPr>
                <w:b/>
                <w:color w:val="000000" w:themeColor="text1"/>
              </w:rPr>
            </w:pPr>
            <w:r w:rsidRPr="00541FFF">
              <w:rPr>
                <w:b/>
                <w:color w:val="000000" w:themeColor="text1"/>
              </w:rPr>
              <w:t>Наименование источника</w:t>
            </w:r>
          </w:p>
        </w:tc>
        <w:tc>
          <w:tcPr>
            <w:tcW w:w="1299" w:type="pct"/>
          </w:tcPr>
          <w:p w14:paraId="5CE20365" w14:textId="77777777" w:rsidR="00B50900" w:rsidRPr="00541FFF" w:rsidRDefault="00B50900" w:rsidP="008D7602">
            <w:pPr>
              <w:widowControl w:val="0"/>
              <w:spacing w:before="82" w:line="240" w:lineRule="auto"/>
              <w:ind w:left="87"/>
              <w:jc w:val="both"/>
              <w:rPr>
                <w:b/>
                <w:color w:val="000000" w:themeColor="text1"/>
              </w:rPr>
            </w:pPr>
            <w:r w:rsidRPr="00541FFF">
              <w:rPr>
                <w:b/>
                <w:color w:val="000000" w:themeColor="text1"/>
              </w:rPr>
              <w:t>Ответственный</w:t>
            </w:r>
          </w:p>
        </w:tc>
      </w:tr>
      <w:tr w:rsidR="00B50900" w:rsidRPr="00541FFF" w14:paraId="61549403" w14:textId="77777777" w:rsidTr="00B50900">
        <w:trPr>
          <w:trHeight w:val="375"/>
        </w:trPr>
        <w:tc>
          <w:tcPr>
            <w:tcW w:w="294" w:type="pct"/>
          </w:tcPr>
          <w:p w14:paraId="24E01D3E" w14:textId="77777777" w:rsidR="00B50900" w:rsidRPr="00541FFF" w:rsidRDefault="00B50900" w:rsidP="008D7602">
            <w:pPr>
              <w:widowControl w:val="0"/>
              <w:spacing w:before="81" w:line="285" w:lineRule="auto"/>
              <w:ind w:right="34"/>
              <w:jc w:val="both"/>
              <w:rPr>
                <w:bCs/>
                <w:color w:val="000000" w:themeColor="text1"/>
                <w:lang w:val="ru-RU"/>
              </w:rPr>
            </w:pPr>
            <w:r w:rsidRPr="00541FFF">
              <w:rPr>
                <w:bCs/>
                <w:color w:val="000000" w:themeColor="text1"/>
                <w:lang w:val="ru-RU"/>
              </w:rPr>
              <w:t>1</w:t>
            </w:r>
          </w:p>
        </w:tc>
        <w:tc>
          <w:tcPr>
            <w:tcW w:w="3407" w:type="pct"/>
          </w:tcPr>
          <w:p w14:paraId="44CE8846" w14:textId="65269D37" w:rsidR="00B50900" w:rsidRPr="00541FFF" w:rsidRDefault="00B50900" w:rsidP="00D90518">
            <w:pPr>
              <w:widowControl w:val="0"/>
              <w:spacing w:before="81" w:line="285" w:lineRule="auto"/>
              <w:ind w:right="365"/>
              <w:jc w:val="both"/>
              <w:rPr>
                <w:bCs/>
                <w:color w:val="000000" w:themeColor="text1"/>
                <w:lang w:val="ru-RU"/>
              </w:rPr>
            </w:pPr>
            <w:r w:rsidRPr="00541FFF">
              <w:rPr>
                <w:bCs/>
                <w:color w:val="000000" w:themeColor="text1"/>
              </w:rPr>
              <w:t>Интервью с генеральным директором</w:t>
            </w:r>
          </w:p>
        </w:tc>
        <w:tc>
          <w:tcPr>
            <w:tcW w:w="1299" w:type="pct"/>
          </w:tcPr>
          <w:p w14:paraId="424EBA79" w14:textId="765B50C5" w:rsidR="00B50900" w:rsidRPr="00541FFF" w:rsidRDefault="00B50900" w:rsidP="008D7602">
            <w:pPr>
              <w:widowControl w:val="0"/>
              <w:spacing w:before="81" w:line="240" w:lineRule="auto"/>
              <w:ind w:left="87"/>
              <w:jc w:val="both"/>
              <w:rPr>
                <w:bCs/>
                <w:color w:val="000000" w:themeColor="text1"/>
                <w:lang w:val="ru-RU"/>
              </w:rPr>
            </w:pPr>
            <w:r w:rsidRPr="00541FFF">
              <w:rPr>
                <w:bCs/>
                <w:color w:val="000000" w:themeColor="text1"/>
              </w:rPr>
              <w:t>Нина Дмитриевна</w:t>
            </w:r>
          </w:p>
        </w:tc>
      </w:tr>
      <w:tr w:rsidR="00B50900" w:rsidRPr="00541FFF" w14:paraId="010EF9E0" w14:textId="77777777" w:rsidTr="00B50900">
        <w:trPr>
          <w:trHeight w:val="375"/>
        </w:trPr>
        <w:tc>
          <w:tcPr>
            <w:tcW w:w="294" w:type="pct"/>
          </w:tcPr>
          <w:p w14:paraId="04BF320D" w14:textId="77777777" w:rsidR="00B50900" w:rsidRPr="00541FFF" w:rsidRDefault="00B50900" w:rsidP="008D7602">
            <w:pPr>
              <w:widowControl w:val="0"/>
              <w:spacing w:before="81" w:line="285" w:lineRule="auto"/>
              <w:ind w:right="34"/>
              <w:jc w:val="both"/>
              <w:rPr>
                <w:bCs/>
                <w:color w:val="000000" w:themeColor="text1"/>
                <w:lang w:val="ru-RU"/>
              </w:rPr>
            </w:pPr>
            <w:r w:rsidRPr="00541FFF">
              <w:rPr>
                <w:bCs/>
                <w:color w:val="000000" w:themeColor="text1"/>
                <w:lang w:val="ru-RU"/>
              </w:rPr>
              <w:t>2</w:t>
            </w:r>
          </w:p>
        </w:tc>
        <w:tc>
          <w:tcPr>
            <w:tcW w:w="3407" w:type="pct"/>
          </w:tcPr>
          <w:p w14:paraId="35EFD2F9" w14:textId="1404A0D2" w:rsidR="00B50900" w:rsidRPr="00541FFF" w:rsidRDefault="00B50900" w:rsidP="00D90518">
            <w:pPr>
              <w:widowControl w:val="0"/>
              <w:spacing w:before="81" w:line="285" w:lineRule="auto"/>
              <w:ind w:right="365"/>
              <w:jc w:val="both"/>
              <w:rPr>
                <w:bCs/>
                <w:color w:val="000000" w:themeColor="text1"/>
                <w:lang w:val="ru-RU"/>
              </w:rPr>
            </w:pPr>
            <w:r w:rsidRPr="00541FFF">
              <w:rPr>
                <w:bCs/>
                <w:color w:val="000000" w:themeColor="text1"/>
              </w:rPr>
              <w:t>Интервью с главным бухгалтером</w:t>
            </w:r>
          </w:p>
        </w:tc>
        <w:tc>
          <w:tcPr>
            <w:tcW w:w="1299" w:type="pct"/>
          </w:tcPr>
          <w:p w14:paraId="4C7D616A" w14:textId="45D5258D" w:rsidR="00B50900" w:rsidRPr="00541FFF" w:rsidRDefault="00B50900" w:rsidP="008D7602">
            <w:pPr>
              <w:widowControl w:val="0"/>
              <w:spacing w:before="81" w:line="240" w:lineRule="auto"/>
              <w:ind w:left="87"/>
              <w:jc w:val="both"/>
              <w:rPr>
                <w:bCs/>
                <w:color w:val="000000" w:themeColor="text1"/>
              </w:rPr>
            </w:pPr>
            <w:r w:rsidRPr="00541FFF">
              <w:rPr>
                <w:bCs/>
                <w:color w:val="000000" w:themeColor="text1"/>
              </w:rPr>
              <w:t>Зоя Александровна</w:t>
            </w:r>
          </w:p>
        </w:tc>
      </w:tr>
      <w:tr w:rsidR="00B50900" w:rsidRPr="00541FFF" w14:paraId="4DB55D05" w14:textId="77777777" w:rsidTr="00B50900">
        <w:trPr>
          <w:trHeight w:val="375"/>
        </w:trPr>
        <w:tc>
          <w:tcPr>
            <w:tcW w:w="294" w:type="pct"/>
          </w:tcPr>
          <w:p w14:paraId="3694BC19" w14:textId="77777777" w:rsidR="00B50900" w:rsidRPr="00541FFF" w:rsidRDefault="00B50900" w:rsidP="008D7602">
            <w:pPr>
              <w:widowControl w:val="0"/>
              <w:spacing w:before="81" w:line="285" w:lineRule="auto"/>
              <w:ind w:right="34"/>
              <w:jc w:val="both"/>
              <w:rPr>
                <w:bCs/>
                <w:color w:val="000000" w:themeColor="text1"/>
                <w:lang w:val="ru-RU"/>
              </w:rPr>
            </w:pPr>
            <w:r w:rsidRPr="00541FFF">
              <w:rPr>
                <w:bCs/>
                <w:color w:val="000000" w:themeColor="text1"/>
                <w:lang w:val="ru-RU"/>
              </w:rPr>
              <w:t>3.</w:t>
            </w:r>
          </w:p>
        </w:tc>
        <w:tc>
          <w:tcPr>
            <w:tcW w:w="3407" w:type="pct"/>
          </w:tcPr>
          <w:p w14:paraId="0300EDFE" w14:textId="374C6894" w:rsidR="00B50900" w:rsidRPr="00541FFF" w:rsidRDefault="00B50900" w:rsidP="008D7602">
            <w:pPr>
              <w:spacing w:before="240" w:after="240" w:line="331" w:lineRule="auto"/>
              <w:jc w:val="both"/>
              <w:rPr>
                <w:bCs/>
                <w:color w:val="000000" w:themeColor="text1"/>
              </w:rPr>
            </w:pPr>
            <w:r w:rsidRPr="00541FFF">
              <w:rPr>
                <w:bCs/>
                <w:color w:val="000000" w:themeColor="text1"/>
              </w:rPr>
              <w:t>Интервью с руководителем склада</w:t>
            </w:r>
          </w:p>
        </w:tc>
        <w:tc>
          <w:tcPr>
            <w:tcW w:w="1299" w:type="pct"/>
          </w:tcPr>
          <w:p w14:paraId="639E5F28" w14:textId="1C340E86" w:rsidR="00B50900" w:rsidRPr="00541FFF" w:rsidRDefault="00B50900" w:rsidP="008D7602">
            <w:pPr>
              <w:widowControl w:val="0"/>
              <w:spacing w:before="81" w:line="240" w:lineRule="auto"/>
              <w:ind w:left="87"/>
              <w:jc w:val="both"/>
              <w:rPr>
                <w:bCs/>
                <w:color w:val="000000" w:themeColor="text1"/>
              </w:rPr>
            </w:pPr>
            <w:r w:rsidRPr="00541FFF">
              <w:rPr>
                <w:bCs/>
                <w:color w:val="000000" w:themeColor="text1"/>
              </w:rPr>
              <w:t>Лев Павлович</w:t>
            </w:r>
          </w:p>
        </w:tc>
      </w:tr>
      <w:tr w:rsidR="0002084D" w:rsidRPr="00541FFF" w14:paraId="73F9E04A" w14:textId="77777777" w:rsidTr="00B50900">
        <w:trPr>
          <w:trHeight w:val="375"/>
        </w:trPr>
        <w:tc>
          <w:tcPr>
            <w:tcW w:w="294" w:type="pct"/>
          </w:tcPr>
          <w:p w14:paraId="2CD75AAE" w14:textId="77777777" w:rsidR="0002084D" w:rsidRPr="00541FFF" w:rsidRDefault="0002084D" w:rsidP="008D7602">
            <w:pPr>
              <w:widowControl w:val="0"/>
              <w:spacing w:before="81" w:line="285" w:lineRule="auto"/>
              <w:ind w:right="34"/>
              <w:jc w:val="both"/>
              <w:rPr>
                <w:bCs/>
                <w:color w:val="000000" w:themeColor="text1"/>
                <w:lang w:val="ru-RU"/>
              </w:rPr>
            </w:pPr>
          </w:p>
          <w:p w14:paraId="1324C36A" w14:textId="66E8B095" w:rsidR="0002084D" w:rsidRPr="00541FFF" w:rsidRDefault="0002084D" w:rsidP="008D7602">
            <w:pPr>
              <w:widowControl w:val="0"/>
              <w:spacing w:before="81" w:line="285" w:lineRule="auto"/>
              <w:ind w:right="34"/>
              <w:jc w:val="both"/>
              <w:rPr>
                <w:bCs/>
                <w:color w:val="000000" w:themeColor="text1"/>
                <w:lang w:val="ru-RU"/>
              </w:rPr>
            </w:pPr>
            <w:r w:rsidRPr="00541FFF">
              <w:rPr>
                <w:bCs/>
                <w:color w:val="000000" w:themeColor="text1"/>
                <w:lang w:val="ru-RU"/>
              </w:rPr>
              <w:t>4.</w:t>
            </w:r>
          </w:p>
        </w:tc>
        <w:tc>
          <w:tcPr>
            <w:tcW w:w="3407" w:type="pct"/>
          </w:tcPr>
          <w:p w14:paraId="046963B2" w14:textId="55E9ACC2" w:rsidR="0002084D" w:rsidRPr="00541FFF" w:rsidRDefault="0002084D" w:rsidP="008D7602">
            <w:pPr>
              <w:spacing w:before="240" w:after="240" w:line="331" w:lineRule="auto"/>
              <w:jc w:val="both"/>
              <w:rPr>
                <w:bCs/>
                <w:color w:val="000000" w:themeColor="text1"/>
                <w:lang w:val="ru-RU"/>
              </w:rPr>
            </w:pPr>
            <w:r w:rsidRPr="00541FFF">
              <w:rPr>
                <w:bCs/>
                <w:color w:val="000000" w:themeColor="text1"/>
                <w:lang w:val="ru-RU"/>
              </w:rPr>
              <w:t xml:space="preserve">Шаблоны «Личная карточка учета выдачи СИЗ» и </w:t>
            </w:r>
            <w:r w:rsidRPr="00541FFF">
              <w:rPr>
                <w:bCs/>
                <w:color w:val="000000" w:themeColor="text1"/>
              </w:rPr>
              <w:t>Excel-</w:t>
            </w:r>
            <w:r w:rsidRPr="00541FFF">
              <w:rPr>
                <w:bCs/>
                <w:color w:val="000000" w:themeColor="text1"/>
                <w:lang w:val="ru-RU"/>
              </w:rPr>
              <w:t>таблицы</w:t>
            </w:r>
            <w:r w:rsidRPr="00541FFF">
              <w:rPr>
                <w:bCs/>
                <w:color w:val="000000" w:themeColor="text1"/>
              </w:rPr>
              <w:t xml:space="preserve"> для учёта</w:t>
            </w:r>
            <w:r w:rsidRPr="00541FFF">
              <w:rPr>
                <w:bCs/>
                <w:color w:val="000000" w:themeColor="text1"/>
                <w:lang w:val="ru-RU"/>
              </w:rPr>
              <w:t xml:space="preserve"> операций</w:t>
            </w:r>
          </w:p>
        </w:tc>
        <w:tc>
          <w:tcPr>
            <w:tcW w:w="1299" w:type="pct"/>
          </w:tcPr>
          <w:p w14:paraId="5A226141" w14:textId="278DA9B9" w:rsidR="0002084D" w:rsidRPr="00541FFF" w:rsidRDefault="0002084D" w:rsidP="008D7602">
            <w:pPr>
              <w:widowControl w:val="0"/>
              <w:spacing w:before="81" w:line="240" w:lineRule="auto"/>
              <w:ind w:left="87"/>
              <w:jc w:val="both"/>
              <w:rPr>
                <w:bCs/>
                <w:color w:val="000000" w:themeColor="text1"/>
              </w:rPr>
            </w:pPr>
            <w:r w:rsidRPr="00541FFF">
              <w:rPr>
                <w:bCs/>
                <w:color w:val="000000" w:themeColor="text1"/>
              </w:rPr>
              <w:t>Лев Павлович</w:t>
            </w:r>
          </w:p>
        </w:tc>
      </w:tr>
    </w:tbl>
    <w:p w14:paraId="17BFCF44" w14:textId="77777777" w:rsidR="00B50900" w:rsidRPr="00541FFF" w:rsidRDefault="00B50900" w:rsidP="008D7602">
      <w:pPr>
        <w:spacing w:before="240" w:after="240" w:line="331" w:lineRule="auto"/>
        <w:jc w:val="both"/>
        <w:rPr>
          <w:b/>
          <w:sz w:val="46"/>
          <w:szCs w:val="46"/>
          <w:lang w:val="ru-RU"/>
        </w:rPr>
        <w:sectPr w:rsidR="00B50900" w:rsidRPr="00541FFF" w:rsidSect="008D7602">
          <w:pgSz w:w="11909" w:h="16834"/>
          <w:pgMar w:top="1440" w:right="1440" w:bottom="1440" w:left="1440" w:header="720" w:footer="720" w:gutter="0"/>
          <w:cols w:space="720"/>
          <w:docGrid w:linePitch="299"/>
        </w:sectPr>
      </w:pPr>
    </w:p>
    <w:p w14:paraId="347F257E" w14:textId="77777777" w:rsidR="00BE5B57" w:rsidRPr="00541FFF" w:rsidRDefault="00000000" w:rsidP="008D7602">
      <w:pPr>
        <w:spacing w:before="240" w:after="240" w:line="331" w:lineRule="auto"/>
        <w:jc w:val="both"/>
        <w:rPr>
          <w:b/>
          <w:sz w:val="46"/>
          <w:szCs w:val="46"/>
        </w:rPr>
      </w:pPr>
      <w:r w:rsidRPr="00541FFF">
        <w:rPr>
          <w:b/>
          <w:sz w:val="46"/>
          <w:szCs w:val="46"/>
        </w:rPr>
        <w:lastRenderedPageBreak/>
        <w:t>Требования к системе</w:t>
      </w:r>
    </w:p>
    <w:tbl>
      <w:tblPr>
        <w:tblW w:w="5000" w:type="pct"/>
        <w:tblLook w:val="04A0" w:firstRow="1" w:lastRow="0" w:firstColumn="1" w:lastColumn="0" w:noHBand="0" w:noVBand="1"/>
      </w:tblPr>
      <w:tblGrid>
        <w:gridCol w:w="461"/>
        <w:gridCol w:w="1929"/>
        <w:gridCol w:w="5428"/>
        <w:gridCol w:w="1505"/>
        <w:gridCol w:w="2139"/>
        <w:gridCol w:w="2482"/>
      </w:tblGrid>
      <w:tr w:rsidR="001452CC" w:rsidRPr="00541FFF" w14:paraId="699833D0" w14:textId="77777777" w:rsidTr="001452CC">
        <w:trPr>
          <w:trHeight w:val="765"/>
        </w:trPr>
        <w:tc>
          <w:tcPr>
            <w:tcW w:w="186" w:type="pct"/>
            <w:tcBorders>
              <w:top w:val="single" w:sz="4" w:space="0" w:color="auto"/>
              <w:left w:val="single" w:sz="4" w:space="0" w:color="auto"/>
              <w:bottom w:val="single" w:sz="4" w:space="0" w:color="auto"/>
              <w:right w:val="single" w:sz="4" w:space="0" w:color="auto"/>
            </w:tcBorders>
            <w:hideMark/>
          </w:tcPr>
          <w:p w14:paraId="0F39A350" w14:textId="77777777" w:rsidR="001452CC" w:rsidRPr="00541FFF" w:rsidRDefault="001452CC" w:rsidP="001452CC">
            <w:pPr>
              <w:spacing w:line="240" w:lineRule="auto"/>
              <w:rPr>
                <w:rFonts w:eastAsia="Times New Roman"/>
                <w:b/>
                <w:bCs/>
                <w:color w:val="000000"/>
                <w:lang w:val="ru-RU"/>
              </w:rPr>
            </w:pPr>
            <w:r w:rsidRPr="00541FFF">
              <w:rPr>
                <w:rFonts w:eastAsia="Times New Roman"/>
                <w:b/>
                <w:bCs/>
                <w:color w:val="000000"/>
                <w:lang w:val="ru-RU"/>
              </w:rPr>
              <w:t> </w:t>
            </w:r>
          </w:p>
        </w:tc>
        <w:tc>
          <w:tcPr>
            <w:tcW w:w="665" w:type="pct"/>
            <w:tcBorders>
              <w:top w:val="single" w:sz="4" w:space="0" w:color="auto"/>
              <w:left w:val="nil"/>
              <w:bottom w:val="single" w:sz="4" w:space="0" w:color="auto"/>
              <w:right w:val="single" w:sz="4" w:space="0" w:color="auto"/>
            </w:tcBorders>
            <w:hideMark/>
          </w:tcPr>
          <w:p w14:paraId="313ADDF3" w14:textId="77777777" w:rsidR="001452CC" w:rsidRPr="00541FFF" w:rsidRDefault="001452CC" w:rsidP="001452CC">
            <w:pPr>
              <w:spacing w:line="240" w:lineRule="auto"/>
              <w:rPr>
                <w:rFonts w:eastAsia="Times New Roman"/>
                <w:b/>
                <w:bCs/>
                <w:color w:val="000000"/>
                <w:lang w:val="ru-RU"/>
              </w:rPr>
            </w:pPr>
            <w:r w:rsidRPr="00541FFF">
              <w:rPr>
                <w:rFonts w:eastAsia="Times New Roman"/>
                <w:b/>
                <w:bCs/>
                <w:color w:val="000000"/>
                <w:lang w:val="ru-RU"/>
              </w:rPr>
              <w:t>Наименование требования</w:t>
            </w:r>
          </w:p>
        </w:tc>
        <w:tc>
          <w:tcPr>
            <w:tcW w:w="1996" w:type="pct"/>
            <w:tcBorders>
              <w:top w:val="single" w:sz="4" w:space="0" w:color="auto"/>
              <w:left w:val="nil"/>
              <w:bottom w:val="single" w:sz="4" w:space="0" w:color="auto"/>
              <w:right w:val="single" w:sz="4" w:space="0" w:color="auto"/>
            </w:tcBorders>
            <w:hideMark/>
          </w:tcPr>
          <w:p w14:paraId="3A617B5C" w14:textId="77777777" w:rsidR="001452CC" w:rsidRPr="00541FFF" w:rsidRDefault="001452CC" w:rsidP="001452CC">
            <w:pPr>
              <w:spacing w:line="240" w:lineRule="auto"/>
              <w:rPr>
                <w:rFonts w:eastAsia="Times New Roman"/>
                <w:b/>
                <w:bCs/>
                <w:color w:val="000000"/>
                <w:lang w:val="ru-RU"/>
              </w:rPr>
            </w:pPr>
            <w:r w:rsidRPr="00541FFF">
              <w:rPr>
                <w:rFonts w:eastAsia="Times New Roman"/>
                <w:b/>
                <w:bCs/>
                <w:color w:val="000000"/>
                <w:lang w:val="ru-RU"/>
              </w:rPr>
              <w:t>Описание требования</w:t>
            </w:r>
          </w:p>
        </w:tc>
        <w:tc>
          <w:tcPr>
            <w:tcW w:w="426" w:type="pct"/>
            <w:tcBorders>
              <w:top w:val="single" w:sz="4" w:space="0" w:color="auto"/>
              <w:left w:val="nil"/>
              <w:bottom w:val="single" w:sz="4" w:space="0" w:color="auto"/>
              <w:right w:val="single" w:sz="4" w:space="0" w:color="auto"/>
            </w:tcBorders>
            <w:hideMark/>
          </w:tcPr>
          <w:p w14:paraId="48C64838" w14:textId="77777777" w:rsidR="001452CC" w:rsidRPr="00541FFF" w:rsidRDefault="001452CC" w:rsidP="001452CC">
            <w:pPr>
              <w:spacing w:line="240" w:lineRule="auto"/>
              <w:rPr>
                <w:rFonts w:eastAsia="Times New Roman"/>
                <w:b/>
                <w:bCs/>
                <w:color w:val="000000"/>
                <w:lang w:val="ru-RU"/>
              </w:rPr>
            </w:pPr>
            <w:r w:rsidRPr="00541FFF">
              <w:rPr>
                <w:rFonts w:eastAsia="Times New Roman"/>
                <w:b/>
                <w:bCs/>
                <w:color w:val="000000"/>
                <w:lang w:val="ru-RU"/>
              </w:rPr>
              <w:t>Тип требования</w:t>
            </w:r>
          </w:p>
        </w:tc>
        <w:tc>
          <w:tcPr>
            <w:tcW w:w="802" w:type="pct"/>
            <w:tcBorders>
              <w:top w:val="single" w:sz="4" w:space="0" w:color="auto"/>
              <w:left w:val="nil"/>
              <w:bottom w:val="single" w:sz="4" w:space="0" w:color="auto"/>
              <w:right w:val="single" w:sz="4" w:space="0" w:color="auto"/>
            </w:tcBorders>
            <w:hideMark/>
          </w:tcPr>
          <w:p w14:paraId="79CD7757" w14:textId="77777777" w:rsidR="001452CC" w:rsidRPr="00541FFF" w:rsidRDefault="001452CC" w:rsidP="001452CC">
            <w:pPr>
              <w:spacing w:line="240" w:lineRule="auto"/>
              <w:rPr>
                <w:rFonts w:eastAsia="Times New Roman"/>
                <w:b/>
                <w:bCs/>
                <w:color w:val="000000"/>
                <w:lang w:val="ru-RU"/>
              </w:rPr>
            </w:pPr>
            <w:r w:rsidRPr="00541FFF">
              <w:rPr>
                <w:rFonts w:eastAsia="Times New Roman"/>
                <w:b/>
                <w:bCs/>
                <w:color w:val="000000"/>
                <w:lang w:val="ru-RU"/>
              </w:rPr>
              <w:t>Владелец требования</w:t>
            </w:r>
          </w:p>
        </w:tc>
        <w:tc>
          <w:tcPr>
            <w:tcW w:w="925" w:type="pct"/>
            <w:tcBorders>
              <w:top w:val="single" w:sz="4" w:space="0" w:color="auto"/>
              <w:left w:val="nil"/>
              <w:bottom w:val="single" w:sz="4" w:space="0" w:color="auto"/>
              <w:right w:val="single" w:sz="4" w:space="0" w:color="auto"/>
            </w:tcBorders>
            <w:hideMark/>
          </w:tcPr>
          <w:p w14:paraId="5A682D21" w14:textId="77777777" w:rsidR="001452CC" w:rsidRPr="00541FFF" w:rsidRDefault="001452CC" w:rsidP="001452CC">
            <w:pPr>
              <w:spacing w:line="240" w:lineRule="auto"/>
              <w:rPr>
                <w:rFonts w:eastAsia="Times New Roman"/>
                <w:b/>
                <w:bCs/>
                <w:color w:val="000000"/>
                <w:lang w:val="ru-RU"/>
              </w:rPr>
            </w:pPr>
            <w:r w:rsidRPr="00541FFF">
              <w:rPr>
                <w:rFonts w:eastAsia="Times New Roman"/>
                <w:b/>
                <w:bCs/>
                <w:color w:val="000000"/>
                <w:lang w:val="ru-RU"/>
              </w:rPr>
              <w:t>Вариант реализации</w:t>
            </w:r>
          </w:p>
        </w:tc>
      </w:tr>
      <w:tr w:rsidR="001452CC" w:rsidRPr="00541FFF" w14:paraId="7907B76A" w14:textId="77777777" w:rsidTr="001452CC">
        <w:trPr>
          <w:trHeight w:val="855"/>
        </w:trPr>
        <w:tc>
          <w:tcPr>
            <w:tcW w:w="186" w:type="pct"/>
            <w:tcBorders>
              <w:top w:val="nil"/>
              <w:left w:val="single" w:sz="4" w:space="0" w:color="auto"/>
              <w:bottom w:val="single" w:sz="4" w:space="0" w:color="auto"/>
              <w:right w:val="single" w:sz="4" w:space="0" w:color="auto"/>
            </w:tcBorders>
            <w:hideMark/>
          </w:tcPr>
          <w:p w14:paraId="0F0890D3" w14:textId="77777777" w:rsidR="001452CC" w:rsidRPr="00541FFF" w:rsidRDefault="001452CC" w:rsidP="001452CC">
            <w:pPr>
              <w:spacing w:line="240" w:lineRule="auto"/>
              <w:rPr>
                <w:rFonts w:eastAsia="Times New Roman"/>
                <w:color w:val="000000"/>
                <w:lang w:val="ru-RU"/>
              </w:rPr>
            </w:pPr>
            <w:r w:rsidRPr="00541FFF">
              <w:rPr>
                <w:rFonts w:eastAsia="Times New Roman"/>
                <w:color w:val="000000"/>
                <w:lang w:val="ru-RU"/>
              </w:rPr>
              <w:t>1</w:t>
            </w:r>
          </w:p>
        </w:tc>
        <w:tc>
          <w:tcPr>
            <w:tcW w:w="665" w:type="pct"/>
            <w:tcBorders>
              <w:top w:val="nil"/>
              <w:left w:val="nil"/>
              <w:bottom w:val="single" w:sz="4" w:space="0" w:color="auto"/>
              <w:right w:val="single" w:sz="4" w:space="0" w:color="auto"/>
            </w:tcBorders>
            <w:hideMark/>
          </w:tcPr>
          <w:p w14:paraId="56A8B575" w14:textId="77777777" w:rsidR="001452CC" w:rsidRPr="00541FFF" w:rsidRDefault="001452CC" w:rsidP="001452CC">
            <w:pPr>
              <w:spacing w:line="240" w:lineRule="auto"/>
              <w:rPr>
                <w:rFonts w:eastAsia="Times New Roman"/>
                <w:color w:val="000000"/>
                <w:lang w:val="ru-RU"/>
              </w:rPr>
            </w:pPr>
            <w:r w:rsidRPr="00541FFF">
              <w:rPr>
                <w:rFonts w:eastAsia="Times New Roman"/>
                <w:color w:val="000000"/>
                <w:lang w:val="ru-RU"/>
              </w:rPr>
              <w:t>Отдельный учёт инвентаря и спецодежды</w:t>
            </w:r>
          </w:p>
        </w:tc>
        <w:tc>
          <w:tcPr>
            <w:tcW w:w="1996" w:type="pct"/>
            <w:tcBorders>
              <w:top w:val="nil"/>
              <w:left w:val="nil"/>
              <w:bottom w:val="single" w:sz="4" w:space="0" w:color="auto"/>
              <w:right w:val="single" w:sz="4" w:space="0" w:color="auto"/>
            </w:tcBorders>
            <w:hideMark/>
          </w:tcPr>
          <w:p w14:paraId="21463C4C" w14:textId="77777777" w:rsidR="001452CC" w:rsidRPr="00541FFF" w:rsidRDefault="001452CC" w:rsidP="001452CC">
            <w:pPr>
              <w:spacing w:line="240" w:lineRule="auto"/>
              <w:rPr>
                <w:rFonts w:eastAsia="Times New Roman"/>
                <w:color w:val="000000"/>
                <w:lang w:val="ru-RU"/>
              </w:rPr>
            </w:pPr>
            <w:r w:rsidRPr="00541FFF">
              <w:rPr>
                <w:rFonts w:eastAsia="Times New Roman"/>
                <w:color w:val="000000"/>
                <w:lang w:val="ru-RU"/>
              </w:rPr>
              <w:t>Система должна поддерживать отдельный учёт инвентаря и спецодежды; отражение на забалансовых счетах МЦ.02, МЦ.03, МЦ.04.</w:t>
            </w:r>
          </w:p>
        </w:tc>
        <w:tc>
          <w:tcPr>
            <w:tcW w:w="426" w:type="pct"/>
            <w:tcBorders>
              <w:top w:val="nil"/>
              <w:left w:val="nil"/>
              <w:bottom w:val="single" w:sz="4" w:space="0" w:color="auto"/>
              <w:right w:val="single" w:sz="4" w:space="0" w:color="auto"/>
            </w:tcBorders>
            <w:hideMark/>
          </w:tcPr>
          <w:p w14:paraId="1E83ED94" w14:textId="77777777" w:rsidR="001452CC" w:rsidRPr="00541FFF" w:rsidRDefault="001452CC" w:rsidP="001452CC">
            <w:pPr>
              <w:spacing w:line="240" w:lineRule="auto"/>
              <w:rPr>
                <w:rFonts w:eastAsia="Times New Roman"/>
                <w:color w:val="000000"/>
                <w:lang w:val="ru-RU"/>
              </w:rPr>
            </w:pPr>
            <w:r w:rsidRPr="00541FFF">
              <w:rPr>
                <w:rFonts w:eastAsia="Times New Roman"/>
                <w:color w:val="000000"/>
                <w:lang w:val="ru-RU"/>
              </w:rPr>
              <w:t>ФТ</w:t>
            </w:r>
          </w:p>
        </w:tc>
        <w:tc>
          <w:tcPr>
            <w:tcW w:w="802" w:type="pct"/>
            <w:tcBorders>
              <w:top w:val="nil"/>
              <w:left w:val="nil"/>
              <w:bottom w:val="single" w:sz="4" w:space="0" w:color="auto"/>
              <w:right w:val="single" w:sz="4" w:space="0" w:color="auto"/>
            </w:tcBorders>
            <w:hideMark/>
          </w:tcPr>
          <w:p w14:paraId="463E028F" w14:textId="77777777" w:rsidR="001452CC" w:rsidRPr="00541FFF" w:rsidRDefault="001452CC" w:rsidP="001452CC">
            <w:pPr>
              <w:spacing w:line="240" w:lineRule="auto"/>
              <w:rPr>
                <w:rFonts w:eastAsia="Times New Roman"/>
                <w:color w:val="000000"/>
                <w:lang w:val="ru-RU"/>
              </w:rPr>
            </w:pPr>
            <w:r w:rsidRPr="00541FFF">
              <w:rPr>
                <w:rFonts w:eastAsia="Times New Roman"/>
                <w:color w:val="000000"/>
                <w:lang w:val="ru-RU"/>
              </w:rPr>
              <w:t>Главный бухгалтер</w:t>
            </w:r>
          </w:p>
        </w:tc>
        <w:tc>
          <w:tcPr>
            <w:tcW w:w="925" w:type="pct"/>
            <w:tcBorders>
              <w:top w:val="nil"/>
              <w:left w:val="nil"/>
              <w:bottom w:val="single" w:sz="4" w:space="0" w:color="auto"/>
              <w:right w:val="single" w:sz="4" w:space="0" w:color="auto"/>
            </w:tcBorders>
            <w:hideMark/>
          </w:tcPr>
          <w:p w14:paraId="53F4FFD7" w14:textId="77777777" w:rsidR="001452CC" w:rsidRPr="00541FFF" w:rsidRDefault="001452CC" w:rsidP="001452CC">
            <w:pPr>
              <w:spacing w:line="240" w:lineRule="auto"/>
              <w:rPr>
                <w:rFonts w:eastAsia="Times New Roman"/>
                <w:color w:val="000000"/>
                <w:lang w:val="ru-RU"/>
              </w:rPr>
            </w:pPr>
            <w:r w:rsidRPr="00541FFF">
              <w:rPr>
                <w:rFonts w:eastAsia="Times New Roman"/>
                <w:color w:val="000000"/>
                <w:lang w:val="ru-RU"/>
              </w:rPr>
              <w:t>Типовая функциональность</w:t>
            </w:r>
          </w:p>
        </w:tc>
      </w:tr>
      <w:tr w:rsidR="001452CC" w:rsidRPr="00541FFF" w14:paraId="5F6CE108" w14:textId="77777777" w:rsidTr="001452CC">
        <w:trPr>
          <w:trHeight w:val="855"/>
        </w:trPr>
        <w:tc>
          <w:tcPr>
            <w:tcW w:w="186" w:type="pct"/>
            <w:tcBorders>
              <w:top w:val="nil"/>
              <w:left w:val="single" w:sz="4" w:space="0" w:color="auto"/>
              <w:bottom w:val="single" w:sz="4" w:space="0" w:color="auto"/>
              <w:right w:val="single" w:sz="4" w:space="0" w:color="auto"/>
            </w:tcBorders>
            <w:hideMark/>
          </w:tcPr>
          <w:p w14:paraId="38145552" w14:textId="77777777" w:rsidR="001452CC" w:rsidRPr="00541FFF" w:rsidRDefault="001452CC" w:rsidP="001452CC">
            <w:pPr>
              <w:spacing w:line="240" w:lineRule="auto"/>
              <w:rPr>
                <w:rFonts w:eastAsia="Times New Roman"/>
                <w:color w:val="000000"/>
                <w:lang w:val="ru-RU"/>
              </w:rPr>
            </w:pPr>
            <w:r w:rsidRPr="00541FFF">
              <w:rPr>
                <w:rFonts w:eastAsia="Times New Roman"/>
                <w:color w:val="000000"/>
                <w:lang w:val="ru-RU"/>
              </w:rPr>
              <w:t>2</w:t>
            </w:r>
          </w:p>
        </w:tc>
        <w:tc>
          <w:tcPr>
            <w:tcW w:w="665" w:type="pct"/>
            <w:tcBorders>
              <w:top w:val="nil"/>
              <w:left w:val="nil"/>
              <w:bottom w:val="single" w:sz="4" w:space="0" w:color="auto"/>
              <w:right w:val="single" w:sz="4" w:space="0" w:color="auto"/>
            </w:tcBorders>
            <w:hideMark/>
          </w:tcPr>
          <w:p w14:paraId="7F19EF58" w14:textId="77777777" w:rsidR="001452CC" w:rsidRPr="00541FFF" w:rsidRDefault="001452CC" w:rsidP="001452CC">
            <w:pPr>
              <w:spacing w:line="240" w:lineRule="auto"/>
              <w:rPr>
                <w:rFonts w:eastAsia="Times New Roman"/>
                <w:color w:val="000000"/>
                <w:lang w:val="ru-RU"/>
              </w:rPr>
            </w:pPr>
            <w:r w:rsidRPr="00541FFF">
              <w:rPr>
                <w:rFonts w:eastAsia="Times New Roman"/>
                <w:color w:val="000000"/>
                <w:lang w:val="ru-RU"/>
              </w:rPr>
              <w:t>Учёт по ФСБУ 5/2019 и ФСБУ 6/2020</w:t>
            </w:r>
          </w:p>
        </w:tc>
        <w:tc>
          <w:tcPr>
            <w:tcW w:w="1996" w:type="pct"/>
            <w:tcBorders>
              <w:top w:val="nil"/>
              <w:left w:val="nil"/>
              <w:bottom w:val="single" w:sz="4" w:space="0" w:color="auto"/>
              <w:right w:val="single" w:sz="4" w:space="0" w:color="auto"/>
            </w:tcBorders>
            <w:hideMark/>
          </w:tcPr>
          <w:p w14:paraId="21000AE4" w14:textId="77777777" w:rsidR="001452CC" w:rsidRPr="00541FFF" w:rsidRDefault="001452CC" w:rsidP="001452CC">
            <w:pPr>
              <w:spacing w:line="240" w:lineRule="auto"/>
              <w:rPr>
                <w:rFonts w:eastAsia="Times New Roman"/>
                <w:color w:val="000000"/>
                <w:lang w:val="ru-RU"/>
              </w:rPr>
            </w:pPr>
            <w:r w:rsidRPr="00541FFF">
              <w:rPr>
                <w:rFonts w:eastAsia="Times New Roman"/>
                <w:color w:val="000000"/>
                <w:lang w:val="ru-RU"/>
              </w:rPr>
              <w:t>Система должна поддерживать учёт инвентаря, спецодежды по актуальным стандартам бухгалтерского учёта (ФСБУ 5/2019, ФСБУ 6/2020).</w:t>
            </w:r>
          </w:p>
        </w:tc>
        <w:tc>
          <w:tcPr>
            <w:tcW w:w="426" w:type="pct"/>
            <w:tcBorders>
              <w:top w:val="nil"/>
              <w:left w:val="nil"/>
              <w:bottom w:val="single" w:sz="4" w:space="0" w:color="auto"/>
              <w:right w:val="single" w:sz="4" w:space="0" w:color="auto"/>
            </w:tcBorders>
            <w:hideMark/>
          </w:tcPr>
          <w:p w14:paraId="19AE937D" w14:textId="77777777" w:rsidR="001452CC" w:rsidRPr="00541FFF" w:rsidRDefault="001452CC" w:rsidP="001452CC">
            <w:pPr>
              <w:spacing w:line="240" w:lineRule="auto"/>
              <w:rPr>
                <w:rFonts w:eastAsia="Times New Roman"/>
                <w:color w:val="000000"/>
                <w:lang w:val="ru-RU"/>
              </w:rPr>
            </w:pPr>
            <w:r w:rsidRPr="00541FFF">
              <w:rPr>
                <w:rFonts w:eastAsia="Times New Roman"/>
                <w:color w:val="000000"/>
                <w:lang w:val="ru-RU"/>
              </w:rPr>
              <w:t>ФТ</w:t>
            </w:r>
          </w:p>
        </w:tc>
        <w:tc>
          <w:tcPr>
            <w:tcW w:w="802" w:type="pct"/>
            <w:tcBorders>
              <w:top w:val="nil"/>
              <w:left w:val="nil"/>
              <w:bottom w:val="single" w:sz="4" w:space="0" w:color="auto"/>
              <w:right w:val="single" w:sz="4" w:space="0" w:color="auto"/>
            </w:tcBorders>
            <w:hideMark/>
          </w:tcPr>
          <w:p w14:paraId="595CE0E6" w14:textId="77777777" w:rsidR="001452CC" w:rsidRPr="00541FFF" w:rsidRDefault="001452CC" w:rsidP="001452CC">
            <w:pPr>
              <w:spacing w:line="240" w:lineRule="auto"/>
              <w:rPr>
                <w:rFonts w:eastAsia="Times New Roman"/>
                <w:color w:val="000000"/>
                <w:lang w:val="ru-RU"/>
              </w:rPr>
            </w:pPr>
            <w:r w:rsidRPr="00541FFF">
              <w:rPr>
                <w:rFonts w:eastAsia="Times New Roman"/>
                <w:color w:val="000000"/>
                <w:lang w:val="ru-RU"/>
              </w:rPr>
              <w:t>Главный бухгалтер</w:t>
            </w:r>
          </w:p>
        </w:tc>
        <w:tc>
          <w:tcPr>
            <w:tcW w:w="925" w:type="pct"/>
            <w:tcBorders>
              <w:top w:val="nil"/>
              <w:left w:val="nil"/>
              <w:bottom w:val="single" w:sz="4" w:space="0" w:color="auto"/>
              <w:right w:val="single" w:sz="4" w:space="0" w:color="auto"/>
            </w:tcBorders>
            <w:hideMark/>
          </w:tcPr>
          <w:p w14:paraId="5B2CC420" w14:textId="77777777" w:rsidR="001452CC" w:rsidRPr="00541FFF" w:rsidRDefault="001452CC" w:rsidP="001452CC">
            <w:pPr>
              <w:spacing w:line="240" w:lineRule="auto"/>
              <w:rPr>
                <w:rFonts w:eastAsia="Times New Roman"/>
                <w:color w:val="000000"/>
                <w:lang w:val="ru-RU"/>
              </w:rPr>
            </w:pPr>
            <w:r w:rsidRPr="00541FFF">
              <w:rPr>
                <w:rFonts w:eastAsia="Times New Roman"/>
                <w:color w:val="000000"/>
                <w:lang w:val="ru-RU"/>
              </w:rPr>
              <w:t>Доработка системы</w:t>
            </w:r>
          </w:p>
        </w:tc>
      </w:tr>
      <w:tr w:rsidR="001452CC" w:rsidRPr="00541FFF" w14:paraId="39EAA524" w14:textId="77777777" w:rsidTr="001452CC">
        <w:trPr>
          <w:trHeight w:val="1140"/>
        </w:trPr>
        <w:tc>
          <w:tcPr>
            <w:tcW w:w="186" w:type="pct"/>
            <w:tcBorders>
              <w:top w:val="nil"/>
              <w:left w:val="single" w:sz="4" w:space="0" w:color="auto"/>
              <w:bottom w:val="single" w:sz="4" w:space="0" w:color="auto"/>
              <w:right w:val="single" w:sz="4" w:space="0" w:color="auto"/>
            </w:tcBorders>
            <w:hideMark/>
          </w:tcPr>
          <w:p w14:paraId="6F01CED6" w14:textId="77777777" w:rsidR="001452CC" w:rsidRPr="00541FFF" w:rsidRDefault="001452CC" w:rsidP="001452CC">
            <w:pPr>
              <w:spacing w:line="240" w:lineRule="auto"/>
              <w:rPr>
                <w:rFonts w:eastAsia="Times New Roman"/>
                <w:color w:val="000000"/>
                <w:lang w:val="ru-RU"/>
              </w:rPr>
            </w:pPr>
            <w:r w:rsidRPr="00541FFF">
              <w:rPr>
                <w:rFonts w:eastAsia="Times New Roman"/>
                <w:color w:val="000000"/>
                <w:lang w:val="ru-RU"/>
              </w:rPr>
              <w:t>3</w:t>
            </w:r>
          </w:p>
        </w:tc>
        <w:tc>
          <w:tcPr>
            <w:tcW w:w="665" w:type="pct"/>
            <w:tcBorders>
              <w:top w:val="nil"/>
              <w:left w:val="nil"/>
              <w:bottom w:val="single" w:sz="4" w:space="0" w:color="auto"/>
              <w:right w:val="single" w:sz="4" w:space="0" w:color="auto"/>
            </w:tcBorders>
            <w:hideMark/>
          </w:tcPr>
          <w:p w14:paraId="3368ED44" w14:textId="77777777" w:rsidR="001452CC" w:rsidRPr="00541FFF" w:rsidRDefault="001452CC" w:rsidP="001452CC">
            <w:pPr>
              <w:spacing w:line="240" w:lineRule="auto"/>
              <w:rPr>
                <w:rFonts w:eastAsia="Times New Roman"/>
                <w:color w:val="000000"/>
                <w:lang w:val="ru-RU"/>
              </w:rPr>
            </w:pPr>
            <w:r w:rsidRPr="00541FFF">
              <w:rPr>
                <w:rFonts w:eastAsia="Times New Roman"/>
                <w:color w:val="000000"/>
                <w:lang w:val="ru-RU"/>
              </w:rPr>
              <w:t>Автоматическое формирование бухгалтерских проводок</w:t>
            </w:r>
          </w:p>
        </w:tc>
        <w:tc>
          <w:tcPr>
            <w:tcW w:w="1996" w:type="pct"/>
            <w:tcBorders>
              <w:top w:val="nil"/>
              <w:left w:val="nil"/>
              <w:bottom w:val="single" w:sz="4" w:space="0" w:color="auto"/>
              <w:right w:val="single" w:sz="4" w:space="0" w:color="auto"/>
            </w:tcBorders>
            <w:hideMark/>
          </w:tcPr>
          <w:p w14:paraId="5B63178D" w14:textId="77777777" w:rsidR="001452CC" w:rsidRPr="00541FFF" w:rsidRDefault="001452CC" w:rsidP="001452CC">
            <w:pPr>
              <w:spacing w:line="240" w:lineRule="auto"/>
              <w:rPr>
                <w:rFonts w:eastAsia="Times New Roman"/>
                <w:color w:val="000000"/>
                <w:lang w:val="ru-RU"/>
              </w:rPr>
            </w:pPr>
            <w:r w:rsidRPr="00541FFF">
              <w:rPr>
                <w:rFonts w:eastAsia="Times New Roman"/>
                <w:color w:val="000000"/>
                <w:lang w:val="ru-RU"/>
              </w:rPr>
              <w:t xml:space="preserve">Система должна автоматически формировать бухгалтерские проводки на основании первичных документов по спецодежде и инвентарю и </w:t>
            </w:r>
            <w:proofErr w:type="spellStart"/>
            <w:r w:rsidRPr="00541FFF">
              <w:rPr>
                <w:rFonts w:eastAsia="Times New Roman"/>
                <w:color w:val="000000"/>
                <w:lang w:val="ru-RU"/>
              </w:rPr>
              <w:t>спецоснастке</w:t>
            </w:r>
            <w:proofErr w:type="spellEnd"/>
            <w:r w:rsidRPr="00541FFF">
              <w:rPr>
                <w:rFonts w:eastAsia="Times New Roman"/>
                <w:color w:val="000000"/>
                <w:lang w:val="ru-RU"/>
              </w:rPr>
              <w:t>.</w:t>
            </w:r>
          </w:p>
        </w:tc>
        <w:tc>
          <w:tcPr>
            <w:tcW w:w="426" w:type="pct"/>
            <w:tcBorders>
              <w:top w:val="nil"/>
              <w:left w:val="nil"/>
              <w:bottom w:val="single" w:sz="4" w:space="0" w:color="auto"/>
              <w:right w:val="single" w:sz="4" w:space="0" w:color="auto"/>
            </w:tcBorders>
            <w:hideMark/>
          </w:tcPr>
          <w:p w14:paraId="038B71DD" w14:textId="77777777" w:rsidR="001452CC" w:rsidRPr="00541FFF" w:rsidRDefault="001452CC" w:rsidP="001452CC">
            <w:pPr>
              <w:spacing w:line="240" w:lineRule="auto"/>
              <w:rPr>
                <w:rFonts w:eastAsia="Times New Roman"/>
                <w:color w:val="000000"/>
                <w:lang w:val="ru-RU"/>
              </w:rPr>
            </w:pPr>
            <w:r w:rsidRPr="00541FFF">
              <w:rPr>
                <w:rFonts w:eastAsia="Times New Roman"/>
                <w:color w:val="000000"/>
                <w:lang w:val="ru-RU"/>
              </w:rPr>
              <w:t>ФТ</w:t>
            </w:r>
          </w:p>
        </w:tc>
        <w:tc>
          <w:tcPr>
            <w:tcW w:w="802" w:type="pct"/>
            <w:tcBorders>
              <w:top w:val="nil"/>
              <w:left w:val="nil"/>
              <w:bottom w:val="single" w:sz="4" w:space="0" w:color="auto"/>
              <w:right w:val="single" w:sz="4" w:space="0" w:color="auto"/>
            </w:tcBorders>
            <w:hideMark/>
          </w:tcPr>
          <w:p w14:paraId="179BE582" w14:textId="77777777" w:rsidR="001452CC" w:rsidRPr="00541FFF" w:rsidRDefault="001452CC" w:rsidP="001452CC">
            <w:pPr>
              <w:spacing w:line="240" w:lineRule="auto"/>
              <w:rPr>
                <w:rFonts w:eastAsia="Times New Roman"/>
                <w:color w:val="000000"/>
                <w:lang w:val="ru-RU"/>
              </w:rPr>
            </w:pPr>
            <w:r w:rsidRPr="00541FFF">
              <w:rPr>
                <w:rFonts w:eastAsia="Times New Roman"/>
                <w:color w:val="000000"/>
                <w:lang w:val="ru-RU"/>
              </w:rPr>
              <w:t>Главный бухгалтер</w:t>
            </w:r>
          </w:p>
        </w:tc>
        <w:tc>
          <w:tcPr>
            <w:tcW w:w="925" w:type="pct"/>
            <w:tcBorders>
              <w:top w:val="nil"/>
              <w:left w:val="nil"/>
              <w:bottom w:val="single" w:sz="4" w:space="0" w:color="auto"/>
              <w:right w:val="single" w:sz="4" w:space="0" w:color="auto"/>
            </w:tcBorders>
            <w:hideMark/>
          </w:tcPr>
          <w:p w14:paraId="52C064DF" w14:textId="77777777" w:rsidR="001452CC" w:rsidRPr="00541FFF" w:rsidRDefault="001452CC" w:rsidP="001452CC">
            <w:pPr>
              <w:spacing w:line="240" w:lineRule="auto"/>
              <w:rPr>
                <w:rFonts w:eastAsia="Times New Roman"/>
                <w:color w:val="000000"/>
                <w:lang w:val="ru-RU"/>
              </w:rPr>
            </w:pPr>
            <w:r w:rsidRPr="00541FFF">
              <w:rPr>
                <w:rFonts w:eastAsia="Times New Roman"/>
                <w:color w:val="000000"/>
                <w:lang w:val="ru-RU"/>
              </w:rPr>
              <w:t>Типовая функциональность</w:t>
            </w:r>
          </w:p>
        </w:tc>
      </w:tr>
      <w:tr w:rsidR="001452CC" w:rsidRPr="00541FFF" w14:paraId="7651EC3F" w14:textId="77777777" w:rsidTr="001452CC">
        <w:trPr>
          <w:trHeight w:val="855"/>
        </w:trPr>
        <w:tc>
          <w:tcPr>
            <w:tcW w:w="186" w:type="pct"/>
            <w:tcBorders>
              <w:top w:val="nil"/>
              <w:left w:val="single" w:sz="4" w:space="0" w:color="auto"/>
              <w:bottom w:val="single" w:sz="4" w:space="0" w:color="auto"/>
              <w:right w:val="single" w:sz="4" w:space="0" w:color="auto"/>
            </w:tcBorders>
            <w:hideMark/>
          </w:tcPr>
          <w:p w14:paraId="79CE1FA8" w14:textId="77777777" w:rsidR="001452CC" w:rsidRPr="00541FFF" w:rsidRDefault="001452CC" w:rsidP="001452CC">
            <w:pPr>
              <w:spacing w:line="240" w:lineRule="auto"/>
              <w:rPr>
                <w:rFonts w:eastAsia="Times New Roman"/>
                <w:color w:val="000000"/>
                <w:lang w:val="ru-RU"/>
              </w:rPr>
            </w:pPr>
            <w:r w:rsidRPr="00541FFF">
              <w:rPr>
                <w:rFonts w:eastAsia="Times New Roman"/>
                <w:color w:val="000000"/>
                <w:lang w:val="ru-RU"/>
              </w:rPr>
              <w:t>4</w:t>
            </w:r>
          </w:p>
        </w:tc>
        <w:tc>
          <w:tcPr>
            <w:tcW w:w="665" w:type="pct"/>
            <w:tcBorders>
              <w:top w:val="nil"/>
              <w:left w:val="nil"/>
              <w:bottom w:val="single" w:sz="4" w:space="0" w:color="auto"/>
              <w:right w:val="single" w:sz="4" w:space="0" w:color="auto"/>
            </w:tcBorders>
            <w:hideMark/>
          </w:tcPr>
          <w:p w14:paraId="73A1581B" w14:textId="77777777" w:rsidR="001452CC" w:rsidRPr="00541FFF" w:rsidRDefault="001452CC" w:rsidP="001452CC">
            <w:pPr>
              <w:spacing w:line="240" w:lineRule="auto"/>
              <w:rPr>
                <w:rFonts w:eastAsia="Times New Roman"/>
                <w:color w:val="000000"/>
                <w:lang w:val="ru-RU"/>
              </w:rPr>
            </w:pPr>
            <w:r w:rsidRPr="00541FFF">
              <w:rPr>
                <w:rFonts w:eastAsia="Times New Roman"/>
                <w:color w:val="000000"/>
                <w:lang w:val="ru-RU"/>
              </w:rPr>
              <w:t>Количественный учёт движения инвентаря и спецодежды</w:t>
            </w:r>
          </w:p>
        </w:tc>
        <w:tc>
          <w:tcPr>
            <w:tcW w:w="1996" w:type="pct"/>
            <w:tcBorders>
              <w:top w:val="nil"/>
              <w:left w:val="nil"/>
              <w:bottom w:val="single" w:sz="4" w:space="0" w:color="auto"/>
              <w:right w:val="single" w:sz="4" w:space="0" w:color="auto"/>
            </w:tcBorders>
            <w:hideMark/>
          </w:tcPr>
          <w:p w14:paraId="0FBDE931" w14:textId="77777777" w:rsidR="001452CC" w:rsidRPr="00541FFF" w:rsidRDefault="001452CC" w:rsidP="001452CC">
            <w:pPr>
              <w:spacing w:line="240" w:lineRule="auto"/>
              <w:rPr>
                <w:rFonts w:eastAsia="Times New Roman"/>
                <w:color w:val="000000"/>
                <w:lang w:val="ru-RU"/>
              </w:rPr>
            </w:pPr>
            <w:r w:rsidRPr="00541FFF">
              <w:rPr>
                <w:rFonts w:eastAsia="Times New Roman"/>
                <w:color w:val="000000"/>
                <w:lang w:val="ru-RU"/>
              </w:rPr>
              <w:t>Система должна обеспечивать количественный учёт инвентаря и спецодежды, выданных в эксплуатацию.</w:t>
            </w:r>
          </w:p>
        </w:tc>
        <w:tc>
          <w:tcPr>
            <w:tcW w:w="426" w:type="pct"/>
            <w:tcBorders>
              <w:top w:val="nil"/>
              <w:left w:val="nil"/>
              <w:bottom w:val="single" w:sz="4" w:space="0" w:color="auto"/>
              <w:right w:val="single" w:sz="4" w:space="0" w:color="auto"/>
            </w:tcBorders>
            <w:hideMark/>
          </w:tcPr>
          <w:p w14:paraId="03A7A724" w14:textId="77777777" w:rsidR="001452CC" w:rsidRPr="00541FFF" w:rsidRDefault="001452CC" w:rsidP="001452CC">
            <w:pPr>
              <w:spacing w:line="240" w:lineRule="auto"/>
              <w:rPr>
                <w:rFonts w:eastAsia="Times New Roman"/>
                <w:color w:val="000000"/>
                <w:lang w:val="ru-RU"/>
              </w:rPr>
            </w:pPr>
            <w:r w:rsidRPr="00541FFF">
              <w:rPr>
                <w:rFonts w:eastAsia="Times New Roman"/>
                <w:color w:val="000000"/>
                <w:lang w:val="ru-RU"/>
              </w:rPr>
              <w:t>ФТ</w:t>
            </w:r>
          </w:p>
        </w:tc>
        <w:tc>
          <w:tcPr>
            <w:tcW w:w="802" w:type="pct"/>
            <w:tcBorders>
              <w:top w:val="nil"/>
              <w:left w:val="nil"/>
              <w:bottom w:val="single" w:sz="4" w:space="0" w:color="auto"/>
              <w:right w:val="single" w:sz="4" w:space="0" w:color="auto"/>
            </w:tcBorders>
            <w:hideMark/>
          </w:tcPr>
          <w:p w14:paraId="51C3B53E" w14:textId="77777777" w:rsidR="001452CC" w:rsidRPr="00541FFF" w:rsidRDefault="001452CC" w:rsidP="001452CC">
            <w:pPr>
              <w:spacing w:line="240" w:lineRule="auto"/>
              <w:rPr>
                <w:rFonts w:eastAsia="Times New Roman"/>
                <w:color w:val="000000"/>
                <w:lang w:val="ru-RU"/>
              </w:rPr>
            </w:pPr>
            <w:r w:rsidRPr="00541FFF">
              <w:rPr>
                <w:rFonts w:eastAsia="Times New Roman"/>
                <w:color w:val="000000"/>
                <w:lang w:val="ru-RU"/>
              </w:rPr>
              <w:t>Главный бухгалтер</w:t>
            </w:r>
          </w:p>
        </w:tc>
        <w:tc>
          <w:tcPr>
            <w:tcW w:w="925" w:type="pct"/>
            <w:tcBorders>
              <w:top w:val="nil"/>
              <w:left w:val="nil"/>
              <w:bottom w:val="single" w:sz="4" w:space="0" w:color="auto"/>
              <w:right w:val="single" w:sz="4" w:space="0" w:color="auto"/>
            </w:tcBorders>
            <w:hideMark/>
          </w:tcPr>
          <w:p w14:paraId="5C0CE8F5" w14:textId="77777777" w:rsidR="001452CC" w:rsidRPr="00541FFF" w:rsidRDefault="001452CC" w:rsidP="001452CC">
            <w:pPr>
              <w:spacing w:line="240" w:lineRule="auto"/>
              <w:rPr>
                <w:rFonts w:eastAsia="Times New Roman"/>
                <w:color w:val="000000"/>
                <w:lang w:val="ru-RU"/>
              </w:rPr>
            </w:pPr>
            <w:r w:rsidRPr="00541FFF">
              <w:rPr>
                <w:rFonts w:eastAsia="Times New Roman"/>
                <w:color w:val="000000"/>
                <w:lang w:val="ru-RU"/>
              </w:rPr>
              <w:t>Типовая функциональность</w:t>
            </w:r>
          </w:p>
        </w:tc>
      </w:tr>
      <w:tr w:rsidR="001452CC" w:rsidRPr="00541FFF" w14:paraId="0DD3D531" w14:textId="77777777" w:rsidTr="001452CC">
        <w:trPr>
          <w:trHeight w:val="1140"/>
        </w:trPr>
        <w:tc>
          <w:tcPr>
            <w:tcW w:w="186" w:type="pct"/>
            <w:tcBorders>
              <w:top w:val="nil"/>
              <w:left w:val="single" w:sz="4" w:space="0" w:color="auto"/>
              <w:bottom w:val="single" w:sz="4" w:space="0" w:color="auto"/>
              <w:right w:val="single" w:sz="4" w:space="0" w:color="auto"/>
            </w:tcBorders>
            <w:hideMark/>
          </w:tcPr>
          <w:p w14:paraId="3FE126A5" w14:textId="77777777" w:rsidR="001452CC" w:rsidRPr="00541FFF" w:rsidRDefault="001452CC" w:rsidP="001452CC">
            <w:pPr>
              <w:spacing w:line="240" w:lineRule="auto"/>
              <w:rPr>
                <w:rFonts w:eastAsia="Times New Roman"/>
                <w:color w:val="000000"/>
                <w:lang w:val="ru-RU"/>
              </w:rPr>
            </w:pPr>
            <w:r w:rsidRPr="00541FFF">
              <w:rPr>
                <w:rFonts w:eastAsia="Times New Roman"/>
                <w:color w:val="000000"/>
                <w:lang w:val="ru-RU"/>
              </w:rPr>
              <w:t>5</w:t>
            </w:r>
          </w:p>
        </w:tc>
        <w:tc>
          <w:tcPr>
            <w:tcW w:w="665" w:type="pct"/>
            <w:tcBorders>
              <w:top w:val="nil"/>
              <w:left w:val="nil"/>
              <w:bottom w:val="single" w:sz="4" w:space="0" w:color="auto"/>
              <w:right w:val="single" w:sz="4" w:space="0" w:color="auto"/>
            </w:tcBorders>
            <w:hideMark/>
          </w:tcPr>
          <w:p w14:paraId="3B94683A" w14:textId="77777777" w:rsidR="001452CC" w:rsidRPr="00541FFF" w:rsidRDefault="001452CC" w:rsidP="001452CC">
            <w:pPr>
              <w:spacing w:line="240" w:lineRule="auto"/>
              <w:rPr>
                <w:rFonts w:eastAsia="Times New Roman"/>
                <w:color w:val="000000"/>
                <w:lang w:val="ru-RU"/>
              </w:rPr>
            </w:pPr>
            <w:r w:rsidRPr="00541FFF">
              <w:rPr>
                <w:rFonts w:eastAsia="Times New Roman"/>
                <w:color w:val="000000"/>
                <w:lang w:val="ru-RU"/>
              </w:rPr>
              <w:t>Учёт срока полезного использования спецодежды и инвентаря</w:t>
            </w:r>
          </w:p>
        </w:tc>
        <w:tc>
          <w:tcPr>
            <w:tcW w:w="1996" w:type="pct"/>
            <w:tcBorders>
              <w:top w:val="nil"/>
              <w:left w:val="nil"/>
              <w:bottom w:val="single" w:sz="4" w:space="0" w:color="auto"/>
              <w:right w:val="single" w:sz="4" w:space="0" w:color="auto"/>
            </w:tcBorders>
            <w:hideMark/>
          </w:tcPr>
          <w:p w14:paraId="476F3C35" w14:textId="77777777" w:rsidR="001452CC" w:rsidRPr="00541FFF" w:rsidRDefault="001452CC" w:rsidP="001452CC">
            <w:pPr>
              <w:spacing w:line="240" w:lineRule="auto"/>
              <w:rPr>
                <w:rFonts w:eastAsia="Times New Roman"/>
                <w:color w:val="000000"/>
                <w:lang w:val="ru-RU"/>
              </w:rPr>
            </w:pPr>
            <w:r w:rsidRPr="00541FFF">
              <w:rPr>
                <w:rFonts w:eastAsia="Times New Roman"/>
                <w:color w:val="000000"/>
                <w:lang w:val="ru-RU"/>
              </w:rPr>
              <w:t>Система должна рассчитывать срок полезного использования, напоминать пользователю о необходимости списания с истёкшим сроком.</w:t>
            </w:r>
          </w:p>
        </w:tc>
        <w:tc>
          <w:tcPr>
            <w:tcW w:w="426" w:type="pct"/>
            <w:tcBorders>
              <w:top w:val="nil"/>
              <w:left w:val="nil"/>
              <w:bottom w:val="single" w:sz="4" w:space="0" w:color="auto"/>
              <w:right w:val="single" w:sz="4" w:space="0" w:color="auto"/>
            </w:tcBorders>
            <w:hideMark/>
          </w:tcPr>
          <w:p w14:paraId="11658D81" w14:textId="77777777" w:rsidR="001452CC" w:rsidRPr="00541FFF" w:rsidRDefault="001452CC" w:rsidP="001452CC">
            <w:pPr>
              <w:spacing w:line="240" w:lineRule="auto"/>
              <w:rPr>
                <w:rFonts w:eastAsia="Times New Roman"/>
                <w:color w:val="000000"/>
                <w:lang w:val="ru-RU"/>
              </w:rPr>
            </w:pPr>
            <w:r w:rsidRPr="00541FFF">
              <w:rPr>
                <w:rFonts w:eastAsia="Times New Roman"/>
                <w:color w:val="000000"/>
                <w:lang w:val="ru-RU"/>
              </w:rPr>
              <w:t>ФТ</w:t>
            </w:r>
          </w:p>
        </w:tc>
        <w:tc>
          <w:tcPr>
            <w:tcW w:w="802" w:type="pct"/>
            <w:tcBorders>
              <w:top w:val="nil"/>
              <w:left w:val="nil"/>
              <w:bottom w:val="single" w:sz="4" w:space="0" w:color="auto"/>
              <w:right w:val="single" w:sz="4" w:space="0" w:color="auto"/>
            </w:tcBorders>
            <w:hideMark/>
          </w:tcPr>
          <w:p w14:paraId="7FF255F1" w14:textId="77777777" w:rsidR="001452CC" w:rsidRPr="00541FFF" w:rsidRDefault="001452CC" w:rsidP="001452CC">
            <w:pPr>
              <w:spacing w:line="240" w:lineRule="auto"/>
              <w:rPr>
                <w:rFonts w:eastAsia="Times New Roman"/>
                <w:color w:val="000000"/>
                <w:lang w:val="ru-RU"/>
              </w:rPr>
            </w:pPr>
            <w:r w:rsidRPr="00541FFF">
              <w:rPr>
                <w:rFonts w:eastAsia="Times New Roman"/>
                <w:color w:val="000000"/>
                <w:lang w:val="ru-RU"/>
              </w:rPr>
              <w:t>Главный бухгалтер</w:t>
            </w:r>
          </w:p>
        </w:tc>
        <w:tc>
          <w:tcPr>
            <w:tcW w:w="925" w:type="pct"/>
            <w:tcBorders>
              <w:top w:val="nil"/>
              <w:left w:val="nil"/>
              <w:bottom w:val="single" w:sz="4" w:space="0" w:color="auto"/>
              <w:right w:val="single" w:sz="4" w:space="0" w:color="auto"/>
            </w:tcBorders>
            <w:hideMark/>
          </w:tcPr>
          <w:p w14:paraId="0ED7F4B7" w14:textId="77777777" w:rsidR="001452CC" w:rsidRPr="00541FFF" w:rsidRDefault="001452CC" w:rsidP="001452CC">
            <w:pPr>
              <w:spacing w:line="240" w:lineRule="auto"/>
              <w:rPr>
                <w:rFonts w:eastAsia="Times New Roman"/>
                <w:color w:val="000000"/>
                <w:lang w:val="ru-RU"/>
              </w:rPr>
            </w:pPr>
            <w:r w:rsidRPr="00541FFF">
              <w:rPr>
                <w:rFonts w:eastAsia="Times New Roman"/>
                <w:color w:val="000000"/>
                <w:lang w:val="ru-RU"/>
              </w:rPr>
              <w:t>Доработка системы</w:t>
            </w:r>
          </w:p>
        </w:tc>
      </w:tr>
      <w:tr w:rsidR="001452CC" w:rsidRPr="00541FFF" w14:paraId="00CF5425" w14:textId="77777777" w:rsidTr="001452CC">
        <w:trPr>
          <w:trHeight w:val="1425"/>
        </w:trPr>
        <w:tc>
          <w:tcPr>
            <w:tcW w:w="186" w:type="pct"/>
            <w:tcBorders>
              <w:top w:val="nil"/>
              <w:left w:val="single" w:sz="4" w:space="0" w:color="auto"/>
              <w:bottom w:val="single" w:sz="4" w:space="0" w:color="auto"/>
              <w:right w:val="single" w:sz="4" w:space="0" w:color="auto"/>
            </w:tcBorders>
            <w:hideMark/>
          </w:tcPr>
          <w:p w14:paraId="12A681EF" w14:textId="77777777" w:rsidR="001452CC" w:rsidRPr="00541FFF" w:rsidRDefault="001452CC" w:rsidP="001452CC">
            <w:pPr>
              <w:spacing w:line="240" w:lineRule="auto"/>
              <w:rPr>
                <w:rFonts w:eastAsia="Times New Roman"/>
                <w:color w:val="000000"/>
                <w:lang w:val="ru-RU"/>
              </w:rPr>
            </w:pPr>
            <w:r w:rsidRPr="00541FFF">
              <w:rPr>
                <w:rFonts w:eastAsia="Times New Roman"/>
                <w:color w:val="000000"/>
                <w:lang w:val="ru-RU"/>
              </w:rPr>
              <w:t>6</w:t>
            </w:r>
          </w:p>
        </w:tc>
        <w:tc>
          <w:tcPr>
            <w:tcW w:w="665" w:type="pct"/>
            <w:tcBorders>
              <w:top w:val="nil"/>
              <w:left w:val="nil"/>
              <w:bottom w:val="single" w:sz="4" w:space="0" w:color="auto"/>
              <w:right w:val="single" w:sz="4" w:space="0" w:color="auto"/>
            </w:tcBorders>
            <w:hideMark/>
          </w:tcPr>
          <w:p w14:paraId="18D36C18" w14:textId="77777777" w:rsidR="001452CC" w:rsidRPr="00541FFF" w:rsidRDefault="001452CC" w:rsidP="001452CC">
            <w:pPr>
              <w:spacing w:line="240" w:lineRule="auto"/>
              <w:rPr>
                <w:rFonts w:eastAsia="Times New Roman"/>
                <w:color w:val="000000"/>
                <w:lang w:val="ru-RU"/>
              </w:rPr>
            </w:pPr>
            <w:r w:rsidRPr="00541FFF">
              <w:rPr>
                <w:rFonts w:eastAsia="Times New Roman"/>
                <w:color w:val="000000"/>
                <w:lang w:val="ru-RU"/>
              </w:rPr>
              <w:t>Формирование отчётности по движению и остаткам спецодежды и инвентаря</w:t>
            </w:r>
          </w:p>
        </w:tc>
        <w:tc>
          <w:tcPr>
            <w:tcW w:w="1996" w:type="pct"/>
            <w:tcBorders>
              <w:top w:val="nil"/>
              <w:left w:val="nil"/>
              <w:bottom w:val="single" w:sz="4" w:space="0" w:color="auto"/>
              <w:right w:val="single" w:sz="4" w:space="0" w:color="auto"/>
            </w:tcBorders>
            <w:hideMark/>
          </w:tcPr>
          <w:p w14:paraId="01E68607" w14:textId="77777777" w:rsidR="001452CC" w:rsidRPr="00541FFF" w:rsidRDefault="001452CC" w:rsidP="001452CC">
            <w:pPr>
              <w:spacing w:line="240" w:lineRule="auto"/>
              <w:rPr>
                <w:rFonts w:eastAsia="Times New Roman"/>
                <w:color w:val="000000"/>
                <w:lang w:val="ru-RU"/>
              </w:rPr>
            </w:pPr>
            <w:r w:rsidRPr="00541FFF">
              <w:rPr>
                <w:rFonts w:eastAsia="Times New Roman"/>
                <w:color w:val="000000"/>
                <w:lang w:val="ru-RU"/>
              </w:rPr>
              <w:t>Система должна формировать аналитические отчёты по движению и остаткам инвентаря, спецодежды.</w:t>
            </w:r>
          </w:p>
        </w:tc>
        <w:tc>
          <w:tcPr>
            <w:tcW w:w="426" w:type="pct"/>
            <w:tcBorders>
              <w:top w:val="nil"/>
              <w:left w:val="nil"/>
              <w:bottom w:val="single" w:sz="4" w:space="0" w:color="auto"/>
              <w:right w:val="single" w:sz="4" w:space="0" w:color="auto"/>
            </w:tcBorders>
            <w:hideMark/>
          </w:tcPr>
          <w:p w14:paraId="03B05B97" w14:textId="77777777" w:rsidR="001452CC" w:rsidRPr="00541FFF" w:rsidRDefault="001452CC" w:rsidP="001452CC">
            <w:pPr>
              <w:spacing w:line="240" w:lineRule="auto"/>
              <w:rPr>
                <w:rFonts w:eastAsia="Times New Roman"/>
                <w:color w:val="000000"/>
                <w:lang w:val="ru-RU"/>
              </w:rPr>
            </w:pPr>
            <w:r w:rsidRPr="00541FFF">
              <w:rPr>
                <w:rFonts w:eastAsia="Times New Roman"/>
                <w:color w:val="000000"/>
                <w:lang w:val="ru-RU"/>
              </w:rPr>
              <w:t>ФТ</w:t>
            </w:r>
          </w:p>
        </w:tc>
        <w:tc>
          <w:tcPr>
            <w:tcW w:w="802" w:type="pct"/>
            <w:tcBorders>
              <w:top w:val="nil"/>
              <w:left w:val="nil"/>
              <w:bottom w:val="single" w:sz="4" w:space="0" w:color="auto"/>
              <w:right w:val="single" w:sz="4" w:space="0" w:color="auto"/>
            </w:tcBorders>
            <w:hideMark/>
          </w:tcPr>
          <w:p w14:paraId="1FB6674F" w14:textId="77777777" w:rsidR="001452CC" w:rsidRPr="00541FFF" w:rsidRDefault="001452CC" w:rsidP="001452CC">
            <w:pPr>
              <w:spacing w:line="240" w:lineRule="auto"/>
              <w:rPr>
                <w:rFonts w:eastAsia="Times New Roman"/>
                <w:color w:val="000000"/>
                <w:lang w:val="ru-RU"/>
              </w:rPr>
            </w:pPr>
            <w:r w:rsidRPr="00541FFF">
              <w:rPr>
                <w:rFonts w:eastAsia="Times New Roman"/>
                <w:color w:val="000000"/>
                <w:lang w:val="ru-RU"/>
              </w:rPr>
              <w:t>Главный бухгалтер</w:t>
            </w:r>
          </w:p>
        </w:tc>
        <w:tc>
          <w:tcPr>
            <w:tcW w:w="925" w:type="pct"/>
            <w:tcBorders>
              <w:top w:val="nil"/>
              <w:left w:val="nil"/>
              <w:bottom w:val="single" w:sz="4" w:space="0" w:color="auto"/>
              <w:right w:val="single" w:sz="4" w:space="0" w:color="auto"/>
            </w:tcBorders>
            <w:hideMark/>
          </w:tcPr>
          <w:p w14:paraId="33A5F5B1" w14:textId="77777777" w:rsidR="001452CC" w:rsidRPr="00541FFF" w:rsidRDefault="001452CC" w:rsidP="001452CC">
            <w:pPr>
              <w:spacing w:line="240" w:lineRule="auto"/>
              <w:rPr>
                <w:rFonts w:eastAsia="Times New Roman"/>
                <w:color w:val="000000"/>
                <w:lang w:val="ru-RU"/>
              </w:rPr>
            </w:pPr>
            <w:r w:rsidRPr="00541FFF">
              <w:rPr>
                <w:rFonts w:eastAsia="Times New Roman"/>
                <w:color w:val="000000"/>
                <w:lang w:val="ru-RU"/>
              </w:rPr>
              <w:t>Типовая функциональность</w:t>
            </w:r>
          </w:p>
        </w:tc>
      </w:tr>
      <w:tr w:rsidR="001452CC" w:rsidRPr="00541FFF" w14:paraId="1A3EB258" w14:textId="77777777" w:rsidTr="001452CC">
        <w:trPr>
          <w:trHeight w:val="855"/>
        </w:trPr>
        <w:tc>
          <w:tcPr>
            <w:tcW w:w="186" w:type="pct"/>
            <w:tcBorders>
              <w:top w:val="nil"/>
              <w:left w:val="single" w:sz="4" w:space="0" w:color="auto"/>
              <w:bottom w:val="single" w:sz="4" w:space="0" w:color="auto"/>
              <w:right w:val="single" w:sz="4" w:space="0" w:color="auto"/>
            </w:tcBorders>
            <w:hideMark/>
          </w:tcPr>
          <w:p w14:paraId="2CDBBA31" w14:textId="77777777" w:rsidR="001452CC" w:rsidRPr="00541FFF" w:rsidRDefault="001452CC" w:rsidP="001452CC">
            <w:pPr>
              <w:spacing w:line="240" w:lineRule="auto"/>
              <w:rPr>
                <w:rFonts w:eastAsia="Times New Roman"/>
                <w:color w:val="000000"/>
                <w:lang w:val="ru-RU"/>
              </w:rPr>
            </w:pPr>
            <w:r w:rsidRPr="00541FFF">
              <w:rPr>
                <w:rFonts w:eastAsia="Times New Roman"/>
                <w:color w:val="000000"/>
                <w:lang w:val="ru-RU"/>
              </w:rPr>
              <w:lastRenderedPageBreak/>
              <w:t>7</w:t>
            </w:r>
          </w:p>
        </w:tc>
        <w:tc>
          <w:tcPr>
            <w:tcW w:w="665" w:type="pct"/>
            <w:tcBorders>
              <w:top w:val="nil"/>
              <w:left w:val="nil"/>
              <w:bottom w:val="single" w:sz="4" w:space="0" w:color="auto"/>
              <w:right w:val="single" w:sz="4" w:space="0" w:color="auto"/>
            </w:tcBorders>
            <w:hideMark/>
          </w:tcPr>
          <w:p w14:paraId="0482A21D" w14:textId="77777777" w:rsidR="001452CC" w:rsidRPr="00541FFF" w:rsidRDefault="001452CC" w:rsidP="001452CC">
            <w:pPr>
              <w:spacing w:line="240" w:lineRule="auto"/>
              <w:rPr>
                <w:rFonts w:eastAsia="Times New Roman"/>
                <w:color w:val="000000"/>
                <w:lang w:val="ru-RU"/>
              </w:rPr>
            </w:pPr>
            <w:r w:rsidRPr="00541FFF">
              <w:rPr>
                <w:rFonts w:eastAsia="Times New Roman"/>
                <w:color w:val="000000"/>
                <w:lang w:val="ru-RU"/>
              </w:rPr>
              <w:t>Контроль операций</w:t>
            </w:r>
          </w:p>
        </w:tc>
        <w:tc>
          <w:tcPr>
            <w:tcW w:w="1996" w:type="pct"/>
            <w:tcBorders>
              <w:top w:val="nil"/>
              <w:left w:val="nil"/>
              <w:bottom w:val="single" w:sz="4" w:space="0" w:color="auto"/>
              <w:right w:val="single" w:sz="4" w:space="0" w:color="auto"/>
            </w:tcBorders>
            <w:hideMark/>
          </w:tcPr>
          <w:p w14:paraId="2291F1A0" w14:textId="77777777" w:rsidR="001452CC" w:rsidRPr="00541FFF" w:rsidRDefault="001452CC" w:rsidP="001452CC">
            <w:pPr>
              <w:spacing w:line="240" w:lineRule="auto"/>
              <w:rPr>
                <w:rFonts w:eastAsia="Times New Roman"/>
                <w:color w:val="000000"/>
                <w:lang w:val="ru-RU"/>
              </w:rPr>
            </w:pPr>
            <w:r w:rsidRPr="00541FFF">
              <w:rPr>
                <w:rFonts w:eastAsia="Times New Roman"/>
                <w:color w:val="000000"/>
                <w:lang w:val="ru-RU"/>
              </w:rPr>
              <w:t>Система должна обеспечивать понятный интерфейс, автоматизацию учёта, предупреждения при ошибках, минимальные действия пользователя.</w:t>
            </w:r>
          </w:p>
        </w:tc>
        <w:tc>
          <w:tcPr>
            <w:tcW w:w="426" w:type="pct"/>
            <w:tcBorders>
              <w:top w:val="nil"/>
              <w:left w:val="nil"/>
              <w:bottom w:val="single" w:sz="4" w:space="0" w:color="auto"/>
              <w:right w:val="single" w:sz="4" w:space="0" w:color="auto"/>
            </w:tcBorders>
            <w:hideMark/>
          </w:tcPr>
          <w:p w14:paraId="53EF5EB7" w14:textId="77777777" w:rsidR="001452CC" w:rsidRPr="00541FFF" w:rsidRDefault="001452CC" w:rsidP="001452CC">
            <w:pPr>
              <w:spacing w:line="240" w:lineRule="auto"/>
              <w:rPr>
                <w:rFonts w:eastAsia="Times New Roman"/>
                <w:color w:val="000000"/>
                <w:lang w:val="ru-RU"/>
              </w:rPr>
            </w:pPr>
            <w:r w:rsidRPr="00541FFF">
              <w:rPr>
                <w:rFonts w:eastAsia="Times New Roman"/>
                <w:color w:val="000000"/>
                <w:lang w:val="ru-RU"/>
              </w:rPr>
              <w:t>НФТ</w:t>
            </w:r>
          </w:p>
        </w:tc>
        <w:tc>
          <w:tcPr>
            <w:tcW w:w="802" w:type="pct"/>
            <w:tcBorders>
              <w:top w:val="nil"/>
              <w:left w:val="nil"/>
              <w:bottom w:val="single" w:sz="4" w:space="0" w:color="auto"/>
              <w:right w:val="single" w:sz="4" w:space="0" w:color="auto"/>
            </w:tcBorders>
            <w:hideMark/>
          </w:tcPr>
          <w:p w14:paraId="21117949" w14:textId="77777777" w:rsidR="001452CC" w:rsidRPr="00541FFF" w:rsidRDefault="001452CC" w:rsidP="001452CC">
            <w:pPr>
              <w:spacing w:line="240" w:lineRule="auto"/>
              <w:rPr>
                <w:rFonts w:eastAsia="Times New Roman"/>
                <w:color w:val="000000"/>
                <w:lang w:val="ru-RU"/>
              </w:rPr>
            </w:pPr>
            <w:r w:rsidRPr="00541FFF">
              <w:rPr>
                <w:rFonts w:eastAsia="Times New Roman"/>
                <w:color w:val="000000"/>
                <w:lang w:val="ru-RU"/>
              </w:rPr>
              <w:t>Главный бухгалтер</w:t>
            </w:r>
          </w:p>
        </w:tc>
        <w:tc>
          <w:tcPr>
            <w:tcW w:w="925" w:type="pct"/>
            <w:tcBorders>
              <w:top w:val="nil"/>
              <w:left w:val="nil"/>
              <w:bottom w:val="single" w:sz="4" w:space="0" w:color="auto"/>
              <w:right w:val="single" w:sz="4" w:space="0" w:color="auto"/>
            </w:tcBorders>
            <w:hideMark/>
          </w:tcPr>
          <w:p w14:paraId="3666A117" w14:textId="77777777" w:rsidR="001452CC" w:rsidRPr="00541FFF" w:rsidRDefault="001452CC" w:rsidP="001452CC">
            <w:pPr>
              <w:spacing w:line="240" w:lineRule="auto"/>
              <w:rPr>
                <w:rFonts w:eastAsia="Times New Roman"/>
                <w:color w:val="000000"/>
                <w:lang w:val="ru-RU"/>
              </w:rPr>
            </w:pPr>
            <w:r w:rsidRPr="00541FFF">
              <w:rPr>
                <w:rFonts w:eastAsia="Times New Roman"/>
                <w:color w:val="000000"/>
                <w:lang w:val="ru-RU"/>
              </w:rPr>
              <w:t>Доработка системы</w:t>
            </w:r>
          </w:p>
        </w:tc>
      </w:tr>
      <w:tr w:rsidR="001452CC" w:rsidRPr="00541FFF" w14:paraId="748F5F35" w14:textId="77777777" w:rsidTr="001452CC">
        <w:trPr>
          <w:trHeight w:val="765"/>
        </w:trPr>
        <w:tc>
          <w:tcPr>
            <w:tcW w:w="186" w:type="pct"/>
            <w:tcBorders>
              <w:top w:val="nil"/>
              <w:left w:val="single" w:sz="4" w:space="0" w:color="auto"/>
              <w:bottom w:val="single" w:sz="4" w:space="0" w:color="auto"/>
              <w:right w:val="single" w:sz="4" w:space="0" w:color="auto"/>
            </w:tcBorders>
            <w:hideMark/>
          </w:tcPr>
          <w:p w14:paraId="724C9C47" w14:textId="77777777" w:rsidR="001452CC" w:rsidRPr="00541FFF" w:rsidRDefault="001452CC" w:rsidP="001452CC">
            <w:pPr>
              <w:spacing w:line="240" w:lineRule="auto"/>
              <w:rPr>
                <w:rFonts w:eastAsia="Times New Roman"/>
                <w:color w:val="000000"/>
                <w:lang w:val="ru-RU"/>
              </w:rPr>
            </w:pPr>
            <w:r w:rsidRPr="00541FFF">
              <w:rPr>
                <w:rFonts w:eastAsia="Times New Roman"/>
                <w:color w:val="000000"/>
                <w:lang w:val="ru-RU"/>
              </w:rPr>
              <w:t>8</w:t>
            </w:r>
          </w:p>
        </w:tc>
        <w:tc>
          <w:tcPr>
            <w:tcW w:w="665" w:type="pct"/>
            <w:tcBorders>
              <w:top w:val="nil"/>
              <w:left w:val="nil"/>
              <w:bottom w:val="single" w:sz="4" w:space="0" w:color="auto"/>
              <w:right w:val="single" w:sz="4" w:space="0" w:color="auto"/>
            </w:tcBorders>
            <w:hideMark/>
          </w:tcPr>
          <w:p w14:paraId="0014467C" w14:textId="77777777" w:rsidR="001452CC" w:rsidRPr="00541FFF" w:rsidRDefault="001452CC" w:rsidP="001452CC">
            <w:pPr>
              <w:spacing w:line="240" w:lineRule="auto"/>
              <w:rPr>
                <w:rFonts w:eastAsia="Times New Roman"/>
                <w:color w:val="000000"/>
                <w:lang w:val="ru-RU"/>
              </w:rPr>
            </w:pPr>
            <w:r w:rsidRPr="00541FFF">
              <w:rPr>
                <w:rFonts w:eastAsia="Times New Roman"/>
                <w:color w:val="000000"/>
                <w:lang w:val="ru-RU"/>
              </w:rPr>
              <w:t>Ведение учета операций по каждому сотруднику.</w:t>
            </w:r>
          </w:p>
        </w:tc>
        <w:tc>
          <w:tcPr>
            <w:tcW w:w="1996" w:type="pct"/>
            <w:tcBorders>
              <w:top w:val="nil"/>
              <w:left w:val="nil"/>
              <w:bottom w:val="single" w:sz="4" w:space="0" w:color="auto"/>
              <w:right w:val="single" w:sz="4" w:space="0" w:color="auto"/>
            </w:tcBorders>
            <w:hideMark/>
          </w:tcPr>
          <w:p w14:paraId="24E0ABBC" w14:textId="77777777" w:rsidR="001452CC" w:rsidRPr="00541FFF" w:rsidRDefault="001452CC" w:rsidP="001452CC">
            <w:pPr>
              <w:spacing w:line="240" w:lineRule="auto"/>
              <w:rPr>
                <w:rFonts w:eastAsia="Times New Roman"/>
                <w:color w:val="000000"/>
                <w:lang w:val="ru-RU"/>
              </w:rPr>
            </w:pPr>
            <w:r w:rsidRPr="00541FFF">
              <w:rPr>
                <w:rFonts w:eastAsia="Times New Roman"/>
                <w:color w:val="000000"/>
                <w:lang w:val="ru-RU"/>
              </w:rPr>
              <w:t>Система должна поддерживать возможность учета операций выдачи и возврату инвентаря и спецодежды по каждому сотруднику с указанием Ф.И.О.</w:t>
            </w:r>
          </w:p>
        </w:tc>
        <w:tc>
          <w:tcPr>
            <w:tcW w:w="426" w:type="pct"/>
            <w:tcBorders>
              <w:top w:val="nil"/>
              <w:left w:val="nil"/>
              <w:bottom w:val="single" w:sz="4" w:space="0" w:color="auto"/>
              <w:right w:val="single" w:sz="4" w:space="0" w:color="auto"/>
            </w:tcBorders>
            <w:hideMark/>
          </w:tcPr>
          <w:p w14:paraId="5A2916F9" w14:textId="77777777" w:rsidR="001452CC" w:rsidRPr="00541FFF" w:rsidRDefault="001452CC" w:rsidP="001452CC">
            <w:pPr>
              <w:spacing w:line="240" w:lineRule="auto"/>
              <w:rPr>
                <w:rFonts w:eastAsia="Times New Roman"/>
                <w:color w:val="000000"/>
                <w:lang w:val="ru-RU"/>
              </w:rPr>
            </w:pPr>
            <w:r w:rsidRPr="00541FFF">
              <w:rPr>
                <w:rFonts w:eastAsia="Times New Roman"/>
                <w:color w:val="000000"/>
                <w:lang w:val="ru-RU"/>
              </w:rPr>
              <w:t>ФТ</w:t>
            </w:r>
          </w:p>
        </w:tc>
        <w:tc>
          <w:tcPr>
            <w:tcW w:w="802" w:type="pct"/>
            <w:tcBorders>
              <w:top w:val="nil"/>
              <w:left w:val="nil"/>
              <w:bottom w:val="single" w:sz="4" w:space="0" w:color="auto"/>
              <w:right w:val="single" w:sz="4" w:space="0" w:color="auto"/>
            </w:tcBorders>
            <w:hideMark/>
          </w:tcPr>
          <w:p w14:paraId="75634777" w14:textId="77777777" w:rsidR="001452CC" w:rsidRPr="00541FFF" w:rsidRDefault="001452CC" w:rsidP="001452CC">
            <w:pPr>
              <w:spacing w:line="240" w:lineRule="auto"/>
              <w:rPr>
                <w:rFonts w:eastAsia="Times New Roman"/>
                <w:color w:val="000000"/>
                <w:lang w:val="ru-RU"/>
              </w:rPr>
            </w:pPr>
            <w:r w:rsidRPr="00541FFF">
              <w:rPr>
                <w:rFonts w:eastAsia="Times New Roman"/>
                <w:color w:val="000000"/>
                <w:lang w:val="ru-RU"/>
              </w:rPr>
              <w:t>Руководитель склада спецодежды и оборудования</w:t>
            </w:r>
          </w:p>
        </w:tc>
        <w:tc>
          <w:tcPr>
            <w:tcW w:w="925" w:type="pct"/>
            <w:tcBorders>
              <w:top w:val="nil"/>
              <w:left w:val="nil"/>
              <w:bottom w:val="single" w:sz="4" w:space="0" w:color="auto"/>
              <w:right w:val="single" w:sz="4" w:space="0" w:color="auto"/>
            </w:tcBorders>
            <w:hideMark/>
          </w:tcPr>
          <w:p w14:paraId="7CB9877A" w14:textId="77777777" w:rsidR="001452CC" w:rsidRPr="00541FFF" w:rsidRDefault="001452CC" w:rsidP="001452CC">
            <w:pPr>
              <w:spacing w:line="240" w:lineRule="auto"/>
              <w:rPr>
                <w:rFonts w:eastAsia="Times New Roman"/>
                <w:color w:val="000000"/>
                <w:lang w:val="ru-RU"/>
              </w:rPr>
            </w:pPr>
            <w:r w:rsidRPr="00541FFF">
              <w:rPr>
                <w:rFonts w:eastAsia="Times New Roman"/>
                <w:color w:val="000000"/>
                <w:lang w:val="ru-RU"/>
              </w:rPr>
              <w:t>Типовая функциональность.</w:t>
            </w:r>
          </w:p>
        </w:tc>
      </w:tr>
      <w:tr w:rsidR="001452CC" w:rsidRPr="00541FFF" w14:paraId="5E80C489" w14:textId="77777777" w:rsidTr="001452CC">
        <w:trPr>
          <w:trHeight w:val="1275"/>
        </w:trPr>
        <w:tc>
          <w:tcPr>
            <w:tcW w:w="186" w:type="pct"/>
            <w:tcBorders>
              <w:top w:val="nil"/>
              <w:left w:val="single" w:sz="4" w:space="0" w:color="auto"/>
              <w:bottom w:val="single" w:sz="4" w:space="0" w:color="auto"/>
              <w:right w:val="single" w:sz="4" w:space="0" w:color="auto"/>
            </w:tcBorders>
            <w:hideMark/>
          </w:tcPr>
          <w:p w14:paraId="3B447941" w14:textId="77777777" w:rsidR="001452CC" w:rsidRPr="00541FFF" w:rsidRDefault="001452CC" w:rsidP="001452CC">
            <w:pPr>
              <w:spacing w:line="240" w:lineRule="auto"/>
              <w:rPr>
                <w:rFonts w:eastAsia="Times New Roman"/>
                <w:color w:val="000000"/>
                <w:lang w:val="ru-RU"/>
              </w:rPr>
            </w:pPr>
            <w:r w:rsidRPr="00541FFF">
              <w:rPr>
                <w:rFonts w:eastAsia="Times New Roman"/>
                <w:color w:val="000000"/>
                <w:lang w:val="ru-RU"/>
              </w:rPr>
              <w:t>9</w:t>
            </w:r>
          </w:p>
        </w:tc>
        <w:tc>
          <w:tcPr>
            <w:tcW w:w="665" w:type="pct"/>
            <w:tcBorders>
              <w:top w:val="nil"/>
              <w:left w:val="nil"/>
              <w:bottom w:val="single" w:sz="4" w:space="0" w:color="auto"/>
              <w:right w:val="single" w:sz="4" w:space="0" w:color="auto"/>
            </w:tcBorders>
            <w:hideMark/>
          </w:tcPr>
          <w:p w14:paraId="4CEC75F9" w14:textId="77777777" w:rsidR="001452CC" w:rsidRPr="00541FFF" w:rsidRDefault="001452CC" w:rsidP="001452CC">
            <w:pPr>
              <w:spacing w:line="240" w:lineRule="auto"/>
              <w:rPr>
                <w:rFonts w:eastAsia="Times New Roman"/>
                <w:color w:val="000000"/>
                <w:lang w:val="ru-RU"/>
              </w:rPr>
            </w:pPr>
            <w:r w:rsidRPr="00541FFF">
              <w:rPr>
                <w:rFonts w:eastAsia="Times New Roman"/>
                <w:color w:val="000000"/>
                <w:lang w:val="ru-RU"/>
              </w:rPr>
              <w:t>Указание ответственного лица в каждом документе движения объектов учета в системе.</w:t>
            </w:r>
          </w:p>
        </w:tc>
        <w:tc>
          <w:tcPr>
            <w:tcW w:w="1996" w:type="pct"/>
            <w:tcBorders>
              <w:top w:val="nil"/>
              <w:left w:val="nil"/>
              <w:bottom w:val="single" w:sz="4" w:space="0" w:color="auto"/>
              <w:right w:val="single" w:sz="4" w:space="0" w:color="auto"/>
            </w:tcBorders>
            <w:hideMark/>
          </w:tcPr>
          <w:p w14:paraId="2676B69D" w14:textId="77777777" w:rsidR="001452CC" w:rsidRPr="00541FFF" w:rsidRDefault="001452CC" w:rsidP="001452CC">
            <w:pPr>
              <w:spacing w:line="240" w:lineRule="auto"/>
              <w:rPr>
                <w:rFonts w:eastAsia="Times New Roman"/>
                <w:color w:val="000000"/>
                <w:lang w:val="ru-RU"/>
              </w:rPr>
            </w:pPr>
            <w:r w:rsidRPr="00541FFF">
              <w:rPr>
                <w:rFonts w:eastAsia="Times New Roman"/>
                <w:color w:val="000000"/>
                <w:lang w:val="ru-RU"/>
              </w:rPr>
              <w:t>Система должна обеспечить возможность фиксирования ответственного лица в документах учета при выдаче или возврату спецодежды и инвентаря на складе.</w:t>
            </w:r>
          </w:p>
        </w:tc>
        <w:tc>
          <w:tcPr>
            <w:tcW w:w="426" w:type="pct"/>
            <w:tcBorders>
              <w:top w:val="nil"/>
              <w:left w:val="nil"/>
              <w:bottom w:val="single" w:sz="4" w:space="0" w:color="auto"/>
              <w:right w:val="single" w:sz="4" w:space="0" w:color="auto"/>
            </w:tcBorders>
            <w:hideMark/>
          </w:tcPr>
          <w:p w14:paraId="334860C1" w14:textId="77777777" w:rsidR="001452CC" w:rsidRPr="00541FFF" w:rsidRDefault="001452CC" w:rsidP="001452CC">
            <w:pPr>
              <w:spacing w:line="240" w:lineRule="auto"/>
              <w:rPr>
                <w:rFonts w:eastAsia="Times New Roman"/>
                <w:color w:val="000000"/>
                <w:lang w:val="ru-RU"/>
              </w:rPr>
            </w:pPr>
            <w:r w:rsidRPr="00541FFF">
              <w:rPr>
                <w:rFonts w:eastAsia="Times New Roman"/>
                <w:color w:val="000000"/>
                <w:lang w:val="ru-RU"/>
              </w:rPr>
              <w:t>ФТ</w:t>
            </w:r>
          </w:p>
        </w:tc>
        <w:tc>
          <w:tcPr>
            <w:tcW w:w="802" w:type="pct"/>
            <w:tcBorders>
              <w:top w:val="nil"/>
              <w:left w:val="nil"/>
              <w:bottom w:val="single" w:sz="4" w:space="0" w:color="auto"/>
              <w:right w:val="single" w:sz="4" w:space="0" w:color="auto"/>
            </w:tcBorders>
            <w:hideMark/>
          </w:tcPr>
          <w:p w14:paraId="7AB49D08" w14:textId="77777777" w:rsidR="001452CC" w:rsidRPr="00541FFF" w:rsidRDefault="001452CC" w:rsidP="001452CC">
            <w:pPr>
              <w:spacing w:line="240" w:lineRule="auto"/>
              <w:rPr>
                <w:rFonts w:eastAsia="Times New Roman"/>
                <w:color w:val="000000"/>
                <w:lang w:val="ru-RU"/>
              </w:rPr>
            </w:pPr>
            <w:r w:rsidRPr="00541FFF">
              <w:rPr>
                <w:rFonts w:eastAsia="Times New Roman"/>
                <w:color w:val="000000"/>
                <w:lang w:val="ru-RU"/>
              </w:rPr>
              <w:t>Руководитель склада спецодежды и оборудования</w:t>
            </w:r>
          </w:p>
        </w:tc>
        <w:tc>
          <w:tcPr>
            <w:tcW w:w="925" w:type="pct"/>
            <w:tcBorders>
              <w:top w:val="nil"/>
              <w:left w:val="nil"/>
              <w:bottom w:val="single" w:sz="4" w:space="0" w:color="auto"/>
              <w:right w:val="single" w:sz="4" w:space="0" w:color="auto"/>
            </w:tcBorders>
            <w:hideMark/>
          </w:tcPr>
          <w:p w14:paraId="7DF942B3" w14:textId="77777777" w:rsidR="001452CC" w:rsidRPr="00541FFF" w:rsidRDefault="001452CC" w:rsidP="001452CC">
            <w:pPr>
              <w:spacing w:line="240" w:lineRule="auto"/>
              <w:rPr>
                <w:rFonts w:eastAsia="Times New Roman"/>
                <w:color w:val="000000"/>
                <w:lang w:val="ru-RU"/>
              </w:rPr>
            </w:pPr>
            <w:r w:rsidRPr="00541FFF">
              <w:rPr>
                <w:rFonts w:eastAsia="Times New Roman"/>
                <w:color w:val="000000"/>
                <w:lang w:val="ru-RU"/>
              </w:rPr>
              <w:t>Типовая функциональность.</w:t>
            </w:r>
          </w:p>
        </w:tc>
      </w:tr>
      <w:tr w:rsidR="001452CC" w:rsidRPr="00541FFF" w14:paraId="659CED85" w14:textId="77777777" w:rsidTr="001452CC">
        <w:trPr>
          <w:trHeight w:val="1785"/>
        </w:trPr>
        <w:tc>
          <w:tcPr>
            <w:tcW w:w="186" w:type="pct"/>
            <w:tcBorders>
              <w:top w:val="nil"/>
              <w:left w:val="single" w:sz="4" w:space="0" w:color="auto"/>
              <w:bottom w:val="single" w:sz="4" w:space="0" w:color="auto"/>
              <w:right w:val="single" w:sz="4" w:space="0" w:color="auto"/>
            </w:tcBorders>
            <w:hideMark/>
          </w:tcPr>
          <w:p w14:paraId="0D00B130" w14:textId="77777777" w:rsidR="001452CC" w:rsidRPr="00541FFF" w:rsidRDefault="001452CC" w:rsidP="001452CC">
            <w:pPr>
              <w:spacing w:line="240" w:lineRule="auto"/>
              <w:rPr>
                <w:rFonts w:eastAsia="Times New Roman"/>
                <w:color w:val="000000"/>
                <w:lang w:val="ru-RU"/>
              </w:rPr>
            </w:pPr>
            <w:r w:rsidRPr="00541FFF">
              <w:rPr>
                <w:rFonts w:eastAsia="Times New Roman"/>
                <w:color w:val="000000"/>
                <w:lang w:val="ru-RU"/>
              </w:rPr>
              <w:t>10</w:t>
            </w:r>
          </w:p>
        </w:tc>
        <w:tc>
          <w:tcPr>
            <w:tcW w:w="665" w:type="pct"/>
            <w:tcBorders>
              <w:top w:val="nil"/>
              <w:left w:val="nil"/>
              <w:bottom w:val="single" w:sz="4" w:space="0" w:color="auto"/>
              <w:right w:val="single" w:sz="4" w:space="0" w:color="auto"/>
            </w:tcBorders>
            <w:hideMark/>
          </w:tcPr>
          <w:p w14:paraId="6E9A23C0" w14:textId="77777777" w:rsidR="001452CC" w:rsidRPr="00541FFF" w:rsidRDefault="001452CC" w:rsidP="001452CC">
            <w:pPr>
              <w:spacing w:line="240" w:lineRule="auto"/>
              <w:rPr>
                <w:rFonts w:eastAsia="Times New Roman"/>
                <w:color w:val="000000"/>
                <w:lang w:val="ru-RU"/>
              </w:rPr>
            </w:pPr>
            <w:r w:rsidRPr="00541FFF">
              <w:rPr>
                <w:rFonts w:eastAsia="Times New Roman"/>
                <w:color w:val="000000"/>
                <w:lang w:val="ru-RU"/>
              </w:rPr>
              <w:t>Ведение учета по инвентарным номерам.</w:t>
            </w:r>
          </w:p>
        </w:tc>
        <w:tc>
          <w:tcPr>
            <w:tcW w:w="1996" w:type="pct"/>
            <w:tcBorders>
              <w:top w:val="nil"/>
              <w:left w:val="nil"/>
              <w:bottom w:val="single" w:sz="4" w:space="0" w:color="auto"/>
              <w:right w:val="single" w:sz="4" w:space="0" w:color="auto"/>
            </w:tcBorders>
            <w:hideMark/>
          </w:tcPr>
          <w:p w14:paraId="2A5A6820" w14:textId="77777777" w:rsidR="001452CC" w:rsidRPr="00541FFF" w:rsidRDefault="001452CC" w:rsidP="001452CC">
            <w:pPr>
              <w:spacing w:line="240" w:lineRule="auto"/>
              <w:rPr>
                <w:rFonts w:eastAsia="Times New Roman"/>
                <w:color w:val="000000"/>
                <w:lang w:val="ru-RU"/>
              </w:rPr>
            </w:pPr>
            <w:r w:rsidRPr="00541FFF">
              <w:rPr>
                <w:rFonts w:eastAsia="Times New Roman"/>
                <w:color w:val="000000"/>
                <w:lang w:val="ru-RU"/>
              </w:rPr>
              <w:t>Система должна обеспечить учет инструмента и спецодежды по инвентарным номерам. Инструменты и спецодежда находящиеся на складе во временном хранении должны возвращаться сотруднику после отпуска, то есть возвращать сотруднику именно те физические объекты, которые он ранее сдал (не любой рабочий костюм, имеющийся на складе, а именно тот, который сотрудник сдал на временное хранение).</w:t>
            </w:r>
          </w:p>
        </w:tc>
        <w:tc>
          <w:tcPr>
            <w:tcW w:w="426" w:type="pct"/>
            <w:tcBorders>
              <w:top w:val="nil"/>
              <w:left w:val="nil"/>
              <w:bottom w:val="single" w:sz="4" w:space="0" w:color="auto"/>
              <w:right w:val="single" w:sz="4" w:space="0" w:color="auto"/>
            </w:tcBorders>
            <w:hideMark/>
          </w:tcPr>
          <w:p w14:paraId="69595256" w14:textId="77777777" w:rsidR="001452CC" w:rsidRPr="00541FFF" w:rsidRDefault="001452CC" w:rsidP="001452CC">
            <w:pPr>
              <w:spacing w:line="240" w:lineRule="auto"/>
              <w:rPr>
                <w:rFonts w:eastAsia="Times New Roman"/>
                <w:color w:val="000000"/>
                <w:lang w:val="ru-RU"/>
              </w:rPr>
            </w:pPr>
            <w:r w:rsidRPr="00541FFF">
              <w:rPr>
                <w:rFonts w:eastAsia="Times New Roman"/>
                <w:color w:val="000000"/>
                <w:lang w:val="ru-RU"/>
              </w:rPr>
              <w:t>ФТ</w:t>
            </w:r>
          </w:p>
        </w:tc>
        <w:tc>
          <w:tcPr>
            <w:tcW w:w="802" w:type="pct"/>
            <w:tcBorders>
              <w:top w:val="nil"/>
              <w:left w:val="nil"/>
              <w:bottom w:val="single" w:sz="4" w:space="0" w:color="auto"/>
              <w:right w:val="single" w:sz="4" w:space="0" w:color="auto"/>
            </w:tcBorders>
            <w:hideMark/>
          </w:tcPr>
          <w:p w14:paraId="22B8AEB8" w14:textId="77777777" w:rsidR="001452CC" w:rsidRPr="00541FFF" w:rsidRDefault="001452CC" w:rsidP="001452CC">
            <w:pPr>
              <w:spacing w:line="240" w:lineRule="auto"/>
              <w:rPr>
                <w:rFonts w:eastAsia="Times New Roman"/>
                <w:color w:val="000000"/>
                <w:lang w:val="ru-RU"/>
              </w:rPr>
            </w:pPr>
            <w:r w:rsidRPr="00541FFF">
              <w:rPr>
                <w:rFonts w:eastAsia="Times New Roman"/>
                <w:color w:val="000000"/>
                <w:lang w:val="ru-RU"/>
              </w:rPr>
              <w:t>Руководитель склада спецодежды и оборудования</w:t>
            </w:r>
          </w:p>
        </w:tc>
        <w:tc>
          <w:tcPr>
            <w:tcW w:w="925" w:type="pct"/>
            <w:tcBorders>
              <w:top w:val="nil"/>
              <w:left w:val="nil"/>
              <w:bottom w:val="single" w:sz="4" w:space="0" w:color="auto"/>
              <w:right w:val="single" w:sz="4" w:space="0" w:color="auto"/>
            </w:tcBorders>
            <w:hideMark/>
          </w:tcPr>
          <w:p w14:paraId="22139DE4" w14:textId="77777777" w:rsidR="001452CC" w:rsidRPr="00541FFF" w:rsidRDefault="001452CC" w:rsidP="001452CC">
            <w:pPr>
              <w:spacing w:line="240" w:lineRule="auto"/>
              <w:rPr>
                <w:rFonts w:eastAsia="Times New Roman"/>
                <w:color w:val="000000"/>
                <w:lang w:val="ru-RU"/>
              </w:rPr>
            </w:pPr>
            <w:r w:rsidRPr="00541FFF">
              <w:rPr>
                <w:rFonts w:eastAsia="Times New Roman"/>
                <w:color w:val="000000"/>
                <w:lang w:val="ru-RU"/>
              </w:rPr>
              <w:t>Типовая функциональность.</w:t>
            </w:r>
          </w:p>
        </w:tc>
      </w:tr>
      <w:tr w:rsidR="001452CC" w:rsidRPr="00541FFF" w14:paraId="1645496D" w14:textId="77777777" w:rsidTr="001452CC">
        <w:trPr>
          <w:trHeight w:val="1020"/>
        </w:trPr>
        <w:tc>
          <w:tcPr>
            <w:tcW w:w="186" w:type="pct"/>
            <w:tcBorders>
              <w:top w:val="nil"/>
              <w:left w:val="single" w:sz="4" w:space="0" w:color="auto"/>
              <w:bottom w:val="single" w:sz="4" w:space="0" w:color="auto"/>
              <w:right w:val="single" w:sz="4" w:space="0" w:color="auto"/>
            </w:tcBorders>
            <w:hideMark/>
          </w:tcPr>
          <w:p w14:paraId="50510246" w14:textId="77777777" w:rsidR="001452CC" w:rsidRPr="00541FFF" w:rsidRDefault="001452CC" w:rsidP="001452CC">
            <w:pPr>
              <w:spacing w:line="240" w:lineRule="auto"/>
              <w:rPr>
                <w:rFonts w:eastAsia="Times New Roman"/>
                <w:color w:val="000000"/>
                <w:lang w:val="ru-RU"/>
              </w:rPr>
            </w:pPr>
            <w:r w:rsidRPr="00541FFF">
              <w:rPr>
                <w:rFonts w:eastAsia="Times New Roman"/>
                <w:color w:val="000000"/>
                <w:lang w:val="ru-RU"/>
              </w:rPr>
              <w:t>11</w:t>
            </w:r>
          </w:p>
        </w:tc>
        <w:tc>
          <w:tcPr>
            <w:tcW w:w="665" w:type="pct"/>
            <w:tcBorders>
              <w:top w:val="nil"/>
              <w:left w:val="nil"/>
              <w:bottom w:val="single" w:sz="4" w:space="0" w:color="auto"/>
              <w:right w:val="single" w:sz="4" w:space="0" w:color="auto"/>
            </w:tcBorders>
            <w:hideMark/>
          </w:tcPr>
          <w:p w14:paraId="4ED1140A" w14:textId="77777777" w:rsidR="001452CC" w:rsidRPr="00541FFF" w:rsidRDefault="001452CC" w:rsidP="001452CC">
            <w:pPr>
              <w:spacing w:line="240" w:lineRule="auto"/>
              <w:rPr>
                <w:rFonts w:eastAsia="Times New Roman"/>
                <w:color w:val="000000"/>
                <w:lang w:val="ru-RU"/>
              </w:rPr>
            </w:pPr>
            <w:r w:rsidRPr="00541FFF">
              <w:rPr>
                <w:rFonts w:eastAsia="Times New Roman"/>
                <w:color w:val="000000"/>
                <w:lang w:val="ru-RU"/>
              </w:rPr>
              <w:t xml:space="preserve">Ведение учета операций в системе с классификацией по типам операций. </w:t>
            </w:r>
          </w:p>
        </w:tc>
        <w:tc>
          <w:tcPr>
            <w:tcW w:w="1996" w:type="pct"/>
            <w:tcBorders>
              <w:top w:val="nil"/>
              <w:left w:val="nil"/>
              <w:bottom w:val="single" w:sz="4" w:space="0" w:color="auto"/>
              <w:right w:val="single" w:sz="4" w:space="0" w:color="auto"/>
            </w:tcBorders>
            <w:hideMark/>
          </w:tcPr>
          <w:p w14:paraId="45FAB0F4" w14:textId="77777777" w:rsidR="001452CC" w:rsidRPr="00541FFF" w:rsidRDefault="001452CC" w:rsidP="001452CC">
            <w:pPr>
              <w:spacing w:line="240" w:lineRule="auto"/>
              <w:rPr>
                <w:rFonts w:eastAsia="Times New Roman"/>
                <w:color w:val="000000"/>
                <w:lang w:val="ru-RU"/>
              </w:rPr>
            </w:pPr>
            <w:r w:rsidRPr="00541FFF">
              <w:rPr>
                <w:rFonts w:eastAsia="Times New Roman"/>
                <w:color w:val="000000"/>
                <w:lang w:val="ru-RU"/>
              </w:rPr>
              <w:t xml:space="preserve">Система должна обеспечить возможность ведения операций по учету на складе с типом операции "Передача в эксплуатацию" и "Списание из эксплуатации".  </w:t>
            </w:r>
          </w:p>
        </w:tc>
        <w:tc>
          <w:tcPr>
            <w:tcW w:w="426" w:type="pct"/>
            <w:tcBorders>
              <w:top w:val="nil"/>
              <w:left w:val="nil"/>
              <w:bottom w:val="single" w:sz="4" w:space="0" w:color="auto"/>
              <w:right w:val="single" w:sz="4" w:space="0" w:color="auto"/>
            </w:tcBorders>
            <w:hideMark/>
          </w:tcPr>
          <w:p w14:paraId="3D635B01" w14:textId="77777777" w:rsidR="001452CC" w:rsidRPr="00541FFF" w:rsidRDefault="001452CC" w:rsidP="001452CC">
            <w:pPr>
              <w:spacing w:line="240" w:lineRule="auto"/>
              <w:rPr>
                <w:rFonts w:eastAsia="Times New Roman"/>
                <w:color w:val="000000"/>
                <w:lang w:val="ru-RU"/>
              </w:rPr>
            </w:pPr>
            <w:r w:rsidRPr="00541FFF">
              <w:rPr>
                <w:rFonts w:eastAsia="Times New Roman"/>
                <w:color w:val="000000"/>
                <w:lang w:val="ru-RU"/>
              </w:rPr>
              <w:t>ФТ</w:t>
            </w:r>
          </w:p>
        </w:tc>
        <w:tc>
          <w:tcPr>
            <w:tcW w:w="802" w:type="pct"/>
            <w:tcBorders>
              <w:top w:val="nil"/>
              <w:left w:val="nil"/>
              <w:bottom w:val="single" w:sz="4" w:space="0" w:color="auto"/>
              <w:right w:val="single" w:sz="4" w:space="0" w:color="auto"/>
            </w:tcBorders>
            <w:hideMark/>
          </w:tcPr>
          <w:p w14:paraId="27A71174" w14:textId="77777777" w:rsidR="001452CC" w:rsidRPr="00541FFF" w:rsidRDefault="001452CC" w:rsidP="001452CC">
            <w:pPr>
              <w:spacing w:line="240" w:lineRule="auto"/>
              <w:rPr>
                <w:rFonts w:eastAsia="Times New Roman"/>
                <w:color w:val="000000"/>
                <w:lang w:val="ru-RU"/>
              </w:rPr>
            </w:pPr>
            <w:r w:rsidRPr="00541FFF">
              <w:rPr>
                <w:rFonts w:eastAsia="Times New Roman"/>
                <w:color w:val="000000"/>
                <w:lang w:val="ru-RU"/>
              </w:rPr>
              <w:t>Руководитель склада спецодежды и оборудования</w:t>
            </w:r>
          </w:p>
        </w:tc>
        <w:tc>
          <w:tcPr>
            <w:tcW w:w="925" w:type="pct"/>
            <w:tcBorders>
              <w:top w:val="nil"/>
              <w:left w:val="nil"/>
              <w:bottom w:val="single" w:sz="4" w:space="0" w:color="auto"/>
              <w:right w:val="single" w:sz="4" w:space="0" w:color="auto"/>
            </w:tcBorders>
            <w:hideMark/>
          </w:tcPr>
          <w:p w14:paraId="4F554BAF" w14:textId="77777777" w:rsidR="001452CC" w:rsidRPr="00541FFF" w:rsidRDefault="001452CC" w:rsidP="001452CC">
            <w:pPr>
              <w:spacing w:line="240" w:lineRule="auto"/>
              <w:rPr>
                <w:rFonts w:eastAsia="Times New Roman"/>
                <w:color w:val="000000"/>
                <w:lang w:val="ru-RU"/>
              </w:rPr>
            </w:pPr>
            <w:r w:rsidRPr="00541FFF">
              <w:rPr>
                <w:rFonts w:eastAsia="Times New Roman"/>
                <w:color w:val="000000"/>
                <w:lang w:val="ru-RU"/>
              </w:rPr>
              <w:t>Типовая функциональность.</w:t>
            </w:r>
          </w:p>
        </w:tc>
      </w:tr>
      <w:tr w:rsidR="001452CC" w:rsidRPr="00541FFF" w14:paraId="18566EB3" w14:textId="77777777" w:rsidTr="001452CC">
        <w:trPr>
          <w:trHeight w:val="1275"/>
        </w:trPr>
        <w:tc>
          <w:tcPr>
            <w:tcW w:w="186" w:type="pct"/>
            <w:tcBorders>
              <w:top w:val="nil"/>
              <w:left w:val="single" w:sz="4" w:space="0" w:color="auto"/>
              <w:bottom w:val="single" w:sz="4" w:space="0" w:color="auto"/>
              <w:right w:val="single" w:sz="4" w:space="0" w:color="auto"/>
            </w:tcBorders>
            <w:hideMark/>
          </w:tcPr>
          <w:p w14:paraId="7B1E8DB2" w14:textId="77777777" w:rsidR="001452CC" w:rsidRPr="00541FFF" w:rsidRDefault="001452CC" w:rsidP="001452CC">
            <w:pPr>
              <w:spacing w:line="240" w:lineRule="auto"/>
              <w:rPr>
                <w:rFonts w:eastAsia="Times New Roman"/>
                <w:color w:val="000000"/>
                <w:lang w:val="ru-RU"/>
              </w:rPr>
            </w:pPr>
            <w:r w:rsidRPr="00541FFF">
              <w:rPr>
                <w:rFonts w:eastAsia="Times New Roman"/>
                <w:color w:val="000000"/>
                <w:lang w:val="ru-RU"/>
              </w:rPr>
              <w:lastRenderedPageBreak/>
              <w:t>12</w:t>
            </w:r>
          </w:p>
        </w:tc>
        <w:tc>
          <w:tcPr>
            <w:tcW w:w="665" w:type="pct"/>
            <w:tcBorders>
              <w:top w:val="nil"/>
              <w:left w:val="nil"/>
              <w:bottom w:val="single" w:sz="4" w:space="0" w:color="auto"/>
              <w:right w:val="single" w:sz="4" w:space="0" w:color="auto"/>
            </w:tcBorders>
            <w:hideMark/>
          </w:tcPr>
          <w:p w14:paraId="5E2EE138" w14:textId="77777777" w:rsidR="001452CC" w:rsidRPr="00541FFF" w:rsidRDefault="001452CC" w:rsidP="001452CC">
            <w:pPr>
              <w:spacing w:line="240" w:lineRule="auto"/>
              <w:rPr>
                <w:rFonts w:eastAsia="Times New Roman"/>
                <w:color w:val="000000"/>
                <w:lang w:val="ru-RU"/>
              </w:rPr>
            </w:pPr>
            <w:r w:rsidRPr="00541FFF">
              <w:rPr>
                <w:rFonts w:eastAsia="Times New Roman"/>
                <w:color w:val="000000"/>
                <w:lang w:val="ru-RU"/>
              </w:rPr>
              <w:t>Отчет по инструменту и спецодежде находящегося у сотрудника в использовании.</w:t>
            </w:r>
          </w:p>
        </w:tc>
        <w:tc>
          <w:tcPr>
            <w:tcW w:w="1996" w:type="pct"/>
            <w:tcBorders>
              <w:top w:val="nil"/>
              <w:left w:val="nil"/>
              <w:bottom w:val="single" w:sz="4" w:space="0" w:color="auto"/>
              <w:right w:val="single" w:sz="4" w:space="0" w:color="auto"/>
            </w:tcBorders>
            <w:hideMark/>
          </w:tcPr>
          <w:p w14:paraId="47830F6A" w14:textId="77777777" w:rsidR="001452CC" w:rsidRPr="00541FFF" w:rsidRDefault="001452CC" w:rsidP="001452CC">
            <w:pPr>
              <w:spacing w:line="240" w:lineRule="auto"/>
              <w:rPr>
                <w:rFonts w:eastAsia="Times New Roman"/>
                <w:color w:val="000000"/>
                <w:lang w:val="ru-RU"/>
              </w:rPr>
            </w:pPr>
            <w:r w:rsidRPr="00541FFF">
              <w:rPr>
                <w:rFonts w:eastAsia="Times New Roman"/>
                <w:color w:val="000000"/>
                <w:lang w:val="ru-RU"/>
              </w:rPr>
              <w:t>Система должна обеспечить возможность формирования отчета по инвентарю, находящемуся у сотрудника в пользовании на дату формирования отчета. Данные должны предоставляться по количеству инвентаря и инвентарным номерам, так же сроке эксплуатации.</w:t>
            </w:r>
          </w:p>
        </w:tc>
        <w:tc>
          <w:tcPr>
            <w:tcW w:w="426" w:type="pct"/>
            <w:tcBorders>
              <w:top w:val="nil"/>
              <w:left w:val="nil"/>
              <w:bottom w:val="single" w:sz="4" w:space="0" w:color="auto"/>
              <w:right w:val="single" w:sz="4" w:space="0" w:color="auto"/>
            </w:tcBorders>
            <w:hideMark/>
          </w:tcPr>
          <w:p w14:paraId="09F328D5" w14:textId="77777777" w:rsidR="001452CC" w:rsidRPr="00541FFF" w:rsidRDefault="001452CC" w:rsidP="001452CC">
            <w:pPr>
              <w:spacing w:line="240" w:lineRule="auto"/>
              <w:rPr>
                <w:rFonts w:eastAsia="Times New Roman"/>
                <w:color w:val="000000"/>
                <w:lang w:val="ru-RU"/>
              </w:rPr>
            </w:pPr>
            <w:r w:rsidRPr="00541FFF">
              <w:rPr>
                <w:rFonts w:eastAsia="Times New Roman"/>
                <w:color w:val="000000"/>
                <w:lang w:val="ru-RU"/>
              </w:rPr>
              <w:t>ФТ</w:t>
            </w:r>
          </w:p>
        </w:tc>
        <w:tc>
          <w:tcPr>
            <w:tcW w:w="802" w:type="pct"/>
            <w:tcBorders>
              <w:top w:val="nil"/>
              <w:left w:val="nil"/>
              <w:bottom w:val="single" w:sz="4" w:space="0" w:color="auto"/>
              <w:right w:val="single" w:sz="4" w:space="0" w:color="auto"/>
            </w:tcBorders>
            <w:hideMark/>
          </w:tcPr>
          <w:p w14:paraId="50722641" w14:textId="77777777" w:rsidR="001452CC" w:rsidRPr="00541FFF" w:rsidRDefault="001452CC" w:rsidP="001452CC">
            <w:pPr>
              <w:spacing w:line="240" w:lineRule="auto"/>
              <w:rPr>
                <w:rFonts w:eastAsia="Times New Roman"/>
                <w:color w:val="000000"/>
                <w:lang w:val="ru-RU"/>
              </w:rPr>
            </w:pPr>
            <w:r w:rsidRPr="00541FFF">
              <w:rPr>
                <w:rFonts w:eastAsia="Times New Roman"/>
                <w:color w:val="000000"/>
                <w:lang w:val="ru-RU"/>
              </w:rPr>
              <w:t>Руководитель склада спецодежды и оборудования</w:t>
            </w:r>
          </w:p>
        </w:tc>
        <w:tc>
          <w:tcPr>
            <w:tcW w:w="925" w:type="pct"/>
            <w:tcBorders>
              <w:top w:val="nil"/>
              <w:left w:val="nil"/>
              <w:bottom w:val="single" w:sz="4" w:space="0" w:color="auto"/>
              <w:right w:val="single" w:sz="4" w:space="0" w:color="auto"/>
            </w:tcBorders>
            <w:hideMark/>
          </w:tcPr>
          <w:p w14:paraId="46327244" w14:textId="77777777" w:rsidR="001452CC" w:rsidRPr="00541FFF" w:rsidRDefault="001452CC" w:rsidP="001452CC">
            <w:pPr>
              <w:spacing w:line="240" w:lineRule="auto"/>
              <w:rPr>
                <w:rFonts w:eastAsia="Times New Roman"/>
                <w:color w:val="000000"/>
                <w:lang w:val="ru-RU"/>
              </w:rPr>
            </w:pPr>
            <w:r w:rsidRPr="00541FFF">
              <w:rPr>
                <w:rFonts w:eastAsia="Times New Roman"/>
                <w:color w:val="000000"/>
                <w:lang w:val="ru-RU"/>
              </w:rPr>
              <w:t>Типовая функциональность.</w:t>
            </w:r>
          </w:p>
        </w:tc>
      </w:tr>
      <w:tr w:rsidR="001452CC" w:rsidRPr="00541FFF" w14:paraId="1EFE5BB3" w14:textId="77777777" w:rsidTr="001452CC">
        <w:trPr>
          <w:trHeight w:val="2550"/>
        </w:trPr>
        <w:tc>
          <w:tcPr>
            <w:tcW w:w="186" w:type="pct"/>
            <w:tcBorders>
              <w:top w:val="nil"/>
              <w:left w:val="single" w:sz="4" w:space="0" w:color="auto"/>
              <w:bottom w:val="single" w:sz="4" w:space="0" w:color="auto"/>
              <w:right w:val="single" w:sz="4" w:space="0" w:color="auto"/>
            </w:tcBorders>
            <w:hideMark/>
          </w:tcPr>
          <w:p w14:paraId="46E19441" w14:textId="77777777" w:rsidR="001452CC" w:rsidRPr="00541FFF" w:rsidRDefault="001452CC" w:rsidP="001452CC">
            <w:pPr>
              <w:spacing w:line="240" w:lineRule="auto"/>
              <w:rPr>
                <w:rFonts w:eastAsia="Times New Roman"/>
                <w:color w:val="000000"/>
                <w:lang w:val="ru-RU"/>
              </w:rPr>
            </w:pPr>
            <w:r w:rsidRPr="00541FFF">
              <w:rPr>
                <w:rFonts w:eastAsia="Times New Roman"/>
                <w:color w:val="000000"/>
                <w:lang w:val="ru-RU"/>
              </w:rPr>
              <w:t>13</w:t>
            </w:r>
          </w:p>
        </w:tc>
        <w:tc>
          <w:tcPr>
            <w:tcW w:w="665" w:type="pct"/>
            <w:tcBorders>
              <w:top w:val="nil"/>
              <w:left w:val="nil"/>
              <w:bottom w:val="single" w:sz="4" w:space="0" w:color="auto"/>
              <w:right w:val="single" w:sz="4" w:space="0" w:color="auto"/>
            </w:tcBorders>
            <w:hideMark/>
          </w:tcPr>
          <w:p w14:paraId="5701698A" w14:textId="77777777" w:rsidR="001452CC" w:rsidRPr="00541FFF" w:rsidRDefault="001452CC" w:rsidP="001452CC">
            <w:pPr>
              <w:spacing w:line="240" w:lineRule="auto"/>
              <w:rPr>
                <w:rFonts w:eastAsia="Times New Roman"/>
                <w:color w:val="000000"/>
                <w:lang w:val="ru-RU"/>
              </w:rPr>
            </w:pPr>
            <w:r w:rsidRPr="00541FFF">
              <w:rPr>
                <w:rFonts w:eastAsia="Times New Roman"/>
                <w:color w:val="000000"/>
                <w:lang w:val="ru-RU"/>
              </w:rPr>
              <w:t>Печатная форма «Личная карточка учёта выдачи СИЗ»</w:t>
            </w:r>
          </w:p>
        </w:tc>
        <w:tc>
          <w:tcPr>
            <w:tcW w:w="1996" w:type="pct"/>
            <w:tcBorders>
              <w:top w:val="nil"/>
              <w:left w:val="nil"/>
              <w:bottom w:val="single" w:sz="4" w:space="0" w:color="auto"/>
              <w:right w:val="single" w:sz="4" w:space="0" w:color="auto"/>
            </w:tcBorders>
            <w:hideMark/>
          </w:tcPr>
          <w:p w14:paraId="6C3AAA7F" w14:textId="77777777" w:rsidR="001452CC" w:rsidRPr="00541FFF" w:rsidRDefault="001452CC" w:rsidP="001452CC">
            <w:pPr>
              <w:spacing w:line="240" w:lineRule="auto"/>
              <w:rPr>
                <w:rFonts w:eastAsia="Times New Roman"/>
                <w:color w:val="000000"/>
                <w:lang w:val="ru-RU"/>
              </w:rPr>
            </w:pPr>
            <w:r w:rsidRPr="00541FFF">
              <w:rPr>
                <w:rFonts w:eastAsia="Times New Roman"/>
                <w:color w:val="000000"/>
                <w:lang w:val="ru-RU"/>
              </w:rPr>
              <w:t>Система должна давать возможность выводить печатную форму "Личная карточка учёта выдачи СИЗ", для каждого работника. Карточка учета выдачи СИЗ должна содержать информацию о дате выдачи инвентаря со склада и дате возврата на склад, информацию о модели, марке и классе защиты СИЗ, и наименовании инвентаря. Карточка учета должна отражать информацию о работнике получившим инвентарь и об ответственном лице склада, выдавшем его или принявшего его на склад, чтобы избежать спорных ситуаций. Должна иметь поля для подписи сотрудника и ответственного лица на складе.</w:t>
            </w:r>
          </w:p>
        </w:tc>
        <w:tc>
          <w:tcPr>
            <w:tcW w:w="426" w:type="pct"/>
            <w:tcBorders>
              <w:top w:val="nil"/>
              <w:left w:val="nil"/>
              <w:bottom w:val="single" w:sz="4" w:space="0" w:color="auto"/>
              <w:right w:val="single" w:sz="4" w:space="0" w:color="auto"/>
            </w:tcBorders>
            <w:hideMark/>
          </w:tcPr>
          <w:p w14:paraId="21ABC266" w14:textId="77777777" w:rsidR="001452CC" w:rsidRPr="00541FFF" w:rsidRDefault="001452CC" w:rsidP="001452CC">
            <w:pPr>
              <w:spacing w:line="240" w:lineRule="auto"/>
              <w:rPr>
                <w:rFonts w:eastAsia="Times New Roman"/>
                <w:color w:val="000000"/>
                <w:lang w:val="ru-RU"/>
              </w:rPr>
            </w:pPr>
            <w:r w:rsidRPr="00541FFF">
              <w:rPr>
                <w:rFonts w:eastAsia="Times New Roman"/>
                <w:color w:val="000000"/>
                <w:lang w:val="ru-RU"/>
              </w:rPr>
              <w:t>ФТ</w:t>
            </w:r>
          </w:p>
        </w:tc>
        <w:tc>
          <w:tcPr>
            <w:tcW w:w="802" w:type="pct"/>
            <w:tcBorders>
              <w:top w:val="nil"/>
              <w:left w:val="nil"/>
              <w:bottom w:val="single" w:sz="4" w:space="0" w:color="auto"/>
              <w:right w:val="single" w:sz="4" w:space="0" w:color="auto"/>
            </w:tcBorders>
            <w:hideMark/>
          </w:tcPr>
          <w:p w14:paraId="554D8B0F" w14:textId="77777777" w:rsidR="001452CC" w:rsidRPr="00541FFF" w:rsidRDefault="001452CC" w:rsidP="001452CC">
            <w:pPr>
              <w:spacing w:line="240" w:lineRule="auto"/>
              <w:rPr>
                <w:rFonts w:eastAsia="Times New Roman"/>
                <w:color w:val="000000"/>
                <w:lang w:val="ru-RU"/>
              </w:rPr>
            </w:pPr>
            <w:r w:rsidRPr="00541FFF">
              <w:rPr>
                <w:rFonts w:eastAsia="Times New Roman"/>
                <w:color w:val="000000"/>
                <w:lang w:val="ru-RU"/>
              </w:rPr>
              <w:t>Руководитель склада спецодежды и оборудования</w:t>
            </w:r>
          </w:p>
        </w:tc>
        <w:tc>
          <w:tcPr>
            <w:tcW w:w="925" w:type="pct"/>
            <w:tcBorders>
              <w:top w:val="nil"/>
              <w:left w:val="nil"/>
              <w:bottom w:val="single" w:sz="4" w:space="0" w:color="auto"/>
              <w:right w:val="single" w:sz="4" w:space="0" w:color="auto"/>
            </w:tcBorders>
            <w:hideMark/>
          </w:tcPr>
          <w:p w14:paraId="1ADCADA5" w14:textId="77777777" w:rsidR="001452CC" w:rsidRPr="00541FFF" w:rsidRDefault="001452CC" w:rsidP="001452CC">
            <w:pPr>
              <w:spacing w:line="240" w:lineRule="auto"/>
              <w:rPr>
                <w:rFonts w:eastAsia="Times New Roman"/>
                <w:color w:val="000000"/>
                <w:lang w:val="ru-RU"/>
              </w:rPr>
            </w:pPr>
            <w:r w:rsidRPr="00541FFF">
              <w:rPr>
                <w:rFonts w:eastAsia="Times New Roman"/>
                <w:color w:val="000000"/>
                <w:lang w:val="ru-RU"/>
              </w:rPr>
              <w:t>Доработка системы в части создания печатной формы документа «Возврат на временное хранение на склад».</w:t>
            </w:r>
          </w:p>
        </w:tc>
      </w:tr>
      <w:tr w:rsidR="001452CC" w:rsidRPr="00541FFF" w14:paraId="7A6ACF57" w14:textId="77777777" w:rsidTr="001452CC">
        <w:trPr>
          <w:trHeight w:val="2295"/>
        </w:trPr>
        <w:tc>
          <w:tcPr>
            <w:tcW w:w="186" w:type="pct"/>
            <w:tcBorders>
              <w:top w:val="nil"/>
              <w:left w:val="single" w:sz="4" w:space="0" w:color="auto"/>
              <w:bottom w:val="single" w:sz="4" w:space="0" w:color="auto"/>
              <w:right w:val="single" w:sz="4" w:space="0" w:color="auto"/>
            </w:tcBorders>
            <w:hideMark/>
          </w:tcPr>
          <w:p w14:paraId="1F10A3D1" w14:textId="77777777" w:rsidR="001452CC" w:rsidRPr="00541FFF" w:rsidRDefault="001452CC" w:rsidP="001452CC">
            <w:pPr>
              <w:spacing w:line="240" w:lineRule="auto"/>
              <w:rPr>
                <w:rFonts w:eastAsia="Times New Roman"/>
                <w:color w:val="000000"/>
                <w:lang w:val="ru-RU"/>
              </w:rPr>
            </w:pPr>
            <w:r w:rsidRPr="00541FFF">
              <w:rPr>
                <w:rFonts w:eastAsia="Times New Roman"/>
                <w:color w:val="000000"/>
                <w:lang w:val="ru-RU"/>
              </w:rPr>
              <w:t>14</w:t>
            </w:r>
          </w:p>
        </w:tc>
        <w:tc>
          <w:tcPr>
            <w:tcW w:w="665" w:type="pct"/>
            <w:tcBorders>
              <w:top w:val="nil"/>
              <w:left w:val="nil"/>
              <w:bottom w:val="single" w:sz="4" w:space="0" w:color="auto"/>
              <w:right w:val="single" w:sz="4" w:space="0" w:color="auto"/>
            </w:tcBorders>
            <w:hideMark/>
          </w:tcPr>
          <w:p w14:paraId="5C694ED5" w14:textId="77777777" w:rsidR="001452CC" w:rsidRPr="00541FFF" w:rsidRDefault="001452CC" w:rsidP="001452CC">
            <w:pPr>
              <w:spacing w:line="240" w:lineRule="auto"/>
              <w:rPr>
                <w:rFonts w:eastAsia="Times New Roman"/>
                <w:color w:val="000000"/>
                <w:lang w:val="ru-RU"/>
              </w:rPr>
            </w:pPr>
            <w:r w:rsidRPr="00541FFF">
              <w:rPr>
                <w:rFonts w:eastAsia="Times New Roman"/>
                <w:color w:val="000000"/>
                <w:lang w:val="ru-RU"/>
              </w:rPr>
              <w:t>Учет операций по возврату инструмента для временного хранения на складе.</w:t>
            </w:r>
          </w:p>
        </w:tc>
        <w:tc>
          <w:tcPr>
            <w:tcW w:w="1996" w:type="pct"/>
            <w:tcBorders>
              <w:top w:val="nil"/>
              <w:left w:val="nil"/>
              <w:bottom w:val="single" w:sz="4" w:space="0" w:color="auto"/>
              <w:right w:val="single" w:sz="4" w:space="0" w:color="auto"/>
            </w:tcBorders>
            <w:hideMark/>
          </w:tcPr>
          <w:p w14:paraId="4F022D46" w14:textId="77777777" w:rsidR="001452CC" w:rsidRPr="00541FFF" w:rsidRDefault="001452CC" w:rsidP="001452CC">
            <w:pPr>
              <w:spacing w:line="240" w:lineRule="auto"/>
              <w:rPr>
                <w:rFonts w:eastAsia="Times New Roman"/>
                <w:color w:val="000000"/>
                <w:lang w:val="ru-RU"/>
              </w:rPr>
            </w:pPr>
            <w:r w:rsidRPr="00541FFF">
              <w:rPr>
                <w:rFonts w:eastAsia="Times New Roman"/>
                <w:color w:val="000000"/>
                <w:lang w:val="ru-RU"/>
              </w:rPr>
              <w:t>Система должна обеспечить возможность ведения операций по учету возврата инструмента для временного хранения на складе на период отсутствия сотрудника. В документе должна быть возможность указания причины возврата. Документ "Возврат на временное хранение" не должен прерывать срок полезного использования инструмента, спецодежды или инвентаря. Система должна поддерживать возможность ведения учета возврата с отражением сведений по каждому сотруднику с указанием Ф.И.О.</w:t>
            </w:r>
          </w:p>
        </w:tc>
        <w:tc>
          <w:tcPr>
            <w:tcW w:w="426" w:type="pct"/>
            <w:tcBorders>
              <w:top w:val="nil"/>
              <w:left w:val="nil"/>
              <w:bottom w:val="single" w:sz="4" w:space="0" w:color="auto"/>
              <w:right w:val="single" w:sz="4" w:space="0" w:color="auto"/>
            </w:tcBorders>
            <w:hideMark/>
          </w:tcPr>
          <w:p w14:paraId="218FC5DA" w14:textId="77777777" w:rsidR="001452CC" w:rsidRPr="00541FFF" w:rsidRDefault="001452CC" w:rsidP="001452CC">
            <w:pPr>
              <w:spacing w:line="240" w:lineRule="auto"/>
              <w:rPr>
                <w:rFonts w:eastAsia="Times New Roman"/>
                <w:color w:val="000000"/>
                <w:lang w:val="ru-RU"/>
              </w:rPr>
            </w:pPr>
            <w:r w:rsidRPr="00541FFF">
              <w:rPr>
                <w:rFonts w:eastAsia="Times New Roman"/>
                <w:color w:val="000000"/>
                <w:lang w:val="ru-RU"/>
              </w:rPr>
              <w:t>ФТ</w:t>
            </w:r>
          </w:p>
        </w:tc>
        <w:tc>
          <w:tcPr>
            <w:tcW w:w="802" w:type="pct"/>
            <w:tcBorders>
              <w:top w:val="nil"/>
              <w:left w:val="nil"/>
              <w:bottom w:val="single" w:sz="4" w:space="0" w:color="auto"/>
              <w:right w:val="single" w:sz="4" w:space="0" w:color="auto"/>
            </w:tcBorders>
            <w:hideMark/>
          </w:tcPr>
          <w:p w14:paraId="23A5F37F" w14:textId="77777777" w:rsidR="001452CC" w:rsidRPr="00541FFF" w:rsidRDefault="001452CC" w:rsidP="001452CC">
            <w:pPr>
              <w:spacing w:line="240" w:lineRule="auto"/>
              <w:rPr>
                <w:rFonts w:eastAsia="Times New Roman"/>
                <w:color w:val="000000"/>
                <w:lang w:val="ru-RU"/>
              </w:rPr>
            </w:pPr>
            <w:r w:rsidRPr="00541FFF">
              <w:rPr>
                <w:rFonts w:eastAsia="Times New Roman"/>
                <w:color w:val="000000"/>
                <w:lang w:val="ru-RU"/>
              </w:rPr>
              <w:t>Руководитель склада спецодежды и оборудования</w:t>
            </w:r>
          </w:p>
        </w:tc>
        <w:tc>
          <w:tcPr>
            <w:tcW w:w="925" w:type="pct"/>
            <w:tcBorders>
              <w:top w:val="nil"/>
              <w:left w:val="nil"/>
              <w:bottom w:val="single" w:sz="4" w:space="0" w:color="auto"/>
              <w:right w:val="single" w:sz="4" w:space="0" w:color="auto"/>
            </w:tcBorders>
            <w:hideMark/>
          </w:tcPr>
          <w:p w14:paraId="307B0490" w14:textId="77777777" w:rsidR="001452CC" w:rsidRPr="00541FFF" w:rsidRDefault="001452CC" w:rsidP="001452CC">
            <w:pPr>
              <w:spacing w:line="240" w:lineRule="auto"/>
              <w:rPr>
                <w:rFonts w:eastAsia="Times New Roman"/>
                <w:color w:val="000000"/>
                <w:lang w:val="ru-RU"/>
              </w:rPr>
            </w:pPr>
            <w:r w:rsidRPr="00541FFF">
              <w:rPr>
                <w:rFonts w:eastAsia="Times New Roman"/>
                <w:color w:val="000000"/>
                <w:lang w:val="ru-RU"/>
              </w:rPr>
              <w:t xml:space="preserve">Доработка системы в части создания документа по возврату инвентаря и спецодежды на склад для временного хранения. </w:t>
            </w:r>
          </w:p>
        </w:tc>
      </w:tr>
      <w:tr w:rsidR="001452CC" w:rsidRPr="00541FFF" w14:paraId="69A75DA5" w14:textId="77777777" w:rsidTr="001452CC">
        <w:trPr>
          <w:trHeight w:val="1020"/>
        </w:trPr>
        <w:tc>
          <w:tcPr>
            <w:tcW w:w="186" w:type="pct"/>
            <w:tcBorders>
              <w:top w:val="nil"/>
              <w:left w:val="single" w:sz="4" w:space="0" w:color="auto"/>
              <w:bottom w:val="single" w:sz="4" w:space="0" w:color="auto"/>
              <w:right w:val="single" w:sz="4" w:space="0" w:color="auto"/>
            </w:tcBorders>
            <w:hideMark/>
          </w:tcPr>
          <w:p w14:paraId="6EA1444C" w14:textId="77777777" w:rsidR="001452CC" w:rsidRPr="00541FFF" w:rsidRDefault="001452CC" w:rsidP="001452CC">
            <w:pPr>
              <w:spacing w:line="240" w:lineRule="auto"/>
              <w:rPr>
                <w:rFonts w:eastAsia="Times New Roman"/>
                <w:color w:val="000000"/>
                <w:lang w:val="ru-RU"/>
              </w:rPr>
            </w:pPr>
            <w:r w:rsidRPr="00541FFF">
              <w:rPr>
                <w:rFonts w:eastAsia="Times New Roman"/>
                <w:color w:val="000000"/>
                <w:lang w:val="ru-RU"/>
              </w:rPr>
              <w:lastRenderedPageBreak/>
              <w:t>15</w:t>
            </w:r>
          </w:p>
        </w:tc>
        <w:tc>
          <w:tcPr>
            <w:tcW w:w="665" w:type="pct"/>
            <w:tcBorders>
              <w:top w:val="nil"/>
              <w:left w:val="nil"/>
              <w:bottom w:val="single" w:sz="4" w:space="0" w:color="auto"/>
              <w:right w:val="single" w:sz="4" w:space="0" w:color="auto"/>
            </w:tcBorders>
            <w:hideMark/>
          </w:tcPr>
          <w:p w14:paraId="3BC61604" w14:textId="77777777" w:rsidR="001452CC" w:rsidRPr="00541FFF" w:rsidRDefault="001452CC" w:rsidP="001452CC">
            <w:pPr>
              <w:spacing w:line="240" w:lineRule="auto"/>
              <w:rPr>
                <w:rFonts w:eastAsia="Times New Roman"/>
                <w:color w:val="000000"/>
                <w:lang w:val="ru-RU"/>
              </w:rPr>
            </w:pPr>
            <w:r w:rsidRPr="00541FFF">
              <w:rPr>
                <w:rFonts w:eastAsia="Times New Roman"/>
                <w:color w:val="000000"/>
                <w:lang w:val="ru-RU"/>
              </w:rPr>
              <w:t>Интеграция системы с кадровым контуром 1С: ERP</w:t>
            </w:r>
          </w:p>
        </w:tc>
        <w:tc>
          <w:tcPr>
            <w:tcW w:w="1996" w:type="pct"/>
            <w:tcBorders>
              <w:top w:val="nil"/>
              <w:left w:val="nil"/>
              <w:bottom w:val="single" w:sz="4" w:space="0" w:color="auto"/>
              <w:right w:val="single" w:sz="4" w:space="0" w:color="auto"/>
            </w:tcBorders>
            <w:hideMark/>
          </w:tcPr>
          <w:p w14:paraId="39475B6A" w14:textId="77777777" w:rsidR="001452CC" w:rsidRPr="00541FFF" w:rsidRDefault="001452CC" w:rsidP="001452CC">
            <w:pPr>
              <w:spacing w:line="240" w:lineRule="auto"/>
              <w:rPr>
                <w:rFonts w:eastAsia="Times New Roman"/>
                <w:color w:val="000000"/>
                <w:lang w:val="ru-RU"/>
              </w:rPr>
            </w:pPr>
            <w:r w:rsidRPr="00541FFF">
              <w:rPr>
                <w:rFonts w:eastAsia="Times New Roman"/>
                <w:color w:val="000000"/>
                <w:lang w:val="ru-RU"/>
              </w:rPr>
              <w:t>Система должна иметь связь подсистемы учёта ТМЦ в эксплуатации с кадровым контуром 1С: ERP, для автоматического создания документов возврата инвентаря в системе учета ТМЦ на основании проведенного приказа на отпуск в кадровом контуре.</w:t>
            </w:r>
          </w:p>
        </w:tc>
        <w:tc>
          <w:tcPr>
            <w:tcW w:w="426" w:type="pct"/>
            <w:tcBorders>
              <w:top w:val="nil"/>
              <w:left w:val="nil"/>
              <w:bottom w:val="single" w:sz="4" w:space="0" w:color="auto"/>
              <w:right w:val="single" w:sz="4" w:space="0" w:color="auto"/>
            </w:tcBorders>
            <w:hideMark/>
          </w:tcPr>
          <w:p w14:paraId="018AC1AF" w14:textId="77777777" w:rsidR="001452CC" w:rsidRPr="00541FFF" w:rsidRDefault="001452CC" w:rsidP="001452CC">
            <w:pPr>
              <w:spacing w:line="240" w:lineRule="auto"/>
              <w:rPr>
                <w:rFonts w:eastAsia="Times New Roman"/>
                <w:color w:val="000000"/>
                <w:lang w:val="ru-RU"/>
              </w:rPr>
            </w:pPr>
            <w:r w:rsidRPr="00541FFF">
              <w:rPr>
                <w:rFonts w:eastAsia="Times New Roman"/>
                <w:color w:val="000000"/>
                <w:lang w:val="ru-RU"/>
              </w:rPr>
              <w:t>НФТ</w:t>
            </w:r>
          </w:p>
        </w:tc>
        <w:tc>
          <w:tcPr>
            <w:tcW w:w="802" w:type="pct"/>
            <w:tcBorders>
              <w:top w:val="nil"/>
              <w:left w:val="nil"/>
              <w:bottom w:val="single" w:sz="4" w:space="0" w:color="auto"/>
              <w:right w:val="single" w:sz="4" w:space="0" w:color="auto"/>
            </w:tcBorders>
            <w:hideMark/>
          </w:tcPr>
          <w:p w14:paraId="433517B0" w14:textId="77777777" w:rsidR="001452CC" w:rsidRPr="00541FFF" w:rsidRDefault="001452CC" w:rsidP="001452CC">
            <w:pPr>
              <w:spacing w:line="240" w:lineRule="auto"/>
              <w:rPr>
                <w:rFonts w:eastAsia="Times New Roman"/>
                <w:color w:val="000000"/>
                <w:lang w:val="ru-RU"/>
              </w:rPr>
            </w:pPr>
            <w:r w:rsidRPr="00541FFF">
              <w:rPr>
                <w:rFonts w:eastAsia="Times New Roman"/>
                <w:color w:val="000000"/>
                <w:lang w:val="ru-RU"/>
              </w:rPr>
              <w:t>Руководитель склада спецодежды и оборудования</w:t>
            </w:r>
          </w:p>
        </w:tc>
        <w:tc>
          <w:tcPr>
            <w:tcW w:w="925" w:type="pct"/>
            <w:tcBorders>
              <w:top w:val="nil"/>
              <w:left w:val="nil"/>
              <w:bottom w:val="single" w:sz="4" w:space="0" w:color="auto"/>
              <w:right w:val="single" w:sz="4" w:space="0" w:color="auto"/>
            </w:tcBorders>
            <w:hideMark/>
          </w:tcPr>
          <w:p w14:paraId="66DA8EDB" w14:textId="77777777" w:rsidR="001452CC" w:rsidRPr="00541FFF" w:rsidRDefault="001452CC" w:rsidP="001452CC">
            <w:pPr>
              <w:spacing w:line="240" w:lineRule="auto"/>
              <w:rPr>
                <w:rFonts w:eastAsia="Times New Roman"/>
                <w:color w:val="000000"/>
                <w:lang w:val="ru-RU"/>
              </w:rPr>
            </w:pPr>
            <w:r w:rsidRPr="00541FFF">
              <w:rPr>
                <w:rFonts w:eastAsia="Times New Roman"/>
                <w:color w:val="000000"/>
                <w:lang w:val="ru-RU"/>
              </w:rPr>
              <w:t xml:space="preserve">Доработка системы в части изменения документа «Отпуск» и создания АРМ </w:t>
            </w:r>
          </w:p>
        </w:tc>
      </w:tr>
      <w:tr w:rsidR="001452CC" w:rsidRPr="00541FFF" w14:paraId="3838FD10" w14:textId="77777777" w:rsidTr="001452CC">
        <w:trPr>
          <w:trHeight w:val="4080"/>
        </w:trPr>
        <w:tc>
          <w:tcPr>
            <w:tcW w:w="186" w:type="pct"/>
            <w:tcBorders>
              <w:top w:val="nil"/>
              <w:left w:val="single" w:sz="4" w:space="0" w:color="auto"/>
              <w:bottom w:val="single" w:sz="4" w:space="0" w:color="auto"/>
              <w:right w:val="single" w:sz="4" w:space="0" w:color="auto"/>
            </w:tcBorders>
            <w:hideMark/>
          </w:tcPr>
          <w:p w14:paraId="54C066F8" w14:textId="77777777" w:rsidR="001452CC" w:rsidRPr="00541FFF" w:rsidRDefault="001452CC" w:rsidP="001452CC">
            <w:pPr>
              <w:spacing w:line="240" w:lineRule="auto"/>
              <w:rPr>
                <w:rFonts w:eastAsia="Times New Roman"/>
                <w:color w:val="000000"/>
                <w:lang w:val="ru-RU"/>
              </w:rPr>
            </w:pPr>
            <w:r w:rsidRPr="00541FFF">
              <w:rPr>
                <w:rFonts w:eastAsia="Times New Roman"/>
                <w:color w:val="000000"/>
                <w:lang w:val="ru-RU"/>
              </w:rPr>
              <w:t>16</w:t>
            </w:r>
          </w:p>
        </w:tc>
        <w:tc>
          <w:tcPr>
            <w:tcW w:w="665" w:type="pct"/>
            <w:tcBorders>
              <w:top w:val="nil"/>
              <w:left w:val="nil"/>
              <w:bottom w:val="single" w:sz="4" w:space="0" w:color="auto"/>
              <w:right w:val="single" w:sz="4" w:space="0" w:color="auto"/>
            </w:tcBorders>
            <w:hideMark/>
          </w:tcPr>
          <w:p w14:paraId="743B24BD" w14:textId="77777777" w:rsidR="001452CC" w:rsidRPr="00541FFF" w:rsidRDefault="001452CC" w:rsidP="001452CC">
            <w:pPr>
              <w:spacing w:line="240" w:lineRule="auto"/>
              <w:rPr>
                <w:rFonts w:eastAsia="Times New Roman"/>
                <w:color w:val="000000"/>
                <w:lang w:val="ru-RU"/>
              </w:rPr>
            </w:pPr>
            <w:r w:rsidRPr="00541FFF">
              <w:rPr>
                <w:rFonts w:eastAsia="Times New Roman"/>
                <w:color w:val="000000"/>
                <w:lang w:val="ru-RU"/>
              </w:rPr>
              <w:t>Автоматическое создание документов для возврата инструмента на временное хранение.</w:t>
            </w:r>
          </w:p>
        </w:tc>
        <w:tc>
          <w:tcPr>
            <w:tcW w:w="1996" w:type="pct"/>
            <w:tcBorders>
              <w:top w:val="nil"/>
              <w:left w:val="nil"/>
              <w:bottom w:val="single" w:sz="4" w:space="0" w:color="auto"/>
              <w:right w:val="single" w:sz="4" w:space="0" w:color="auto"/>
            </w:tcBorders>
            <w:hideMark/>
          </w:tcPr>
          <w:p w14:paraId="1BFD4F0A" w14:textId="77777777" w:rsidR="001452CC" w:rsidRPr="00541FFF" w:rsidRDefault="001452CC" w:rsidP="001452CC">
            <w:pPr>
              <w:spacing w:line="240" w:lineRule="auto"/>
              <w:rPr>
                <w:rFonts w:eastAsia="Times New Roman"/>
                <w:color w:val="000000"/>
                <w:lang w:val="ru-RU"/>
              </w:rPr>
            </w:pPr>
            <w:r w:rsidRPr="00541FFF">
              <w:rPr>
                <w:rFonts w:eastAsia="Times New Roman"/>
                <w:color w:val="000000"/>
                <w:lang w:val="ru-RU"/>
              </w:rPr>
              <w:t xml:space="preserve">Система должна обеспечить автоматическое формирование документов "Возврат на временное хранение" для возврата инвентаря на склад от работников на основании приказов на отпуск, созданных и проведенных в 1С: ERP. Документы "Возврат на временное хранение" должны создаваться в системе автоматически и не проводятся. Система должна проверять созданный документ "Возврат на временное хранение" на основании документа "Приказ на отпуск" и не создавать повторно документ возврата инвентаря в случае повторного проведения приказа на отпуск. Документ "Возврат на временное хранение" может содержать больше одной номенклатуры в табличной части и автоматически заполняться всем инвентарем, находящемся у сотрудника в использовании на данный момент. Работник склада может просматривать документ, изменять табличную часть документа выбором инвентаря и спецодежды из списка номенклатуры. </w:t>
            </w:r>
          </w:p>
        </w:tc>
        <w:tc>
          <w:tcPr>
            <w:tcW w:w="426" w:type="pct"/>
            <w:tcBorders>
              <w:top w:val="nil"/>
              <w:left w:val="nil"/>
              <w:bottom w:val="single" w:sz="4" w:space="0" w:color="auto"/>
              <w:right w:val="single" w:sz="4" w:space="0" w:color="auto"/>
            </w:tcBorders>
            <w:hideMark/>
          </w:tcPr>
          <w:p w14:paraId="5FCDE728" w14:textId="77777777" w:rsidR="001452CC" w:rsidRPr="00541FFF" w:rsidRDefault="001452CC" w:rsidP="001452CC">
            <w:pPr>
              <w:spacing w:line="240" w:lineRule="auto"/>
              <w:rPr>
                <w:rFonts w:eastAsia="Times New Roman"/>
                <w:color w:val="000000"/>
                <w:lang w:val="ru-RU"/>
              </w:rPr>
            </w:pPr>
            <w:r w:rsidRPr="00541FFF">
              <w:rPr>
                <w:rFonts w:eastAsia="Times New Roman"/>
                <w:color w:val="000000"/>
                <w:lang w:val="ru-RU"/>
              </w:rPr>
              <w:t>ФТ</w:t>
            </w:r>
          </w:p>
        </w:tc>
        <w:tc>
          <w:tcPr>
            <w:tcW w:w="802" w:type="pct"/>
            <w:tcBorders>
              <w:top w:val="nil"/>
              <w:left w:val="nil"/>
              <w:bottom w:val="single" w:sz="4" w:space="0" w:color="auto"/>
              <w:right w:val="single" w:sz="4" w:space="0" w:color="auto"/>
            </w:tcBorders>
            <w:hideMark/>
          </w:tcPr>
          <w:p w14:paraId="7929D008" w14:textId="77777777" w:rsidR="001452CC" w:rsidRPr="00541FFF" w:rsidRDefault="001452CC" w:rsidP="001452CC">
            <w:pPr>
              <w:spacing w:line="240" w:lineRule="auto"/>
              <w:rPr>
                <w:rFonts w:eastAsia="Times New Roman"/>
                <w:color w:val="000000"/>
                <w:lang w:val="ru-RU"/>
              </w:rPr>
            </w:pPr>
            <w:r w:rsidRPr="00541FFF">
              <w:rPr>
                <w:rFonts w:eastAsia="Times New Roman"/>
                <w:color w:val="000000"/>
                <w:lang w:val="ru-RU"/>
              </w:rPr>
              <w:t>Руководитель склада спецодежды и оборудования</w:t>
            </w:r>
          </w:p>
        </w:tc>
        <w:tc>
          <w:tcPr>
            <w:tcW w:w="925" w:type="pct"/>
            <w:tcBorders>
              <w:top w:val="nil"/>
              <w:left w:val="nil"/>
              <w:bottom w:val="single" w:sz="4" w:space="0" w:color="auto"/>
              <w:right w:val="single" w:sz="4" w:space="0" w:color="auto"/>
            </w:tcBorders>
            <w:hideMark/>
          </w:tcPr>
          <w:p w14:paraId="541EAF54" w14:textId="77777777" w:rsidR="001452CC" w:rsidRPr="00541FFF" w:rsidRDefault="001452CC" w:rsidP="001452CC">
            <w:pPr>
              <w:spacing w:line="240" w:lineRule="auto"/>
              <w:rPr>
                <w:rFonts w:eastAsia="Times New Roman"/>
                <w:color w:val="000000"/>
                <w:lang w:val="ru-RU"/>
              </w:rPr>
            </w:pPr>
            <w:r w:rsidRPr="00541FFF">
              <w:rPr>
                <w:rFonts w:eastAsia="Times New Roman"/>
                <w:color w:val="000000"/>
                <w:lang w:val="ru-RU"/>
              </w:rPr>
              <w:t>Доработка системы в части создания АРМ</w:t>
            </w:r>
          </w:p>
        </w:tc>
      </w:tr>
      <w:tr w:rsidR="001452CC" w:rsidRPr="001452CC" w14:paraId="34A58292" w14:textId="77777777" w:rsidTr="001452CC">
        <w:trPr>
          <w:trHeight w:val="1020"/>
        </w:trPr>
        <w:tc>
          <w:tcPr>
            <w:tcW w:w="186" w:type="pct"/>
            <w:tcBorders>
              <w:top w:val="nil"/>
              <w:left w:val="single" w:sz="4" w:space="0" w:color="auto"/>
              <w:bottom w:val="single" w:sz="4" w:space="0" w:color="auto"/>
              <w:right w:val="single" w:sz="4" w:space="0" w:color="auto"/>
            </w:tcBorders>
            <w:hideMark/>
          </w:tcPr>
          <w:p w14:paraId="7D511697" w14:textId="77777777" w:rsidR="001452CC" w:rsidRPr="00541FFF" w:rsidRDefault="001452CC" w:rsidP="001452CC">
            <w:pPr>
              <w:spacing w:line="240" w:lineRule="auto"/>
              <w:rPr>
                <w:rFonts w:eastAsia="Times New Roman"/>
                <w:color w:val="000000"/>
                <w:lang w:val="ru-RU"/>
              </w:rPr>
            </w:pPr>
            <w:r w:rsidRPr="00541FFF">
              <w:rPr>
                <w:rFonts w:eastAsia="Times New Roman"/>
                <w:color w:val="000000"/>
                <w:lang w:val="ru-RU"/>
              </w:rPr>
              <w:t>17</w:t>
            </w:r>
          </w:p>
        </w:tc>
        <w:tc>
          <w:tcPr>
            <w:tcW w:w="665" w:type="pct"/>
            <w:tcBorders>
              <w:top w:val="nil"/>
              <w:left w:val="nil"/>
              <w:bottom w:val="single" w:sz="4" w:space="0" w:color="auto"/>
              <w:right w:val="single" w:sz="4" w:space="0" w:color="auto"/>
            </w:tcBorders>
            <w:hideMark/>
          </w:tcPr>
          <w:p w14:paraId="2ADC9F82" w14:textId="77777777" w:rsidR="001452CC" w:rsidRPr="00541FFF" w:rsidRDefault="001452CC" w:rsidP="001452CC">
            <w:pPr>
              <w:spacing w:line="240" w:lineRule="auto"/>
              <w:rPr>
                <w:rFonts w:eastAsia="Times New Roman"/>
                <w:color w:val="000000"/>
                <w:lang w:val="ru-RU"/>
              </w:rPr>
            </w:pPr>
            <w:r w:rsidRPr="00541FFF">
              <w:rPr>
                <w:rFonts w:eastAsia="Times New Roman"/>
                <w:color w:val="000000"/>
                <w:lang w:val="ru-RU"/>
              </w:rPr>
              <w:t>Контроль инвентаря, хранящегося на складе.</w:t>
            </w:r>
          </w:p>
        </w:tc>
        <w:tc>
          <w:tcPr>
            <w:tcW w:w="1996" w:type="pct"/>
            <w:tcBorders>
              <w:top w:val="nil"/>
              <w:left w:val="nil"/>
              <w:bottom w:val="single" w:sz="4" w:space="0" w:color="auto"/>
              <w:right w:val="single" w:sz="4" w:space="0" w:color="auto"/>
            </w:tcBorders>
            <w:hideMark/>
          </w:tcPr>
          <w:p w14:paraId="6CE0136B" w14:textId="77777777" w:rsidR="001452CC" w:rsidRPr="00541FFF" w:rsidRDefault="001452CC" w:rsidP="001452CC">
            <w:pPr>
              <w:spacing w:line="240" w:lineRule="auto"/>
              <w:rPr>
                <w:rFonts w:eastAsia="Times New Roman"/>
                <w:color w:val="000000"/>
                <w:lang w:val="ru-RU"/>
              </w:rPr>
            </w:pPr>
            <w:r w:rsidRPr="00541FFF">
              <w:rPr>
                <w:rFonts w:eastAsia="Times New Roman"/>
                <w:color w:val="000000"/>
                <w:lang w:val="ru-RU"/>
              </w:rPr>
              <w:t>Система должна давать возможность формировать отчет по номенклатуре, которая находится на временном хранении на складе в выбранный период, с отражением количества и периода его хранения на складе.</w:t>
            </w:r>
          </w:p>
        </w:tc>
        <w:tc>
          <w:tcPr>
            <w:tcW w:w="426" w:type="pct"/>
            <w:tcBorders>
              <w:top w:val="nil"/>
              <w:left w:val="nil"/>
              <w:bottom w:val="single" w:sz="4" w:space="0" w:color="auto"/>
              <w:right w:val="single" w:sz="4" w:space="0" w:color="auto"/>
            </w:tcBorders>
            <w:hideMark/>
          </w:tcPr>
          <w:p w14:paraId="6B55DDDD" w14:textId="77777777" w:rsidR="001452CC" w:rsidRPr="00541FFF" w:rsidRDefault="001452CC" w:rsidP="001452CC">
            <w:pPr>
              <w:spacing w:line="240" w:lineRule="auto"/>
              <w:rPr>
                <w:rFonts w:eastAsia="Times New Roman"/>
                <w:color w:val="000000"/>
                <w:lang w:val="ru-RU"/>
              </w:rPr>
            </w:pPr>
            <w:r w:rsidRPr="00541FFF">
              <w:rPr>
                <w:rFonts w:eastAsia="Times New Roman"/>
                <w:color w:val="000000"/>
                <w:lang w:val="ru-RU"/>
              </w:rPr>
              <w:t>ФТ</w:t>
            </w:r>
          </w:p>
        </w:tc>
        <w:tc>
          <w:tcPr>
            <w:tcW w:w="802" w:type="pct"/>
            <w:tcBorders>
              <w:top w:val="nil"/>
              <w:left w:val="nil"/>
              <w:bottom w:val="single" w:sz="4" w:space="0" w:color="auto"/>
              <w:right w:val="single" w:sz="4" w:space="0" w:color="auto"/>
            </w:tcBorders>
            <w:hideMark/>
          </w:tcPr>
          <w:p w14:paraId="582D5A00" w14:textId="77777777" w:rsidR="001452CC" w:rsidRPr="00541FFF" w:rsidRDefault="001452CC" w:rsidP="001452CC">
            <w:pPr>
              <w:spacing w:line="240" w:lineRule="auto"/>
              <w:rPr>
                <w:rFonts w:eastAsia="Times New Roman"/>
                <w:color w:val="000000"/>
                <w:lang w:val="ru-RU"/>
              </w:rPr>
            </w:pPr>
            <w:r w:rsidRPr="00541FFF">
              <w:rPr>
                <w:rFonts w:eastAsia="Times New Roman"/>
                <w:color w:val="000000"/>
                <w:lang w:val="ru-RU"/>
              </w:rPr>
              <w:t>Руководитель склада спецодежды и оборудования</w:t>
            </w:r>
          </w:p>
        </w:tc>
        <w:tc>
          <w:tcPr>
            <w:tcW w:w="925" w:type="pct"/>
            <w:tcBorders>
              <w:top w:val="nil"/>
              <w:left w:val="nil"/>
              <w:bottom w:val="single" w:sz="4" w:space="0" w:color="auto"/>
              <w:right w:val="single" w:sz="4" w:space="0" w:color="auto"/>
            </w:tcBorders>
            <w:hideMark/>
          </w:tcPr>
          <w:p w14:paraId="5EE28F6F" w14:textId="77777777" w:rsidR="001452CC" w:rsidRPr="001452CC" w:rsidRDefault="001452CC" w:rsidP="001452CC">
            <w:pPr>
              <w:spacing w:line="240" w:lineRule="auto"/>
              <w:rPr>
                <w:rFonts w:eastAsia="Times New Roman"/>
                <w:color w:val="000000"/>
                <w:lang w:val="ru-RU"/>
              </w:rPr>
            </w:pPr>
            <w:r w:rsidRPr="00541FFF">
              <w:rPr>
                <w:rFonts w:eastAsia="Times New Roman"/>
                <w:color w:val="000000"/>
                <w:lang w:val="ru-RU"/>
              </w:rPr>
              <w:t>Доработка системы в части создания нового отчета по инвентарю на временном хранении на складе.</w:t>
            </w:r>
          </w:p>
        </w:tc>
      </w:tr>
    </w:tbl>
    <w:p w14:paraId="0CCE18AF" w14:textId="77777777" w:rsidR="00BE5B57" w:rsidRPr="001452CC" w:rsidRDefault="00BE5B57" w:rsidP="001452CC">
      <w:pPr>
        <w:rPr>
          <w:lang w:val="ru-RU"/>
        </w:rPr>
      </w:pPr>
    </w:p>
    <w:p w14:paraId="5A6B647E" w14:textId="77777777" w:rsidR="00BE5B57" w:rsidRDefault="00BE5B57" w:rsidP="001452CC"/>
    <w:sectPr w:rsidR="00BE5B57">
      <w:pgSz w:w="16834" w:h="11909" w:orient="landscape"/>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35A0C77"/>
    <w:multiLevelType w:val="hybridMultilevel"/>
    <w:tmpl w:val="C170860C"/>
    <w:lvl w:ilvl="0" w:tplc="F446A6F6">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 w15:restartNumberingAfterBreak="0">
    <w:nsid w:val="74F6507B"/>
    <w:multiLevelType w:val="hybridMultilevel"/>
    <w:tmpl w:val="3E7C796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829445930">
    <w:abstractNumId w:val="1"/>
  </w:num>
  <w:num w:numId="2" w16cid:durableId="6401600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5B57"/>
    <w:rsid w:val="0002084D"/>
    <w:rsid w:val="00123BF3"/>
    <w:rsid w:val="001452CC"/>
    <w:rsid w:val="001F18B8"/>
    <w:rsid w:val="00276E49"/>
    <w:rsid w:val="002A59A9"/>
    <w:rsid w:val="002B750D"/>
    <w:rsid w:val="002E3B81"/>
    <w:rsid w:val="00386332"/>
    <w:rsid w:val="003A70C0"/>
    <w:rsid w:val="00473BD7"/>
    <w:rsid w:val="00541FFF"/>
    <w:rsid w:val="00744DEC"/>
    <w:rsid w:val="00807CDE"/>
    <w:rsid w:val="00876CB3"/>
    <w:rsid w:val="008D7602"/>
    <w:rsid w:val="00903357"/>
    <w:rsid w:val="00A331CB"/>
    <w:rsid w:val="00B178CA"/>
    <w:rsid w:val="00B50900"/>
    <w:rsid w:val="00BE5B57"/>
    <w:rsid w:val="00D161FA"/>
    <w:rsid w:val="00D37199"/>
    <w:rsid w:val="00D648DB"/>
    <w:rsid w:val="00D90518"/>
    <w:rsid w:val="00F06A2A"/>
    <w:rsid w:val="00F95F68"/>
    <w:rsid w:val="00FC5DB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CA6B3C"/>
  <w15:docId w15:val="{9B02453F-0B37-4FAB-BAC2-9F95228390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ru" w:eastAsia="ru-RU"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color w:val="666666"/>
      <w:sz w:val="30"/>
      <w:szCs w:val="30"/>
    </w:rPr>
  </w:style>
  <w:style w:type="table" w:customStyle="1" w:styleId="a5">
    <w:basedOn w:val="TableNormal"/>
    <w:tblPr>
      <w:tblStyleRowBandSize w:val="1"/>
      <w:tblStyleColBandSize w:val="1"/>
      <w:tblCellMar>
        <w:top w:w="100" w:type="dxa"/>
        <w:left w:w="100" w:type="dxa"/>
        <w:bottom w:w="100" w:type="dxa"/>
        <w:right w:w="100" w:type="dxa"/>
      </w:tblCellMar>
    </w:tblPr>
  </w:style>
  <w:style w:type="paragraph" w:styleId="a6">
    <w:name w:val="No Spacing"/>
    <w:uiPriority w:val="1"/>
    <w:qFormat/>
    <w:rsid w:val="00B50900"/>
    <w:pPr>
      <w:spacing w:line="240" w:lineRule="auto"/>
    </w:pPr>
  </w:style>
  <w:style w:type="paragraph" w:styleId="a7">
    <w:name w:val="List Paragraph"/>
    <w:basedOn w:val="a"/>
    <w:uiPriority w:val="34"/>
    <w:qFormat/>
    <w:rsid w:val="00123BF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0418991">
      <w:bodyDiv w:val="1"/>
      <w:marLeft w:val="0"/>
      <w:marRight w:val="0"/>
      <w:marTop w:val="0"/>
      <w:marBottom w:val="0"/>
      <w:divBdr>
        <w:top w:val="none" w:sz="0" w:space="0" w:color="auto"/>
        <w:left w:val="none" w:sz="0" w:space="0" w:color="auto"/>
        <w:bottom w:val="none" w:sz="0" w:space="0" w:color="auto"/>
        <w:right w:val="none" w:sz="0" w:space="0" w:color="auto"/>
      </w:divBdr>
    </w:div>
    <w:div w:id="614144230">
      <w:bodyDiv w:val="1"/>
      <w:marLeft w:val="0"/>
      <w:marRight w:val="0"/>
      <w:marTop w:val="0"/>
      <w:marBottom w:val="0"/>
      <w:divBdr>
        <w:top w:val="none" w:sz="0" w:space="0" w:color="auto"/>
        <w:left w:val="none" w:sz="0" w:space="0" w:color="auto"/>
        <w:bottom w:val="none" w:sz="0" w:space="0" w:color="auto"/>
        <w:right w:val="none" w:sz="0" w:space="0" w:color="auto"/>
      </w:divBdr>
    </w:div>
    <w:div w:id="944845767">
      <w:bodyDiv w:val="1"/>
      <w:marLeft w:val="0"/>
      <w:marRight w:val="0"/>
      <w:marTop w:val="0"/>
      <w:marBottom w:val="0"/>
      <w:divBdr>
        <w:top w:val="none" w:sz="0" w:space="0" w:color="auto"/>
        <w:left w:val="none" w:sz="0" w:space="0" w:color="auto"/>
        <w:bottom w:val="none" w:sz="0" w:space="0" w:color="auto"/>
        <w:right w:val="none" w:sz="0" w:space="0" w:color="auto"/>
      </w:divBdr>
    </w:div>
    <w:div w:id="210791569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167</TotalTime>
  <Pages>8</Pages>
  <Words>1549</Words>
  <Characters>8832</Characters>
  <Application>Microsoft Office Word</Application>
  <DocSecurity>0</DocSecurity>
  <Lines>73</Lines>
  <Paragraphs>20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Марина Нарватова</cp:lastModifiedBy>
  <cp:revision>15</cp:revision>
  <dcterms:created xsi:type="dcterms:W3CDTF">2025-07-09T18:59:00Z</dcterms:created>
  <dcterms:modified xsi:type="dcterms:W3CDTF">2025-09-07T18:38:00Z</dcterms:modified>
</cp:coreProperties>
</file>