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2B3F" w14:textId="77777777" w:rsidR="00DD0476" w:rsidRDefault="00000000">
      <w:pPr>
        <w:pStyle w:val="a4"/>
      </w:pPr>
      <w:r>
        <w:t>Отчёт по лабораторной работе №7</w:t>
      </w:r>
    </w:p>
    <w:p w14:paraId="07E5C3F7" w14:textId="77777777" w:rsidR="00DD0476" w:rsidRDefault="00000000">
      <w:pPr>
        <w:pStyle w:val="a5"/>
      </w:pPr>
      <w:r>
        <w:t>Дисциплина: Информационная безопасность</w:t>
      </w:r>
    </w:p>
    <w:p w14:paraId="149B976D" w14:textId="77777777" w:rsidR="00DD0476" w:rsidRDefault="00000000">
      <w:pPr>
        <w:pStyle w:val="Author"/>
      </w:pPr>
      <w:r>
        <w:t>Андрианова Марина Георгиевна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15612428"/>
        <w:docPartObj>
          <w:docPartGallery w:val="Table of Contents"/>
          <w:docPartUnique/>
        </w:docPartObj>
      </w:sdtPr>
      <w:sdtContent>
        <w:p w14:paraId="300CE905" w14:textId="77777777" w:rsidR="00DD0476" w:rsidRDefault="00000000">
          <w:pPr>
            <w:pStyle w:val="ae"/>
          </w:pPr>
          <w:r>
            <w:t>Содержание</w:t>
          </w:r>
        </w:p>
        <w:p w14:paraId="7A543609" w14:textId="55D6ED2C" w:rsidR="001B4EFF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900014" w:history="1">
            <w:r w:rsidR="001B4EFF" w:rsidRPr="00AB71B0">
              <w:rPr>
                <w:rStyle w:val="ad"/>
                <w:noProof/>
              </w:rPr>
              <w:t>Цель работы</w:t>
            </w:r>
            <w:r w:rsidR="001B4EFF">
              <w:rPr>
                <w:noProof/>
                <w:webHidden/>
              </w:rPr>
              <w:tab/>
            </w:r>
            <w:r w:rsidR="001B4EFF">
              <w:rPr>
                <w:noProof/>
                <w:webHidden/>
              </w:rPr>
              <w:fldChar w:fldCharType="begin"/>
            </w:r>
            <w:r w:rsidR="001B4EFF">
              <w:rPr>
                <w:noProof/>
                <w:webHidden/>
              </w:rPr>
              <w:instrText xml:space="preserve"> PAGEREF _Toc179900014 \h </w:instrText>
            </w:r>
            <w:r w:rsidR="001B4EFF">
              <w:rPr>
                <w:noProof/>
                <w:webHidden/>
              </w:rPr>
            </w:r>
            <w:r w:rsidR="001B4EFF">
              <w:rPr>
                <w:noProof/>
                <w:webHidden/>
              </w:rPr>
              <w:fldChar w:fldCharType="separate"/>
            </w:r>
            <w:r w:rsidR="00111F09">
              <w:rPr>
                <w:noProof/>
                <w:webHidden/>
              </w:rPr>
              <w:t>1</w:t>
            </w:r>
            <w:r w:rsidR="001B4EFF">
              <w:rPr>
                <w:noProof/>
                <w:webHidden/>
              </w:rPr>
              <w:fldChar w:fldCharType="end"/>
            </w:r>
          </w:hyperlink>
        </w:p>
        <w:p w14:paraId="0BA9F394" w14:textId="517C1782" w:rsidR="001B4EFF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900015" w:history="1">
            <w:r w:rsidR="001B4EFF" w:rsidRPr="00AB71B0">
              <w:rPr>
                <w:rStyle w:val="ad"/>
                <w:noProof/>
              </w:rPr>
              <w:t>Выполнение лабораторной работы</w:t>
            </w:r>
            <w:r w:rsidR="001B4EFF">
              <w:rPr>
                <w:noProof/>
                <w:webHidden/>
              </w:rPr>
              <w:tab/>
            </w:r>
            <w:r w:rsidR="001B4EFF">
              <w:rPr>
                <w:noProof/>
                <w:webHidden/>
              </w:rPr>
              <w:fldChar w:fldCharType="begin"/>
            </w:r>
            <w:r w:rsidR="001B4EFF">
              <w:rPr>
                <w:noProof/>
                <w:webHidden/>
              </w:rPr>
              <w:instrText xml:space="preserve"> PAGEREF _Toc179900015 \h </w:instrText>
            </w:r>
            <w:r w:rsidR="001B4EFF">
              <w:rPr>
                <w:noProof/>
                <w:webHidden/>
              </w:rPr>
            </w:r>
            <w:r w:rsidR="001B4EFF">
              <w:rPr>
                <w:noProof/>
                <w:webHidden/>
              </w:rPr>
              <w:fldChar w:fldCharType="separate"/>
            </w:r>
            <w:r w:rsidR="00111F09">
              <w:rPr>
                <w:noProof/>
                <w:webHidden/>
              </w:rPr>
              <w:t>1</w:t>
            </w:r>
            <w:r w:rsidR="001B4EFF">
              <w:rPr>
                <w:noProof/>
                <w:webHidden/>
              </w:rPr>
              <w:fldChar w:fldCharType="end"/>
            </w:r>
          </w:hyperlink>
        </w:p>
        <w:p w14:paraId="11F2356F" w14:textId="051433FD" w:rsidR="001B4EFF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900016" w:history="1">
            <w:r w:rsidR="001B4EFF" w:rsidRPr="00AB71B0">
              <w:rPr>
                <w:rStyle w:val="ad"/>
                <w:noProof/>
              </w:rPr>
              <w:t>Ответы на контрольные вопросы</w:t>
            </w:r>
            <w:r w:rsidR="001B4EFF">
              <w:rPr>
                <w:noProof/>
                <w:webHidden/>
              </w:rPr>
              <w:tab/>
            </w:r>
            <w:r w:rsidR="001B4EFF">
              <w:rPr>
                <w:noProof/>
                <w:webHidden/>
              </w:rPr>
              <w:fldChar w:fldCharType="begin"/>
            </w:r>
            <w:r w:rsidR="001B4EFF">
              <w:rPr>
                <w:noProof/>
                <w:webHidden/>
              </w:rPr>
              <w:instrText xml:space="preserve"> PAGEREF _Toc179900016 \h </w:instrText>
            </w:r>
            <w:r w:rsidR="001B4EFF">
              <w:rPr>
                <w:noProof/>
                <w:webHidden/>
              </w:rPr>
            </w:r>
            <w:r w:rsidR="001B4EFF">
              <w:rPr>
                <w:noProof/>
                <w:webHidden/>
              </w:rPr>
              <w:fldChar w:fldCharType="separate"/>
            </w:r>
            <w:r w:rsidR="00111F09">
              <w:rPr>
                <w:noProof/>
                <w:webHidden/>
              </w:rPr>
              <w:t>3</w:t>
            </w:r>
            <w:r w:rsidR="001B4EFF">
              <w:rPr>
                <w:noProof/>
                <w:webHidden/>
              </w:rPr>
              <w:fldChar w:fldCharType="end"/>
            </w:r>
          </w:hyperlink>
        </w:p>
        <w:p w14:paraId="13F88D70" w14:textId="47B36151" w:rsidR="001B4EFF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900017" w:history="1">
            <w:r w:rsidR="001B4EFF" w:rsidRPr="00AB71B0">
              <w:rPr>
                <w:rStyle w:val="ad"/>
                <w:noProof/>
              </w:rPr>
              <w:t>Выводы</w:t>
            </w:r>
            <w:r w:rsidR="001B4EFF">
              <w:rPr>
                <w:noProof/>
                <w:webHidden/>
              </w:rPr>
              <w:tab/>
            </w:r>
            <w:r w:rsidR="00EC0FC1">
              <w:rPr>
                <w:noProof/>
                <w:webHidden/>
                <w:lang w:val="en-US"/>
              </w:rPr>
              <w:t>4</w:t>
            </w:r>
          </w:hyperlink>
        </w:p>
        <w:p w14:paraId="4156B84F" w14:textId="77777777" w:rsidR="00DD0476" w:rsidRDefault="00000000">
          <w:r>
            <w:fldChar w:fldCharType="end"/>
          </w:r>
        </w:p>
      </w:sdtContent>
    </w:sdt>
    <w:p w14:paraId="36E99880" w14:textId="77777777" w:rsidR="00DD0476" w:rsidRDefault="00000000">
      <w:pPr>
        <w:pStyle w:val="1"/>
      </w:pPr>
      <w:bookmarkStart w:id="0" w:name="_Toc179900014"/>
      <w:bookmarkStart w:id="1" w:name="цель-работы"/>
      <w:r>
        <w:t>Цель работы</w:t>
      </w:r>
      <w:bookmarkEnd w:id="0"/>
    </w:p>
    <w:p w14:paraId="3A8C2C42" w14:textId="77777777" w:rsidR="00DD0476" w:rsidRDefault="00000000">
      <w:pPr>
        <w:pStyle w:val="FirstParagraph"/>
      </w:pPr>
      <w:r>
        <w:t>Освоить на практике применение режима однократного гаммирования.</w:t>
      </w:r>
    </w:p>
    <w:p w14:paraId="2E8ABDF0" w14:textId="77777777" w:rsidR="00DD0476" w:rsidRDefault="00000000">
      <w:pPr>
        <w:pStyle w:val="1"/>
      </w:pPr>
      <w:bookmarkStart w:id="2" w:name="_Toc179900015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1BA5717D" w14:textId="0C223480" w:rsidR="00DD0476" w:rsidRDefault="00000000">
      <w:pPr>
        <w:pStyle w:val="FirstParagraph"/>
      </w:pPr>
      <w:r>
        <w:t>Я выполняла лабораторную работ</w:t>
      </w:r>
      <w:r w:rsidR="00EF537A">
        <w:t>у</w:t>
      </w:r>
      <w:r>
        <w:t xml:space="preserve"> на языке программирования Python, листинг программы и результаты выполнения приведены в отчете.</w:t>
      </w:r>
    </w:p>
    <w:p w14:paraId="34FF7EF5" w14:textId="77777777" w:rsidR="00DD0476" w:rsidRPr="001B4EFF" w:rsidRDefault="00000000">
      <w:pPr>
        <w:pStyle w:val="a0"/>
      </w:pPr>
      <w:r>
        <w:t>Требуется разработать программу, позволяющую шифровать и дешифровать данные в режиме однократного гаммирования. Начнем с создания функции для генерации случайного ключа (рис. [-@fig:001]).</w:t>
      </w:r>
    </w:p>
    <w:p w14:paraId="73EC24FF" w14:textId="4C9A1982" w:rsidR="001B4EFF" w:rsidRPr="001B4EFF" w:rsidRDefault="001B4EFF">
      <w:pPr>
        <w:pStyle w:val="a0"/>
      </w:pPr>
      <w:r>
        <w:rPr>
          <w:noProof/>
        </w:rPr>
        <w:drawing>
          <wp:inline distT="0" distB="0" distL="0" distR="0" wp14:anchorId="4ED15BE7" wp14:editId="43CD5F9C">
            <wp:extent cx="6152515" cy="930275"/>
            <wp:effectExtent l="0" t="0" r="0" b="0"/>
            <wp:docPr id="1969030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30220" name="Рисунок 1969030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5FD6" w14:textId="77777777" w:rsidR="00DD0476" w:rsidRDefault="00000000">
      <w:pPr>
        <w:pStyle w:val="a0"/>
      </w:pPr>
      <w:r>
        <w:t>Функция генерации ключа</w:t>
      </w:r>
    </w:p>
    <w:p w14:paraId="17875EA0" w14:textId="77777777" w:rsidR="00DD0476" w:rsidRDefault="00000000">
      <w:pPr>
        <w:pStyle w:val="a0"/>
        <w:rPr>
          <w:lang w:val="en-US"/>
        </w:rPr>
      </w:pPr>
      <w:r>
        <w:t>Необходимо определить вид шифротекста при известном ключе и известном открытом тексте. Делаю одну функцию и для шифрования, и для дешифрования текста (рис. [-@fig:002]).</w:t>
      </w:r>
    </w:p>
    <w:p w14:paraId="142E3D6E" w14:textId="47C67555" w:rsidR="001B4EFF" w:rsidRPr="001B4EFF" w:rsidRDefault="001B4EFF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902954" wp14:editId="4B2867A1">
            <wp:extent cx="5314950" cy="1076325"/>
            <wp:effectExtent l="0" t="0" r="0" b="0"/>
            <wp:docPr id="1552580417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0417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D759" w14:textId="77777777" w:rsidR="00DD0476" w:rsidRDefault="00000000">
      <w:pPr>
        <w:pStyle w:val="a0"/>
      </w:pPr>
      <w:r>
        <w:lastRenderedPageBreak/>
        <w:t>Функция для шифрования текста</w:t>
      </w:r>
    </w:p>
    <w:p w14:paraId="75634626" w14:textId="77777777" w:rsidR="00DD0476" w:rsidRDefault="00000000">
      <w:pPr>
        <w:pStyle w:val="a0"/>
        <w:rPr>
          <w:lang w:val="en-US"/>
        </w:rPr>
      </w:pPr>
      <w:r>
        <w:t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[-@fig:003]).</w:t>
      </w:r>
    </w:p>
    <w:p w14:paraId="26CF3D83" w14:textId="43EBE1A2" w:rsidR="001B4EFF" w:rsidRPr="001B4EFF" w:rsidRDefault="001B4EFF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BDD64" wp14:editId="3D76A249">
            <wp:extent cx="5314950" cy="1371600"/>
            <wp:effectExtent l="0" t="0" r="0" b="0"/>
            <wp:docPr id="10037036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03656" name="Рисунок 10037036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151" w14:textId="77777777" w:rsidR="00DD0476" w:rsidRDefault="00000000">
      <w:pPr>
        <w:pStyle w:val="a0"/>
      </w:pPr>
      <w:r>
        <w:t>Подбор возможных ключей для фрагмента</w:t>
      </w:r>
    </w:p>
    <w:p w14:paraId="64B057D2" w14:textId="77777777" w:rsidR="00DD0476" w:rsidRDefault="00000000">
      <w:pPr>
        <w:pStyle w:val="a0"/>
        <w:rPr>
          <w:lang w:val="en-US"/>
        </w:rPr>
      </w:pPr>
      <w:r>
        <w:t>В следующей части кода реализуем шифрование и дешифрование текста, а также поиск возможных ключей для расшифровки (рис. [-@fig:004]).</w:t>
      </w:r>
    </w:p>
    <w:p w14:paraId="2E8325BA" w14:textId="756D7DE9" w:rsidR="001B4EFF" w:rsidRPr="001B4EFF" w:rsidRDefault="001B4EFF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844850" wp14:editId="490B88AD">
            <wp:extent cx="6152515" cy="1335405"/>
            <wp:effectExtent l="0" t="0" r="0" b="0"/>
            <wp:docPr id="744428968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28968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5D2" w14:textId="77777777" w:rsidR="00DD0476" w:rsidRDefault="00000000">
      <w:pPr>
        <w:pStyle w:val="a0"/>
      </w:pPr>
      <w:r>
        <w:t>Шифрование и дешифрование текста</w:t>
      </w:r>
    </w:p>
    <w:p w14:paraId="37544DA9" w14:textId="77777777" w:rsidR="00DD0476" w:rsidRDefault="00000000">
      <w:pPr>
        <w:pStyle w:val="a0"/>
        <w:rPr>
          <w:lang w:val="en-US"/>
        </w:rPr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</w:t>
      </w:r>
      <w:r w:rsidRPr="001B4EFF">
        <w:rPr>
          <w:lang w:val="en-US"/>
        </w:rPr>
        <w:t>[-@fig:005]).</w:t>
      </w:r>
    </w:p>
    <w:p w14:paraId="0FD1BF35" w14:textId="48BB0238" w:rsidR="001B4EFF" w:rsidRPr="001B4EFF" w:rsidRDefault="001B4EFF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0EB72" wp14:editId="18B68A0D">
            <wp:extent cx="6152515" cy="617855"/>
            <wp:effectExtent l="0" t="0" r="0" b="0"/>
            <wp:docPr id="1314110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051" name="Рисунок 1314110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141A" w14:textId="77777777" w:rsidR="00DD0476" w:rsidRPr="004E7851" w:rsidRDefault="00000000">
      <w:pPr>
        <w:pStyle w:val="a0"/>
      </w:pPr>
      <w:r>
        <w:t>Результат</w:t>
      </w:r>
      <w:r w:rsidRPr="004E7851">
        <w:t xml:space="preserve"> </w:t>
      </w:r>
      <w:r>
        <w:t>работы</w:t>
      </w:r>
      <w:r w:rsidRPr="004E7851">
        <w:t xml:space="preserve"> </w:t>
      </w:r>
      <w:r>
        <w:t>программы</w:t>
      </w:r>
    </w:p>
    <w:p w14:paraId="40F3FCC4" w14:textId="77777777" w:rsidR="00DD0476" w:rsidRPr="004E7851" w:rsidRDefault="00000000">
      <w:pPr>
        <w:pStyle w:val="a0"/>
      </w:pPr>
      <w:r>
        <w:t>Листинг</w:t>
      </w:r>
      <w:r w:rsidRPr="004E7851">
        <w:t xml:space="preserve"> </w:t>
      </w:r>
      <w:r>
        <w:t>программы</w:t>
      </w:r>
      <w:r w:rsidRPr="004E7851">
        <w:t xml:space="preserve"> 1:</w:t>
      </w:r>
    </w:p>
    <w:p w14:paraId="6B34C471" w14:textId="77777777" w:rsidR="00DD0476" w:rsidRPr="001B4EFF" w:rsidRDefault="00000000">
      <w:pPr>
        <w:pStyle w:val="SourceCode"/>
        <w:rPr>
          <w:lang w:val="en-US"/>
        </w:rPr>
      </w:pPr>
      <w:r w:rsidRPr="00111F09">
        <w:rPr>
          <w:lang w:val="en-US"/>
        </w:rPr>
        <w:br/>
      </w:r>
      <w:r w:rsidRPr="001B4EFF">
        <w:rPr>
          <w:rStyle w:val="ImportTok"/>
          <w:lang w:val="en-US"/>
        </w:rPr>
        <w:t>import</w:t>
      </w:r>
      <w:r w:rsidRPr="001B4EFF">
        <w:rPr>
          <w:rStyle w:val="NormalTok"/>
          <w:lang w:val="en-US"/>
        </w:rPr>
        <w:t xml:space="preserve"> random</w:t>
      </w:r>
      <w:r w:rsidRPr="001B4EFF">
        <w:rPr>
          <w:lang w:val="en-US"/>
        </w:rPr>
        <w:br/>
      </w:r>
      <w:r w:rsidRPr="001B4EFF">
        <w:rPr>
          <w:rStyle w:val="ImportTok"/>
          <w:lang w:val="en-US"/>
        </w:rPr>
        <w:t>import</w:t>
      </w:r>
      <w:r w:rsidRPr="001B4EFF">
        <w:rPr>
          <w:rStyle w:val="NormalTok"/>
          <w:lang w:val="en-US"/>
        </w:rPr>
        <w:t xml:space="preserve"> string</w:t>
      </w:r>
      <w:r w:rsidRPr="001B4EFF">
        <w:rPr>
          <w:lang w:val="en-US"/>
        </w:rPr>
        <w:br/>
      </w:r>
      <w:r w:rsidRPr="001B4EFF">
        <w:rPr>
          <w:lang w:val="en-US"/>
        </w:rPr>
        <w:br/>
      </w:r>
      <w:r w:rsidRPr="001B4EFF">
        <w:rPr>
          <w:rStyle w:val="KeywordTok"/>
          <w:lang w:val="en-US"/>
        </w:rPr>
        <w:t>def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generate_key_hex</w:t>
      </w:r>
      <w:proofErr w:type="spellEnd"/>
      <w:r w:rsidRPr="001B4EFF">
        <w:rPr>
          <w:rStyle w:val="NormalTok"/>
          <w:lang w:val="en-US"/>
        </w:rPr>
        <w:t>(text):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key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StringTok"/>
          <w:lang w:val="en-US"/>
        </w:rPr>
        <w:t>''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</w:t>
      </w:r>
      <w:r w:rsidRPr="001B4EFF">
        <w:rPr>
          <w:rStyle w:val="ControlFlowTok"/>
          <w:lang w:val="en-US"/>
        </w:rPr>
        <w:t>for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i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KeywordTok"/>
          <w:lang w:val="en-US"/>
        </w:rPr>
        <w:t>in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BuiltInTok"/>
          <w:lang w:val="en-US"/>
        </w:rPr>
        <w:t>range</w:t>
      </w:r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BuiltInTok"/>
          <w:lang w:val="en-US"/>
        </w:rPr>
        <w:t>len</w:t>
      </w:r>
      <w:proofErr w:type="spellEnd"/>
      <w:r w:rsidRPr="001B4EFF">
        <w:rPr>
          <w:rStyle w:val="NormalTok"/>
          <w:lang w:val="en-US"/>
        </w:rPr>
        <w:t>(text)):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    key </w:t>
      </w:r>
      <w:r w:rsidRPr="001B4EFF">
        <w:rPr>
          <w:rStyle w:val="OperatorTok"/>
          <w:lang w:val="en-US"/>
        </w:rPr>
        <w:t>+=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random.choice</w:t>
      </w:r>
      <w:proofErr w:type="spellEnd"/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NormalTok"/>
          <w:lang w:val="en-US"/>
        </w:rPr>
        <w:t>string.ascii_letters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+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string.digits</w:t>
      </w:r>
      <w:proofErr w:type="spellEnd"/>
      <w:r w:rsidRPr="001B4EFF">
        <w:rPr>
          <w:rStyle w:val="NormalTok"/>
          <w:lang w:val="en-US"/>
        </w:rPr>
        <w:t xml:space="preserve">) </w:t>
      </w:r>
      <w:r w:rsidRPr="001B4EFF">
        <w:rPr>
          <w:rStyle w:val="CommentTok"/>
          <w:lang w:val="en-US"/>
        </w:rPr>
        <w:t>#</w:t>
      </w:r>
      <w:r>
        <w:rPr>
          <w:rStyle w:val="CommentTok"/>
        </w:rPr>
        <w:t>генерация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цифры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каждого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символа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lastRenderedPageBreak/>
        <w:t xml:space="preserve">    </w:t>
      </w:r>
      <w:r w:rsidRPr="001B4EFF">
        <w:rPr>
          <w:rStyle w:val="ControlFlowTok"/>
          <w:lang w:val="en-US"/>
        </w:rPr>
        <w:t>return</w:t>
      </w:r>
      <w:r w:rsidRPr="001B4EFF">
        <w:rPr>
          <w:rStyle w:val="NormalTok"/>
          <w:lang w:val="en-US"/>
        </w:rPr>
        <w:t xml:space="preserve"> key</w:t>
      </w:r>
      <w:r w:rsidRPr="001B4EFF">
        <w:rPr>
          <w:lang w:val="en-US"/>
        </w:rPr>
        <w:br/>
      </w:r>
      <w:r w:rsidRPr="001B4EFF">
        <w:rPr>
          <w:lang w:val="en-US"/>
        </w:rPr>
        <w:br/>
      </w:r>
      <w:r w:rsidRPr="001B4EFF">
        <w:rPr>
          <w:rStyle w:val="CommentTok"/>
          <w:lang w:val="en-US"/>
        </w:rPr>
        <w:t>#</w:t>
      </w:r>
      <w:r>
        <w:rPr>
          <w:rStyle w:val="CommentTok"/>
        </w:rPr>
        <w:t>для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шифрования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дешифрования</w:t>
      </w:r>
      <w:r w:rsidRPr="001B4EFF">
        <w:rPr>
          <w:lang w:val="en-US"/>
        </w:rPr>
        <w:br/>
      </w:r>
      <w:r w:rsidRPr="001B4EFF">
        <w:rPr>
          <w:rStyle w:val="KeywordTok"/>
          <w:lang w:val="en-US"/>
        </w:rPr>
        <w:t>def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en_de_crypt</w:t>
      </w:r>
      <w:proofErr w:type="spellEnd"/>
      <w:r w:rsidRPr="001B4EFF">
        <w:rPr>
          <w:rStyle w:val="NormalTok"/>
          <w:lang w:val="en-US"/>
        </w:rPr>
        <w:t>(text, key):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</w:t>
      </w:r>
      <w:proofErr w:type="spellStart"/>
      <w:r w:rsidRPr="001B4EFF">
        <w:rPr>
          <w:rStyle w:val="NormalTok"/>
          <w:lang w:val="en-US"/>
        </w:rPr>
        <w:t>new_text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StringTok"/>
          <w:lang w:val="en-US"/>
        </w:rPr>
        <w:t>''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</w:t>
      </w:r>
      <w:r w:rsidRPr="001B4EFF">
        <w:rPr>
          <w:rStyle w:val="ControlFlowTok"/>
          <w:lang w:val="en-US"/>
        </w:rPr>
        <w:t>for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i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KeywordTok"/>
          <w:lang w:val="en-US"/>
        </w:rPr>
        <w:t>in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BuiltInTok"/>
          <w:lang w:val="en-US"/>
        </w:rPr>
        <w:t>range</w:t>
      </w:r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BuiltInTok"/>
          <w:lang w:val="en-US"/>
        </w:rPr>
        <w:t>len</w:t>
      </w:r>
      <w:proofErr w:type="spellEnd"/>
      <w:r w:rsidRPr="001B4EFF">
        <w:rPr>
          <w:rStyle w:val="NormalTok"/>
          <w:lang w:val="en-US"/>
        </w:rPr>
        <w:t xml:space="preserve">(text)): </w:t>
      </w:r>
      <w:r w:rsidRPr="001B4EFF">
        <w:rPr>
          <w:rStyle w:val="CommentTok"/>
          <w:lang w:val="en-US"/>
        </w:rPr>
        <w:t>#</w:t>
      </w:r>
      <w:r>
        <w:rPr>
          <w:rStyle w:val="CommentTok"/>
        </w:rPr>
        <w:t>проход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каждому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символу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1B4EFF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    </w:t>
      </w:r>
      <w:proofErr w:type="spellStart"/>
      <w:r w:rsidRPr="001B4EFF">
        <w:rPr>
          <w:rStyle w:val="NormalTok"/>
          <w:lang w:val="en-US"/>
        </w:rPr>
        <w:t>new_text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+=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BuiltInTok"/>
          <w:lang w:val="en-US"/>
        </w:rPr>
        <w:t>chr</w:t>
      </w:r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BuiltInTok"/>
          <w:lang w:val="en-US"/>
        </w:rPr>
        <w:t>ord</w:t>
      </w:r>
      <w:proofErr w:type="spellEnd"/>
      <w:r w:rsidRPr="001B4EFF">
        <w:rPr>
          <w:rStyle w:val="NormalTok"/>
          <w:lang w:val="en-US"/>
        </w:rPr>
        <w:t>(text[</w:t>
      </w:r>
      <w:proofErr w:type="spellStart"/>
      <w:r w:rsidRPr="001B4EFF">
        <w:rPr>
          <w:rStyle w:val="NormalTok"/>
          <w:lang w:val="en-US"/>
        </w:rPr>
        <w:t>i</w:t>
      </w:r>
      <w:proofErr w:type="spellEnd"/>
      <w:r w:rsidRPr="001B4EFF">
        <w:rPr>
          <w:rStyle w:val="NormalTok"/>
          <w:lang w:val="en-US"/>
        </w:rPr>
        <w:t xml:space="preserve">]) </w:t>
      </w:r>
      <w:r w:rsidRPr="001B4EFF">
        <w:rPr>
          <w:rStyle w:val="OperatorTok"/>
          <w:lang w:val="en-US"/>
        </w:rPr>
        <w:t>^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BuiltInTok"/>
          <w:lang w:val="en-US"/>
        </w:rPr>
        <w:t>ord</w:t>
      </w:r>
      <w:proofErr w:type="spellEnd"/>
      <w:r w:rsidRPr="001B4EFF">
        <w:rPr>
          <w:rStyle w:val="NormalTok"/>
          <w:lang w:val="en-US"/>
        </w:rPr>
        <w:t>(key[</w:t>
      </w:r>
      <w:proofErr w:type="spellStart"/>
      <w:r w:rsidRPr="001B4EFF">
        <w:rPr>
          <w:rStyle w:val="NormalTok"/>
          <w:lang w:val="en-US"/>
        </w:rPr>
        <w:t>i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%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BuiltInTok"/>
          <w:lang w:val="en-US"/>
        </w:rPr>
        <w:t>len</w:t>
      </w:r>
      <w:proofErr w:type="spellEnd"/>
      <w:r w:rsidRPr="001B4EFF">
        <w:rPr>
          <w:rStyle w:val="NormalTok"/>
          <w:lang w:val="en-US"/>
        </w:rPr>
        <w:t>(key)]))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</w:t>
      </w:r>
      <w:r w:rsidRPr="001B4EFF">
        <w:rPr>
          <w:rStyle w:val="ControlFlowTok"/>
          <w:lang w:val="en-US"/>
        </w:rPr>
        <w:t>return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new_text</w:t>
      </w:r>
      <w:proofErr w:type="spellEnd"/>
      <w:r w:rsidRPr="001B4EFF">
        <w:rPr>
          <w:lang w:val="en-US"/>
        </w:rPr>
        <w:br/>
      </w:r>
      <w:r w:rsidRPr="001B4EFF">
        <w:rPr>
          <w:lang w:val="en-US"/>
        </w:rPr>
        <w:br/>
      </w:r>
      <w:r w:rsidRPr="001B4EFF">
        <w:rPr>
          <w:rStyle w:val="KeywordTok"/>
          <w:lang w:val="en-US"/>
        </w:rPr>
        <w:t>def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find_possible_key</w:t>
      </w:r>
      <w:proofErr w:type="spellEnd"/>
      <w:r w:rsidRPr="001B4EFF">
        <w:rPr>
          <w:rStyle w:val="NormalTok"/>
          <w:lang w:val="en-US"/>
        </w:rPr>
        <w:t>(text, fragment):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</w:t>
      </w:r>
      <w:proofErr w:type="spellStart"/>
      <w:r w:rsidRPr="001B4EFF">
        <w:rPr>
          <w:rStyle w:val="NormalTok"/>
          <w:lang w:val="en-US"/>
        </w:rPr>
        <w:t>possible_keys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[]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</w:t>
      </w:r>
      <w:r w:rsidRPr="001B4EFF">
        <w:rPr>
          <w:rStyle w:val="ControlFlowTok"/>
          <w:lang w:val="en-US"/>
        </w:rPr>
        <w:t>for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i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KeywordTok"/>
          <w:lang w:val="en-US"/>
        </w:rPr>
        <w:t>in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BuiltInTok"/>
          <w:lang w:val="en-US"/>
        </w:rPr>
        <w:t>range</w:t>
      </w:r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BuiltInTok"/>
          <w:lang w:val="en-US"/>
        </w:rPr>
        <w:t>len</w:t>
      </w:r>
      <w:proofErr w:type="spellEnd"/>
      <w:r w:rsidRPr="001B4EFF">
        <w:rPr>
          <w:rStyle w:val="NormalTok"/>
          <w:lang w:val="en-US"/>
        </w:rPr>
        <w:t xml:space="preserve">(text) </w:t>
      </w:r>
      <w:r w:rsidRPr="001B4EFF">
        <w:rPr>
          <w:rStyle w:val="OperatorTok"/>
          <w:lang w:val="en-US"/>
        </w:rPr>
        <w:t>-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BuiltInTok"/>
          <w:lang w:val="en-US"/>
        </w:rPr>
        <w:t>len</w:t>
      </w:r>
      <w:proofErr w:type="spellEnd"/>
      <w:r w:rsidRPr="001B4EFF">
        <w:rPr>
          <w:rStyle w:val="NormalTok"/>
          <w:lang w:val="en-US"/>
        </w:rPr>
        <w:t xml:space="preserve">(fragment) </w:t>
      </w:r>
      <w:r w:rsidRPr="001B4EFF">
        <w:rPr>
          <w:rStyle w:val="OperatorTok"/>
          <w:lang w:val="en-US"/>
        </w:rPr>
        <w:t>+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DecValTok"/>
          <w:lang w:val="en-US"/>
        </w:rPr>
        <w:t>1</w:t>
      </w:r>
      <w:r w:rsidRPr="001B4EFF">
        <w:rPr>
          <w:rStyle w:val="NormalTok"/>
          <w:lang w:val="en-US"/>
        </w:rPr>
        <w:t>):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    </w:t>
      </w:r>
      <w:proofErr w:type="spellStart"/>
      <w:r w:rsidRPr="001B4EFF">
        <w:rPr>
          <w:rStyle w:val="NormalTok"/>
          <w:lang w:val="en-US"/>
        </w:rPr>
        <w:t>possible_key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StringTok"/>
          <w:lang w:val="en-US"/>
        </w:rPr>
        <w:t>""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    </w:t>
      </w:r>
      <w:r w:rsidRPr="001B4EFF">
        <w:rPr>
          <w:rStyle w:val="ControlFlowTok"/>
          <w:lang w:val="en-US"/>
        </w:rPr>
        <w:t>for</w:t>
      </w:r>
      <w:r w:rsidRPr="001B4EFF">
        <w:rPr>
          <w:rStyle w:val="NormalTok"/>
          <w:lang w:val="en-US"/>
        </w:rPr>
        <w:t xml:space="preserve"> j </w:t>
      </w:r>
      <w:r w:rsidRPr="001B4EFF">
        <w:rPr>
          <w:rStyle w:val="KeywordTok"/>
          <w:lang w:val="en-US"/>
        </w:rPr>
        <w:t>in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BuiltInTok"/>
          <w:lang w:val="en-US"/>
        </w:rPr>
        <w:t>range</w:t>
      </w:r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BuiltInTok"/>
          <w:lang w:val="en-US"/>
        </w:rPr>
        <w:t>len</w:t>
      </w:r>
      <w:proofErr w:type="spellEnd"/>
      <w:r w:rsidRPr="001B4EFF">
        <w:rPr>
          <w:rStyle w:val="NormalTok"/>
          <w:lang w:val="en-US"/>
        </w:rPr>
        <w:t>(fragment)):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        </w:t>
      </w:r>
      <w:proofErr w:type="spellStart"/>
      <w:r w:rsidRPr="001B4EFF">
        <w:rPr>
          <w:rStyle w:val="NormalTok"/>
          <w:lang w:val="en-US"/>
        </w:rPr>
        <w:t>possible_key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+=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BuiltInTok"/>
          <w:lang w:val="en-US"/>
        </w:rPr>
        <w:t>chr</w:t>
      </w:r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BuiltInTok"/>
          <w:lang w:val="en-US"/>
        </w:rPr>
        <w:t>ord</w:t>
      </w:r>
      <w:proofErr w:type="spellEnd"/>
      <w:r w:rsidRPr="001B4EFF">
        <w:rPr>
          <w:rStyle w:val="NormalTok"/>
          <w:lang w:val="en-US"/>
        </w:rPr>
        <w:t>(text[</w:t>
      </w:r>
      <w:proofErr w:type="spellStart"/>
      <w:r w:rsidRPr="001B4EFF">
        <w:rPr>
          <w:rStyle w:val="NormalTok"/>
          <w:lang w:val="en-US"/>
        </w:rPr>
        <w:t>i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+</w:t>
      </w:r>
      <w:r w:rsidRPr="001B4EFF">
        <w:rPr>
          <w:rStyle w:val="NormalTok"/>
          <w:lang w:val="en-US"/>
        </w:rPr>
        <w:t xml:space="preserve"> j]) </w:t>
      </w:r>
      <w:r w:rsidRPr="001B4EFF">
        <w:rPr>
          <w:rStyle w:val="OperatorTok"/>
          <w:lang w:val="en-US"/>
        </w:rPr>
        <w:t>^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BuiltInTok"/>
          <w:lang w:val="en-US"/>
        </w:rPr>
        <w:t>ord</w:t>
      </w:r>
      <w:proofErr w:type="spellEnd"/>
      <w:r w:rsidRPr="001B4EFF">
        <w:rPr>
          <w:rStyle w:val="NormalTok"/>
          <w:lang w:val="en-US"/>
        </w:rPr>
        <w:t>(fragment[j]))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    </w:t>
      </w:r>
      <w:proofErr w:type="spellStart"/>
      <w:r w:rsidRPr="001B4EFF">
        <w:rPr>
          <w:rStyle w:val="NormalTok"/>
          <w:lang w:val="en-US"/>
        </w:rPr>
        <w:t>possible_keys.append</w:t>
      </w:r>
      <w:proofErr w:type="spellEnd"/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NormalTok"/>
          <w:lang w:val="en-US"/>
        </w:rPr>
        <w:t>possible_key</w:t>
      </w:r>
      <w:proofErr w:type="spellEnd"/>
      <w:r w:rsidRPr="001B4EFF">
        <w:rPr>
          <w:rStyle w:val="NormalTok"/>
          <w:lang w:val="en-US"/>
        </w:rPr>
        <w:t>)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    </w:t>
      </w:r>
      <w:r w:rsidRPr="001B4EFF">
        <w:rPr>
          <w:rStyle w:val="ControlFlowTok"/>
          <w:lang w:val="en-US"/>
        </w:rPr>
        <w:t>return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possible_keys</w:t>
      </w:r>
      <w:proofErr w:type="spellEnd"/>
      <w:r w:rsidRPr="001B4EFF">
        <w:rPr>
          <w:lang w:val="en-US"/>
        </w:rPr>
        <w:br/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t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StringTok"/>
          <w:lang w:val="en-US"/>
        </w:rPr>
        <w:t>'</w:t>
      </w:r>
      <w:r>
        <w:rPr>
          <w:rStyle w:val="StringTok"/>
        </w:rPr>
        <w:t>С</w:t>
      </w:r>
      <w:r w:rsidRPr="001B4EFF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1B4EFF">
        <w:rPr>
          <w:rStyle w:val="StringTok"/>
          <w:lang w:val="en-US"/>
        </w:rPr>
        <w:t xml:space="preserve"> </w:t>
      </w:r>
      <w:r>
        <w:rPr>
          <w:rStyle w:val="StringTok"/>
        </w:rPr>
        <w:t>Годом</w:t>
      </w:r>
      <w:r w:rsidRPr="001B4EFF">
        <w:rPr>
          <w:rStyle w:val="StringTok"/>
          <w:lang w:val="en-US"/>
        </w:rPr>
        <w:t xml:space="preserve">, </w:t>
      </w:r>
      <w:r>
        <w:rPr>
          <w:rStyle w:val="StringTok"/>
        </w:rPr>
        <w:t>друзья</w:t>
      </w:r>
      <w:r w:rsidRPr="001B4EFF">
        <w:rPr>
          <w:rStyle w:val="StringTok"/>
          <w:lang w:val="en-US"/>
        </w:rPr>
        <w:t>!'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key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generate_key_hex</w:t>
      </w:r>
      <w:proofErr w:type="spellEnd"/>
      <w:r w:rsidRPr="001B4EFF">
        <w:rPr>
          <w:rStyle w:val="NormalTok"/>
          <w:lang w:val="en-US"/>
        </w:rPr>
        <w:t>(t)</w:t>
      </w:r>
      <w:r w:rsidRPr="001B4EFF">
        <w:rPr>
          <w:lang w:val="en-US"/>
        </w:rPr>
        <w:br/>
      </w:r>
      <w:proofErr w:type="spellStart"/>
      <w:r w:rsidRPr="001B4EFF">
        <w:rPr>
          <w:rStyle w:val="NormalTok"/>
          <w:lang w:val="en-US"/>
        </w:rPr>
        <w:t>en_t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en_de_crypt</w:t>
      </w:r>
      <w:proofErr w:type="spellEnd"/>
      <w:r w:rsidRPr="001B4EFF">
        <w:rPr>
          <w:rStyle w:val="NormalTok"/>
          <w:lang w:val="en-US"/>
        </w:rPr>
        <w:t>(t, key)</w:t>
      </w:r>
      <w:r w:rsidRPr="001B4EFF">
        <w:rPr>
          <w:lang w:val="en-US"/>
        </w:rPr>
        <w:br/>
      </w:r>
      <w:proofErr w:type="spellStart"/>
      <w:r w:rsidRPr="001B4EFF">
        <w:rPr>
          <w:rStyle w:val="NormalTok"/>
          <w:lang w:val="en-US"/>
        </w:rPr>
        <w:t>de_t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en_de_crypt</w:t>
      </w:r>
      <w:proofErr w:type="spellEnd"/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NormalTok"/>
          <w:lang w:val="en-US"/>
        </w:rPr>
        <w:t>en_t</w:t>
      </w:r>
      <w:proofErr w:type="spellEnd"/>
      <w:r w:rsidRPr="001B4EFF">
        <w:rPr>
          <w:rStyle w:val="NormalTok"/>
          <w:lang w:val="en-US"/>
        </w:rPr>
        <w:t>, key)</w:t>
      </w:r>
      <w:r w:rsidRPr="001B4EFF">
        <w:rPr>
          <w:lang w:val="en-US"/>
        </w:rPr>
        <w:br/>
      </w:r>
      <w:proofErr w:type="spellStart"/>
      <w:r w:rsidRPr="001B4EFF">
        <w:rPr>
          <w:rStyle w:val="NormalTok"/>
          <w:lang w:val="en-US"/>
        </w:rPr>
        <w:t>keys_t_f</w:t>
      </w:r>
      <w:proofErr w:type="spellEnd"/>
      <w:r w:rsidRPr="001B4EFF">
        <w:rPr>
          <w:rStyle w:val="NormalTok"/>
          <w:lang w:val="en-US"/>
        </w:rPr>
        <w:t xml:space="preserve">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</w:t>
      </w:r>
      <w:proofErr w:type="spellStart"/>
      <w:r w:rsidRPr="001B4EFF">
        <w:rPr>
          <w:rStyle w:val="NormalTok"/>
          <w:lang w:val="en-US"/>
        </w:rPr>
        <w:t>find_possible_key</w:t>
      </w:r>
      <w:proofErr w:type="spellEnd"/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NormalTok"/>
          <w:lang w:val="en-US"/>
        </w:rPr>
        <w:t>en_t</w:t>
      </w:r>
      <w:proofErr w:type="spellEnd"/>
      <w:r w:rsidRPr="001B4EFF">
        <w:rPr>
          <w:rStyle w:val="NormalTok"/>
          <w:lang w:val="en-US"/>
        </w:rPr>
        <w:t xml:space="preserve">, </w:t>
      </w:r>
      <w:r w:rsidRPr="001B4EFF">
        <w:rPr>
          <w:rStyle w:val="StringTok"/>
          <w:lang w:val="en-US"/>
        </w:rPr>
        <w:t>'</w:t>
      </w:r>
      <w:r>
        <w:rPr>
          <w:rStyle w:val="StringTok"/>
        </w:rPr>
        <w:t>С</w:t>
      </w:r>
      <w:r w:rsidRPr="001B4EFF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1B4EFF">
        <w:rPr>
          <w:rStyle w:val="StringTok"/>
          <w:lang w:val="en-US"/>
        </w:rPr>
        <w:t>'</w:t>
      </w:r>
      <w:r w:rsidRPr="001B4EFF">
        <w:rPr>
          <w:rStyle w:val="NormalTok"/>
          <w:lang w:val="en-US"/>
        </w:rPr>
        <w:t>)</w:t>
      </w:r>
      <w:r w:rsidRPr="001B4EFF">
        <w:rPr>
          <w:lang w:val="en-US"/>
        </w:rPr>
        <w:br/>
      </w:r>
      <w:r w:rsidRPr="001B4EFF">
        <w:rPr>
          <w:rStyle w:val="NormalTok"/>
          <w:lang w:val="en-US"/>
        </w:rPr>
        <w:t xml:space="preserve">fragment </w:t>
      </w:r>
      <w:r w:rsidRPr="001B4EFF">
        <w:rPr>
          <w:rStyle w:val="OperatorTok"/>
          <w:lang w:val="en-US"/>
        </w:rPr>
        <w:t>=</w:t>
      </w:r>
      <w:r w:rsidRPr="001B4EFF">
        <w:rPr>
          <w:rStyle w:val="NormalTok"/>
          <w:lang w:val="en-US"/>
        </w:rPr>
        <w:t xml:space="preserve"> </w:t>
      </w:r>
      <w:r w:rsidRPr="001B4EFF">
        <w:rPr>
          <w:rStyle w:val="StringTok"/>
          <w:lang w:val="en-US"/>
        </w:rPr>
        <w:t>"</w:t>
      </w:r>
      <w:r>
        <w:rPr>
          <w:rStyle w:val="StringTok"/>
        </w:rPr>
        <w:t>С</w:t>
      </w:r>
      <w:r w:rsidRPr="001B4EFF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1B4EFF">
        <w:rPr>
          <w:rStyle w:val="StringTok"/>
          <w:lang w:val="en-US"/>
        </w:rPr>
        <w:t>"</w:t>
      </w:r>
      <w:r w:rsidRPr="001B4EFF">
        <w:rPr>
          <w:lang w:val="en-US"/>
        </w:rPr>
        <w:br/>
      </w:r>
      <w:r w:rsidRPr="001B4EFF">
        <w:rPr>
          <w:rStyle w:val="BuiltInTok"/>
          <w:lang w:val="en-US"/>
        </w:rPr>
        <w:t>print</w:t>
      </w:r>
      <w:r w:rsidRPr="001B4EFF">
        <w:rPr>
          <w:rStyle w:val="NormalTok"/>
          <w:lang w:val="en-US"/>
        </w:rPr>
        <w:t>(</w:t>
      </w:r>
      <w:r w:rsidRPr="001B4EFF">
        <w:rPr>
          <w:rStyle w:val="StringTok"/>
          <w:lang w:val="en-US"/>
        </w:rPr>
        <w:t>'</w:t>
      </w:r>
      <w:r>
        <w:rPr>
          <w:rStyle w:val="StringTok"/>
        </w:rPr>
        <w:t>Открытый</w:t>
      </w:r>
      <w:r w:rsidRPr="001B4EFF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1B4EFF">
        <w:rPr>
          <w:rStyle w:val="StringTok"/>
          <w:lang w:val="en-US"/>
        </w:rPr>
        <w:t>: '</w:t>
      </w:r>
      <w:r w:rsidRPr="001B4EFF">
        <w:rPr>
          <w:rStyle w:val="NormalTok"/>
          <w:lang w:val="en-US"/>
        </w:rPr>
        <w:t xml:space="preserve">, t, </w:t>
      </w:r>
      <w:r w:rsidRPr="001B4EFF">
        <w:rPr>
          <w:rStyle w:val="StringTok"/>
          <w:lang w:val="en-US"/>
        </w:rPr>
        <w:t>"</w:t>
      </w:r>
      <w:r w:rsidRPr="001B4EFF">
        <w:rPr>
          <w:rStyle w:val="CharTok"/>
          <w:lang w:val="en-US"/>
        </w:rPr>
        <w:t>\n</w:t>
      </w:r>
      <w:r>
        <w:rPr>
          <w:rStyle w:val="StringTok"/>
        </w:rPr>
        <w:t>Ключ</w:t>
      </w:r>
      <w:r w:rsidRPr="001B4EFF">
        <w:rPr>
          <w:rStyle w:val="StringTok"/>
          <w:lang w:val="en-US"/>
        </w:rPr>
        <w:t>: "</w:t>
      </w:r>
      <w:r w:rsidRPr="001B4EFF">
        <w:rPr>
          <w:rStyle w:val="NormalTok"/>
          <w:lang w:val="en-US"/>
        </w:rPr>
        <w:t xml:space="preserve">, key, </w:t>
      </w:r>
      <w:r w:rsidRPr="001B4EFF">
        <w:rPr>
          <w:rStyle w:val="StringTok"/>
          <w:lang w:val="en-US"/>
        </w:rPr>
        <w:t>'</w:t>
      </w:r>
      <w:r w:rsidRPr="001B4EFF">
        <w:rPr>
          <w:rStyle w:val="CharTok"/>
          <w:lang w:val="en-US"/>
        </w:rPr>
        <w:t>\n</w:t>
      </w:r>
      <w:proofErr w:type="spellStart"/>
      <w:r>
        <w:rPr>
          <w:rStyle w:val="StringTok"/>
        </w:rPr>
        <w:t>Шифротекст</w:t>
      </w:r>
      <w:proofErr w:type="spellEnd"/>
      <w:r w:rsidRPr="001B4EFF">
        <w:rPr>
          <w:rStyle w:val="StringTok"/>
          <w:lang w:val="en-US"/>
        </w:rPr>
        <w:t>: '</w:t>
      </w:r>
      <w:r w:rsidRPr="001B4EFF">
        <w:rPr>
          <w:rStyle w:val="NormalTok"/>
          <w:lang w:val="en-US"/>
        </w:rPr>
        <w:t xml:space="preserve">, </w:t>
      </w:r>
      <w:proofErr w:type="spellStart"/>
      <w:r w:rsidRPr="001B4EFF">
        <w:rPr>
          <w:rStyle w:val="NormalTok"/>
          <w:lang w:val="en-US"/>
        </w:rPr>
        <w:t>en_t</w:t>
      </w:r>
      <w:proofErr w:type="spellEnd"/>
      <w:r w:rsidRPr="001B4EFF">
        <w:rPr>
          <w:rStyle w:val="NormalTok"/>
          <w:lang w:val="en-US"/>
        </w:rPr>
        <w:t xml:space="preserve">, </w:t>
      </w:r>
      <w:r w:rsidRPr="001B4EFF">
        <w:rPr>
          <w:rStyle w:val="StringTok"/>
          <w:lang w:val="en-US"/>
        </w:rPr>
        <w:t>'</w:t>
      </w:r>
      <w:r w:rsidRPr="001B4EFF">
        <w:rPr>
          <w:rStyle w:val="CharTok"/>
          <w:lang w:val="en-US"/>
        </w:rPr>
        <w:t>\n</w:t>
      </w:r>
      <w:r>
        <w:rPr>
          <w:rStyle w:val="StringTok"/>
        </w:rPr>
        <w:t>Исходный</w:t>
      </w:r>
      <w:r w:rsidRPr="001B4EFF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1B4EFF">
        <w:rPr>
          <w:rStyle w:val="StringTok"/>
          <w:lang w:val="en-US"/>
        </w:rPr>
        <w:t>: '</w:t>
      </w:r>
      <w:r w:rsidRPr="001B4EFF">
        <w:rPr>
          <w:rStyle w:val="NormalTok"/>
          <w:lang w:val="en-US"/>
        </w:rPr>
        <w:t xml:space="preserve">, </w:t>
      </w:r>
      <w:proofErr w:type="spellStart"/>
      <w:r w:rsidRPr="001B4EFF">
        <w:rPr>
          <w:rStyle w:val="NormalTok"/>
          <w:lang w:val="en-US"/>
        </w:rPr>
        <w:t>de_t</w:t>
      </w:r>
      <w:proofErr w:type="spellEnd"/>
      <w:r w:rsidRPr="001B4EFF">
        <w:rPr>
          <w:rStyle w:val="NormalTok"/>
          <w:lang w:val="en-US"/>
        </w:rPr>
        <w:t>,)</w:t>
      </w:r>
      <w:r w:rsidRPr="001B4EFF">
        <w:rPr>
          <w:lang w:val="en-US"/>
        </w:rPr>
        <w:br/>
      </w:r>
      <w:r w:rsidRPr="001B4EFF">
        <w:rPr>
          <w:lang w:val="en-US"/>
        </w:rPr>
        <w:br/>
      </w:r>
      <w:r w:rsidRPr="001B4EFF">
        <w:rPr>
          <w:rStyle w:val="BuiltInTok"/>
          <w:lang w:val="en-US"/>
        </w:rPr>
        <w:t>print</w:t>
      </w:r>
      <w:r w:rsidRPr="001B4EFF">
        <w:rPr>
          <w:rStyle w:val="NormalTok"/>
          <w:lang w:val="en-US"/>
        </w:rPr>
        <w:t>(</w:t>
      </w:r>
      <w:r w:rsidRPr="001B4EFF">
        <w:rPr>
          <w:rStyle w:val="StringTok"/>
          <w:lang w:val="en-US"/>
        </w:rPr>
        <w:t>'</w:t>
      </w:r>
      <w:r>
        <w:rPr>
          <w:rStyle w:val="StringTok"/>
        </w:rPr>
        <w:t>Возможные</w:t>
      </w:r>
      <w:r w:rsidRPr="001B4EFF">
        <w:rPr>
          <w:rStyle w:val="StringTok"/>
          <w:lang w:val="en-US"/>
        </w:rPr>
        <w:t xml:space="preserve"> </w:t>
      </w:r>
      <w:r>
        <w:rPr>
          <w:rStyle w:val="StringTok"/>
        </w:rPr>
        <w:t>ключи</w:t>
      </w:r>
      <w:r w:rsidRPr="001B4EFF">
        <w:rPr>
          <w:rStyle w:val="StringTok"/>
          <w:lang w:val="en-US"/>
        </w:rPr>
        <w:t>: '</w:t>
      </w:r>
      <w:r w:rsidRPr="001B4EFF">
        <w:rPr>
          <w:rStyle w:val="NormalTok"/>
          <w:lang w:val="en-US"/>
        </w:rPr>
        <w:t xml:space="preserve">, </w:t>
      </w:r>
      <w:proofErr w:type="spellStart"/>
      <w:r w:rsidRPr="001B4EFF">
        <w:rPr>
          <w:rStyle w:val="NormalTok"/>
          <w:lang w:val="en-US"/>
        </w:rPr>
        <w:t>keys_t_f</w:t>
      </w:r>
      <w:proofErr w:type="spellEnd"/>
      <w:r w:rsidRPr="001B4EFF">
        <w:rPr>
          <w:rStyle w:val="NormalTok"/>
          <w:lang w:val="en-US"/>
        </w:rPr>
        <w:t>)</w:t>
      </w:r>
      <w:r w:rsidRPr="001B4EFF">
        <w:rPr>
          <w:lang w:val="en-US"/>
        </w:rPr>
        <w:br/>
      </w:r>
      <w:r w:rsidRPr="001B4EFF">
        <w:rPr>
          <w:rStyle w:val="BuiltInTok"/>
          <w:lang w:val="en-US"/>
        </w:rPr>
        <w:t>print</w:t>
      </w:r>
      <w:r w:rsidRPr="001B4EFF">
        <w:rPr>
          <w:rStyle w:val="NormalTok"/>
          <w:lang w:val="en-US"/>
        </w:rPr>
        <w:t>(</w:t>
      </w:r>
      <w:r w:rsidRPr="001B4EFF">
        <w:rPr>
          <w:rStyle w:val="StringTok"/>
          <w:lang w:val="en-US"/>
        </w:rPr>
        <w:t>'</w:t>
      </w:r>
      <w:r>
        <w:rPr>
          <w:rStyle w:val="StringTok"/>
        </w:rPr>
        <w:t>Расшифрованный</w:t>
      </w:r>
      <w:r w:rsidRPr="001B4EFF">
        <w:rPr>
          <w:rStyle w:val="StringTok"/>
          <w:lang w:val="en-US"/>
        </w:rPr>
        <w:t xml:space="preserve"> </w:t>
      </w:r>
      <w:r>
        <w:rPr>
          <w:rStyle w:val="StringTok"/>
        </w:rPr>
        <w:t>фрагмент</w:t>
      </w:r>
      <w:r w:rsidRPr="001B4EFF">
        <w:rPr>
          <w:rStyle w:val="StringTok"/>
          <w:lang w:val="en-US"/>
        </w:rPr>
        <w:t>: '</w:t>
      </w:r>
      <w:r w:rsidRPr="001B4EFF">
        <w:rPr>
          <w:rStyle w:val="NormalTok"/>
          <w:lang w:val="en-US"/>
        </w:rPr>
        <w:t xml:space="preserve">, </w:t>
      </w:r>
      <w:proofErr w:type="spellStart"/>
      <w:r w:rsidRPr="001B4EFF">
        <w:rPr>
          <w:rStyle w:val="NormalTok"/>
          <w:lang w:val="en-US"/>
        </w:rPr>
        <w:t>en_de_crypt</w:t>
      </w:r>
      <w:proofErr w:type="spellEnd"/>
      <w:r w:rsidRPr="001B4EFF">
        <w:rPr>
          <w:rStyle w:val="NormalTok"/>
          <w:lang w:val="en-US"/>
        </w:rPr>
        <w:t>(</w:t>
      </w:r>
      <w:proofErr w:type="spellStart"/>
      <w:r w:rsidRPr="001B4EFF">
        <w:rPr>
          <w:rStyle w:val="NormalTok"/>
          <w:lang w:val="en-US"/>
        </w:rPr>
        <w:t>en_t</w:t>
      </w:r>
      <w:proofErr w:type="spellEnd"/>
      <w:r w:rsidRPr="001B4EFF">
        <w:rPr>
          <w:rStyle w:val="NormalTok"/>
          <w:lang w:val="en-US"/>
        </w:rPr>
        <w:t xml:space="preserve">, </w:t>
      </w:r>
      <w:proofErr w:type="spellStart"/>
      <w:r w:rsidRPr="001B4EFF">
        <w:rPr>
          <w:rStyle w:val="NormalTok"/>
          <w:lang w:val="en-US"/>
        </w:rPr>
        <w:t>keys_t_f</w:t>
      </w:r>
      <w:proofErr w:type="spellEnd"/>
      <w:r w:rsidRPr="001B4EFF">
        <w:rPr>
          <w:rStyle w:val="NormalTok"/>
          <w:lang w:val="en-US"/>
        </w:rPr>
        <w:t>[</w:t>
      </w:r>
      <w:r w:rsidRPr="001B4EFF">
        <w:rPr>
          <w:rStyle w:val="DecValTok"/>
          <w:lang w:val="en-US"/>
        </w:rPr>
        <w:t>0</w:t>
      </w:r>
      <w:r w:rsidRPr="001B4EFF">
        <w:rPr>
          <w:rStyle w:val="NormalTok"/>
          <w:lang w:val="en-US"/>
        </w:rPr>
        <w:t>]))</w:t>
      </w:r>
    </w:p>
    <w:p w14:paraId="626109B3" w14:textId="77777777" w:rsidR="00DD0476" w:rsidRDefault="00000000">
      <w:pPr>
        <w:pStyle w:val="1"/>
      </w:pPr>
      <w:bookmarkStart w:id="4" w:name="_Toc179900016"/>
      <w:bookmarkStart w:id="5" w:name="ответы-на-контрольные-вопросы"/>
      <w:bookmarkEnd w:id="3"/>
      <w:r>
        <w:t>Ответы на контрольные вопросы</w:t>
      </w:r>
      <w:bookmarkEnd w:id="4"/>
    </w:p>
    <w:p w14:paraId="3FBE1289" w14:textId="77777777" w:rsidR="00DD0476" w:rsidRDefault="00000000">
      <w:pPr>
        <w:numPr>
          <w:ilvl w:val="0"/>
          <w:numId w:val="2"/>
        </w:numPr>
      </w:pPr>
      <w:r>
        <w:t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 w14:paraId="79D9EAEE" w14:textId="77777777" w:rsidR="00DD0476" w:rsidRDefault="00000000">
      <w:pPr>
        <w:numPr>
          <w:ilvl w:val="0"/>
          <w:numId w:val="2"/>
        </w:numPr>
      </w:pPr>
      <w:r>
        <w:t>Перечислите недостатки однократного гаммирования. - Недостатки однократного гаммирования:</w:t>
      </w:r>
    </w:p>
    <w:p w14:paraId="3816B282" w14:textId="77777777" w:rsidR="00DD0476" w:rsidRDefault="00000000">
      <w:pPr>
        <w:pStyle w:val="Compact"/>
        <w:numPr>
          <w:ilvl w:val="0"/>
          <w:numId w:val="3"/>
        </w:numPr>
      </w:pPr>
      <w:r>
        <w:t>Уязвимость к частотному анализу из-за сохранения частоты символов открытого текста в шифротексте.</w:t>
      </w:r>
    </w:p>
    <w:p w14:paraId="59CAFD6A" w14:textId="77777777" w:rsidR="00DD0476" w:rsidRDefault="00000000">
      <w:pPr>
        <w:pStyle w:val="Compact"/>
        <w:numPr>
          <w:ilvl w:val="0"/>
          <w:numId w:val="3"/>
        </w:numPr>
      </w:pPr>
      <w:r>
        <w:t>Необходимость использования одноразового ключа, который должен быть длиннее самого открытого текста.</w:t>
      </w:r>
    </w:p>
    <w:p w14:paraId="5B68C3B1" w14:textId="77777777" w:rsidR="00DD0476" w:rsidRDefault="00000000">
      <w:pPr>
        <w:pStyle w:val="Compact"/>
        <w:numPr>
          <w:ilvl w:val="0"/>
          <w:numId w:val="3"/>
        </w:numPr>
      </w:pPr>
      <w:r>
        <w:t>Нет возможности использовать один ключ для шифрования разных сообщений.</w:t>
      </w:r>
    </w:p>
    <w:p w14:paraId="5D2844A0" w14:textId="77777777" w:rsidR="00DD0476" w:rsidRDefault="00000000">
      <w:pPr>
        <w:pStyle w:val="Compact"/>
        <w:numPr>
          <w:ilvl w:val="0"/>
          <w:numId w:val="4"/>
        </w:numPr>
      </w:pPr>
      <w:r>
        <w:t>Перечислите преимущества однократного гаммирования. - Преимущества однократного гаммирования:</w:t>
      </w:r>
    </w:p>
    <w:p w14:paraId="6CDD9A78" w14:textId="77777777" w:rsidR="00DD0476" w:rsidRDefault="00000000">
      <w:pPr>
        <w:pStyle w:val="Compact"/>
        <w:numPr>
          <w:ilvl w:val="0"/>
          <w:numId w:val="5"/>
        </w:numPr>
      </w:pPr>
      <w:r>
        <w:t>Высокая стойкость при правильном использовании случайного ключа.</w:t>
      </w:r>
    </w:p>
    <w:p w14:paraId="0C7BE076" w14:textId="77777777" w:rsidR="00DD0476" w:rsidRDefault="00000000">
      <w:pPr>
        <w:pStyle w:val="Compact"/>
        <w:numPr>
          <w:ilvl w:val="0"/>
          <w:numId w:val="5"/>
        </w:numPr>
      </w:pPr>
      <w:r>
        <w:t>Простота реализации алгоритма.</w:t>
      </w:r>
    </w:p>
    <w:p w14:paraId="075ED3E1" w14:textId="77777777" w:rsidR="00DD0476" w:rsidRDefault="00000000">
      <w:pPr>
        <w:pStyle w:val="Compact"/>
        <w:numPr>
          <w:ilvl w:val="0"/>
          <w:numId w:val="5"/>
        </w:numPr>
      </w:pPr>
      <w:r>
        <w:t>Возможность использования случайного ключа.</w:t>
      </w:r>
    </w:p>
    <w:p w14:paraId="5BF31D61" w14:textId="77777777" w:rsidR="00DD0476" w:rsidRDefault="00000000">
      <w:pPr>
        <w:numPr>
          <w:ilvl w:val="0"/>
          <w:numId w:val="6"/>
        </w:numPr>
      </w:pPr>
      <w:r>
        <w:lastRenderedPageBreak/>
        <w:t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 w14:paraId="18BAE663" w14:textId="77777777" w:rsidR="00DD0476" w:rsidRDefault="00000000">
      <w:pPr>
        <w:numPr>
          <w:ilvl w:val="0"/>
          <w:numId w:val="6"/>
        </w:numPr>
      </w:pPr>
      <w:r>
        <w:t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 w14:paraId="552516C4" w14:textId="77777777" w:rsidR="00DD0476" w:rsidRDefault="00000000">
      <w:pPr>
        <w:numPr>
          <w:ilvl w:val="0"/>
          <w:numId w:val="6"/>
        </w:numPr>
      </w:pPr>
      <w:r>
        <w:t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 w14:paraId="0AE73CE4" w14:textId="77777777" w:rsidR="00DD0476" w:rsidRDefault="00000000">
      <w:pPr>
        <w:numPr>
          <w:ilvl w:val="0"/>
          <w:numId w:val="6"/>
        </w:numPr>
      </w:pPr>
      <w:r>
        <w:t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 w14:paraId="6417A894" w14:textId="77777777" w:rsidR="00DD0476" w:rsidRDefault="00000000">
      <w:pPr>
        <w:numPr>
          <w:ilvl w:val="0"/>
          <w:numId w:val="6"/>
        </w:numPr>
      </w:pPr>
      <w:r>
        <w:t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 w14:paraId="7AAB26FB" w14:textId="77777777" w:rsidR="00DD0476" w:rsidRDefault="00000000">
      <w:pPr>
        <w:pStyle w:val="Compact"/>
        <w:numPr>
          <w:ilvl w:val="0"/>
          <w:numId w:val="7"/>
        </w:numPr>
      </w:pPr>
      <w:r>
        <w:t>Ключи должны быть случайными и использоваться только один раз.</w:t>
      </w:r>
    </w:p>
    <w:p w14:paraId="130356A2" w14:textId="77777777" w:rsidR="00DD0476" w:rsidRDefault="00000000">
      <w:pPr>
        <w:pStyle w:val="Compact"/>
        <w:numPr>
          <w:ilvl w:val="0"/>
          <w:numId w:val="7"/>
        </w:numPr>
      </w:pPr>
      <w:r>
        <w:t>Длина ключа должна быть не менее длины самого открытого текста.</w:t>
      </w:r>
    </w:p>
    <w:p w14:paraId="021F4A9D" w14:textId="77777777" w:rsidR="00DD0476" w:rsidRDefault="00000000">
      <w:pPr>
        <w:pStyle w:val="Compact"/>
        <w:numPr>
          <w:ilvl w:val="0"/>
          <w:numId w:val="7"/>
        </w:numPr>
      </w:pPr>
      <w:r>
        <w:t>Ключи должны быть храниться и передаваться безопасным способом.</w:t>
      </w:r>
    </w:p>
    <w:p w14:paraId="057E20A3" w14:textId="77777777" w:rsidR="00DD0476" w:rsidRDefault="00000000">
      <w:pPr>
        <w:pStyle w:val="1"/>
      </w:pPr>
      <w:bookmarkStart w:id="6" w:name="_Toc179900017"/>
      <w:bookmarkStart w:id="7" w:name="выводы"/>
      <w:bookmarkEnd w:id="5"/>
      <w:r>
        <w:t>Выводы</w:t>
      </w:r>
      <w:bookmarkEnd w:id="6"/>
    </w:p>
    <w:p w14:paraId="52B6B826" w14:textId="77777777" w:rsidR="00DD0476" w:rsidRDefault="00000000">
      <w:pPr>
        <w:pStyle w:val="FirstParagraph"/>
      </w:pPr>
      <w:r>
        <w:t>В ходе выполнения данной лабораторной работы я освоила на практике применение режима однократного гаммирования.</w:t>
      </w:r>
      <w:bookmarkEnd w:id="7"/>
    </w:p>
    <w:sectPr w:rsidR="00DD047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3907" w14:textId="77777777" w:rsidR="00932186" w:rsidRDefault="00932186">
      <w:pPr>
        <w:spacing w:after="0"/>
      </w:pPr>
      <w:r>
        <w:separator/>
      </w:r>
    </w:p>
  </w:endnote>
  <w:endnote w:type="continuationSeparator" w:id="0">
    <w:p w14:paraId="0AE1DDBA" w14:textId="77777777" w:rsidR="00932186" w:rsidRDefault="00932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D6CE3" w14:textId="77777777" w:rsidR="00932186" w:rsidRDefault="00932186">
      <w:r>
        <w:separator/>
      </w:r>
    </w:p>
  </w:footnote>
  <w:footnote w:type="continuationSeparator" w:id="0">
    <w:p w14:paraId="0C7280FE" w14:textId="77777777" w:rsidR="00932186" w:rsidRDefault="00932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1DCDF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980B71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45E67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7D3257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38AD7E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885290555">
    <w:abstractNumId w:val="0"/>
  </w:num>
  <w:num w:numId="2" w16cid:durableId="8166051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193774">
    <w:abstractNumId w:val="1"/>
  </w:num>
  <w:num w:numId="4" w16cid:durableId="85022341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506331766">
    <w:abstractNumId w:val="1"/>
  </w:num>
  <w:num w:numId="6" w16cid:durableId="6193412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123885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476"/>
    <w:rsid w:val="00111F09"/>
    <w:rsid w:val="001B4EFF"/>
    <w:rsid w:val="004E7851"/>
    <w:rsid w:val="00630008"/>
    <w:rsid w:val="00932186"/>
    <w:rsid w:val="009C4548"/>
    <w:rsid w:val="00DD0476"/>
    <w:rsid w:val="00EC0FC1"/>
    <w:rsid w:val="00E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9D95"/>
  <w15:docId w15:val="{2FC772B8-0F10-4DF7-94E7-387CE67E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1B4E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№7</vt:lpstr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Андрианова Марина Георгиевна</dc:creator>
  <cp:keywords/>
  <cp:lastModifiedBy>Андрианова Марина Георгиевна</cp:lastModifiedBy>
  <cp:revision>7</cp:revision>
  <cp:lastPrinted>2024-10-15T13:21:00Z</cp:lastPrinted>
  <dcterms:created xsi:type="dcterms:W3CDTF">2024-10-15T12:52:00Z</dcterms:created>
  <dcterms:modified xsi:type="dcterms:W3CDTF">2024-10-15T13:21:00Z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