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BFAF" w14:textId="1074635A" w:rsidR="001E5B86" w:rsidRPr="005B3986" w:rsidRDefault="005B3986">
      <w:pPr>
        <w:jc w:val="center"/>
        <w:rPr>
          <w:b/>
          <w:lang w:val="ru-RU"/>
        </w:rPr>
      </w:pPr>
      <w:r>
        <w:rPr>
          <w:b/>
          <w:lang w:val="en-US"/>
        </w:rPr>
        <w:t>T</w:t>
      </w:r>
      <w:r>
        <w:rPr>
          <w:b/>
        </w:rPr>
        <w:t>ест-кейс</w:t>
      </w:r>
      <w:r w:rsidRPr="005B3986">
        <w:rPr>
          <w:b/>
          <w:lang w:val="ru-RU"/>
        </w:rPr>
        <w:t xml:space="preserve"> </w:t>
      </w:r>
      <w:r>
        <w:rPr>
          <w:b/>
          <w:lang w:val="uk-UA"/>
        </w:rPr>
        <w:t xml:space="preserve">для кнопки </w:t>
      </w:r>
      <w:r>
        <w:rPr>
          <w:b/>
          <w:lang w:val="en-US"/>
        </w:rPr>
        <w:t>CVV</w:t>
      </w:r>
    </w:p>
    <w:p w14:paraId="1F568540" w14:textId="77777777" w:rsidR="001E5B86" w:rsidRDefault="001E5B86">
      <w:pPr>
        <w:rPr>
          <w:b/>
          <w:sz w:val="20"/>
          <w:szCs w:val="20"/>
        </w:rPr>
      </w:pPr>
    </w:p>
    <w:tbl>
      <w:tblPr>
        <w:tblStyle w:val="a5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"/>
        <w:gridCol w:w="1405"/>
        <w:gridCol w:w="3330"/>
        <w:gridCol w:w="3345"/>
      </w:tblGrid>
      <w:tr w:rsidR="001E5B86" w14:paraId="0C0ACDB6" w14:textId="77777777">
        <w:trPr>
          <w:trHeight w:val="420"/>
        </w:trPr>
        <w:tc>
          <w:tcPr>
            <w:tcW w:w="23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B8A6" w14:textId="77777777" w:rsidR="001E5B86" w:rsidRDefault="005B39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тест-кейсу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8E52" w14:textId="54975F95" w:rsidR="001E5B86" w:rsidRPr="00FF6A14" w:rsidRDefault="00FF6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666666"/>
                <w:sz w:val="20"/>
                <w:szCs w:val="20"/>
                <w:lang w:val="en-US"/>
              </w:rPr>
            </w:pPr>
            <w:r>
              <w:rPr>
                <w:i/>
                <w:color w:val="666666"/>
                <w:sz w:val="20"/>
                <w:szCs w:val="20"/>
                <w:lang w:val="uk-UA"/>
              </w:rPr>
              <w:t xml:space="preserve">Тестування кнопки </w:t>
            </w:r>
            <w:r>
              <w:rPr>
                <w:i/>
                <w:color w:val="666666"/>
                <w:sz w:val="20"/>
                <w:szCs w:val="20"/>
                <w:lang w:val="en-US"/>
              </w:rPr>
              <w:t>CVV</w:t>
            </w:r>
          </w:p>
        </w:tc>
      </w:tr>
      <w:tr w:rsidR="001E5B86" w14:paraId="614603FA" w14:textId="77777777">
        <w:trPr>
          <w:trHeight w:val="420"/>
        </w:trPr>
        <w:tc>
          <w:tcPr>
            <w:tcW w:w="23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8494" w14:textId="77777777" w:rsidR="001E5B86" w:rsidRDefault="005B39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Короткий опис змісту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E3DA" w14:textId="04208A86" w:rsidR="001E5B86" w:rsidRDefault="001E5B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666666"/>
                <w:sz w:val="20"/>
                <w:szCs w:val="20"/>
              </w:rPr>
            </w:pPr>
          </w:p>
        </w:tc>
      </w:tr>
      <w:tr w:rsidR="001E5B86" w14:paraId="6E766544" w14:textId="77777777">
        <w:trPr>
          <w:trHeight w:val="420"/>
        </w:trPr>
        <w:tc>
          <w:tcPr>
            <w:tcW w:w="23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693B" w14:textId="77777777" w:rsidR="001E5B86" w:rsidRDefault="005B39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браузера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ED5A" w14:textId="194195E7" w:rsidR="001E5B86" w:rsidRPr="009C5360" w:rsidRDefault="009C5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666666"/>
                <w:sz w:val="20"/>
                <w:szCs w:val="20"/>
                <w:lang w:val="en-US"/>
              </w:rPr>
            </w:pPr>
            <w:r>
              <w:rPr>
                <w:i/>
                <w:color w:val="666666"/>
                <w:sz w:val="20"/>
                <w:szCs w:val="20"/>
                <w:lang w:val="en-US"/>
              </w:rPr>
              <w:t>CROME</w:t>
            </w:r>
          </w:p>
        </w:tc>
      </w:tr>
      <w:tr w:rsidR="001E5B86" w14:paraId="779A54DB" w14:textId="77777777">
        <w:tc>
          <w:tcPr>
            <w:tcW w:w="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DE29" w14:textId="77777777" w:rsidR="001E5B86" w:rsidRDefault="001E5B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997E" w14:textId="77777777" w:rsidR="001E5B86" w:rsidRDefault="005B39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Крок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655F" w14:textId="77777777" w:rsidR="001E5B86" w:rsidRDefault="005B39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 кроку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A4E2" w14:textId="77777777" w:rsidR="001E5B86" w:rsidRDefault="005B39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Очікуваний результат</w:t>
            </w:r>
          </w:p>
        </w:tc>
      </w:tr>
      <w:tr w:rsidR="001E5B86" w14:paraId="4EE31314" w14:textId="77777777">
        <w:tc>
          <w:tcPr>
            <w:tcW w:w="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3ED4" w14:textId="77777777" w:rsidR="001E5B86" w:rsidRDefault="001E5B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329" w14:textId="77777777" w:rsidR="001E5B86" w:rsidRDefault="005B39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2762" w14:textId="795A13D9" w:rsidR="001E5B86" w:rsidRPr="005B3986" w:rsidRDefault="009C5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666666"/>
                <w:sz w:val="20"/>
                <w:szCs w:val="20"/>
                <w:lang w:val="uk-UA"/>
              </w:rPr>
            </w:pPr>
            <w:r w:rsidRPr="005B3986">
              <w:rPr>
                <w:iCs/>
                <w:color w:val="666666"/>
                <w:sz w:val="20"/>
                <w:szCs w:val="20"/>
                <w:lang w:val="uk-UA"/>
              </w:rPr>
              <w:t>Ввести три цифри згідно шаблону на кнопці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AC1F" w14:textId="64ADD2A2" w:rsidR="001E5B86" w:rsidRPr="005B3986" w:rsidRDefault="000D2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666666"/>
                <w:sz w:val="20"/>
                <w:szCs w:val="20"/>
                <w:lang w:val="uk-UA"/>
              </w:rPr>
            </w:pPr>
            <w:r w:rsidRPr="005B3986">
              <w:rPr>
                <w:iCs/>
                <w:sz w:val="20"/>
                <w:szCs w:val="20"/>
                <w:lang w:val="uk-UA"/>
              </w:rPr>
              <w:t>Перенаправлення на меню підтвердження оплати</w:t>
            </w:r>
          </w:p>
        </w:tc>
      </w:tr>
      <w:tr w:rsidR="001E5B86" w14:paraId="3E92D170" w14:textId="77777777">
        <w:tc>
          <w:tcPr>
            <w:tcW w:w="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CCE" w14:textId="77777777" w:rsidR="001E5B86" w:rsidRDefault="001E5B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232D" w14:textId="77777777" w:rsidR="001E5B86" w:rsidRDefault="005B39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1E08" w14:textId="551852A6" w:rsidR="001E5B86" w:rsidRPr="005B3986" w:rsidRDefault="009C5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  <w:lang w:val="uk-UA"/>
              </w:rPr>
            </w:pPr>
            <w:r w:rsidRPr="005B3986">
              <w:rPr>
                <w:iCs/>
                <w:sz w:val="20"/>
                <w:szCs w:val="20"/>
                <w:lang w:val="uk-UA"/>
              </w:rPr>
              <w:t>Ввести дві цифри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0AF3" w14:textId="6B50B7A6" w:rsidR="001E5B86" w:rsidRPr="005B3986" w:rsidRDefault="009C5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  <w:lang w:val="uk-UA"/>
              </w:rPr>
            </w:pPr>
            <w:r w:rsidRPr="005B3986">
              <w:rPr>
                <w:iCs/>
                <w:sz w:val="20"/>
                <w:szCs w:val="20"/>
                <w:lang w:val="uk-UA"/>
              </w:rPr>
              <w:t>Повідомлення про невідповідність введених даних</w:t>
            </w:r>
          </w:p>
        </w:tc>
      </w:tr>
      <w:tr w:rsidR="001E5B86" w14:paraId="247CE49A" w14:textId="77777777">
        <w:tc>
          <w:tcPr>
            <w:tcW w:w="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8244" w14:textId="77777777" w:rsidR="001E5B86" w:rsidRDefault="001E5B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369B" w14:textId="364F6695" w:rsidR="001E5B86" w:rsidRPr="009C5360" w:rsidRDefault="009C5360" w:rsidP="009C5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B239" w14:textId="1DB295D7" w:rsidR="001E5B86" w:rsidRPr="005B3986" w:rsidRDefault="009C5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  <w:lang w:val="uk-UA"/>
              </w:rPr>
            </w:pPr>
            <w:r w:rsidRPr="005B3986">
              <w:rPr>
                <w:iCs/>
                <w:sz w:val="20"/>
                <w:szCs w:val="20"/>
                <w:lang w:val="uk-UA"/>
              </w:rPr>
              <w:t>Ввести одну цифру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0D59" w14:textId="0BE1E527" w:rsidR="001E5B86" w:rsidRPr="005B3986" w:rsidRDefault="009C5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5B3986">
              <w:rPr>
                <w:iCs/>
                <w:sz w:val="20"/>
                <w:szCs w:val="20"/>
                <w:lang w:val="uk-UA"/>
              </w:rPr>
              <w:t>Повідомлення про невідповідність введених даних</w:t>
            </w:r>
          </w:p>
        </w:tc>
      </w:tr>
      <w:tr w:rsidR="00CC5552" w14:paraId="667B0FC3" w14:textId="77777777">
        <w:tc>
          <w:tcPr>
            <w:tcW w:w="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6621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D509" w14:textId="1E1552C1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3F7" w14:textId="0AA6795A" w:rsidR="00CC5552" w:rsidRPr="005B3986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  <w:lang w:val="uk-UA"/>
              </w:rPr>
            </w:pPr>
            <w:r w:rsidRPr="005B3986">
              <w:rPr>
                <w:iCs/>
                <w:sz w:val="20"/>
                <w:szCs w:val="20"/>
                <w:lang w:val="uk-UA"/>
              </w:rPr>
              <w:t>Ввести букви та інші символи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9F52" w14:textId="4F41C18B" w:rsidR="00CC5552" w:rsidRPr="005B3986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  <w:lang w:val="uk-UA"/>
              </w:rPr>
            </w:pPr>
            <w:r w:rsidRPr="005B3986">
              <w:rPr>
                <w:iCs/>
                <w:sz w:val="20"/>
                <w:szCs w:val="20"/>
                <w:lang w:val="uk-UA"/>
              </w:rPr>
              <w:t>Повідомлення про невідповідність введених даних</w:t>
            </w:r>
          </w:p>
        </w:tc>
      </w:tr>
      <w:tr w:rsidR="00CC5552" w14:paraId="643D2FB1" w14:textId="77777777">
        <w:tc>
          <w:tcPr>
            <w:tcW w:w="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992A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9442" w14:textId="246E989A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8411" w14:textId="68C70011" w:rsidR="00CC5552" w:rsidRPr="005B3986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  <w:lang w:val="uk-UA"/>
              </w:rPr>
            </w:pPr>
            <w:r w:rsidRPr="005B3986">
              <w:rPr>
                <w:iCs/>
                <w:sz w:val="20"/>
                <w:szCs w:val="20"/>
                <w:lang w:val="uk-UA"/>
              </w:rPr>
              <w:t>Ввести більше ніж три цифри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3CB8" w14:textId="4E5816C6" w:rsidR="00CC5552" w:rsidRPr="005B3986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  <w:lang w:val="uk-UA"/>
              </w:rPr>
            </w:pPr>
            <w:r w:rsidRPr="005B3986">
              <w:rPr>
                <w:iCs/>
                <w:sz w:val="20"/>
                <w:szCs w:val="20"/>
                <w:lang w:val="uk-UA"/>
              </w:rPr>
              <w:t>Повідомлення про невідповідність введених даних</w:t>
            </w:r>
          </w:p>
        </w:tc>
      </w:tr>
      <w:tr w:rsidR="00CC5552" w14:paraId="25AC963F" w14:textId="77777777">
        <w:tc>
          <w:tcPr>
            <w:tcW w:w="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72C5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9E66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76B1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0A4A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uk-UA"/>
              </w:rPr>
            </w:pPr>
          </w:p>
        </w:tc>
      </w:tr>
      <w:tr w:rsidR="00CC5552" w14:paraId="700575B9" w14:textId="77777777">
        <w:tc>
          <w:tcPr>
            <w:tcW w:w="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BD2F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AD29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C5C0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3803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uk-UA"/>
              </w:rPr>
            </w:pPr>
          </w:p>
        </w:tc>
      </w:tr>
      <w:tr w:rsidR="00CC5552" w14:paraId="13CFC649" w14:textId="77777777">
        <w:tc>
          <w:tcPr>
            <w:tcW w:w="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219C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2AA0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0481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B488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uk-UA"/>
              </w:rPr>
            </w:pPr>
          </w:p>
        </w:tc>
      </w:tr>
      <w:tr w:rsidR="00CC5552" w14:paraId="4174D096" w14:textId="77777777">
        <w:tc>
          <w:tcPr>
            <w:tcW w:w="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A22F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9960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C979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F961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uk-UA"/>
              </w:rPr>
            </w:pPr>
          </w:p>
        </w:tc>
      </w:tr>
      <w:tr w:rsidR="00CC5552" w14:paraId="6EDC8CE0" w14:textId="77777777">
        <w:tc>
          <w:tcPr>
            <w:tcW w:w="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D5DF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9B84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BFB7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A220" w14:textId="77777777" w:rsidR="00CC5552" w:rsidRDefault="00CC5552" w:rsidP="00CC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uk-UA"/>
              </w:rPr>
            </w:pPr>
          </w:p>
        </w:tc>
      </w:tr>
    </w:tbl>
    <w:p w14:paraId="665AB68B" w14:textId="77777777" w:rsidR="001E5B86" w:rsidRDefault="001E5B86"/>
    <w:p w14:paraId="4119E117" w14:textId="77777777" w:rsidR="001E5B86" w:rsidRDefault="001E5B86">
      <w:pPr>
        <w:rPr>
          <w:b/>
        </w:rPr>
      </w:pPr>
    </w:p>
    <w:p w14:paraId="18DD0D18" w14:textId="16102EE1" w:rsidR="001E5B86" w:rsidRDefault="000D2C82">
      <w:pPr>
        <w:jc w:val="center"/>
        <w:rPr>
          <w:b/>
        </w:rPr>
      </w:pPr>
      <w:r>
        <w:rPr>
          <w:b/>
          <w:lang w:val="uk-UA"/>
        </w:rPr>
        <w:t>З</w:t>
      </w:r>
      <w:r w:rsidR="005B3986">
        <w:rPr>
          <w:b/>
        </w:rPr>
        <w:t>віт</w:t>
      </w:r>
      <w:r w:rsidR="005B3986">
        <w:rPr>
          <w:b/>
          <w:lang w:val="uk-UA"/>
        </w:rPr>
        <w:t xml:space="preserve"> </w:t>
      </w:r>
      <w:r w:rsidR="005B3986">
        <w:rPr>
          <w:b/>
        </w:rPr>
        <w:t>про дефект</w:t>
      </w:r>
    </w:p>
    <w:p w14:paraId="734C0E1C" w14:textId="77777777" w:rsidR="001E5B86" w:rsidRDefault="001E5B86">
      <w:pPr>
        <w:rPr>
          <w:b/>
          <w:sz w:val="20"/>
          <w:szCs w:val="20"/>
        </w:rPr>
      </w:pPr>
    </w:p>
    <w:tbl>
      <w:tblPr>
        <w:tblStyle w:val="a6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1"/>
        <w:gridCol w:w="1955"/>
        <w:gridCol w:w="3324"/>
        <w:gridCol w:w="3345"/>
      </w:tblGrid>
      <w:tr w:rsidR="001E5B86" w14:paraId="236A8D94" w14:textId="77777777" w:rsidTr="00CC5552">
        <w:trPr>
          <w:trHeight w:val="420"/>
        </w:trPr>
        <w:tc>
          <w:tcPr>
            <w:tcW w:w="2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3172" w14:textId="77777777" w:rsidR="001E5B86" w:rsidRDefault="005B398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звіту про дефект</w:t>
            </w:r>
          </w:p>
        </w:tc>
        <w:tc>
          <w:tcPr>
            <w:tcW w:w="66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C433" w14:textId="7855872A" w:rsidR="001E5B86" w:rsidRPr="00CC5552" w:rsidRDefault="00CC5552">
            <w:pPr>
              <w:widowControl w:val="0"/>
              <w:spacing w:line="240" w:lineRule="auto"/>
              <w:rPr>
                <w:i/>
                <w:color w:val="666666"/>
                <w:sz w:val="20"/>
                <w:szCs w:val="20"/>
                <w:lang w:val="en-US"/>
              </w:rPr>
            </w:pPr>
            <w:r>
              <w:rPr>
                <w:i/>
                <w:color w:val="666666"/>
                <w:sz w:val="20"/>
                <w:szCs w:val="20"/>
                <w:lang w:val="uk-UA"/>
              </w:rPr>
              <w:t xml:space="preserve">Дефект у кнопці </w:t>
            </w:r>
            <w:r>
              <w:rPr>
                <w:i/>
                <w:color w:val="666666"/>
                <w:sz w:val="20"/>
                <w:szCs w:val="20"/>
                <w:lang w:val="en-US"/>
              </w:rPr>
              <w:t>CVV</w:t>
            </w:r>
          </w:p>
        </w:tc>
      </w:tr>
      <w:tr w:rsidR="001E5B86" w14:paraId="7AB853E0" w14:textId="77777777" w:rsidTr="00CC5552">
        <w:trPr>
          <w:trHeight w:val="420"/>
        </w:trPr>
        <w:tc>
          <w:tcPr>
            <w:tcW w:w="2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3152" w14:textId="77777777" w:rsidR="001E5B86" w:rsidRDefault="005B398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Короткий опис дефекту</w:t>
            </w:r>
          </w:p>
        </w:tc>
        <w:tc>
          <w:tcPr>
            <w:tcW w:w="66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E65D" w14:textId="23545A77" w:rsidR="001E5B86" w:rsidRPr="00CC5552" w:rsidRDefault="001E5B86">
            <w:pPr>
              <w:widowControl w:val="0"/>
              <w:spacing w:line="240" w:lineRule="auto"/>
              <w:rPr>
                <w:sz w:val="20"/>
                <w:szCs w:val="20"/>
                <w:lang w:val="uk-UA"/>
              </w:rPr>
            </w:pPr>
          </w:p>
        </w:tc>
      </w:tr>
      <w:tr w:rsidR="001E5B86" w14:paraId="54344796" w14:textId="77777777" w:rsidTr="00CC5552">
        <w:trPr>
          <w:trHeight w:val="420"/>
        </w:trPr>
        <w:tc>
          <w:tcPr>
            <w:tcW w:w="2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AD44" w14:textId="77777777" w:rsidR="001E5B86" w:rsidRDefault="005B398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Серйозність дефекту</w:t>
            </w:r>
          </w:p>
        </w:tc>
        <w:tc>
          <w:tcPr>
            <w:tcW w:w="66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CAF7" w14:textId="418982A3" w:rsidR="001E5B86" w:rsidRPr="00CC5552" w:rsidRDefault="00CC5552">
            <w:pPr>
              <w:widowControl w:val="0"/>
              <w:spacing w:line="240" w:lineRule="auto"/>
              <w:rPr>
                <w:sz w:val="20"/>
                <w:szCs w:val="20"/>
                <w:lang w:val="uk-UA"/>
              </w:rPr>
            </w:pPr>
            <w:r>
              <w:rPr>
                <w:i/>
                <w:color w:val="666666"/>
                <w:sz w:val="20"/>
                <w:szCs w:val="20"/>
                <w:lang w:val="uk-UA"/>
              </w:rPr>
              <w:t>10</w:t>
            </w:r>
          </w:p>
        </w:tc>
      </w:tr>
      <w:tr w:rsidR="001E5B86" w14:paraId="6B180F25" w14:textId="77777777" w:rsidTr="00CC5552">
        <w:trPr>
          <w:trHeight w:val="420"/>
        </w:trPr>
        <w:tc>
          <w:tcPr>
            <w:tcW w:w="2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27DF" w14:textId="77777777" w:rsidR="001E5B86" w:rsidRDefault="005B398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браузера</w:t>
            </w:r>
          </w:p>
        </w:tc>
        <w:tc>
          <w:tcPr>
            <w:tcW w:w="66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82CE" w14:textId="7A39CF0E" w:rsidR="001E5B86" w:rsidRDefault="005B398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i/>
                <w:color w:val="666666"/>
                <w:sz w:val="20"/>
                <w:szCs w:val="20"/>
              </w:rPr>
              <w:t>Chrome</w:t>
            </w:r>
            <w:proofErr w:type="spellEnd"/>
          </w:p>
        </w:tc>
      </w:tr>
      <w:tr w:rsidR="001E5B86" w14:paraId="75B89C04" w14:textId="77777777" w:rsidTr="00CC5552">
        <w:tc>
          <w:tcPr>
            <w:tcW w:w="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F761" w14:textId="77777777" w:rsidR="001E5B86" w:rsidRDefault="001E5B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FE4F" w14:textId="77777777" w:rsidR="001E5B86" w:rsidRDefault="005B39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Кроки до відтворення дефекту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EDC6" w14:textId="77777777" w:rsidR="001E5B86" w:rsidRDefault="005B39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 кроку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8CF0" w14:textId="77777777" w:rsidR="001E5B86" w:rsidRDefault="005B39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Очікуваний результат</w:t>
            </w:r>
          </w:p>
        </w:tc>
      </w:tr>
      <w:tr w:rsidR="001E5B86" w14:paraId="2AC64501" w14:textId="77777777" w:rsidTr="00CC5552">
        <w:tc>
          <w:tcPr>
            <w:tcW w:w="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3492" w14:textId="77777777" w:rsidR="001E5B86" w:rsidRDefault="001E5B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AD45" w14:textId="77777777" w:rsidR="001E5B86" w:rsidRDefault="005B39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D694" w14:textId="02EB02A5" w:rsidR="001E5B86" w:rsidRPr="00CC5552" w:rsidRDefault="00CC5552">
            <w:pPr>
              <w:widowControl w:val="0"/>
              <w:spacing w:line="240" w:lineRule="auto"/>
              <w:rPr>
                <w:sz w:val="20"/>
                <w:szCs w:val="20"/>
                <w:lang w:val="uk-UA"/>
              </w:rPr>
            </w:pPr>
            <w:r>
              <w:rPr>
                <w:i/>
                <w:color w:val="666666"/>
                <w:sz w:val="20"/>
                <w:szCs w:val="20"/>
                <w:lang w:val="uk-UA"/>
              </w:rPr>
              <w:t xml:space="preserve">Ввести три цифри відповідно </w:t>
            </w:r>
            <w:r>
              <w:rPr>
                <w:i/>
                <w:color w:val="666666"/>
                <w:sz w:val="20"/>
                <w:szCs w:val="20"/>
                <w:lang w:val="uk-UA"/>
              </w:rPr>
              <w:lastRenderedPageBreak/>
              <w:t>шаблону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D38A" w14:textId="6A86A230" w:rsidR="001E5B86" w:rsidRDefault="000D2C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lastRenderedPageBreak/>
              <w:t>П</w:t>
            </w:r>
            <w:r w:rsidR="00CC5552">
              <w:rPr>
                <w:sz w:val="20"/>
                <w:szCs w:val="20"/>
                <w:lang w:val="uk-UA"/>
              </w:rPr>
              <w:t xml:space="preserve">еренаправлення на меню </w:t>
            </w:r>
            <w:r>
              <w:rPr>
                <w:sz w:val="20"/>
                <w:szCs w:val="20"/>
                <w:lang w:val="uk-UA"/>
              </w:rPr>
              <w:lastRenderedPageBreak/>
              <w:t>підтвердження оплати</w:t>
            </w:r>
          </w:p>
        </w:tc>
      </w:tr>
      <w:tr w:rsidR="00CC5552" w14:paraId="25D2B6A4" w14:textId="77777777" w:rsidTr="00CC5552">
        <w:trPr>
          <w:trHeight w:val="420"/>
        </w:trPr>
        <w:tc>
          <w:tcPr>
            <w:tcW w:w="2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829F" w14:textId="77777777" w:rsidR="00CC5552" w:rsidRDefault="00CC5552" w:rsidP="00CC5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Отриманий результат</w:t>
            </w:r>
          </w:p>
        </w:tc>
        <w:tc>
          <w:tcPr>
            <w:tcW w:w="66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D192" w14:textId="1276CBB8" w:rsidR="00CC5552" w:rsidRDefault="00CC5552" w:rsidP="00CC5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Повідомлення про невідповідність введених даних</w:t>
            </w:r>
          </w:p>
        </w:tc>
      </w:tr>
    </w:tbl>
    <w:p w14:paraId="4AF18984" w14:textId="77777777" w:rsidR="005B3986" w:rsidRDefault="005B3986" w:rsidP="005B3986">
      <w:pPr>
        <w:jc w:val="center"/>
        <w:rPr>
          <w:b/>
          <w:lang w:val="uk-UA"/>
        </w:rPr>
      </w:pPr>
    </w:p>
    <w:p w14:paraId="2E048356" w14:textId="77777777" w:rsidR="005B3986" w:rsidRDefault="005B3986" w:rsidP="005B3986">
      <w:pPr>
        <w:jc w:val="center"/>
        <w:rPr>
          <w:b/>
          <w:lang w:val="uk-UA"/>
        </w:rPr>
      </w:pPr>
    </w:p>
    <w:p w14:paraId="6FDA4E60" w14:textId="2F35622F" w:rsidR="005B3986" w:rsidRDefault="005B3986" w:rsidP="005B3986">
      <w:pPr>
        <w:jc w:val="center"/>
        <w:rPr>
          <w:b/>
        </w:rPr>
      </w:pPr>
      <w:r>
        <w:rPr>
          <w:b/>
          <w:lang w:val="uk-UA"/>
        </w:rPr>
        <w:t>З</w:t>
      </w:r>
      <w:r>
        <w:rPr>
          <w:b/>
        </w:rPr>
        <w:t>віт</w:t>
      </w:r>
      <w:r>
        <w:rPr>
          <w:b/>
          <w:lang w:val="uk-UA"/>
        </w:rPr>
        <w:t xml:space="preserve"> </w:t>
      </w:r>
      <w:r>
        <w:rPr>
          <w:b/>
        </w:rPr>
        <w:t>про дефект</w:t>
      </w:r>
    </w:p>
    <w:p w14:paraId="24FDA60C" w14:textId="77777777" w:rsidR="005B3986" w:rsidRDefault="005B3986" w:rsidP="005B3986">
      <w:pPr>
        <w:rPr>
          <w:b/>
          <w:sz w:val="20"/>
          <w:szCs w:val="20"/>
        </w:rPr>
      </w:pPr>
    </w:p>
    <w:tbl>
      <w:tblPr>
        <w:tblStyle w:val="a6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1"/>
        <w:gridCol w:w="1955"/>
        <w:gridCol w:w="3324"/>
        <w:gridCol w:w="3345"/>
      </w:tblGrid>
      <w:tr w:rsidR="000D2C82" w14:paraId="65366C2D" w14:textId="77777777" w:rsidTr="002A7C59">
        <w:trPr>
          <w:trHeight w:val="420"/>
        </w:trPr>
        <w:tc>
          <w:tcPr>
            <w:tcW w:w="2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4876" w14:textId="77777777" w:rsidR="000D2C82" w:rsidRDefault="000D2C82" w:rsidP="002A7C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звіту про дефект</w:t>
            </w:r>
          </w:p>
        </w:tc>
        <w:tc>
          <w:tcPr>
            <w:tcW w:w="66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8566" w14:textId="3ABF8DFE" w:rsidR="000D2C82" w:rsidRPr="000D2C82" w:rsidRDefault="000D2C82" w:rsidP="002A7C59">
            <w:pPr>
              <w:widowControl w:val="0"/>
              <w:spacing w:line="240" w:lineRule="auto"/>
              <w:rPr>
                <w:i/>
                <w:color w:val="666666"/>
                <w:sz w:val="20"/>
                <w:szCs w:val="20"/>
                <w:lang w:val="uk-UA"/>
              </w:rPr>
            </w:pPr>
            <w:r>
              <w:rPr>
                <w:i/>
                <w:color w:val="666666"/>
                <w:sz w:val="20"/>
                <w:szCs w:val="20"/>
                <w:lang w:val="uk-UA"/>
              </w:rPr>
              <w:t xml:space="preserve">Дефект у кнопці </w:t>
            </w:r>
            <w:r>
              <w:rPr>
                <w:i/>
                <w:color w:val="666666"/>
                <w:sz w:val="20"/>
                <w:szCs w:val="20"/>
                <w:lang w:val="en-US"/>
              </w:rPr>
              <w:t>CVV</w:t>
            </w:r>
            <w:r>
              <w:rPr>
                <w:i/>
                <w:color w:val="666666"/>
                <w:sz w:val="20"/>
                <w:szCs w:val="20"/>
                <w:lang w:val="uk-UA"/>
              </w:rPr>
              <w:t xml:space="preserve"> (2)</w:t>
            </w:r>
          </w:p>
        </w:tc>
      </w:tr>
      <w:tr w:rsidR="000D2C82" w14:paraId="48D32256" w14:textId="77777777" w:rsidTr="002A7C59">
        <w:trPr>
          <w:trHeight w:val="420"/>
        </w:trPr>
        <w:tc>
          <w:tcPr>
            <w:tcW w:w="2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D72E" w14:textId="77777777" w:rsidR="000D2C82" w:rsidRDefault="000D2C82" w:rsidP="002A7C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Короткий опис дефекту</w:t>
            </w:r>
          </w:p>
        </w:tc>
        <w:tc>
          <w:tcPr>
            <w:tcW w:w="66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01F0" w14:textId="77777777" w:rsidR="000D2C82" w:rsidRPr="00CC5552" w:rsidRDefault="000D2C82" w:rsidP="002A7C59">
            <w:pPr>
              <w:widowControl w:val="0"/>
              <w:spacing w:line="240" w:lineRule="auto"/>
              <w:rPr>
                <w:sz w:val="20"/>
                <w:szCs w:val="20"/>
                <w:lang w:val="uk-UA"/>
              </w:rPr>
            </w:pPr>
          </w:p>
        </w:tc>
      </w:tr>
      <w:tr w:rsidR="000D2C82" w14:paraId="7F86BA1A" w14:textId="77777777" w:rsidTr="002A7C59">
        <w:trPr>
          <w:trHeight w:val="420"/>
        </w:trPr>
        <w:tc>
          <w:tcPr>
            <w:tcW w:w="2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2863" w14:textId="77777777" w:rsidR="000D2C82" w:rsidRDefault="000D2C82" w:rsidP="002A7C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Серйозність дефекту</w:t>
            </w:r>
          </w:p>
        </w:tc>
        <w:tc>
          <w:tcPr>
            <w:tcW w:w="66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546D" w14:textId="77777777" w:rsidR="000D2C82" w:rsidRPr="00CC5552" w:rsidRDefault="000D2C82" w:rsidP="002A7C59">
            <w:pPr>
              <w:widowControl w:val="0"/>
              <w:spacing w:line="240" w:lineRule="auto"/>
              <w:rPr>
                <w:sz w:val="20"/>
                <w:szCs w:val="20"/>
                <w:lang w:val="uk-UA"/>
              </w:rPr>
            </w:pPr>
            <w:r>
              <w:rPr>
                <w:i/>
                <w:color w:val="666666"/>
                <w:sz w:val="20"/>
                <w:szCs w:val="20"/>
                <w:lang w:val="uk-UA"/>
              </w:rPr>
              <w:t>10</w:t>
            </w:r>
          </w:p>
        </w:tc>
      </w:tr>
      <w:tr w:rsidR="000D2C82" w14:paraId="5AD8FEC7" w14:textId="77777777" w:rsidTr="002A7C59">
        <w:trPr>
          <w:trHeight w:val="420"/>
        </w:trPr>
        <w:tc>
          <w:tcPr>
            <w:tcW w:w="2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75D9" w14:textId="77777777" w:rsidR="000D2C82" w:rsidRDefault="000D2C82" w:rsidP="002A7C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браузера</w:t>
            </w:r>
          </w:p>
        </w:tc>
        <w:tc>
          <w:tcPr>
            <w:tcW w:w="66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F028" w14:textId="77777777" w:rsidR="000D2C82" w:rsidRDefault="000D2C82" w:rsidP="002A7C5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i/>
                <w:color w:val="666666"/>
                <w:sz w:val="20"/>
                <w:szCs w:val="20"/>
              </w:rPr>
              <w:t>Chrome</w:t>
            </w:r>
            <w:proofErr w:type="spellEnd"/>
          </w:p>
        </w:tc>
      </w:tr>
      <w:tr w:rsidR="000D2C82" w14:paraId="76DF04ED" w14:textId="77777777" w:rsidTr="002A7C59">
        <w:tc>
          <w:tcPr>
            <w:tcW w:w="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06BD" w14:textId="77777777" w:rsidR="000D2C82" w:rsidRDefault="000D2C82" w:rsidP="002A7C5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5075" w14:textId="77777777" w:rsidR="000D2C82" w:rsidRDefault="000D2C82" w:rsidP="002A7C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Кроки до відтворення дефекту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98380" w14:textId="77777777" w:rsidR="000D2C82" w:rsidRDefault="000D2C82" w:rsidP="002A7C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 кроку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AE06" w14:textId="77777777" w:rsidR="000D2C82" w:rsidRDefault="000D2C82" w:rsidP="002A7C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Очікуваний результат</w:t>
            </w:r>
          </w:p>
        </w:tc>
      </w:tr>
      <w:tr w:rsidR="000D2C82" w14:paraId="7AE364F4" w14:textId="77777777" w:rsidTr="002A7C59">
        <w:tc>
          <w:tcPr>
            <w:tcW w:w="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F5E6" w14:textId="77777777" w:rsidR="000D2C82" w:rsidRDefault="000D2C82" w:rsidP="002A7C5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77DC" w14:textId="77777777" w:rsidR="000D2C82" w:rsidRDefault="000D2C82" w:rsidP="002A7C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FDB3" w14:textId="1A51B361" w:rsidR="000D2C82" w:rsidRPr="000D2C82" w:rsidRDefault="000D2C82" w:rsidP="002A7C5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C5360">
              <w:rPr>
                <w:i/>
                <w:iCs/>
                <w:sz w:val="20"/>
                <w:szCs w:val="20"/>
                <w:lang w:val="uk-UA"/>
              </w:rPr>
              <w:t>Ввести</w:t>
            </w:r>
            <w:r>
              <w:rPr>
                <w:i/>
                <w:iCs/>
                <w:sz w:val="20"/>
                <w:szCs w:val="20"/>
                <w:lang w:val="uk-UA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uk-UA"/>
              </w:rPr>
              <w:t xml:space="preserve">одну </w:t>
            </w:r>
            <w:r>
              <w:rPr>
                <w:i/>
                <w:iCs/>
                <w:sz w:val="20"/>
                <w:szCs w:val="20"/>
                <w:lang w:val="uk-UA"/>
              </w:rPr>
              <w:t>цифр</w:t>
            </w:r>
            <w:r>
              <w:rPr>
                <w:i/>
                <w:iCs/>
                <w:sz w:val="20"/>
                <w:szCs w:val="20"/>
                <w:lang w:val="uk-UA"/>
              </w:rPr>
              <w:t>у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DA082" w14:textId="2A672C41" w:rsidR="000D2C82" w:rsidRDefault="000D2C82" w:rsidP="002A7C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Повідомлення про невідповідність введених даних</w:t>
            </w:r>
          </w:p>
        </w:tc>
      </w:tr>
      <w:tr w:rsidR="000D2C82" w14:paraId="74025135" w14:textId="77777777" w:rsidTr="002A7C59">
        <w:trPr>
          <w:trHeight w:val="420"/>
        </w:trPr>
        <w:tc>
          <w:tcPr>
            <w:tcW w:w="23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DAA8" w14:textId="77777777" w:rsidR="000D2C82" w:rsidRDefault="000D2C82" w:rsidP="002A7C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Отриманий результат</w:t>
            </w:r>
          </w:p>
        </w:tc>
        <w:tc>
          <w:tcPr>
            <w:tcW w:w="66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15CE" w14:textId="7360AD79" w:rsidR="000D2C82" w:rsidRDefault="000D2C82" w:rsidP="002A7C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Перенаправлення на меню підтвердження оплати</w:t>
            </w:r>
          </w:p>
        </w:tc>
      </w:tr>
    </w:tbl>
    <w:p w14:paraId="1039F5FF" w14:textId="77777777" w:rsidR="001E5B86" w:rsidRDefault="001E5B86"/>
    <w:p w14:paraId="1A9F02F1" w14:textId="77777777" w:rsidR="001E5B86" w:rsidRDefault="001E5B86"/>
    <w:p w14:paraId="6140A014" w14:textId="77777777" w:rsidR="001E5B86" w:rsidRDefault="001E5B86">
      <w:pPr>
        <w:ind w:left="720"/>
      </w:pPr>
    </w:p>
    <w:sectPr w:rsidR="001E5B86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FDA"/>
    <w:multiLevelType w:val="multilevel"/>
    <w:tmpl w:val="861E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10492A"/>
    <w:multiLevelType w:val="multilevel"/>
    <w:tmpl w:val="43DCB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B86"/>
    <w:rsid w:val="000D2C82"/>
    <w:rsid w:val="001E5B86"/>
    <w:rsid w:val="005B3986"/>
    <w:rsid w:val="009C5360"/>
    <w:rsid w:val="00CC5552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1BA6"/>
  <w15:docId w15:val="{1CB1329B-209A-40F3-B24D-9A133317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800</Words>
  <Characters>457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D</dc:creator>
  <cp:lastModifiedBy>Roman D</cp:lastModifiedBy>
  <cp:revision>2</cp:revision>
  <dcterms:created xsi:type="dcterms:W3CDTF">2023-03-23T13:25:00Z</dcterms:created>
  <dcterms:modified xsi:type="dcterms:W3CDTF">2023-03-23T13:25:00Z</dcterms:modified>
</cp:coreProperties>
</file>