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номер 6</w:t>
      </w:r>
    </w:p>
    <w:p>
      <w:pPr>
        <w:pStyle w:val="Subtitle"/>
      </w:pPr>
      <w:r>
        <w:t xml:space="preserve">Мандатное разграничение прав в Linux</w:t>
      </w:r>
    </w:p>
    <w:p>
      <w:pPr>
        <w:pStyle w:val="Author"/>
      </w:pPr>
      <w:r>
        <w:t xml:space="preserve">Прокопьева Марина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прак-</w:t>
      </w:r>
      <w:r>
        <w:t xml:space="preserve"> </w:t>
      </w:r>
      <w:r>
        <w:t xml:space="preserve">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ко-</w:t>
      </w:r>
      <w:r>
        <w:t xml:space="preserve"> </w:t>
      </w:r>
      <w:r>
        <w:t xml:space="preserve">манд getenforce и sestatus.</w:t>
      </w:r>
    </w:p>
    <w:p>
      <w:pPr>
        <w:pStyle w:val="Compact"/>
        <w:numPr>
          <w:ilvl w:val="0"/>
          <w:numId w:val="1001"/>
        </w:numPr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  <w:r>
        <w:t xml:space="preserve"> </w:t>
      </w:r>
      <w: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t xml:space="preserve">/etc/rc.d/init.d/httpd status</w:t>
      </w:r>
      <w:r>
        <w:t xml:space="preserve"> </w:t>
      </w:r>
      <w:r>
        <w:t xml:space="preserve">Если не работает, запустите его так же, но с параметром start.</w:t>
      </w:r>
    </w:p>
    <w:p>
      <w:pPr>
        <w:pStyle w:val="Compact"/>
        <w:numPr>
          <w:ilvl w:val="0"/>
          <w:numId w:val="1001"/>
        </w:numPr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отчёт. Например, можно ис-</w:t>
      </w:r>
      <w:r>
        <w:t xml:space="preserve"> </w:t>
      </w:r>
      <w:r>
        <w:t xml:space="preserve">пользовать команду</w:t>
      </w:r>
      <w:r>
        <w:t xml:space="preserve"> </w:t>
      </w:r>
      <w:r>
        <w:t xml:space="preserve">ps auxZ | grep httpd</w:t>
      </w:r>
      <w:r>
        <w:t xml:space="preserve"> </w:t>
      </w:r>
      <w:r>
        <w:t xml:space="preserve">или</w:t>
      </w:r>
      <w:r>
        <w:t xml:space="preserve"> </w:t>
      </w:r>
      <w:r>
        <w:t xml:space="preserve">ps -eZ | grep httpd</w:t>
      </w:r>
    </w:p>
    <w:p>
      <w:pPr>
        <w:pStyle w:val="Compact"/>
        <w:numPr>
          <w:ilvl w:val="0"/>
          <w:numId w:val="1001"/>
        </w:numPr>
      </w:pP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sestatus -bigrep httpd</w:t>
      </w:r>
      <w:r>
        <w:t xml:space="preserve"> </w:t>
      </w:r>
      <w:r>
        <w:t xml:space="preserve">Обратите внимание, что многие из них находятся в положении «off»</w:t>
      </w:r>
    </w:p>
    <w:p>
      <w:pPr>
        <w:pStyle w:val="Compact"/>
        <w:numPr>
          <w:ilvl w:val="0"/>
          <w:numId w:val="1001"/>
        </w:numPr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типов.</w:t>
      </w:r>
    </w:p>
    <w:p>
      <w:pPr>
        <w:pStyle w:val="Compact"/>
        <w:numPr>
          <w:ilvl w:val="0"/>
          <w:numId w:val="1001"/>
        </w:numPr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</w:t>
      </w:r>
    </w:p>
    <w:p>
      <w:pPr>
        <w:pStyle w:val="Compact"/>
        <w:numPr>
          <w:ilvl w:val="0"/>
          <w:numId w:val="1001"/>
        </w:numPr>
      </w:pPr>
      <w:r>
        <w:t xml:space="preserve">Определите тип файлов, находящихся в директории /var/www/html:</w:t>
      </w:r>
      <w:r>
        <w:t xml:space="preserve"> </w:t>
      </w:r>
      <w:r>
        <w:t xml:space="preserve">ls -lZ /var/www/html</w:t>
      </w:r>
    </w:p>
    <w:p>
      <w:pPr>
        <w:pStyle w:val="Compact"/>
        <w:numPr>
          <w:ilvl w:val="0"/>
          <w:numId w:val="1001"/>
        </w:numPr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pStyle w:val="Compact"/>
        <w:numPr>
          <w:ilvl w:val="0"/>
          <w:numId w:val="1001"/>
        </w:numPr>
      </w:pPr>
      <w:r>
        <w:t xml:space="preserve">Создайте от имени суперпользователя (так как в дистрибутиве по-</w:t>
      </w:r>
      <w:r>
        <w:t xml:space="preserve"> </w:t>
      </w:r>
      <w:r>
        <w:t xml:space="preserve">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pStyle w:val="Compact"/>
        <w:numPr>
          <w:ilvl w:val="0"/>
          <w:numId w:val="1000"/>
        </w:numPr>
      </w:pPr>
      <w:r>
        <w:t xml:space="preserve">test</w:t>
      </w:r>
    </w:p>
    <w:p>
      <w:pPr>
        <w:pStyle w:val="Compact"/>
        <w:numPr>
          <w:ilvl w:val="0"/>
          <w:numId w:val="1001"/>
        </w:numPr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</w:t>
      </w:r>
    </w:p>
    <w:p>
      <w:pPr>
        <w:pStyle w:val="Compact"/>
        <w:numPr>
          <w:ilvl w:val="0"/>
          <w:numId w:val="1001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успеш-</w:t>
      </w:r>
      <w:r>
        <w:t xml:space="preserve"> </w:t>
      </w:r>
      <w:r>
        <w:t xml:space="preserve">но отображён.</w:t>
      </w:r>
    </w:p>
    <w:p>
      <w:pPr>
        <w:pStyle w:val="Compact"/>
        <w:numPr>
          <w:ilvl w:val="0"/>
          <w:numId w:val="1001"/>
        </w:numPr>
      </w:pPr>
      <w:r>
        <w:t xml:space="preserve">Изучите справку man httpd_selinux и выясните, какие контек-</w:t>
      </w:r>
      <w:r>
        <w:t xml:space="preserve"> </w:t>
      </w:r>
      <w:r>
        <w:t xml:space="preserve">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Рассмотрим полученный контекст детально. Обратите внимание, что так</w:t>
      </w:r>
      <w:r>
        <w:t xml:space="preserve"> </w:t>
      </w:r>
      <w:r>
        <w:t xml:space="preserve">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про-</w:t>
      </w:r>
      <w:r>
        <w:t xml:space="preserve"> </w:t>
      </w:r>
      <w:r>
        <w:t xml:space="preserve">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«по-</w:t>
      </w:r>
      <w:r>
        <w:t xml:space="preserve"> </w:t>
      </w:r>
      <w:r>
        <w:t xml:space="preserve">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фай-</w:t>
      </w:r>
      <w:r>
        <w:t xml:space="preserve"> </w:t>
      </w:r>
      <w:r>
        <w:t xml:space="preserve">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</w:p>
    <w:p>
      <w:pPr>
        <w:pStyle w:val="Compact"/>
        <w:numPr>
          <w:ilvl w:val="0"/>
          <w:numId w:val="1001"/>
        </w:numPr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После этого проверьте, что контекст поменялся.</w:t>
      </w:r>
    </w:p>
    <w:p>
      <w:pPr>
        <w:pStyle w:val="Compact"/>
        <w:numPr>
          <w:ilvl w:val="0"/>
          <w:numId w:val="1001"/>
        </w:numPr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pStyle w:val="Compact"/>
        <w:numPr>
          <w:ilvl w:val="0"/>
          <w:numId w:val="1001"/>
        </w:numPr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просмотрите си-</w:t>
      </w:r>
      <w:r>
        <w:t xml:space="preserve"> </w:t>
      </w:r>
      <w:r>
        <w:t xml:space="preserve">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Проверьте это утвержде-</w:t>
      </w:r>
      <w:r>
        <w:t xml:space="preserve"> </w:t>
      </w:r>
      <w:r>
        <w:t xml:space="preserve">ние самостоятельно.</w:t>
      </w:r>
    </w:p>
    <w:p>
      <w:pPr>
        <w:pStyle w:val="Compact"/>
        <w:numPr>
          <w:ilvl w:val="0"/>
          <w:numId w:val="1001"/>
        </w:numPr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</w:p>
    <w:p>
      <w:pPr>
        <w:pStyle w:val="Compact"/>
        <w:numPr>
          <w:ilvl w:val="0"/>
          <w:numId w:val="1001"/>
        </w:numPr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pStyle w:val="Compact"/>
        <w:numPr>
          <w:ilvl w:val="0"/>
          <w:numId w:val="1001"/>
        </w:numPr>
      </w:pPr>
      <w:r>
        <w:t xml:space="preserve">Проанализируйте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Просмотрите файлы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выясните, в каких файлах появились записи.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списке.</w:t>
      </w:r>
    </w:p>
    <w:p>
      <w:pPr>
        <w:pStyle w:val="Compact"/>
        <w:numPr>
          <w:ilvl w:val="0"/>
          <w:numId w:val="1001"/>
        </w:numPr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</w:p>
    <w:p>
      <w:pPr>
        <w:pStyle w:val="Compact"/>
        <w:numPr>
          <w:ilvl w:val="0"/>
          <w:numId w:val="1001"/>
        </w:numPr>
      </w:pPr>
      <w:r>
        <w:t xml:space="preserve">Верните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попробуйте получить доступ к файлу через веб-сервер, вве-</w:t>
      </w:r>
      <w:r>
        <w:t xml:space="preserve"> </w:t>
      </w:r>
      <w:r>
        <w:t xml:space="preserve">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</w:t>
      </w:r>
    </w:p>
    <w:p>
      <w:pPr>
        <w:pStyle w:val="Compact"/>
        <w:numPr>
          <w:ilvl w:val="0"/>
          <w:numId w:val="1001"/>
        </w:numPr>
      </w:pPr>
      <w:r>
        <w:t xml:space="preserve">Исправьте обратно конфигурационный файл apache, вернув Listen 80.</w:t>
      </w:r>
    </w:p>
    <w:p>
      <w:pPr>
        <w:pStyle w:val="Compact"/>
        <w:numPr>
          <w:ilvl w:val="0"/>
          <w:numId w:val="1001"/>
        </w:numPr>
      </w:pP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проверьте, что порт 81 удалён.</w:t>
      </w:r>
    </w:p>
    <w:p>
      <w:pPr>
        <w:pStyle w:val="Compact"/>
        <w:numPr>
          <w:ilvl w:val="0"/>
          <w:numId w:val="1001"/>
        </w:numPr>
      </w:pPr>
      <w:r>
        <w:t xml:space="preserve">Удалите файл /var/www/html/test.html:</w:t>
      </w:r>
      <w:r>
        <w:t xml:space="preserve"> </w:t>
      </w:r>
      <w:r>
        <w:t xml:space="preserve">rm /var/www/html/test.html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Развили навыки администратирования OC Linux. Получиди первое практическое знакомство с технологией SELinux</w:t>
      </w:r>
      <w:r>
        <w:t xml:space="preserve"> </w:t>
      </w:r>
      <w:r>
        <w:t xml:space="preserve">Проверили работу на практике совместно с веб-сервером Apache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номер 6</dc:title>
  <dc:creator>Прокопьева Марина Евгеньевна</dc:creator>
  <dc:language>ru-RU</dc:language>
  <cp:keywords/>
  <dcterms:created xsi:type="dcterms:W3CDTF">2025-04-21T09:07:47Z</dcterms:created>
  <dcterms:modified xsi:type="dcterms:W3CDTF">2025-04-21T09:07:47Z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Мандатное разграничение прав в 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