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Человеком всегда движет любопытство.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Тысячи лет назад первооткрыватели, заходя все дальше и дальше на неизведанные земли</w:t>
      </w:r>
      <w:r>
        <w:rPr>
          <w:rFonts w:ascii="Times New Roman" w:hAnsi="Times New Roman" w:cs="Times New Roman"/>
          <w:sz w:val="28"/>
        </w:rPr>
        <w:t>,</w:t>
      </w:r>
      <w:r w:rsidRPr="00CE1905">
        <w:rPr>
          <w:rFonts w:ascii="Times New Roman" w:hAnsi="Times New Roman" w:cs="Times New Roman"/>
          <w:sz w:val="28"/>
        </w:rPr>
        <w:t xml:space="preserve"> создавали первое подобие географических карт, пытаясь нанести увиденные рельефы на листки папируса или глиняные таблички.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Древнейшей из </w:t>
      </w:r>
      <w:proofErr w:type="gramStart"/>
      <w:r w:rsidRPr="00CE1905">
        <w:rPr>
          <w:rFonts w:ascii="Times New Roman" w:hAnsi="Times New Roman" w:cs="Times New Roman"/>
          <w:sz w:val="28"/>
        </w:rPr>
        <w:t>найденных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является карта из египетского музея в Турине, сделанная на папирусе по приказу фараона </w:t>
      </w:r>
      <w:proofErr w:type="spellStart"/>
      <w:r w:rsidRPr="00CE1905">
        <w:rPr>
          <w:rFonts w:ascii="Times New Roman" w:hAnsi="Times New Roman" w:cs="Times New Roman"/>
          <w:sz w:val="28"/>
        </w:rPr>
        <w:t>Рамзеса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4.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В 1160 году до нашей эры этой картой пользовалась экспедиция, которая по приказу фараона искала камень для строительства. </w:t>
      </w:r>
      <w:proofErr w:type="spellStart"/>
      <w:r w:rsidRPr="00CE1905">
        <w:rPr>
          <w:rFonts w:ascii="Times New Roman" w:hAnsi="Times New Roman" w:cs="Times New Roman"/>
          <w:sz w:val="28"/>
        </w:rPr>
        <w:t>Инуиты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Гренландии еще до контакта с европейцами применяли трехмерные карты береговой линии, вырезанные из дерева. В условиях полярной ночи такой картой пользовались на ощупь.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Карта, привычная для нашего глаза появилась в древней Греции за 500 лет до нашей эры. Первым картографом</w:t>
      </w:r>
      <w:proofErr w:type="gramStart"/>
      <w:r w:rsidRPr="00CE1905">
        <w:rPr>
          <w:rFonts w:ascii="Times New Roman" w:hAnsi="Times New Roman" w:cs="Times New Roman"/>
          <w:sz w:val="28"/>
        </w:rPr>
        <w:t>.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1905">
        <w:rPr>
          <w:rFonts w:ascii="Times New Roman" w:hAnsi="Times New Roman" w:cs="Times New Roman"/>
          <w:sz w:val="28"/>
        </w:rPr>
        <w:t>к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оторый создал карту известного к тому времени мира считают Анаксимандра Милетского. Оригинала его карт так и не сохранились, но через 50 лет их восстановил и усовершенствовал другой ученый из </w:t>
      </w:r>
      <w:proofErr w:type="spellStart"/>
      <w:r w:rsidRPr="00CE1905">
        <w:rPr>
          <w:rFonts w:ascii="Times New Roman" w:hAnsi="Times New Roman" w:cs="Times New Roman"/>
          <w:sz w:val="28"/>
        </w:rPr>
        <w:t>Милета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905">
        <w:rPr>
          <w:rFonts w:ascii="Times New Roman" w:hAnsi="Times New Roman" w:cs="Times New Roman"/>
          <w:sz w:val="28"/>
        </w:rPr>
        <w:t>Гекатей</w:t>
      </w:r>
      <w:proofErr w:type="spellEnd"/>
      <w:r w:rsidRPr="00CE1905">
        <w:rPr>
          <w:rFonts w:ascii="Times New Roman" w:hAnsi="Times New Roman" w:cs="Times New Roman"/>
          <w:sz w:val="28"/>
        </w:rPr>
        <w:t>. На ней легко узнать Средиземное и Черное моря и близлежащие земли, но можно ли по ней определить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расстояние? Для этого нужен масштаб, которого на древних картах еще не было. За единицу измерения длины </w:t>
      </w:r>
      <w:proofErr w:type="spellStart"/>
      <w:r w:rsidRPr="00CE1905">
        <w:rPr>
          <w:rFonts w:ascii="Times New Roman" w:hAnsi="Times New Roman" w:cs="Times New Roman"/>
          <w:sz w:val="28"/>
        </w:rPr>
        <w:t>Гекатей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использовал дни плавания по морю и дни переходов по суше, что не добавляло картам точности.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Древние географические карты имели и другие существенные недостатки. Они искривляли изображения, ведь шарообразную поверхность невозможно развернуть на плоскости без искажений. Кроме того, на них не было градусной сетки из параллелей и меридианов, без которой невозможно точно установить местонахождение объекта.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Меридианы впервые появились на карте Эратосфена в третьем веке до нашей эры, </w:t>
      </w:r>
      <w:r>
        <w:rPr>
          <w:rFonts w:ascii="Times New Roman" w:hAnsi="Times New Roman" w:cs="Times New Roman"/>
          <w:sz w:val="28"/>
        </w:rPr>
        <w:t xml:space="preserve"> </w:t>
      </w:r>
      <w:r w:rsidRPr="00CE1905">
        <w:rPr>
          <w:rFonts w:ascii="Times New Roman" w:hAnsi="Times New Roman" w:cs="Times New Roman"/>
          <w:sz w:val="28"/>
        </w:rPr>
        <w:t>правда</w:t>
      </w:r>
      <w:r>
        <w:rPr>
          <w:rFonts w:ascii="Times New Roman" w:hAnsi="Times New Roman" w:cs="Times New Roman"/>
          <w:sz w:val="28"/>
        </w:rPr>
        <w:t>,</w:t>
      </w:r>
      <w:r w:rsidRPr="00CE1905">
        <w:rPr>
          <w:rFonts w:ascii="Times New Roman" w:hAnsi="Times New Roman" w:cs="Times New Roman"/>
          <w:sz w:val="28"/>
        </w:rPr>
        <w:t xml:space="preserve"> они были проведены через разные расстояния. Отца география Эратосфена недаром называли математиком среди географов. Ученый не только измерил размеры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Земли, но и использовал для изображения на карте цилиндрическую проекцию. В такой проекции искажений меньше, потому что изображение переносится с шара на цилиндр.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lastRenderedPageBreak/>
        <w:t>Совершенными картами античной эпохи считают географические карты Птолемея, который жил во втором веке нашей эры в египетском городе Александрии. Клавдий Птолемей вошел в историю науки благодаря двум большим работам: руководству по астрономии в 13 книгах и руководству по географии из 8 книг, к которому прилагались двадцать семь карт.</w:t>
      </w:r>
      <w:r>
        <w:rPr>
          <w:rFonts w:ascii="Times New Roman" w:hAnsi="Times New Roman" w:cs="Times New Roman"/>
          <w:sz w:val="28"/>
        </w:rPr>
        <w:t xml:space="preserve"> </w:t>
      </w:r>
      <w:r w:rsidRPr="00CE1905">
        <w:rPr>
          <w:rFonts w:ascii="Times New Roman" w:hAnsi="Times New Roman" w:cs="Times New Roman"/>
          <w:sz w:val="28"/>
        </w:rPr>
        <w:t>Среди них подробная карта мира.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1905">
        <w:rPr>
          <w:rFonts w:ascii="Times New Roman" w:hAnsi="Times New Roman" w:cs="Times New Roman"/>
          <w:sz w:val="28"/>
        </w:rPr>
        <w:t>Лучшие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никто не создавал ни до Птолемея, ни через 12 столетий после него.</w:t>
      </w:r>
      <w:r>
        <w:rPr>
          <w:rFonts w:ascii="Times New Roman" w:hAnsi="Times New Roman" w:cs="Times New Roman"/>
          <w:sz w:val="28"/>
        </w:rPr>
        <w:t xml:space="preserve"> </w:t>
      </w:r>
      <w:r w:rsidRPr="00CE1905">
        <w:rPr>
          <w:rFonts w:ascii="Times New Roman" w:hAnsi="Times New Roman" w:cs="Times New Roman"/>
          <w:sz w:val="28"/>
        </w:rPr>
        <w:t xml:space="preserve">На этой карте уже была градусная сетка. Для  ее создания Птолемей определил географические координаты более 400 объектов. Широту ученый определял по высоте солнца в полдень с помощью </w:t>
      </w:r>
      <w:r w:rsidRPr="00CE1905">
        <w:rPr>
          <w:rFonts w:ascii="Times New Roman" w:hAnsi="Times New Roman" w:cs="Times New Roman"/>
          <w:color w:val="FF0000"/>
          <w:sz w:val="28"/>
        </w:rPr>
        <w:t>гномона.</w:t>
      </w:r>
      <w:r w:rsidRPr="00CE1905">
        <w:rPr>
          <w:rFonts w:ascii="Times New Roman" w:hAnsi="Times New Roman" w:cs="Times New Roman"/>
          <w:sz w:val="28"/>
        </w:rPr>
        <w:t xml:space="preserve"> Долготу по разнице во времени наблюдение лунного затмения из разных пунктов. Авторитет Птолемея  был так огромен, что даже сборники карт в течение продолжительного времени называли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Птолемеями. Только в шестнадцатом столетии после публикации атласа мира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CE1905">
        <w:rPr>
          <w:rFonts w:ascii="Times New Roman" w:hAnsi="Times New Roman" w:cs="Times New Roman"/>
          <w:sz w:val="28"/>
        </w:rPr>
        <w:t>Герарда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Меркатора,  на обложке которого был нарисован атлант, держащий землю, сборники карт назвали атласами.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В древнем Китае тоже создавали географические карты. Интересно, что первое письменное упоминание о географической карте не связано с географией. В третьем столетии до нашей эры китайский трон занимала династии </w:t>
      </w:r>
      <w:proofErr w:type="spellStart"/>
      <w:r w:rsidRPr="00CE1905">
        <w:rPr>
          <w:rFonts w:ascii="Times New Roman" w:hAnsi="Times New Roman" w:cs="Times New Roman"/>
          <w:sz w:val="28"/>
        </w:rPr>
        <w:t>Цинь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. Соперник в борьбе за власть наследный </w:t>
      </w:r>
      <w:r w:rsidRPr="00CE1905">
        <w:rPr>
          <w:rFonts w:ascii="Times New Roman" w:hAnsi="Times New Roman" w:cs="Times New Roman"/>
          <w:color w:val="FF0000"/>
          <w:sz w:val="28"/>
        </w:rPr>
        <w:t>принц да</w:t>
      </w:r>
      <w:proofErr w:type="gramStart"/>
      <w:r w:rsidRPr="00CE1905">
        <w:rPr>
          <w:rFonts w:ascii="Times New Roman" w:hAnsi="Times New Roman" w:cs="Times New Roman"/>
          <w:color w:val="FF0000"/>
          <w:sz w:val="28"/>
        </w:rPr>
        <w:t>л(</w:t>
      </w:r>
      <w:proofErr w:type="spellStart"/>
      <w:proofErr w:type="gramEnd"/>
      <w:r w:rsidRPr="00CE1905">
        <w:rPr>
          <w:rFonts w:ascii="Times New Roman" w:hAnsi="Times New Roman" w:cs="Times New Roman"/>
          <w:color w:val="FF0000"/>
          <w:sz w:val="28"/>
        </w:rPr>
        <w:t>н</w:t>
      </w:r>
      <w:proofErr w:type="spellEnd"/>
      <w:r w:rsidRPr="00CE1905">
        <w:rPr>
          <w:rFonts w:ascii="Times New Roman" w:hAnsi="Times New Roman" w:cs="Times New Roman"/>
          <w:color w:val="FF0000"/>
          <w:sz w:val="28"/>
        </w:rPr>
        <w:t>)</w:t>
      </w:r>
      <w:proofErr w:type="spellStart"/>
      <w:r w:rsidRPr="00CE1905">
        <w:rPr>
          <w:rFonts w:ascii="Times New Roman" w:hAnsi="Times New Roman" w:cs="Times New Roman"/>
          <w:color w:val="FF0000"/>
          <w:sz w:val="28"/>
        </w:rPr>
        <w:t>ь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подослал правителю династии наемного убийцу с картой своих земель, нарисованных на шелковой ткани. В свертке шелка наемник спрятал кинжал.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История рассказывает</w:t>
      </w:r>
      <w:r>
        <w:rPr>
          <w:rFonts w:ascii="Times New Roman" w:hAnsi="Times New Roman" w:cs="Times New Roman"/>
          <w:sz w:val="28"/>
        </w:rPr>
        <w:t>,</w:t>
      </w:r>
      <w:r w:rsidRPr="00CE1905">
        <w:rPr>
          <w:rFonts w:ascii="Times New Roman" w:hAnsi="Times New Roman" w:cs="Times New Roman"/>
          <w:sz w:val="28"/>
        </w:rPr>
        <w:t xml:space="preserve"> что покушение не удалось.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В античные времена средиземное море и его прибрежные территор</w:t>
      </w:r>
      <w:r>
        <w:rPr>
          <w:rFonts w:ascii="Times New Roman" w:hAnsi="Times New Roman" w:cs="Times New Roman"/>
          <w:sz w:val="28"/>
        </w:rPr>
        <w:t>ии были центром обитаемого мира</w:t>
      </w:r>
      <w:r w:rsidRPr="00CE190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E1905">
        <w:rPr>
          <w:rFonts w:ascii="Times New Roman" w:hAnsi="Times New Roman" w:cs="Times New Roman"/>
          <w:sz w:val="28"/>
        </w:rPr>
        <w:t xml:space="preserve">Картографы наиболее подробно описали территорию к северу от моря; поэтому еще с той эпохи вверх карт был ориентирован на север. Ранним картографом для составления географических карт было необходимо иметь фиксированное направление, связанное с неподвижным объектом. Таким объектом является полярная </w:t>
      </w:r>
      <w:proofErr w:type="gramStart"/>
      <w:r w:rsidRPr="00CE1905">
        <w:rPr>
          <w:rFonts w:ascii="Times New Roman" w:hAnsi="Times New Roman" w:cs="Times New Roman"/>
          <w:sz w:val="28"/>
        </w:rPr>
        <w:t>звезда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которая указывает на север. Именно поэтому на картах север традиционно стали изображать сверху, а юг внизу.  Хотя на китайских картах того же времени сверху был юг. А на чуть более </w:t>
      </w:r>
      <w:proofErr w:type="gramStart"/>
      <w:r w:rsidRPr="00CE1905">
        <w:rPr>
          <w:rFonts w:ascii="Times New Roman" w:hAnsi="Times New Roman" w:cs="Times New Roman"/>
          <w:sz w:val="28"/>
        </w:rPr>
        <w:t>поздних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арабских восток.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Лишь с 15 века античная традиция начала возвращаться. Окончательное укоренение правило пришло с  возникновением компаса,  указывающего стрелкой на север. В эпоху великих географических открытий на картах мира появились изображения Америки и Австралии, атлантического и тихого океанов.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lastRenderedPageBreak/>
        <w:t xml:space="preserve">Ошибки на картах часто оборачивались трагедии для мореплавателей. Обследовав берега </w:t>
      </w:r>
      <w:proofErr w:type="gramStart"/>
      <w:r w:rsidRPr="00CE1905">
        <w:rPr>
          <w:rFonts w:ascii="Times New Roman" w:hAnsi="Times New Roman" w:cs="Times New Roman"/>
          <w:sz w:val="28"/>
        </w:rPr>
        <w:t>Аляски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большая камчатская экспедиция </w:t>
      </w:r>
      <w:proofErr w:type="spellStart"/>
      <w:r w:rsidRPr="00CE1905">
        <w:rPr>
          <w:rFonts w:ascii="Times New Roman" w:hAnsi="Times New Roman" w:cs="Times New Roman"/>
          <w:sz w:val="28"/>
        </w:rPr>
        <w:t>Витуса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 Беринга в восемнадцатом столетии не успела вернуться на камчатку к началу осенних штормов. Мечтатель Беринг потратил три недели драгоценного </w:t>
      </w:r>
      <w:proofErr w:type="gramStart"/>
      <w:r w:rsidRPr="00CE1905">
        <w:rPr>
          <w:rFonts w:ascii="Times New Roman" w:hAnsi="Times New Roman" w:cs="Times New Roman"/>
          <w:sz w:val="28"/>
        </w:rPr>
        <w:t>времени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в поисках обозначенной на карте,  но несуществующей земли Гаммы. Его парусник «Святой Пётр» разбитый, с умирающими от цинги моряками ли пристал к безлюдному острову </w:t>
      </w:r>
      <w:proofErr w:type="spellStart"/>
      <w:r w:rsidRPr="00CE1905">
        <w:rPr>
          <w:rFonts w:ascii="Times New Roman" w:hAnsi="Times New Roman" w:cs="Times New Roman"/>
          <w:sz w:val="28"/>
        </w:rPr>
        <w:t>Авача</w:t>
      </w:r>
      <w:proofErr w:type="spellEnd"/>
      <w:r w:rsidRPr="00CE1905">
        <w:rPr>
          <w:rFonts w:ascii="Times New Roman" w:hAnsi="Times New Roman" w:cs="Times New Roman"/>
          <w:sz w:val="28"/>
        </w:rPr>
        <w:t xml:space="preserve">, где навсегда почил знаменитый командор. «Кровь закипает во мне каждый раз», - писал один из помощников Беринга - «когда я вспоминаю бессовестный обман, вызванной ошибкой на карте». Теперь этот остров называется остров Беринга. На карту носилось большое количество островов и рифов,  существования которых впоследствии не было подтверждено. </w:t>
      </w:r>
      <w:proofErr w:type="gramStart"/>
      <w:r w:rsidRPr="00CE1905">
        <w:rPr>
          <w:rFonts w:ascii="Times New Roman" w:hAnsi="Times New Roman" w:cs="Times New Roman"/>
          <w:sz w:val="28"/>
        </w:rPr>
        <w:t>Самым знаменитым примером является остров Табор (он же риф Мария-Тереза),  которые якобы находятся в южной части тихого океана.</w:t>
      </w:r>
      <w:proofErr w:type="gramEnd"/>
      <w:r w:rsidRPr="00CE1905">
        <w:rPr>
          <w:rFonts w:ascii="Times New Roman" w:hAnsi="Times New Roman" w:cs="Times New Roman"/>
          <w:sz w:val="28"/>
        </w:rPr>
        <w:t xml:space="preserve"> На нем оказываются герои романа</w:t>
      </w:r>
      <w:proofErr w:type="gramStart"/>
      <w:r w:rsidRPr="00CE1905">
        <w:rPr>
          <w:rFonts w:ascii="Times New Roman" w:hAnsi="Times New Roman" w:cs="Times New Roman"/>
          <w:sz w:val="28"/>
        </w:rPr>
        <w:t xml:space="preserve"> Ж</w:t>
      </w:r>
      <w:proofErr w:type="gramEnd"/>
      <w:r w:rsidRPr="00CE1905">
        <w:rPr>
          <w:rFonts w:ascii="Times New Roman" w:hAnsi="Times New Roman" w:cs="Times New Roman"/>
          <w:sz w:val="28"/>
        </w:rPr>
        <w:t>уля Верна «Дети капитана гранта и таинственный остров». И сам писатель был искренне убежден в реальности острова. Уже в середине двадцатого века его поиски не увенчались успехом,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однако риф продолжают изображать на некоторых современных картах.</w:t>
      </w:r>
    </w:p>
    <w:p w:rsidR="00CE1905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 xml:space="preserve">Есть несколько причин появления островов «призраков»: моряки принимают за сушу айсберги, миражи, а также плавучие образование </w:t>
      </w:r>
      <w:proofErr w:type="gramStart"/>
      <w:r w:rsidRPr="00CE1905">
        <w:rPr>
          <w:rFonts w:ascii="Times New Roman" w:hAnsi="Times New Roman" w:cs="Times New Roman"/>
          <w:sz w:val="28"/>
        </w:rPr>
        <w:t>из</w:t>
      </w:r>
      <w:proofErr w:type="gramEnd"/>
    </w:p>
    <w:p w:rsidR="00331D53" w:rsidRPr="00CE1905" w:rsidRDefault="00CE1905" w:rsidP="00CE1905">
      <w:pPr>
        <w:jc w:val="both"/>
        <w:rPr>
          <w:rFonts w:ascii="Times New Roman" w:hAnsi="Times New Roman" w:cs="Times New Roman"/>
          <w:sz w:val="28"/>
        </w:rPr>
      </w:pPr>
      <w:r w:rsidRPr="00CE1905">
        <w:rPr>
          <w:rFonts w:ascii="Times New Roman" w:hAnsi="Times New Roman" w:cs="Times New Roman"/>
          <w:sz w:val="28"/>
        </w:rPr>
        <w:t>вулканической пемзы, которые могут обзавестись растительностью и гнездовья птиц.</w:t>
      </w:r>
    </w:p>
    <w:sectPr w:rsidR="00331D53" w:rsidRPr="00CE1905" w:rsidSect="0033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E1905"/>
    <w:rsid w:val="00331D53"/>
    <w:rsid w:val="00743B95"/>
    <w:rsid w:val="00CE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856</Words>
  <Characters>4881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</cp:revision>
  <dcterms:created xsi:type="dcterms:W3CDTF">2018-10-21T17:29:00Z</dcterms:created>
  <dcterms:modified xsi:type="dcterms:W3CDTF">2018-10-21T17:32:00Z</dcterms:modified>
</cp:coreProperties>
</file>