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81" w:rsidRDefault="00BB2993">
      <w:r>
        <w:t>Терминалы ни</w:t>
      </w:r>
      <w:r w:rsidR="00BF7E81">
        <w:t xml:space="preserve"> на что не заменяются, в отличие от </w:t>
      </w:r>
      <w:proofErr w:type="spellStart"/>
      <w:r w:rsidR="00BF7E81">
        <w:t>нетерминалов</w:t>
      </w:r>
      <w:proofErr w:type="spellEnd"/>
      <w:r w:rsidR="00BF7E81">
        <w:t>.</w:t>
      </w:r>
    </w:p>
    <w:p w:rsidR="00BF7E81" w:rsidRDefault="00BF7E81">
      <w:r>
        <w:rPr>
          <w:lang w:val="en-US"/>
        </w:rPr>
        <w:t>pipe</w:t>
      </w:r>
      <w:r w:rsidRPr="00BF7E81">
        <w:t xml:space="preserve"> </w:t>
      </w:r>
      <w:r>
        <w:t>«</w:t>
      </w:r>
      <w:r w:rsidRPr="00BF7E81">
        <w:t>|</w:t>
      </w:r>
      <w:r>
        <w:t>»</w:t>
      </w:r>
      <w:r w:rsidRPr="00BF7E81">
        <w:t xml:space="preserve"> </w:t>
      </w:r>
      <w:r>
        <w:t>метасимвол – для описания правил или, например, «</w:t>
      </w:r>
      <w:r w:rsidRPr="00BF7E81">
        <w:t>-&gt;</w:t>
      </w:r>
      <w:r>
        <w:t>»</w:t>
      </w:r>
    </w:p>
    <w:p w:rsidR="00BF7E81" w:rsidRPr="00BB2993" w:rsidRDefault="004B0978">
      <w:r>
        <w:t>С – (</w:t>
      </w:r>
      <w:r>
        <w:rPr>
          <w:lang w:val="en-US"/>
        </w:rPr>
        <w:t>D</w:t>
      </w:r>
      <w:r w:rsidRPr="008E617A">
        <w:t xml:space="preserve">) | </w:t>
      </w:r>
      <w:r>
        <w:rPr>
          <w:lang w:val="en-US"/>
        </w:rPr>
        <w:t>D</w:t>
      </w:r>
      <w:r w:rsidRPr="008E617A">
        <w:t xml:space="preserve"> -&gt; </w:t>
      </w:r>
      <w:r>
        <w:rPr>
          <w:lang w:val="en-US"/>
        </w:rPr>
        <w:t>DD</w:t>
      </w:r>
      <w:r w:rsidRPr="008E617A">
        <w:t xml:space="preserve"> | (</w:t>
      </w:r>
      <w:r>
        <w:rPr>
          <w:lang w:val="en-US"/>
        </w:rPr>
        <w:t>D</w:t>
      </w:r>
      <w:r w:rsidRPr="008E617A">
        <w:t xml:space="preserve">) | </w:t>
      </w:r>
      <w:r>
        <w:rPr>
          <w:lang w:val="en-US"/>
        </w:rPr>
        <w:t>e</w:t>
      </w:r>
      <w:r w:rsidRPr="008E617A">
        <w:t>.</w:t>
      </w:r>
      <w:r w:rsidR="008E617A" w:rsidRPr="008E617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E617A" w:rsidRPr="003E0977">
        <w:t xml:space="preserve"> </w:t>
      </w:r>
      <w:r w:rsidR="003E0977" w:rsidRPr="003E0977">
        <w:t xml:space="preserve">                                                               </w:t>
      </w:r>
      <w:r w:rsidR="003E0977" w:rsidRPr="00BB2993">
        <w:t xml:space="preserve"> </w:t>
      </w:r>
    </w:p>
    <w:p w:rsidR="004B0978" w:rsidRDefault="004B0978"/>
    <w:p w:rsidR="00BF7E81" w:rsidRDefault="00BF7E81" w:rsidP="003E0977">
      <w:pPr>
        <w:ind w:firstLine="708"/>
      </w:pPr>
      <w:r>
        <w:t>Отношения между множествами.</w:t>
      </w:r>
    </w:p>
    <w:p w:rsidR="00BF7E81" w:rsidRDefault="00BF7E81">
      <w:r>
        <w:t xml:space="preserve">Множество – неопределяемое понятие. </w:t>
      </w:r>
      <w:r w:rsidR="00721159">
        <w:t xml:space="preserve"> Символы не пов</w:t>
      </w:r>
      <w:r w:rsidR="00E4788B">
        <w:t>торяются в множестве. Множество – набор неповторяющихся образцов.</w:t>
      </w:r>
    </w:p>
    <w:p w:rsidR="003E0977" w:rsidRDefault="003E0977" w:rsidP="003E0977">
      <w:pPr>
        <w:ind w:firstLine="708"/>
      </w:pPr>
      <w:r>
        <w:t>Декартово произведение.</w:t>
      </w:r>
    </w:p>
    <w:p w:rsidR="003E0977" w:rsidRDefault="003E0977" w:rsidP="003E0977">
      <w:r>
        <w:t xml:space="preserve">Декартово множество. </w:t>
      </w:r>
      <w:r>
        <w:rPr>
          <w:lang w:val="en-US"/>
        </w:rPr>
        <w:t>B</w:t>
      </w:r>
      <w:r w:rsidRPr="003E0977">
        <w:t xml:space="preserve"> = {0,1}</w:t>
      </w:r>
      <w:r>
        <w:t>. Не важны элементы, важно их количество, т.е. 2 элемента.</w:t>
      </w:r>
    </w:p>
    <w:p w:rsidR="003E0977" w:rsidRPr="00F12D93" w:rsidRDefault="003E0977" w:rsidP="003E0977">
      <w:r>
        <w:t xml:space="preserve">Декартова степень – множество пар, составленное из пар элементов множества. </w:t>
      </w:r>
      <w:r w:rsidRPr="00F12D93">
        <w:t>(</w:t>
      </w:r>
      <w:r>
        <w:rPr>
          <w:lang w:val="en-US"/>
        </w:rPr>
        <w:t>B</w:t>
      </w:r>
      <w:r w:rsidRPr="00F12D93">
        <w:t xml:space="preserve"> </w:t>
      </w:r>
      <w:r>
        <w:rPr>
          <w:lang w:val="en-US"/>
        </w:rPr>
        <w:t>x</w:t>
      </w:r>
      <w:r w:rsidRPr="00F12D93">
        <w:t xml:space="preserve"> </w:t>
      </w:r>
      <w:r>
        <w:rPr>
          <w:lang w:val="en-US"/>
        </w:rPr>
        <w:t>B</w:t>
      </w:r>
      <w:r w:rsidRPr="00F12D93">
        <w:t>)</w:t>
      </w:r>
      <w:r w:rsidR="00F12D93" w:rsidRPr="00F12D93">
        <w:t xml:space="preserve"> </w:t>
      </w:r>
    </w:p>
    <w:p w:rsidR="00F12D93" w:rsidRPr="00BB2993" w:rsidRDefault="00F12D93" w:rsidP="003E0977">
      <w:r>
        <w:t xml:space="preserve">Например, </w:t>
      </w:r>
      <w:r>
        <w:rPr>
          <w:lang w:val="en-US"/>
        </w:rPr>
        <w:t>B</w:t>
      </w:r>
      <w:r w:rsidRPr="00F12D93">
        <w:t xml:space="preserve"> </w:t>
      </w:r>
      <w:r>
        <w:rPr>
          <w:lang w:val="en-US"/>
        </w:rPr>
        <w:t>x</w:t>
      </w:r>
      <w:r w:rsidRPr="00F12D93">
        <w:t xml:space="preserve"> </w:t>
      </w:r>
      <w:r>
        <w:rPr>
          <w:lang w:val="en-US"/>
        </w:rPr>
        <w:t>B</w:t>
      </w:r>
      <w:r w:rsidRPr="00F12D93">
        <w:t xml:space="preserve"> = {(0,0)</w:t>
      </w:r>
      <w:r>
        <w:t xml:space="preserve"> (0,1) (1,0) (1,1)</w:t>
      </w:r>
      <w:r w:rsidRPr="00BB2993">
        <w:t>}</w:t>
      </w:r>
    </w:p>
    <w:p w:rsidR="00F12D93" w:rsidRDefault="00F12D93" w:rsidP="003E0977">
      <w:r>
        <w:t>Мощность множества – количество элементов в множестве.</w:t>
      </w:r>
    </w:p>
    <w:p w:rsidR="00F12D93" w:rsidRDefault="00F12D93" w:rsidP="003E0977">
      <w:r>
        <w:t xml:space="preserve">Мощность счетного множества – кол-во элементов. </w:t>
      </w:r>
      <w:r w:rsidRPr="00B31CD0">
        <w:t>|</w:t>
      </w:r>
      <w:r>
        <w:rPr>
          <w:lang w:val="en-US"/>
        </w:rPr>
        <w:t>B</w:t>
      </w:r>
      <w:r w:rsidRPr="00B31CD0">
        <w:t>| = 2 (</w:t>
      </w:r>
      <w:r>
        <w:rPr>
          <w:lang w:val="en-US"/>
        </w:rPr>
        <w:t>B</w:t>
      </w:r>
      <w:r w:rsidRPr="00B31CD0">
        <w:t xml:space="preserve"> </w:t>
      </w:r>
      <w:proofErr w:type="spellStart"/>
      <w:r>
        <w:t>счётно</w:t>
      </w:r>
      <w:proofErr w:type="spellEnd"/>
      <w:r>
        <w:t>).</w:t>
      </w:r>
    </w:p>
    <w:p w:rsidR="00F12D93" w:rsidRDefault="00BA144A" w:rsidP="003E0977">
      <w:r>
        <w:t>Правило произведения</w:t>
      </w:r>
      <w:r w:rsidR="00B31CD0">
        <w:t xml:space="preserve"> – произведение мощности множеств.</w:t>
      </w:r>
    </w:p>
    <w:p w:rsidR="00B31CD0" w:rsidRDefault="00B31CD0" w:rsidP="00B31CD0">
      <w:r>
        <w:t xml:space="preserve">Кортеж – пара, тройка и т.д. </w:t>
      </w:r>
      <w:r w:rsidRPr="00B31CD0">
        <w:t xml:space="preserve"> &lt;</w:t>
      </w:r>
      <w:r>
        <w:rPr>
          <w:lang w:val="en-US"/>
        </w:rPr>
        <w:t>a</w:t>
      </w:r>
      <w:r w:rsidRPr="00B31CD0">
        <w:t xml:space="preserve">1, </w:t>
      </w:r>
      <w:r>
        <w:rPr>
          <w:lang w:val="en-US"/>
        </w:rPr>
        <w:t>a</w:t>
      </w:r>
      <w:r w:rsidRPr="00B31CD0">
        <w:t xml:space="preserve">2, </w:t>
      </w:r>
      <w:r>
        <w:rPr>
          <w:lang w:val="en-US"/>
        </w:rPr>
        <w:t>a</w:t>
      </w:r>
      <w:r w:rsidRPr="00B31CD0">
        <w:t>3&gt;.</w:t>
      </w:r>
      <w:r>
        <w:t xml:space="preserve"> Может быть в круглых скобках, т.е. </w:t>
      </w:r>
      <w:r w:rsidRPr="00F12D93">
        <w:t>{(0,0)</w:t>
      </w:r>
      <w:r>
        <w:t xml:space="preserve"> (0,1) (1,0) (1,1)</w:t>
      </w:r>
      <w:r w:rsidRPr="00B31CD0">
        <w:t>}</w:t>
      </w:r>
    </w:p>
    <w:p w:rsidR="00521E47" w:rsidRPr="007B6A1C" w:rsidRDefault="00521E47" w:rsidP="00B31CD0">
      <w:r>
        <w:t>Элементы в кортежах упорядочены.</w:t>
      </w:r>
      <w:r w:rsidR="00782477">
        <w:t xml:space="preserve"> Язык кортежей: ()</w:t>
      </w:r>
      <w:r w:rsidR="007B6A1C">
        <w:t xml:space="preserve">, </w:t>
      </w:r>
      <w:r w:rsidR="007B6A1C" w:rsidRPr="007B6A1C">
        <w:t>&lt;</w:t>
      </w:r>
      <w:proofErr w:type="gramStart"/>
      <w:r w:rsidR="007B6A1C" w:rsidRPr="007B6A1C">
        <w:t>&gt;</w:t>
      </w:r>
      <w:r w:rsidR="007B6A1C">
        <w:t xml:space="preserve">,  </w:t>
      </w:r>
      <w:r w:rsidR="007B6A1C" w:rsidRPr="007B6A1C">
        <w:t>“</w:t>
      </w:r>
      <w:proofErr w:type="gramEnd"/>
      <w:r w:rsidR="007B6A1C">
        <w:t>,</w:t>
      </w:r>
      <w:r w:rsidR="007B6A1C" w:rsidRPr="007B6A1C">
        <w:t>“</w:t>
      </w:r>
      <w:r w:rsidR="007B6A1C">
        <w:t xml:space="preserve"> , элементы.</w:t>
      </w:r>
    </w:p>
    <w:p w:rsidR="00782477" w:rsidRDefault="00782477" w:rsidP="00B31CD0">
      <w:r>
        <w:t>Отношение множеств - подмножества их декартова произведения.</w:t>
      </w:r>
      <w:r w:rsidR="007B6A1C">
        <w:t xml:space="preserve"> (?)</w:t>
      </w:r>
    </w:p>
    <w:p w:rsidR="001D0304" w:rsidRDefault="001D0304" w:rsidP="00B31CD0">
      <w:r>
        <w:t>Источник, и</w:t>
      </w:r>
      <w:r w:rsidR="003266A1">
        <w:t xml:space="preserve">ли активное множество, - первый </w:t>
      </w:r>
      <w:proofErr w:type="spellStart"/>
      <w:r w:rsidR="003266A1">
        <w:t>подмножитель</w:t>
      </w:r>
      <w:proofErr w:type="spellEnd"/>
      <w:r w:rsidR="003266A1">
        <w:t xml:space="preserve"> декартова произведения.</w:t>
      </w:r>
    </w:p>
    <w:p w:rsidR="005E0A91" w:rsidRDefault="005E0A91" w:rsidP="00B31CD0">
      <w:r>
        <w:tab/>
      </w:r>
    </w:p>
    <w:p w:rsidR="00053F6D" w:rsidRPr="00053F6D" w:rsidRDefault="005E0A91" w:rsidP="00B31CD0">
      <w:r>
        <w:tab/>
        <w:t xml:space="preserve">Отображение – это такое отношение между множествами, при котором </w:t>
      </w:r>
      <w:r w:rsidRPr="001860AD">
        <w:rPr>
          <w:b/>
        </w:rPr>
        <w:t>каждому элементу</w:t>
      </w:r>
      <w:r w:rsidR="00630673" w:rsidRPr="001860AD">
        <w:rPr>
          <w:b/>
        </w:rPr>
        <w:t xml:space="preserve"> первого множества</w:t>
      </w:r>
      <w:r>
        <w:t xml:space="preserve"> сопоставляется </w:t>
      </w:r>
      <w:r w:rsidRPr="00630673">
        <w:rPr>
          <w:b/>
        </w:rPr>
        <w:t>ровно один</w:t>
      </w:r>
      <w:r>
        <w:t xml:space="preserve"> элемент второго множества.</w:t>
      </w:r>
      <w:r w:rsidR="00145EE5">
        <w:t xml:space="preserve"> Отображение для пар: если вторые элементы в парах разные, то и первые элементы должны быть разными.</w:t>
      </w:r>
      <w:r w:rsidR="00053F6D">
        <w:t xml:space="preserve"> На формальном языке: для любых i, j (</w:t>
      </w:r>
      <w:r w:rsidR="00053F6D">
        <w:rPr>
          <w:lang w:val="en-US"/>
        </w:rPr>
        <w:t>ci</w:t>
      </w:r>
      <w:r w:rsidR="00053F6D" w:rsidRPr="00053F6D">
        <w:t xml:space="preserve">, </w:t>
      </w:r>
      <w:proofErr w:type="spellStart"/>
      <w:r w:rsidR="00053F6D">
        <w:rPr>
          <w:lang w:val="en-US"/>
        </w:rPr>
        <w:t>cj</w:t>
      </w:r>
      <w:proofErr w:type="spellEnd"/>
      <w:r w:rsidR="00053F6D" w:rsidRPr="00053F6D">
        <w:t>) (</w:t>
      </w:r>
      <w:r w:rsidR="00053F6D">
        <w:rPr>
          <w:lang w:val="en-US"/>
        </w:rPr>
        <w:t>cm</w:t>
      </w:r>
      <w:r w:rsidR="00053F6D" w:rsidRPr="00053F6D">
        <w:t xml:space="preserve">, </w:t>
      </w:r>
      <w:proofErr w:type="spellStart"/>
      <w:r w:rsidR="00053F6D">
        <w:rPr>
          <w:lang w:val="en-US"/>
        </w:rPr>
        <w:t>cn</w:t>
      </w:r>
      <w:proofErr w:type="spellEnd"/>
      <w:r w:rsidR="00053F6D" w:rsidRPr="00053F6D">
        <w:t xml:space="preserve">) </w:t>
      </w:r>
      <w:r w:rsidR="00053F6D">
        <w:t xml:space="preserve">если </w:t>
      </w:r>
      <w:r w:rsidR="00053F6D">
        <w:rPr>
          <w:lang w:val="en-US"/>
        </w:rPr>
        <w:t>j</w:t>
      </w:r>
      <w:r w:rsidR="00053F6D" w:rsidRPr="00053F6D">
        <w:t xml:space="preserve"> </w:t>
      </w:r>
      <w:r w:rsidR="00053F6D">
        <w:t xml:space="preserve">не равно </w:t>
      </w:r>
      <w:r w:rsidR="00053F6D">
        <w:rPr>
          <w:lang w:val="en-US"/>
        </w:rPr>
        <w:t>n</w:t>
      </w:r>
      <w:r w:rsidR="00053F6D">
        <w:t xml:space="preserve">, то </w:t>
      </w:r>
      <w:proofErr w:type="spellStart"/>
      <w:r w:rsidR="00053F6D">
        <w:rPr>
          <w:lang w:val="en-US"/>
        </w:rPr>
        <w:t>i</w:t>
      </w:r>
      <w:proofErr w:type="spellEnd"/>
      <w:r w:rsidR="00053F6D">
        <w:t xml:space="preserve"> не равно</w:t>
      </w:r>
      <w:r w:rsidR="00053F6D" w:rsidRPr="00053F6D">
        <w:t xml:space="preserve"> </w:t>
      </w:r>
      <w:r w:rsidR="00053F6D">
        <w:rPr>
          <w:lang w:val="en-US"/>
        </w:rPr>
        <w:t>m</w:t>
      </w:r>
      <w:r w:rsidR="00053F6D">
        <w:t>.</w:t>
      </w:r>
    </w:p>
    <w:p w:rsidR="00053F6D" w:rsidRPr="00053F6D" w:rsidRDefault="00145EE5" w:rsidP="00B31CD0">
      <w:r>
        <w:t>Пример, С =</w:t>
      </w:r>
      <w:r w:rsidR="00053F6D" w:rsidRPr="00053F6D">
        <w:t xml:space="preserve"> </w:t>
      </w:r>
      <w:r w:rsidRPr="00053F6D">
        <w:t>{</w:t>
      </w:r>
      <w:r>
        <w:rPr>
          <w:lang w:val="en-US"/>
        </w:rPr>
        <w:t>c</w:t>
      </w:r>
      <w:r w:rsidRPr="00053F6D">
        <w:t xml:space="preserve">1, </w:t>
      </w:r>
      <w:r>
        <w:rPr>
          <w:lang w:val="en-US"/>
        </w:rPr>
        <w:t>c</w:t>
      </w:r>
      <w:r w:rsidRPr="00053F6D">
        <w:t xml:space="preserve">2, </w:t>
      </w:r>
      <w:r>
        <w:rPr>
          <w:lang w:val="en-US"/>
        </w:rPr>
        <w:t>c</w:t>
      </w:r>
      <w:r w:rsidR="00053F6D">
        <w:t>3</w:t>
      </w:r>
      <w:r w:rsidR="00053F6D" w:rsidRPr="00053F6D">
        <w:t xml:space="preserve">}, </w:t>
      </w:r>
      <w:r w:rsidR="00053F6D">
        <w:rPr>
          <w:lang w:val="en-US"/>
        </w:rPr>
        <w:t>D</w:t>
      </w:r>
      <w:r w:rsidR="00053F6D" w:rsidRPr="00053F6D">
        <w:t xml:space="preserve"> = {</w:t>
      </w:r>
      <w:r w:rsidR="00053F6D">
        <w:rPr>
          <w:lang w:val="en-US"/>
        </w:rPr>
        <w:t>d</w:t>
      </w:r>
      <w:r w:rsidR="00053F6D" w:rsidRPr="00053F6D">
        <w:t xml:space="preserve">1, </w:t>
      </w:r>
      <w:r w:rsidR="00053F6D">
        <w:rPr>
          <w:lang w:val="en-US"/>
        </w:rPr>
        <w:t>d</w:t>
      </w:r>
      <w:r w:rsidR="00053F6D" w:rsidRPr="00053F6D">
        <w:t xml:space="preserve">2, </w:t>
      </w:r>
      <w:r w:rsidR="00053F6D">
        <w:rPr>
          <w:lang w:val="en-US"/>
        </w:rPr>
        <w:t>d</w:t>
      </w:r>
      <w:r w:rsidR="00053F6D" w:rsidRPr="00053F6D">
        <w:t xml:space="preserve">3, </w:t>
      </w:r>
      <w:r w:rsidR="00053F6D">
        <w:rPr>
          <w:lang w:val="en-US"/>
        </w:rPr>
        <w:t>d</w:t>
      </w:r>
      <w:r w:rsidR="00053F6D" w:rsidRPr="00053F6D">
        <w:t>4}.</w:t>
      </w:r>
    </w:p>
    <w:p w:rsidR="00053F6D" w:rsidRPr="00BB2993" w:rsidRDefault="00053F6D" w:rsidP="00B31CD0">
      <w:r w:rsidRPr="00053F6D">
        <w:t>{(</w:t>
      </w:r>
      <w:r>
        <w:rPr>
          <w:lang w:val="en-US"/>
        </w:rPr>
        <w:t>c</w:t>
      </w:r>
      <w:r w:rsidRPr="00053F6D">
        <w:t xml:space="preserve">1, </w:t>
      </w:r>
      <w:r>
        <w:rPr>
          <w:lang w:val="en-US"/>
        </w:rPr>
        <w:t>d</w:t>
      </w:r>
      <w:r w:rsidRPr="00053F6D">
        <w:t>1), (</w:t>
      </w:r>
      <w:r>
        <w:rPr>
          <w:lang w:val="en-US"/>
        </w:rPr>
        <w:t>c</w:t>
      </w:r>
      <w:r w:rsidRPr="00053F6D">
        <w:t xml:space="preserve">1, </w:t>
      </w:r>
      <w:r>
        <w:rPr>
          <w:lang w:val="en-US"/>
        </w:rPr>
        <w:t>d</w:t>
      </w:r>
      <w:r w:rsidRPr="00053F6D">
        <w:t>2</w:t>
      </w:r>
      <w:proofErr w:type="gramStart"/>
      <w:r w:rsidRPr="00053F6D">
        <w:t xml:space="preserve">)} </w:t>
      </w:r>
      <w:r>
        <w:t xml:space="preserve"> НЕ</w:t>
      </w:r>
      <w:proofErr w:type="gramEnd"/>
      <w:r>
        <w:t xml:space="preserve"> ОТОБРАЖЕНИЕ</w:t>
      </w:r>
    </w:p>
    <w:p w:rsidR="00145EE5" w:rsidRPr="00515496" w:rsidRDefault="00515496" w:rsidP="00B31CD0">
      <w:r w:rsidRPr="00515496">
        <w:t>{(</w:t>
      </w:r>
      <w:r>
        <w:rPr>
          <w:lang w:val="en-US"/>
        </w:rPr>
        <w:t>c</w:t>
      </w:r>
      <w:r w:rsidRPr="00515496">
        <w:t xml:space="preserve">1, </w:t>
      </w:r>
      <w:r>
        <w:rPr>
          <w:lang w:val="en-US"/>
        </w:rPr>
        <w:t>d</w:t>
      </w:r>
      <w:r w:rsidRPr="00515496">
        <w:t>1), (</w:t>
      </w:r>
      <w:r>
        <w:rPr>
          <w:lang w:val="en-US"/>
        </w:rPr>
        <w:t>c</w:t>
      </w:r>
      <w:r w:rsidRPr="00515496">
        <w:t xml:space="preserve">2, </w:t>
      </w:r>
      <w:r>
        <w:rPr>
          <w:lang w:val="en-US"/>
        </w:rPr>
        <w:t>d</w:t>
      </w:r>
      <w:r w:rsidR="0027032F">
        <w:t>1</w:t>
      </w:r>
      <w:r w:rsidRPr="00515496">
        <w:t>)}</w:t>
      </w:r>
      <w:r>
        <w:t xml:space="preserve"> ОТОБРАЖЕНИЕ.</w:t>
      </w:r>
    </w:p>
    <w:p w:rsidR="00492FC2" w:rsidRDefault="00492FC2" w:rsidP="00B31CD0">
      <w:r>
        <w:tab/>
        <w:t>Частичное отображение – т.е. какому-то элементу первого множества может не соответствовать ни один элемент второго множества.</w:t>
      </w:r>
    </w:p>
    <w:p w:rsidR="003266A1" w:rsidRPr="00B31CD0" w:rsidRDefault="003266A1" w:rsidP="00B31CD0"/>
    <w:p w:rsidR="00B31CD0" w:rsidRPr="00053F6D" w:rsidRDefault="00053F6D" w:rsidP="003E0977">
      <w:r>
        <w:t xml:space="preserve">Инъекция, </w:t>
      </w:r>
      <w:proofErr w:type="spellStart"/>
      <w:r>
        <w:t>сюрьекция</w:t>
      </w:r>
      <w:proofErr w:type="spellEnd"/>
      <w:r>
        <w:t>, биекция.</w:t>
      </w:r>
    </w:p>
    <w:p w:rsidR="00F12D93" w:rsidRPr="005B7117" w:rsidRDefault="00053F6D" w:rsidP="003E0977">
      <w:r>
        <w:t>Инъекция – одно однозначное отображение. Элементы первого не могут склеиваться, т.е. каждому элементу первого множества должны соответствовать разные элементы второго множества. (Те каждому студенту отдельный компьютер.)</w:t>
      </w:r>
      <w:r w:rsidR="00442EF3">
        <w:t xml:space="preserve"> Инъекция заведомо не возможна, если у второго множества меньше элементов, чем в первом</w:t>
      </w:r>
      <w:r w:rsidR="005B7117">
        <w:t xml:space="preserve"> (</w:t>
      </w:r>
      <w:proofErr w:type="gramStart"/>
      <w:r w:rsidR="005B7117">
        <w:t>т.е. )</w:t>
      </w:r>
      <w:proofErr w:type="gramEnd"/>
      <w:r w:rsidR="005B7117">
        <w:t xml:space="preserve"> </w:t>
      </w:r>
      <w:r w:rsidR="00442EF3">
        <w:t>. Дирихле (</w:t>
      </w:r>
      <w:r w:rsidR="00442EF3" w:rsidRPr="005B7117">
        <w:t>{“</w:t>
      </w:r>
      <w:proofErr w:type="spellStart"/>
      <w:r w:rsidR="00442EF3">
        <w:rPr>
          <w:lang w:val="en-US"/>
        </w:rPr>
        <w:t>pingeon</w:t>
      </w:r>
      <w:proofErr w:type="spellEnd"/>
      <w:r w:rsidR="00442EF3" w:rsidRPr="005B7117">
        <w:t>”: “</w:t>
      </w:r>
      <w:r w:rsidR="00442EF3">
        <w:rPr>
          <w:lang w:val="en-US"/>
        </w:rPr>
        <w:t>hole</w:t>
      </w:r>
      <w:r w:rsidR="00442EF3" w:rsidRPr="005B7117">
        <w:t>”})</w:t>
      </w:r>
      <w:r w:rsidR="005B7117">
        <w:t>.</w:t>
      </w:r>
    </w:p>
    <w:p w:rsidR="00053F6D" w:rsidRPr="00053F6D" w:rsidRDefault="00053F6D" w:rsidP="003E0977"/>
    <w:p w:rsidR="003E0977" w:rsidRDefault="005B7117" w:rsidP="003E0977">
      <w:proofErr w:type="spellStart"/>
      <w:r>
        <w:lastRenderedPageBreak/>
        <w:t>Сюрьекция</w:t>
      </w:r>
      <w:proofErr w:type="spellEnd"/>
      <w:r>
        <w:t xml:space="preserve"> </w:t>
      </w:r>
      <w:r w:rsidR="00010530">
        <w:t>–</w:t>
      </w:r>
      <w:r>
        <w:t xml:space="preserve"> </w:t>
      </w:r>
      <w:r w:rsidR="00010530" w:rsidRPr="00010530">
        <w:rPr>
          <w:b/>
        </w:rPr>
        <w:t>все элементы второго множества</w:t>
      </w:r>
      <w:r w:rsidR="00010530">
        <w:t xml:space="preserve"> задействованы для пар с первым множеством. Могут быть задействованы не один раз.</w:t>
      </w:r>
    </w:p>
    <w:p w:rsidR="00010530" w:rsidRPr="003E0977" w:rsidRDefault="00010530" w:rsidP="003E0977">
      <w:proofErr w:type="spellStart"/>
      <w:r>
        <w:t>Сюрьекция</w:t>
      </w:r>
      <w:proofErr w:type="spellEnd"/>
      <w:r>
        <w:t xml:space="preserve"> и инъекция соблюдаются, если мощности множества совпадают, называется это биекция.</w:t>
      </w:r>
    </w:p>
    <w:p w:rsidR="003E0977" w:rsidRDefault="006654C3">
      <w:r>
        <w:t>«С точностью до»</w:t>
      </w:r>
      <w:r w:rsidR="00FB569C">
        <w:t xml:space="preserve"> - взаимно однозначное отображение(?)</w:t>
      </w:r>
    </w:p>
    <w:p w:rsidR="00B9325C" w:rsidRDefault="00B9325C">
      <w:r>
        <w:t xml:space="preserve">С точностью до биекции, те два множества почти не разделимы. </w:t>
      </w:r>
    </w:p>
    <w:p w:rsidR="00E13212" w:rsidRDefault="00E13212">
      <w:r>
        <w:tab/>
        <w:t>Число отображений.</w:t>
      </w:r>
    </w:p>
    <w:p w:rsidR="00E13212" w:rsidRDefault="006F33B6">
      <w:r>
        <w:t>Байт. О</w:t>
      </w:r>
      <w:r w:rsidR="00E13212">
        <w:t>ктет.</w:t>
      </w:r>
    </w:p>
    <w:p w:rsidR="00D129C2" w:rsidRDefault="00D72E13">
      <w:r>
        <w:t>Отображение из показателя степени в основание степени. Мнемоническое правило.</w:t>
      </w:r>
    </w:p>
    <w:p w:rsidR="00D129C2" w:rsidRDefault="000D4009">
      <w:r>
        <w:br w:type="page"/>
      </w:r>
    </w:p>
    <w:p w:rsidR="007366F6" w:rsidRPr="007366F6" w:rsidRDefault="007366F6" w:rsidP="007366F6">
      <w:pPr>
        <w:ind w:firstLine="708"/>
      </w:pPr>
      <w:r w:rsidRPr="007366F6">
        <w:lastRenderedPageBreak/>
        <w:t>11.10.2017</w:t>
      </w:r>
    </w:p>
    <w:p w:rsidR="004B0978" w:rsidRDefault="007366F6" w:rsidP="004D22E4">
      <w:pPr>
        <w:ind w:firstLine="284"/>
        <w:rPr>
          <w:rFonts w:eastAsiaTheme="minorEastAsia"/>
        </w:rPr>
      </w:pPr>
      <w:r>
        <w:t xml:space="preserve">Вычисление количества битовых цепочек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-2</m:t>
        </m:r>
      </m:oMath>
    </w:p>
    <w:p w:rsidR="004D22E4" w:rsidRDefault="004D22E4" w:rsidP="004D22E4">
      <w:pPr>
        <w:ind w:firstLine="284"/>
        <w:rPr>
          <w:rFonts w:eastAsiaTheme="minorEastAsia"/>
        </w:rPr>
      </w:pPr>
      <w:r>
        <w:rPr>
          <w:rFonts w:eastAsiaTheme="minorEastAsia"/>
        </w:rPr>
        <w:t>Матрица отношений.</w:t>
      </w:r>
    </w:p>
    <w:p w:rsidR="004D22E4" w:rsidRDefault="00AA79B6" w:rsidP="004D22E4">
      <w:r>
        <w:rPr>
          <w:lang w:val="en-US"/>
        </w:rPr>
        <w:t>map</w:t>
      </w:r>
      <w:r w:rsidRPr="00360335">
        <w:t xml:space="preserve"> –</w:t>
      </w:r>
      <w:r>
        <w:t xml:space="preserve"> «отображение»</w:t>
      </w:r>
    </w:p>
    <w:p w:rsidR="00821093" w:rsidRDefault="00821093" w:rsidP="004D22E4">
      <w:proofErr w:type="spellStart"/>
      <w:r>
        <w:t>мутабельность</w:t>
      </w:r>
      <w:proofErr w:type="spellEnd"/>
      <w:r w:rsidR="00F7428A">
        <w:t xml:space="preserve"> </w:t>
      </w:r>
      <w:r>
        <w:t xml:space="preserve">(возможность изменения?), </w:t>
      </w:r>
      <w:proofErr w:type="spellStart"/>
      <w:r>
        <w:t>иммутабельность</w:t>
      </w:r>
      <w:proofErr w:type="spellEnd"/>
      <w:r w:rsidR="00F7428A">
        <w:t xml:space="preserve"> </w:t>
      </w:r>
      <w:r>
        <w:t>(невозможность изменения?).</w:t>
      </w:r>
    </w:p>
    <w:p w:rsidR="00F7428A" w:rsidRDefault="00F7428A" w:rsidP="004D22E4">
      <w:r>
        <w:t>Отношение является подмножеством декартова произведения.</w:t>
      </w:r>
    </w:p>
    <w:p w:rsidR="005A5CC7" w:rsidRDefault="005A5CC7" w:rsidP="004D22E4">
      <w:r>
        <w:t>Представление отношения в программах: устраивается матрица. Первое множество задает строки, а второе столбцы.</w:t>
      </w:r>
      <w:r w:rsidR="00050CC3">
        <w:t xml:space="preserve"> Если пара </w:t>
      </w:r>
      <w:proofErr w:type="spellStart"/>
      <w:r w:rsidR="00050CC3">
        <w:rPr>
          <w:lang w:val="en-US"/>
        </w:rPr>
        <w:t>ai</w:t>
      </w:r>
      <w:proofErr w:type="spellEnd"/>
      <w:r w:rsidR="00050CC3" w:rsidRPr="00050CC3">
        <w:t xml:space="preserve">, </w:t>
      </w:r>
      <w:proofErr w:type="spellStart"/>
      <w:r w:rsidR="00050CC3">
        <w:rPr>
          <w:lang w:val="en-US"/>
        </w:rPr>
        <w:t>bj</w:t>
      </w:r>
      <w:proofErr w:type="spellEnd"/>
      <w:r w:rsidR="00050CC3">
        <w:t xml:space="preserve"> принадлежит отношению </w:t>
      </w:r>
      <w:r w:rsidR="00050CC3">
        <w:rPr>
          <w:lang w:val="en-US"/>
        </w:rPr>
        <w:t>R</w:t>
      </w:r>
      <w:r w:rsidR="00050CC3" w:rsidRPr="00050CC3">
        <w:t xml:space="preserve">, то элемент </w:t>
      </w:r>
      <w:proofErr w:type="gramStart"/>
      <w:r w:rsidR="00050CC3">
        <w:rPr>
          <w:lang w:val="en-US"/>
        </w:rPr>
        <w:t>m</w:t>
      </w:r>
      <w:r w:rsidR="00050CC3" w:rsidRPr="00050CC3">
        <w:t>(</w:t>
      </w:r>
      <w:proofErr w:type="spellStart"/>
      <w:proofErr w:type="gramEnd"/>
      <w:r w:rsidR="00050CC3">
        <w:rPr>
          <w:lang w:val="en-US"/>
        </w:rPr>
        <w:t>i</w:t>
      </w:r>
      <w:proofErr w:type="spellEnd"/>
      <w:r w:rsidR="00050CC3" w:rsidRPr="00050CC3">
        <w:t xml:space="preserve">, </w:t>
      </w:r>
      <w:r w:rsidR="00050CC3">
        <w:rPr>
          <w:lang w:val="en-US"/>
        </w:rPr>
        <w:t>j</w:t>
      </w:r>
      <w:r w:rsidR="00050CC3" w:rsidRPr="00050CC3">
        <w:t>) = 1</w:t>
      </w:r>
      <w:r w:rsidR="00050CC3">
        <w:t xml:space="preserve">, в обратном случае </w:t>
      </w:r>
      <w:r w:rsidR="00050CC3">
        <w:rPr>
          <w:lang w:val="en-US"/>
        </w:rPr>
        <w:t>m</w:t>
      </w:r>
      <w:r w:rsidR="00050CC3" w:rsidRPr="00050CC3">
        <w:t>(</w:t>
      </w:r>
      <w:proofErr w:type="spellStart"/>
      <w:r w:rsidR="00050CC3">
        <w:rPr>
          <w:lang w:val="en-US"/>
        </w:rPr>
        <w:t>i</w:t>
      </w:r>
      <w:proofErr w:type="spellEnd"/>
      <w:r w:rsidR="00050CC3" w:rsidRPr="00050CC3">
        <w:t xml:space="preserve">, </w:t>
      </w:r>
      <w:r w:rsidR="00050CC3">
        <w:rPr>
          <w:lang w:val="en-US"/>
        </w:rPr>
        <w:t>j</w:t>
      </w:r>
      <w:r w:rsidR="00050CC3">
        <w:t>) = 0.</w:t>
      </w:r>
    </w:p>
    <w:p w:rsidR="00D37A3C" w:rsidRDefault="00D37A3C" w:rsidP="004D22E4">
      <w:pPr>
        <w:rPr>
          <w:lang w:val="en-US"/>
        </w:rPr>
      </w:pPr>
      <w:r>
        <w:t>Например</w:t>
      </w:r>
      <w:r w:rsidRPr="00D37A3C">
        <w:rPr>
          <w:lang w:val="en-US"/>
        </w:rPr>
        <w:t xml:space="preserve">: </w:t>
      </w:r>
      <w:r>
        <w:rPr>
          <w:lang w:val="en-US"/>
        </w:rPr>
        <w:t>A</w:t>
      </w:r>
      <w:proofErr w:type="gramStart"/>
      <w:r w:rsidRPr="00D37A3C">
        <w:rPr>
          <w:lang w:val="en-US"/>
        </w:rPr>
        <w:t>={</w:t>
      </w:r>
      <w:proofErr w:type="gramEnd"/>
      <w:r>
        <w:rPr>
          <w:lang w:val="en-US"/>
        </w:rPr>
        <w:t>a</w:t>
      </w:r>
      <w:r w:rsidRPr="00D37A3C">
        <w:rPr>
          <w:lang w:val="en-US"/>
        </w:rPr>
        <w:t xml:space="preserve">, </w:t>
      </w:r>
      <w:r>
        <w:rPr>
          <w:lang w:val="en-US"/>
        </w:rPr>
        <w:t>b</w:t>
      </w:r>
      <w:r w:rsidRPr="00D37A3C">
        <w:rPr>
          <w:lang w:val="en-US"/>
        </w:rPr>
        <w:t xml:space="preserve">, c} </w:t>
      </w:r>
      <w:r>
        <w:rPr>
          <w:lang w:val="en-US"/>
        </w:rPr>
        <w:t>B</w:t>
      </w:r>
      <w:r w:rsidRPr="00D37A3C">
        <w:rPr>
          <w:lang w:val="en-US"/>
        </w:rPr>
        <w:t>={0, 1}</w:t>
      </w:r>
      <w:r>
        <w:rPr>
          <w:lang w:val="en-US"/>
        </w:rPr>
        <w:t xml:space="preserve"> R={(a0) (a1) (b1) (c0)} A*B={(a0) (a1) (b0) (b1) (c0) (c1)}</w:t>
      </w:r>
    </w:p>
    <w:p w:rsidR="00D37A3C" w:rsidRPr="00360335" w:rsidRDefault="00641A16" w:rsidP="004D22E4">
      <w:pPr>
        <w:rPr>
          <w:rFonts w:eastAsiaTheme="minorEastAsia"/>
        </w:rPr>
      </w:pPr>
      <w:r>
        <w:rPr>
          <w:rFonts w:eastAsiaTheme="minorEastAsia"/>
        </w:rPr>
        <w:t xml:space="preserve">Матрица отношения примера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:rsidR="0092192B" w:rsidRPr="00360335" w:rsidRDefault="0092192B" w:rsidP="004D22E4">
      <w:pPr>
        <w:rPr>
          <w:rFonts w:eastAsiaTheme="minorEastAsia"/>
        </w:rPr>
      </w:pPr>
    </w:p>
    <w:p w:rsidR="0092192B" w:rsidRPr="0092192B" w:rsidRDefault="0092192B" w:rsidP="004D22E4">
      <w:pPr>
        <w:rPr>
          <w:rFonts w:eastAsiaTheme="minorEastAsia"/>
        </w:rPr>
      </w:pPr>
      <w:r>
        <w:rPr>
          <w:rFonts w:eastAsiaTheme="minorEastAsia"/>
        </w:rPr>
        <w:t xml:space="preserve">Матрица </w:t>
      </w:r>
      <w:r>
        <w:rPr>
          <w:rFonts w:eastAsiaTheme="minorEastAsia"/>
          <w:lang w:val="en-US"/>
        </w:rPr>
        <w:t>N</w:t>
      </w:r>
      <w:r w:rsidRPr="0092192B">
        <w:rPr>
          <w:rFonts w:eastAsiaTheme="minorEastAsia"/>
        </w:rPr>
        <w:t>*</w:t>
      </w:r>
      <w:r>
        <w:rPr>
          <w:rFonts w:eastAsiaTheme="minorEastAsia"/>
          <w:lang w:val="en-US"/>
        </w:rPr>
        <w:t>N</w:t>
      </w:r>
      <w:r w:rsidRPr="0092192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те </w:t>
      </w:r>
      <w:r>
        <w:rPr>
          <w:rFonts w:eastAsiaTheme="minorEastAsia"/>
          <w:lang w:val="en-US"/>
        </w:rPr>
        <w:t>A</w:t>
      </w:r>
      <w:r w:rsidRPr="0092192B">
        <w:rPr>
          <w:rFonts w:eastAsiaTheme="minorEastAsia"/>
        </w:rPr>
        <w:t>=</w:t>
      </w:r>
      <w:r>
        <w:rPr>
          <w:rFonts w:eastAsiaTheme="minorEastAsia"/>
          <w:lang w:val="en-US"/>
        </w:rPr>
        <w:t>B</w:t>
      </w:r>
      <w:r w:rsidRPr="0092192B">
        <w:rPr>
          <w:rFonts w:eastAsiaTheme="minorEastAsia"/>
        </w:rPr>
        <w:t>=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. Над главной диагональю кол-во элементов </w:t>
      </w:r>
      <w:r>
        <w:rPr>
          <w:rFonts w:eastAsiaTheme="minorEastAsia"/>
          <w:lang w:val="en-US"/>
        </w:rPr>
        <w:t>N</w:t>
      </w:r>
      <w:r w:rsidRPr="0092192B">
        <w:rPr>
          <w:rFonts w:eastAsiaTheme="minorEastAsia"/>
        </w:rPr>
        <w:t xml:space="preserve"> *(</w:t>
      </w:r>
      <w:r>
        <w:rPr>
          <w:rFonts w:eastAsiaTheme="minorEastAsia"/>
          <w:lang w:val="en-US"/>
        </w:rPr>
        <w:t>N</w:t>
      </w:r>
      <w:r w:rsidRPr="0092192B">
        <w:rPr>
          <w:rFonts w:eastAsiaTheme="minorEastAsia"/>
        </w:rPr>
        <w:t>-1)/2.</w:t>
      </w:r>
    </w:p>
    <w:p w:rsidR="0092192B" w:rsidRPr="00BC4F39" w:rsidRDefault="0092192B" w:rsidP="004D22E4">
      <w:pPr>
        <w:rPr>
          <w:rFonts w:eastAsiaTheme="minorEastAsia"/>
        </w:rPr>
      </w:pPr>
      <w:r>
        <w:rPr>
          <w:rFonts w:eastAsiaTheme="minorEastAsia"/>
        </w:rPr>
        <w:t xml:space="preserve">Рассмотреть случаи, когда </w:t>
      </w:r>
      <w:r>
        <w:rPr>
          <w:rFonts w:eastAsiaTheme="minorEastAsia"/>
          <w:lang w:val="en-US"/>
        </w:rPr>
        <w:t>A</w:t>
      </w:r>
      <w:r w:rsidRPr="0092192B">
        <w:rPr>
          <w:rFonts w:eastAsiaTheme="minorEastAsia"/>
        </w:rPr>
        <w:t>&gt;</w:t>
      </w:r>
      <w:r>
        <w:rPr>
          <w:rFonts w:eastAsiaTheme="minorEastAsia"/>
          <w:lang w:val="en-US"/>
        </w:rPr>
        <w:t>B</w:t>
      </w:r>
      <w:r w:rsidRPr="009219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92192B">
        <w:rPr>
          <w:rFonts w:eastAsiaTheme="minorEastAsia"/>
        </w:rPr>
        <w:t>&lt;</w:t>
      </w:r>
      <w:r>
        <w:rPr>
          <w:rFonts w:eastAsiaTheme="minorEastAsia"/>
          <w:lang w:val="en-US"/>
        </w:rPr>
        <w:t>B</w:t>
      </w:r>
      <w:r w:rsidRPr="0092192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083B7D">
        <w:rPr>
          <w:rFonts w:eastAsiaTheme="minorEastAsia"/>
        </w:rPr>
        <w:t>4</w:t>
      </w:r>
    </w:p>
    <w:p w:rsidR="00360335" w:rsidRDefault="00360335">
      <w:r>
        <w:br w:type="page"/>
      </w:r>
    </w:p>
    <w:p w:rsidR="0092192B" w:rsidRDefault="00360335" w:rsidP="004D22E4">
      <w:r>
        <w:rPr>
          <w:lang w:val="en-US"/>
        </w:rPr>
        <w:lastRenderedPageBreak/>
        <w:t>25.10.2017</w:t>
      </w:r>
    </w:p>
    <w:p w:rsidR="00360335" w:rsidRDefault="00360335" w:rsidP="004D22E4">
      <w:r>
        <w:t>Булевы функции</w:t>
      </w:r>
    </w:p>
    <w:p w:rsidR="00360335" w:rsidRDefault="00360335" w:rsidP="004D22E4">
      <w:r>
        <w:rPr>
          <w:lang w:val="en-US"/>
        </w:rPr>
        <w:t>more(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 -&gt; {</w:t>
      </w:r>
      <w:r>
        <w:t>0,1</w:t>
      </w:r>
      <w:r>
        <w:rPr>
          <w:lang w:val="en-US"/>
        </w:rPr>
        <w:t>}</w:t>
      </w:r>
      <w:r>
        <w:t xml:space="preserve"> </w:t>
      </w:r>
    </w:p>
    <w:p w:rsidR="00360335" w:rsidRDefault="004E7608" w:rsidP="004D22E4">
      <w:r>
        <w:t>Отображения</w:t>
      </w:r>
    </w:p>
    <w:p w:rsidR="00F62FDC" w:rsidRDefault="00F62FDC" w:rsidP="004D22E4">
      <w:r>
        <w:t xml:space="preserve">Вставить таблицы с функциями, подписать </w:t>
      </w:r>
      <w:r w:rsidR="00E40D01">
        <w:t xml:space="preserve">импликацию, </w:t>
      </w:r>
      <w:proofErr w:type="spellStart"/>
      <w:r w:rsidR="00E40D01">
        <w:t>эквиваленцию</w:t>
      </w:r>
      <w:proofErr w:type="spellEnd"/>
      <w:r w:rsidR="00E40D01">
        <w:t xml:space="preserve"> и </w:t>
      </w:r>
      <w:proofErr w:type="spellStart"/>
      <w:r w:rsidR="00E40D01">
        <w:t>тд</w:t>
      </w:r>
      <w:proofErr w:type="spellEnd"/>
      <w:r w:rsidR="00E40D01">
        <w:t xml:space="preserve">. Добавить стрелку Пирса и </w:t>
      </w:r>
      <w:proofErr w:type="spellStart"/>
      <w:r w:rsidR="00E40D01">
        <w:t>тп</w:t>
      </w:r>
      <w:proofErr w:type="spellEnd"/>
      <w:r w:rsidR="00E40D01">
        <w:t>.</w:t>
      </w:r>
    </w:p>
    <w:p w:rsidR="00135B83" w:rsidRDefault="00135B83" w:rsidP="004D22E4">
      <w:r w:rsidRPr="00135B83">
        <w:rPr>
          <w:highlight w:val="lightGray"/>
        </w:rPr>
        <w:t>Лекции Татьяны Черниговской.</w:t>
      </w:r>
    </w:p>
    <w:p w:rsidR="00DC3A75" w:rsidRDefault="00DC3A75" w:rsidP="004D22E4">
      <w:r>
        <w:t xml:space="preserve">Все люди смертны; Сократ человек </w:t>
      </w:r>
      <w:r w:rsidR="003F34BC">
        <w:t>–</w:t>
      </w:r>
      <w:r w:rsidRPr="00DC3A75">
        <w:t>&gt;</w:t>
      </w:r>
      <w:r>
        <w:t xml:space="preserve"> Сократ смертен</w:t>
      </w:r>
    </w:p>
    <w:p w:rsidR="003F34BC" w:rsidRDefault="003F34BC" w:rsidP="004D22E4"/>
    <w:p w:rsidR="003F34BC" w:rsidRDefault="003F34BC" w:rsidP="004D22E4">
      <w:proofErr w:type="gramStart"/>
      <w:r>
        <w:t>не</w:t>
      </w:r>
      <w:proofErr w:type="gramEnd"/>
      <w:r>
        <w:t xml:space="preserve"> а </w:t>
      </w:r>
      <w:r>
        <w:t>–</w:t>
      </w:r>
      <w:r w:rsidRPr="00DC3A75">
        <w:t>&gt;</w:t>
      </w:r>
      <w:r>
        <w:t xml:space="preserve"> не б</w:t>
      </w:r>
    </w:p>
    <w:p w:rsidR="002D11D9" w:rsidRDefault="003F34BC" w:rsidP="004D22E4">
      <w:r>
        <w:t>к</w:t>
      </w:r>
      <w:r w:rsidR="002D11D9">
        <w:t>ак преобразовать без отрицания?</w:t>
      </w:r>
    </w:p>
    <w:p w:rsidR="003F34BC" w:rsidRPr="002D11D9" w:rsidRDefault="002D11D9" w:rsidP="004D22E4">
      <w:r>
        <w:rPr>
          <w:lang w:val="en-US"/>
        </w:rPr>
        <w:t>kodactor</w:t>
      </w:r>
      <w:r w:rsidRPr="002D11D9">
        <w:t>.</w:t>
      </w:r>
      <w:r>
        <w:rPr>
          <w:lang w:val="en-US"/>
        </w:rPr>
        <w:t>ru</w:t>
      </w:r>
      <w:bookmarkStart w:id="0" w:name="_GoBack"/>
      <w:bookmarkEnd w:id="0"/>
      <w:r w:rsidRPr="002D11D9">
        <w:t>/</w:t>
      </w:r>
      <w:r>
        <w:rPr>
          <w:lang w:val="en-US"/>
        </w:rPr>
        <w:t>logic</w:t>
      </w:r>
      <w:r w:rsidRPr="002D11D9">
        <w:t>.</w:t>
      </w:r>
      <w:r>
        <w:rPr>
          <w:lang w:val="en-US"/>
        </w:rPr>
        <w:t>pdf</w:t>
      </w:r>
    </w:p>
    <w:sectPr w:rsidR="003F34BC" w:rsidRPr="002D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81"/>
    <w:rsid w:val="00010530"/>
    <w:rsid w:val="00050CC3"/>
    <w:rsid w:val="00053F6D"/>
    <w:rsid w:val="00083B7D"/>
    <w:rsid w:val="000D4009"/>
    <w:rsid w:val="00135B83"/>
    <w:rsid w:val="00145EE5"/>
    <w:rsid w:val="001860AD"/>
    <w:rsid w:val="001D0304"/>
    <w:rsid w:val="0027032F"/>
    <w:rsid w:val="002D11D9"/>
    <w:rsid w:val="003266A1"/>
    <w:rsid w:val="00360335"/>
    <w:rsid w:val="003E0977"/>
    <w:rsid w:val="003F34BC"/>
    <w:rsid w:val="00442EF3"/>
    <w:rsid w:val="00492FC2"/>
    <w:rsid w:val="004B0978"/>
    <w:rsid w:val="004D22E4"/>
    <w:rsid w:val="004E7608"/>
    <w:rsid w:val="00515496"/>
    <w:rsid w:val="005169A3"/>
    <w:rsid w:val="00521E47"/>
    <w:rsid w:val="005A5CC7"/>
    <w:rsid w:val="005B7117"/>
    <w:rsid w:val="005E0A91"/>
    <w:rsid w:val="00630673"/>
    <w:rsid w:val="00641A16"/>
    <w:rsid w:val="006654C3"/>
    <w:rsid w:val="006F33B6"/>
    <w:rsid w:val="00721159"/>
    <w:rsid w:val="007366F6"/>
    <w:rsid w:val="00782477"/>
    <w:rsid w:val="007B6A1C"/>
    <w:rsid w:val="00821093"/>
    <w:rsid w:val="008D3D18"/>
    <w:rsid w:val="008E617A"/>
    <w:rsid w:val="0092192B"/>
    <w:rsid w:val="00A708C1"/>
    <w:rsid w:val="00AA79B6"/>
    <w:rsid w:val="00B31CD0"/>
    <w:rsid w:val="00B9325C"/>
    <w:rsid w:val="00BA144A"/>
    <w:rsid w:val="00BB2993"/>
    <w:rsid w:val="00BC4F39"/>
    <w:rsid w:val="00BF7E81"/>
    <w:rsid w:val="00D129C2"/>
    <w:rsid w:val="00D37A3C"/>
    <w:rsid w:val="00D72E13"/>
    <w:rsid w:val="00DC3A75"/>
    <w:rsid w:val="00E13212"/>
    <w:rsid w:val="00E40D01"/>
    <w:rsid w:val="00E4788B"/>
    <w:rsid w:val="00F12D93"/>
    <w:rsid w:val="00F62FDC"/>
    <w:rsid w:val="00F7428A"/>
    <w:rsid w:val="00FB569C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91DE"/>
  <w15:chartTrackingRefBased/>
  <w15:docId w15:val="{0E587648-ECE8-4DA8-A212-E60E9F12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6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Свистунова</dc:creator>
  <cp:keywords/>
  <dc:description/>
  <cp:lastModifiedBy>Марина Свистунова</cp:lastModifiedBy>
  <cp:revision>51</cp:revision>
  <dcterms:created xsi:type="dcterms:W3CDTF">2017-10-04T10:50:00Z</dcterms:created>
  <dcterms:modified xsi:type="dcterms:W3CDTF">2017-10-25T11:56:00Z</dcterms:modified>
</cp:coreProperties>
</file>