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E5" w:rsidRPr="006469E5" w:rsidRDefault="006469E5" w:rsidP="006469E5">
      <w:pPr>
        <w:jc w:val="center"/>
        <w:rPr>
          <w:rFonts w:ascii="Times New Roman" w:hAnsi="Times New Roman" w:cs="Times New Roman"/>
          <w:sz w:val="32"/>
          <w:szCs w:val="28"/>
        </w:rPr>
      </w:pPr>
      <w:r w:rsidRPr="006469E5">
        <w:rPr>
          <w:rFonts w:ascii="Times New Roman" w:hAnsi="Times New Roman" w:cs="Times New Roman"/>
          <w:sz w:val="32"/>
          <w:szCs w:val="28"/>
        </w:rPr>
        <w:t>Инвариа</w:t>
      </w:r>
      <w:r w:rsidR="009D7575">
        <w:rPr>
          <w:rFonts w:ascii="Times New Roman" w:hAnsi="Times New Roman" w:cs="Times New Roman"/>
          <w:sz w:val="32"/>
          <w:szCs w:val="28"/>
        </w:rPr>
        <w:t>нтная самостоятельная работа 1.</w:t>
      </w:r>
      <w:r w:rsidR="0095637B">
        <w:rPr>
          <w:rFonts w:ascii="Times New Roman" w:hAnsi="Times New Roman" w:cs="Times New Roman"/>
          <w:sz w:val="32"/>
          <w:szCs w:val="28"/>
        </w:rPr>
        <w:t>7</w:t>
      </w:r>
    </w:p>
    <w:p w:rsidR="0095637B" w:rsidRDefault="0095637B" w:rsidP="0095637B">
      <w:pPr>
        <w:jc w:val="center"/>
        <w:rPr>
          <w:rFonts w:ascii="Times New Roman" w:hAnsi="Times New Roman" w:cs="Times New Roman"/>
          <w:sz w:val="32"/>
          <w:szCs w:val="28"/>
        </w:rPr>
      </w:pPr>
      <w:r w:rsidRPr="0095637B">
        <w:rPr>
          <w:rFonts w:ascii="Times New Roman" w:hAnsi="Times New Roman" w:cs="Times New Roman"/>
          <w:sz w:val="32"/>
          <w:szCs w:val="28"/>
        </w:rPr>
        <w:t>Квалификационный справочник должностей руководителей,</w:t>
      </w:r>
      <w:r>
        <w:rPr>
          <w:rFonts w:ascii="Times New Roman" w:hAnsi="Times New Roman" w:cs="Times New Roman"/>
          <w:sz w:val="32"/>
          <w:szCs w:val="28"/>
        </w:rPr>
        <w:t xml:space="preserve"> специалистов и других служащих</w:t>
      </w:r>
      <w:r w:rsidRPr="0095637B">
        <w:rPr>
          <w:rFonts w:ascii="Times New Roman" w:hAnsi="Times New Roman" w:cs="Times New Roman"/>
          <w:sz w:val="32"/>
          <w:szCs w:val="28"/>
        </w:rPr>
        <w:t xml:space="preserve"> (утв. Постановлением </w:t>
      </w:r>
      <w:r>
        <w:rPr>
          <w:rFonts w:ascii="Times New Roman" w:hAnsi="Times New Roman" w:cs="Times New Roman"/>
          <w:sz w:val="32"/>
          <w:szCs w:val="28"/>
        </w:rPr>
        <w:br/>
      </w:r>
      <w:r w:rsidRPr="0095637B">
        <w:rPr>
          <w:rFonts w:ascii="Times New Roman" w:hAnsi="Times New Roman" w:cs="Times New Roman"/>
          <w:sz w:val="32"/>
          <w:szCs w:val="28"/>
        </w:rPr>
        <w:t xml:space="preserve">Минтруда России от 21.08.1998 N 37) (ред. от 12.02.2014) </w:t>
      </w:r>
    </w:p>
    <w:p w:rsidR="009D7575" w:rsidRDefault="0095637B" w:rsidP="009D7575">
      <w:pPr>
        <w:jc w:val="center"/>
        <w:rPr>
          <w:rFonts w:ascii="Times New Roman" w:hAnsi="Times New Roman" w:cs="Times New Roman"/>
          <w:sz w:val="32"/>
          <w:szCs w:val="28"/>
        </w:rPr>
      </w:pPr>
      <w:r w:rsidRPr="0095637B">
        <w:rPr>
          <w:rFonts w:ascii="Times New Roman" w:hAnsi="Times New Roman" w:cs="Times New Roman"/>
          <w:sz w:val="32"/>
          <w:szCs w:val="28"/>
        </w:rPr>
        <w:t>Ин</w:t>
      </w:r>
      <w:r>
        <w:rPr>
          <w:rFonts w:ascii="Times New Roman" w:hAnsi="Times New Roman" w:cs="Times New Roman"/>
          <w:sz w:val="32"/>
          <w:szCs w:val="28"/>
        </w:rPr>
        <w:t>женер-программист (программист)</w:t>
      </w:r>
    </w:p>
    <w:p w:rsidR="0095637B" w:rsidRDefault="0095637B" w:rsidP="009D75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D7575" w:rsidRDefault="009E23C8" w:rsidP="009D75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Использованный </w:t>
      </w:r>
      <w:hyperlink r:id="rId8" w:anchor="/document/180422/paragraph/820:0" w:history="1">
        <w:r w:rsidRPr="009E23C8">
          <w:rPr>
            <w:rStyle w:val="a8"/>
            <w:rFonts w:ascii="Times New Roman" w:hAnsi="Times New Roman" w:cs="Times New Roman"/>
            <w:sz w:val="32"/>
            <w:szCs w:val="28"/>
          </w:rPr>
          <w:t>ресурс</w:t>
        </w:r>
      </w:hyperlink>
      <w:r>
        <w:rPr>
          <w:rFonts w:ascii="Times New Roman" w:hAnsi="Times New Roman" w:cs="Times New Roman"/>
          <w:sz w:val="32"/>
          <w:szCs w:val="28"/>
        </w:rPr>
        <w:t>.</w:t>
      </w:r>
    </w:p>
    <w:p w:rsidR="00A80C75" w:rsidRPr="00A80C75" w:rsidRDefault="00A80C75" w:rsidP="00A80C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23C8" w:rsidRPr="009E23C8" w:rsidRDefault="009E23C8" w:rsidP="009E23C8">
      <w:pPr>
        <w:jc w:val="center"/>
        <w:rPr>
          <w:rFonts w:ascii="Times New Roman" w:hAnsi="Times New Roman" w:cs="Times New Roman"/>
          <w:sz w:val="32"/>
          <w:szCs w:val="28"/>
        </w:rPr>
      </w:pPr>
      <w:r w:rsidRPr="009E23C8">
        <w:rPr>
          <w:rFonts w:ascii="Times New Roman" w:hAnsi="Times New Roman" w:cs="Times New Roman"/>
          <w:sz w:val="32"/>
          <w:szCs w:val="28"/>
        </w:rPr>
        <w:t>Инженер-программист (программист)</w:t>
      </w:r>
    </w:p>
    <w:p w:rsidR="009E23C8" w:rsidRPr="009E23C8" w:rsidRDefault="009E23C8" w:rsidP="009E23C8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b/>
          <w:sz w:val="28"/>
          <w:szCs w:val="28"/>
        </w:rPr>
        <w:t xml:space="preserve">Должностные обязанности. </w:t>
      </w:r>
      <w:r w:rsidRPr="009E23C8">
        <w:rPr>
          <w:rFonts w:ascii="Times New Roman" w:hAnsi="Times New Roman" w:cs="Times New Roman"/>
          <w:sz w:val="28"/>
          <w:szCs w:val="28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9E23C8" w:rsidRPr="009E23C8" w:rsidRDefault="009E23C8" w:rsidP="009E23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23C8" w:rsidRPr="009E23C8" w:rsidRDefault="009E23C8" w:rsidP="009E23C8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b/>
          <w:sz w:val="28"/>
          <w:szCs w:val="28"/>
        </w:rPr>
        <w:lastRenderedPageBreak/>
        <w:t>Должен знать:</w:t>
      </w:r>
      <w:r w:rsidRPr="009E23C8">
        <w:rPr>
          <w:rFonts w:ascii="Times New Roman" w:hAnsi="Times New Roman" w:cs="Times New Roman"/>
          <w:sz w:val="28"/>
          <w:szCs w:val="28"/>
        </w:rPr>
        <w:t xml:space="preserve">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9E23C8" w:rsidRPr="009E23C8" w:rsidRDefault="009E23C8" w:rsidP="009E23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23C8" w:rsidRPr="009E23C8" w:rsidRDefault="009E23C8" w:rsidP="009E23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квалификации.</w:t>
      </w:r>
    </w:p>
    <w:p w:rsidR="009E23C8" w:rsidRPr="009E23C8" w:rsidRDefault="009E23C8" w:rsidP="009E23C8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sz w:val="28"/>
          <w:szCs w:val="28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</w:t>
      </w:r>
      <w:r>
        <w:rPr>
          <w:rFonts w:ascii="Times New Roman" w:hAnsi="Times New Roman" w:cs="Times New Roman"/>
          <w:sz w:val="28"/>
          <w:szCs w:val="28"/>
        </w:rPr>
        <w:t>та II категории не менее 3 лет.</w:t>
      </w:r>
    </w:p>
    <w:p w:rsidR="009E23C8" w:rsidRPr="009E23C8" w:rsidRDefault="009E23C8" w:rsidP="009E23C8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sz w:val="28"/>
          <w:szCs w:val="28"/>
        </w:rP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</w:t>
      </w:r>
      <w:r>
        <w:rPr>
          <w:rFonts w:ascii="Times New Roman" w:hAnsi="Times New Roman" w:cs="Times New Roman"/>
          <w:sz w:val="28"/>
          <w:szCs w:val="28"/>
        </w:rPr>
        <w:t>м образованием, не менее 3 лет.</w:t>
      </w:r>
    </w:p>
    <w:p w:rsidR="009E23C8" w:rsidRPr="009E23C8" w:rsidRDefault="009E23C8" w:rsidP="009E23C8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sz w:val="28"/>
          <w:szCs w:val="28"/>
        </w:rPr>
        <w:t xml:space="preserve"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</w:t>
      </w:r>
      <w:r>
        <w:rPr>
          <w:rFonts w:ascii="Times New Roman" w:hAnsi="Times New Roman" w:cs="Times New Roman"/>
          <w:sz w:val="28"/>
          <w:szCs w:val="28"/>
        </w:rPr>
        <w:t>без квалификационной категории.</w:t>
      </w:r>
    </w:p>
    <w:p w:rsidR="009D7575" w:rsidRPr="00A80C75" w:rsidRDefault="009E23C8" w:rsidP="009E23C8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sz w:val="28"/>
          <w:szCs w:val="28"/>
        </w:rPr>
        <w:t>Инженер-программист: высше</w:t>
      </w:r>
      <w:bookmarkStart w:id="0" w:name="_GoBack"/>
      <w:bookmarkEnd w:id="0"/>
      <w:r w:rsidRPr="009E23C8">
        <w:rPr>
          <w:rFonts w:ascii="Times New Roman" w:hAnsi="Times New Roman" w:cs="Times New Roman"/>
          <w:sz w:val="28"/>
          <w:szCs w:val="28"/>
        </w:rPr>
        <w:t>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sectPr w:rsidR="009D7575" w:rsidRPr="00A80C7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C83" w:rsidRDefault="00FC3C83" w:rsidP="000E303E">
      <w:pPr>
        <w:spacing w:after="0" w:line="240" w:lineRule="auto"/>
      </w:pPr>
      <w:r>
        <w:separator/>
      </w:r>
    </w:p>
  </w:endnote>
  <w:endnote w:type="continuationSeparator" w:id="0">
    <w:p w:rsidR="00FC3C83" w:rsidRDefault="00FC3C83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356206"/>
      <w:docPartObj>
        <w:docPartGallery w:val="Page Numbers (Bottom of Page)"/>
        <w:docPartUnique/>
      </w:docPartObj>
    </w:sdtPr>
    <w:sdtEndPr/>
    <w:sdtContent>
      <w:p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37B">
          <w:rPr>
            <w:noProof/>
          </w:rPr>
          <w:t>2</w:t>
        </w:r>
        <w:r>
          <w:fldChar w:fldCharType="end"/>
        </w:r>
      </w:p>
    </w:sdtContent>
  </w:sdt>
  <w:p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C83" w:rsidRDefault="00FC3C83" w:rsidP="000E303E">
      <w:pPr>
        <w:spacing w:after="0" w:line="240" w:lineRule="auto"/>
      </w:pPr>
      <w:r>
        <w:separator/>
      </w:r>
    </w:p>
  </w:footnote>
  <w:footnote w:type="continuationSeparator" w:id="0">
    <w:p w:rsidR="00FC3C83" w:rsidRDefault="00FC3C83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9"/>
    <w:rsid w:val="00070016"/>
    <w:rsid w:val="000E303E"/>
    <w:rsid w:val="00120DCE"/>
    <w:rsid w:val="0014558C"/>
    <w:rsid w:val="003D4516"/>
    <w:rsid w:val="006469E5"/>
    <w:rsid w:val="0078300E"/>
    <w:rsid w:val="0095637B"/>
    <w:rsid w:val="009D7575"/>
    <w:rsid w:val="009E23C8"/>
    <w:rsid w:val="00A464A8"/>
    <w:rsid w:val="00A72151"/>
    <w:rsid w:val="00A80C75"/>
    <w:rsid w:val="00CC0E5B"/>
    <w:rsid w:val="00D114B0"/>
    <w:rsid w:val="00E25D19"/>
    <w:rsid w:val="00FC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2E65D-79DD-44B5-9215-50A52705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9</cp:revision>
  <dcterms:created xsi:type="dcterms:W3CDTF">2020-02-10T11:54:00Z</dcterms:created>
  <dcterms:modified xsi:type="dcterms:W3CDTF">2020-02-10T13:41:00Z</dcterms:modified>
</cp:coreProperties>
</file>