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C6" w:rsidRDefault="00A148F4">
      <w:pPr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Отчет по использованию парного программирования в проекте</w:t>
      </w:r>
    </w:p>
    <w:p w:rsidR="004B40C6" w:rsidRDefault="00A148F4">
      <w:pPr>
        <w:ind w:left="36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“Configurator Cars”</w:t>
      </w:r>
    </w:p>
    <w:p w:rsidR="004B40C6" w:rsidRDefault="00A148F4">
      <w:pPr>
        <w:spacing w:line="21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40C6" w:rsidRPr="00244B94" w:rsidRDefault="00E435FE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244B9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Задачи:</w:t>
      </w:r>
    </w:p>
    <w:p w:rsidR="00093A11" w:rsidRDefault="00A148F4">
      <w:pPr>
        <w:spacing w:line="21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B40C6" w:rsidRDefault="00A148F4">
      <w:pPr>
        <w:spacing w:line="228" w:lineRule="auto"/>
        <w:ind w:right="4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(Титова Марина и Гордынец Станислав) ​</w:t>
      </w:r>
    </w:p>
    <w:p w:rsidR="004B40C6" w:rsidRDefault="00A148F4">
      <w:pPr>
        <w:spacing w:line="228" w:lineRule="auto"/>
        <w:ind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реализовано подключение конфигуратора к БД и получение данных из нее.</w:t>
      </w:r>
    </w:p>
    <w:p w:rsidR="004B40C6" w:rsidRDefault="00A148F4">
      <w:pPr>
        <w:spacing w:line="228" w:lineRule="auto"/>
        <w:ind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парном программировании использовались стили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“ведущий-ведомый” ​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пинг-понг”​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0C6" w:rsidRDefault="00A148F4">
      <w:pPr>
        <w:spacing w:line="228" w:lineRule="auto"/>
        <w:ind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роли ведущего находилась Титова Марина из-за более глубоких знаний языка программирования и запросов SQL в частности.</w:t>
      </w:r>
    </w:p>
    <w:p w:rsidR="00A148F4" w:rsidRPr="00A148F4" w:rsidRDefault="00A148F4">
      <w:pPr>
        <w:spacing w:line="228" w:lineRule="auto"/>
        <w:ind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фреймворка для написания тестов использовали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PHPUnit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0C6" w:rsidRDefault="004B40C6">
      <w:pPr>
        <w:spacing w:line="228" w:lineRule="auto"/>
        <w:ind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0C6" w:rsidRDefault="00A148F4">
      <w:pPr>
        <w:spacing w:line="228" w:lineRule="auto"/>
        <w:ind w:right="3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(Гордынец Станислав и Козлов Алексей) ​</w:t>
      </w:r>
    </w:p>
    <w:p w:rsidR="004B40C6" w:rsidRDefault="00A148F4">
      <w:pPr>
        <w:spacing w:line="228" w:lineRule="auto"/>
        <w:ind w:right="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формы и создание стиля формы для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регистрации и входа на сайт.</w:t>
      </w:r>
    </w:p>
    <w:p w:rsidR="004B40C6" w:rsidRDefault="00A148F4">
      <w:pPr>
        <w:spacing w:line="228" w:lineRule="auto"/>
        <w:ind w:right="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методики парного программирования была выбрана методика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“пинг-понг”​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0C6" w:rsidRDefault="004B40C6">
      <w:pPr>
        <w:spacing w:line="228" w:lineRule="auto"/>
        <w:ind w:right="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0C6" w:rsidRDefault="00A148F4">
      <w:pPr>
        <w:spacing w:line="208" w:lineRule="auto"/>
        <w:ind w:right="3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(Ратайко Вадим и Ярошевич Дмитрий) ​</w:t>
      </w:r>
    </w:p>
    <w:p w:rsidR="004B40C6" w:rsidRDefault="00A148F4">
      <w:pPr>
        <w:spacing w:line="208" w:lineRule="auto"/>
        <w:ind w:right="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 в БД.</w:t>
      </w:r>
    </w:p>
    <w:p w:rsidR="004B40C6" w:rsidRDefault="00A148F4">
      <w:pPr>
        <w:spacing w:line="208" w:lineRule="auto"/>
        <w:ind w:right="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был выбран стиль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“пинг-понг”​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0C6" w:rsidRDefault="00A148F4">
      <w:pPr>
        <w:spacing w:line="25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40C6" w:rsidRDefault="00A148F4">
      <w:pPr>
        <w:spacing w:line="225" w:lineRule="auto"/>
        <w:ind w:right="140"/>
        <w:jc w:val="both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Титова Марина и Гордынец Станислав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) ​</w:t>
      </w:r>
    </w:p>
    <w:p w:rsidR="004B40C6" w:rsidRDefault="00A148F4">
      <w:pPr>
        <w:spacing w:line="225" w:lineRule="auto"/>
        <w:ind w:right="14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Регистрация на сайте и вход на сайт.</w:t>
      </w:r>
    </w:p>
    <w:p w:rsidR="004B40C6" w:rsidRDefault="00A148F4">
      <w:pPr>
        <w:spacing w:line="225" w:lineRule="auto"/>
        <w:ind w:right="14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Выбранный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стиль программирования </w:t>
      </w: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​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“ведущий-ведомый”,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​</w:t>
      </w:r>
      <w:r>
        <w:rPr>
          <w:rFonts w:ascii="Times New Roman" w:eastAsia="Times New Roman" w:hAnsi="Times New Roman" w:cs="Times New Roman"/>
          <w:sz w:val="27"/>
          <w:szCs w:val="27"/>
        </w:rPr>
        <w:t>так как один из участников имеет более высокий уровень знаний в запросах к БД, то он направлял менее опытного в его начинаниях и давать полезные советы. Параллельно другой участник писал основной код регистрации на сайте советуясь с ведущим для написания лучшего кода.</w:t>
      </w:r>
    </w:p>
    <w:p w:rsidR="004B40C6" w:rsidRDefault="00A148F4">
      <w:pPr>
        <w:spacing w:line="225" w:lineRule="auto"/>
        <w:ind w:right="14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4B40C6" w:rsidRDefault="00A148F4">
      <w:pPr>
        <w:spacing w:line="208" w:lineRule="auto"/>
        <w:ind w:right="3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(Ратайко Вадим Козлов Алексей) ​</w:t>
      </w:r>
    </w:p>
    <w:p w:rsidR="004B40C6" w:rsidRDefault="00A148F4">
      <w:pPr>
        <w:spacing w:line="225" w:lineRule="auto"/>
        <w:ind w:right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3D-модели  “3Dviewer”.</w:t>
      </w:r>
    </w:p>
    <w:p w:rsidR="004B40C6" w:rsidRDefault="00A148F4">
      <w:pPr>
        <w:spacing w:line="225" w:lineRule="auto"/>
        <w:ind w:right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Стиль парного программирования </w:t>
      </w: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​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 равных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40C6" w:rsidRDefault="00A148F4">
      <w:pPr>
        <w:spacing w:line="225" w:lineRule="auto"/>
        <w:ind w:right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стиль показался нам самым оптимальным, т.к. оба программиста вносят в разработку проекта одинаковый вклад.</w:t>
      </w:r>
    </w:p>
    <w:p w:rsidR="004B40C6" w:rsidRDefault="004B40C6">
      <w:pPr>
        <w:spacing w:line="2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0C6" w:rsidRPr="00244B94" w:rsidRDefault="00E435FE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244B9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С</w:t>
      </w:r>
      <w:r w:rsidR="00A148F4" w:rsidRPr="00244B9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тили:</w:t>
      </w:r>
    </w:p>
    <w:p w:rsidR="004B40C6" w:rsidRDefault="00A148F4">
      <w:pPr>
        <w:spacing w:line="26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44" w:lineRule="auto"/>
        <w:ind w:right="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(Титова Марина)</w:t>
      </w:r>
    </w:p>
    <w:p w:rsidR="004B40C6" w:rsidRDefault="00A148F4">
      <w:pPr>
        <w:spacing w:line="244" w:lineRule="auto"/>
        <w:ind w:right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​Стиль ​“пинг-понг” ​требует примерно равного уровня знаний и навыков от напарников. При использования такого стиля потратили много времени и практически нулевой результат. Стиль ​“ведущий-ведомый”​ понравился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больше, потому что справляться с задачами получалось намного быстрее, чем одному.</w:t>
      </w:r>
    </w:p>
    <w:p w:rsidR="004B40C6" w:rsidRDefault="00A148F4">
      <w:pPr>
        <w:spacing w:line="244" w:lineRule="auto"/>
        <w:ind w:right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0C6" w:rsidRDefault="00A148F4">
      <w:pPr>
        <w:spacing w:line="244" w:lineRule="auto"/>
        <w:ind w:right="8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(Гордынец Станислав)</w:t>
      </w:r>
    </w:p>
    <w:p w:rsidR="004B40C6" w:rsidRDefault="00A148F4">
      <w:pPr>
        <w:spacing w:line="244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​Стиль ​“ведущий-ведомый”​ понравился больше, т.к использование этого стиля помогает углубить знания, так как более опытный напарник делился опытом разработки и давал советы. Стиль ​“пинг-понг” ​не очень понравился, потому что занимал больше времени и оказался очень утомительным.</w:t>
      </w:r>
    </w:p>
    <w:p w:rsidR="004B40C6" w:rsidRDefault="00A148F4">
      <w:pPr>
        <w:spacing w:line="35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jc w:val="both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(Ратайко Вадим)</w:t>
      </w:r>
    </w:p>
    <w:p w:rsidR="004B40C6" w:rsidRDefault="00A148F4">
      <w:pPr>
        <w:spacing w:line="249" w:lineRule="auto"/>
        <w:ind w:right="180"/>
        <w:jc w:val="both"/>
        <w:rPr>
          <w:rFonts w:ascii="Times New Roman" w:eastAsia="Times New Roman" w:hAnsi="Times New Roman" w:cs="Times New Roman"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меня более приемлемым оказался стиль парного программирования “на равных”, так как получилось быстро наладить эффективную коммуникацию, что оказалось крайне полезным для решения различных разногласий и разработки в целом. К тому же искать ошибки в коде вдвоём гораздо проще.</w:t>
      </w:r>
    </w:p>
    <w:p w:rsidR="004B40C6" w:rsidRDefault="00A148F4">
      <w:pPr>
        <w:spacing w:line="402" w:lineRule="auto"/>
        <w:jc w:val="both"/>
        <w:rPr>
          <w:rFonts w:ascii="Times New Roman" w:eastAsia="Times New Roman" w:hAnsi="Times New Roman" w:cs="Times New Roman"/>
          <w:color w:val="FFFF00"/>
        </w:rPr>
      </w:pPr>
      <w:r>
        <w:rPr>
          <w:rFonts w:ascii="Times New Roman" w:eastAsia="Times New Roman" w:hAnsi="Times New Roman" w:cs="Times New Roman"/>
          <w:color w:val="FFFF00"/>
        </w:rPr>
        <w:t xml:space="preserve"> </w:t>
      </w:r>
    </w:p>
    <w:p w:rsidR="004B40C6" w:rsidRDefault="00A148F4">
      <w:pPr>
        <w:spacing w:line="244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(Козлов Алексей)</w:t>
      </w:r>
    </w:p>
    <w:p w:rsidR="004B40C6" w:rsidRDefault="00A148F4">
      <w:pPr>
        <w:spacing w:line="24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Стиль парного программирования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“на равных”​</w:t>
      </w:r>
      <w:r>
        <w:rPr>
          <w:rFonts w:ascii="Times New Roman" w:eastAsia="Times New Roman" w:hAnsi="Times New Roman" w:cs="Times New Roman"/>
          <w:sz w:val="28"/>
          <w:szCs w:val="28"/>
        </w:rPr>
        <w:t>оказался достаточно удобным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случае, когда участники обладают одинаковым уровнем знаний языка программирования и инструментов тестирования. Было несложно писать тесты, скорость разработки была достаточно высокой. </w:t>
      </w:r>
    </w:p>
    <w:p w:rsidR="004B40C6" w:rsidRDefault="004B40C6">
      <w:pPr>
        <w:spacing w:line="244" w:lineRule="auto"/>
        <w:jc w:val="both"/>
        <w:rPr>
          <w:rFonts w:ascii="Times New Roman" w:eastAsia="Times New Roman" w:hAnsi="Times New Roman" w:cs="Times New Roman"/>
          <w:color w:val="FFFF00"/>
          <w:sz w:val="28"/>
          <w:szCs w:val="28"/>
        </w:rPr>
      </w:pPr>
    </w:p>
    <w:p w:rsidR="004B40C6" w:rsidRDefault="004B40C6">
      <w:pPr>
        <w:spacing w:line="244" w:lineRule="auto"/>
        <w:jc w:val="both"/>
        <w:rPr>
          <w:rFonts w:ascii="Times New Roman" w:eastAsia="Times New Roman" w:hAnsi="Times New Roman" w:cs="Times New Roman"/>
          <w:color w:val="FFFF00"/>
          <w:sz w:val="28"/>
          <w:szCs w:val="28"/>
        </w:rPr>
      </w:pPr>
    </w:p>
    <w:p w:rsidR="004B40C6" w:rsidRDefault="00A148F4">
      <w:pPr>
        <w:spacing w:line="228" w:lineRule="auto"/>
        <w:ind w:right="660"/>
        <w:jc w:val="both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(Ярошевич Дмитрий)</w:t>
      </w:r>
    </w:p>
    <w:p w:rsidR="004B40C6" w:rsidRDefault="00A148F4">
      <w:pPr>
        <w:spacing w:line="228" w:lineRule="auto"/>
        <w:ind w:right="66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Стиль “​пинг-понг​” для меня показался приемлемым. К тому же это была очень хорошая возможность изучения инструментов. Парное программирование, в любой его форме, это отличный способ повысить мотивацию. Всегда можно договорится со своим напарником что делать и как делать, чтобы это не превращалось в рутинную работу, можно динамически меняться ответственностью и не заниматься «одним и тем же», что часто приходится делать в одиночку.</w:t>
      </w:r>
    </w:p>
    <w:p w:rsidR="00C14578" w:rsidRDefault="00C14578">
      <w:pPr>
        <w:spacing w:line="319" w:lineRule="auto"/>
        <w:jc w:val="both"/>
        <w:rPr>
          <w:rFonts w:ascii="Times New Roman" w:eastAsia="Times New Roman" w:hAnsi="Times New Roman" w:cs="Times New Roman"/>
          <w:color w:val="FFFF00"/>
          <w:sz w:val="28"/>
          <w:szCs w:val="28"/>
        </w:rPr>
      </w:pPr>
    </w:p>
    <w:p w:rsidR="00C14578" w:rsidRDefault="00C14578">
      <w:pPr>
        <w:spacing w:line="319" w:lineRule="auto"/>
        <w:jc w:val="both"/>
        <w:rPr>
          <w:rFonts w:ascii="Times New Roman" w:eastAsia="Times New Roman" w:hAnsi="Times New Roman" w:cs="Times New Roman"/>
          <w:color w:val="FFFF00"/>
          <w:sz w:val="28"/>
          <w:szCs w:val="28"/>
        </w:rPr>
      </w:pPr>
    </w:p>
    <w:p w:rsidR="004B40C6" w:rsidRPr="00244B94" w:rsidRDefault="00C14578">
      <w:pPr>
        <w:jc w:val="both"/>
        <w:rPr>
          <w:rFonts w:ascii="Times New Roman" w:eastAsia="Times New Roman" w:hAnsi="Times New Roman" w:cs="Times New Roman"/>
          <w:u w:val="single"/>
        </w:rPr>
      </w:pPr>
      <w:r w:rsidRPr="00244B9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Результаты:</w:t>
      </w:r>
    </w:p>
    <w:p w:rsidR="004B40C6" w:rsidRDefault="00A148F4">
      <w:pPr>
        <w:spacing w:line="24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44" w:lineRule="auto"/>
        <w:ind w:right="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(Титова Марина)</w:t>
      </w:r>
    </w:p>
    <w:p w:rsidR="004B40C6" w:rsidRDefault="00A148F4">
      <w:pPr>
        <w:spacing w:line="252" w:lineRule="auto"/>
        <w:ind w:right="20"/>
        <w:jc w:val="both"/>
        <w:rPr>
          <w:rFonts w:ascii="Times New Roman" w:eastAsia="Times New Roman" w:hAnsi="Times New Roman" w:cs="Times New Roman"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Выделила для себя положительные стороны парного программирования, такие как быстрое решение некоторых возникших вопросов. Это происходит благодаря тому, что напарник обладает навыками, отличными от моих, и следит за происходящими изменениями. </w:t>
      </w:r>
      <w:r>
        <w:rPr>
          <w:rFonts w:ascii="Times New Roman" w:eastAsia="Times New Roman" w:hAnsi="Times New Roman" w:cs="Times New Roman"/>
          <w:b/>
          <w:i/>
          <w:color w:val="4A86E8"/>
          <w:sz w:val="28"/>
          <w:szCs w:val="28"/>
        </w:rPr>
        <w:t>​</w:t>
      </w:r>
    </w:p>
    <w:p w:rsidR="004B40C6" w:rsidRDefault="00A148F4">
      <w:pPr>
        <w:spacing w:line="39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4B40C6" w:rsidRDefault="00A148F4">
      <w:pPr>
        <w:spacing w:line="244" w:lineRule="auto"/>
        <w:ind w:right="8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(Гордынец Станислав)</w:t>
      </w:r>
    </w:p>
    <w:p w:rsidR="004B40C6" w:rsidRDefault="00A148F4">
      <w:pPr>
        <w:ind w:right="1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многих моментах получилось углубить знания и получить новые навыки. Также парное программирование улучшает взаимоотношения в команде.</w:t>
      </w:r>
    </w:p>
    <w:p w:rsidR="004B40C6" w:rsidRDefault="004B40C6">
      <w:pPr>
        <w:ind w:right="1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B40C6" w:rsidRDefault="00A148F4">
      <w:pPr>
        <w:jc w:val="both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(Ратайко Вадим)</w:t>
      </w:r>
    </w:p>
    <w:p w:rsidR="004B40C6" w:rsidRDefault="00A148F4">
      <w:pPr>
        <w:spacing w:line="252" w:lineRule="auto"/>
        <w:ind w:right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Удалось реализовать все поставленные задачи и к тому же наладить более тесное взаимодействие внутри команды. Также удалось получить полезные знания касательно работы с БД.</w:t>
      </w:r>
    </w:p>
    <w:p w:rsidR="004B40C6" w:rsidRDefault="004B40C6">
      <w:pPr>
        <w:spacing w:line="252" w:lineRule="auto"/>
        <w:ind w:right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0C6" w:rsidRDefault="00A148F4">
      <w:pPr>
        <w:spacing w:line="264" w:lineRule="auto"/>
        <w:ind w:right="2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(Козлов Алексей)</w:t>
      </w:r>
    </w:p>
    <w:p w:rsidR="004B40C6" w:rsidRDefault="00A148F4">
      <w:pPr>
        <w:spacing w:line="264" w:lineRule="auto"/>
        <w:ind w:right="2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Целью парного программирования являлась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 функционала “3Dviewer” для просмотра машины в 3D. Цель была полностью реализована. В результате разработки удалось изучить основы JavaScript, а парное программирование позволило развить навыки работы в команде.</w:t>
      </w:r>
    </w:p>
    <w:p w:rsidR="004B40C6" w:rsidRDefault="00A148F4">
      <w:pPr>
        <w:spacing w:line="264" w:lineRule="auto"/>
        <w:ind w:right="2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68" w:lineRule="auto"/>
        <w:jc w:val="both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(Ярошевич Дмитрий)</w:t>
      </w:r>
    </w:p>
    <w:p w:rsidR="004B40C6" w:rsidRDefault="00A148F4">
      <w:pPr>
        <w:spacing w:line="268" w:lineRule="auto"/>
        <w:jc w:val="both"/>
        <w:rPr>
          <w:rFonts w:ascii="Times New Roman" w:eastAsia="Times New Roman" w:hAnsi="Times New Roman" w:cs="Times New Roman"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Поставленная задача была реализована полностью.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 получены навыки работы с базами данных. В процессе работы с более опытным программистом было получено огромное количество опыта</w:t>
      </w:r>
      <w:r>
        <w:rPr>
          <w:rFonts w:ascii="Times New Roman" w:eastAsia="Times New Roman" w:hAnsi="Times New Roman" w:cs="Times New Roman"/>
          <w:color w:val="4A86E8"/>
          <w:sz w:val="28"/>
          <w:szCs w:val="28"/>
        </w:rPr>
        <w:t>.</w:t>
      </w:r>
    </w:p>
    <w:p w:rsidR="004B40C6" w:rsidRDefault="00A148F4">
      <w:pPr>
        <w:spacing w:line="368" w:lineRule="auto"/>
        <w:jc w:val="both"/>
        <w:rPr>
          <w:rFonts w:ascii="Times New Roman" w:eastAsia="Times New Roman" w:hAnsi="Times New Roman" w:cs="Times New Roman"/>
          <w:color w:val="4A86E8"/>
        </w:rPr>
      </w:pPr>
      <w:r>
        <w:rPr>
          <w:rFonts w:ascii="Times New Roman" w:eastAsia="Times New Roman" w:hAnsi="Times New Roman" w:cs="Times New Roman"/>
          <w:color w:val="4A86E8"/>
        </w:rPr>
        <w:t xml:space="preserve"> </w:t>
      </w:r>
    </w:p>
    <w:p w:rsidR="004B40C6" w:rsidRDefault="004B40C6">
      <w:pPr>
        <w:spacing w:line="252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4578" w:rsidRPr="00244B94" w:rsidRDefault="00C14578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244B9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Итог:</w:t>
      </w:r>
    </w:p>
    <w:p w:rsidR="004B40C6" w:rsidRDefault="00A148F4">
      <w:pPr>
        <w:spacing w:line="24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11" w:lineRule="auto"/>
        <w:ind w:right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(Титова Марина) ​</w:t>
      </w:r>
    </w:p>
    <w:p w:rsidR="004B40C6" w:rsidRDefault="00A148F4">
      <w:pPr>
        <w:spacing w:line="211" w:lineRule="auto"/>
        <w:ind w:right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зависимости от уровня знаний и навыков каждого напарника следует выбирать соответствующий стиль парного программирования. “Пинг-понг” подойдёт для напарников с одинаковым уровнем навыков в программировании. Для таких случаев большую пользу принесёт использование стиля “ведущий-ведомый”.</w:t>
      </w:r>
    </w:p>
    <w:p w:rsidR="004B40C6" w:rsidRDefault="00A148F4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59" w:lineRule="auto"/>
        <w:ind w:right="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(Гордынец Станислав) ​</w:t>
      </w:r>
    </w:p>
    <w:p w:rsidR="004B40C6" w:rsidRDefault="00A148F4">
      <w:pPr>
        <w:spacing w:line="259" w:lineRule="auto"/>
        <w:ind w:right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использовании стиля “пинг-понг” столкнулись с разногласиями в решении определённых решений. Также такой подход к программированию отнимает много времени.</w:t>
      </w:r>
    </w:p>
    <w:p w:rsidR="004B40C6" w:rsidRDefault="00A148F4">
      <w:pPr>
        <w:spacing w:line="385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59" w:lineRule="auto"/>
        <w:ind w:right="4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(Ратайко Вадим) </w:t>
      </w:r>
    </w:p>
    <w:p w:rsidR="004B40C6" w:rsidRDefault="00A148F4">
      <w:pPr>
        <w:spacing w:line="259" w:lineRule="auto"/>
        <w:ind w:right="460"/>
        <w:jc w:val="both"/>
        <w:rPr>
          <w:rFonts w:ascii="Times New Roman" w:eastAsia="Times New Roman" w:hAnsi="Times New Roman" w:cs="Times New Roman"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получалось постоянно концентрироваться только на работе. Иногда разговоры уходили совсем не в ту сторону, что было крайне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критичным, поскольку время, когда можно поработать вместе, было ограниченным. Для решения этой проблемы нужно будет более серьёзно отнестись к вопросу дисциплины.</w:t>
      </w:r>
    </w:p>
    <w:p w:rsidR="004B40C6" w:rsidRDefault="00A148F4">
      <w:pPr>
        <w:spacing w:line="385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(Козлов Алексей) ​</w:t>
      </w:r>
    </w:p>
    <w:p w:rsidR="004B40C6" w:rsidRDefault="00A148F4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и в процессе любой парной работы,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возникали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ситуации, когда один из участников отвлекался, занимался другими делами. Не всегда выходило так, что один участник знал решение, которого не знал другой, и все сводилось к совместному поиску решений в Интернете.</w:t>
      </w:r>
    </w:p>
    <w:p w:rsidR="004B40C6" w:rsidRDefault="00A148F4">
      <w:pPr>
        <w:spacing w:line="385" w:lineRule="auto"/>
        <w:jc w:val="both"/>
        <w:rPr>
          <w:rFonts w:ascii="Times New Roman" w:eastAsia="Times New Roman" w:hAnsi="Times New Roman" w:cs="Times New Roman"/>
          <w:color w:val="4A86E8"/>
        </w:rPr>
      </w:pPr>
      <w:r>
        <w:rPr>
          <w:rFonts w:ascii="Times New Roman" w:eastAsia="Times New Roman" w:hAnsi="Times New Roman" w:cs="Times New Roman"/>
          <w:color w:val="4A86E8"/>
        </w:rPr>
        <w:t xml:space="preserve"> </w:t>
      </w:r>
    </w:p>
    <w:p w:rsidR="004B40C6" w:rsidRDefault="00A148F4">
      <w:pPr>
        <w:spacing w:line="259" w:lineRule="auto"/>
        <w:ind w:right="1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(Ярошевич Дмитрий) ​</w:t>
      </w:r>
    </w:p>
    <w:p w:rsidR="004B40C6" w:rsidRDefault="00A148F4">
      <w:pPr>
        <w:spacing w:line="259" w:lineRule="auto"/>
        <w:ind w:right="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A86E8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 парном программировании было сложно концентрироваться на одной задаче, но слаженная работа помогли нам это преодолеть</w:t>
      </w:r>
    </w:p>
    <w:p w:rsidR="004B40C6" w:rsidRDefault="00A148F4">
      <w:pPr>
        <w:spacing w:line="259" w:lineRule="auto"/>
        <w:ind w:right="160"/>
        <w:jc w:val="both"/>
        <w:rPr>
          <w:rFonts w:ascii="Times New Roman" w:eastAsia="Times New Roman" w:hAnsi="Times New Roman" w:cs="Times New Roman"/>
          <w:color w:val="4A86E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поиск в интернете не всегда приводил к нужному результату. </w:t>
      </w:r>
      <w:r>
        <w:rPr>
          <w:rFonts w:ascii="Times New Roman" w:eastAsia="Times New Roman" w:hAnsi="Times New Roman" w:cs="Times New Roman"/>
          <w:color w:val="4A86E8"/>
        </w:rPr>
        <w:t xml:space="preserve"> </w:t>
      </w:r>
    </w:p>
    <w:p w:rsidR="004B40C6" w:rsidRDefault="004B40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0C6" w:rsidRDefault="004B40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0C6" w:rsidRPr="00244B94" w:rsidRDefault="00C14578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244B9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Выводы:</w:t>
      </w:r>
    </w:p>
    <w:p w:rsidR="004B40C6" w:rsidRDefault="00A148F4">
      <w:pPr>
        <w:spacing w:line="21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11" w:lineRule="auto"/>
        <w:ind w:right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(Титова Марина) ​</w:t>
      </w:r>
    </w:p>
    <w:p w:rsidR="004B40C6" w:rsidRDefault="008A50FB">
      <w:pPr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Парное программирование</w:t>
      </w:r>
      <w:r w:rsidR="00A148F4">
        <w:rPr>
          <w:rFonts w:ascii="Times New Roman" w:eastAsia="Times New Roman" w:hAnsi="Times New Roman" w:cs="Times New Roman"/>
          <w:sz w:val="28"/>
          <w:szCs w:val="28"/>
        </w:rPr>
        <w:t xml:space="preserve"> идеально подходит в случаях решения задач,</w:t>
      </w:r>
      <w:r w:rsidR="00A148F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A148F4">
        <w:rPr>
          <w:rFonts w:ascii="Times New Roman" w:eastAsia="Times New Roman" w:hAnsi="Times New Roman" w:cs="Times New Roman"/>
          <w:sz w:val="28"/>
          <w:szCs w:val="28"/>
        </w:rPr>
        <w:t>которые требуют концентрации внимания и быстрого выполнения.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Стиль необходимо подбирать в зависимости от навыков и уровня знаний в определённой области каждого из напарников.</w:t>
      </w:r>
    </w:p>
    <w:p w:rsidR="004B40C6" w:rsidRDefault="004B40C6">
      <w:pPr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0C6" w:rsidRDefault="00A148F4">
      <w:pPr>
        <w:spacing w:line="259" w:lineRule="auto"/>
        <w:ind w:right="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(Гордынец Станислав) ​</w:t>
      </w:r>
    </w:p>
    <w:p w:rsidR="004B40C6" w:rsidRDefault="00A148F4">
      <w:pPr>
        <w:spacing w:line="220" w:lineRule="auto"/>
        <w:ind w:right="440"/>
        <w:jc w:val="both"/>
        <w:rPr>
          <w:rFonts w:ascii="Times New Roman" w:eastAsia="Times New Roman" w:hAnsi="Times New Roman" w:cs="Times New Roman"/>
          <w:color w:val="4A86E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Польза парного программирования ощутима в выполнении сложных задач, когда знаний и навыков одного человека может быть недостаточно.</w:t>
      </w:r>
    </w:p>
    <w:p w:rsidR="004B40C6" w:rsidRDefault="00A148F4">
      <w:pPr>
        <w:spacing w:line="413" w:lineRule="auto"/>
        <w:jc w:val="both"/>
        <w:rPr>
          <w:rFonts w:ascii="Times New Roman" w:eastAsia="Times New Roman" w:hAnsi="Times New Roman" w:cs="Times New Roman"/>
          <w:color w:val="4A86E8"/>
        </w:rPr>
      </w:pPr>
      <w:r>
        <w:rPr>
          <w:rFonts w:ascii="Times New Roman" w:eastAsia="Times New Roman" w:hAnsi="Times New Roman" w:cs="Times New Roman"/>
          <w:color w:val="4A86E8"/>
        </w:rPr>
        <w:t xml:space="preserve"> </w:t>
      </w:r>
    </w:p>
    <w:p w:rsidR="004B40C6" w:rsidRDefault="00A148F4">
      <w:pPr>
        <w:spacing w:line="220" w:lineRule="auto"/>
        <w:ind w:right="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(Ратайко Вадим) </w:t>
      </w:r>
    </w:p>
    <w:p w:rsidR="004B40C6" w:rsidRDefault="00A148F4">
      <w:pPr>
        <w:spacing w:line="220" w:lineRule="auto"/>
        <w:ind w:right="60"/>
        <w:jc w:val="both"/>
        <w:rPr>
          <w:rFonts w:ascii="Times New Roman" w:eastAsia="Times New Roman" w:hAnsi="Times New Roman" w:cs="Times New Roman"/>
          <w:color w:val="4A86E8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Парное программирование хорошо себя показало, поэтому его можно будет использовать и для других задач. Например, при выполнении в бригадах лабораторных работ. Также парное программирование может помочь в случаях, когда необходимо в сжатые сроки освоить новые технологии.</w:t>
      </w:r>
    </w:p>
    <w:p w:rsidR="004B40C6" w:rsidRDefault="00A148F4">
      <w:pPr>
        <w:spacing w:line="413" w:lineRule="auto"/>
        <w:jc w:val="both"/>
        <w:rPr>
          <w:rFonts w:ascii="Times New Roman" w:eastAsia="Times New Roman" w:hAnsi="Times New Roman" w:cs="Times New Roman"/>
          <w:color w:val="4A86E8"/>
        </w:rPr>
      </w:pPr>
      <w:r>
        <w:rPr>
          <w:rFonts w:ascii="Times New Roman" w:eastAsia="Times New Roman" w:hAnsi="Times New Roman" w:cs="Times New Roman"/>
          <w:color w:val="4A86E8"/>
        </w:rPr>
        <w:t xml:space="preserve"> </w:t>
      </w:r>
    </w:p>
    <w:p w:rsidR="004B40C6" w:rsidRDefault="00A148F4">
      <w:pPr>
        <w:spacing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(Козлов Алексей) ​</w:t>
      </w:r>
    </w:p>
    <w:p w:rsidR="004B40C6" w:rsidRDefault="00A148F4">
      <w:pPr>
        <w:spacing w:line="268" w:lineRule="auto"/>
        <w:ind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Эффективность парного программирования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проявляется только в случае, когда участники пары обладают приблизительно одинаковым уровнем знаний технологий, используемых при разработке проекта. Парное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программирование будем использовать и в дальнейшей разработке данного проекта, так как позволяет ускорить изучение различных технологий языка программирования.</w:t>
      </w:r>
    </w:p>
    <w:p w:rsidR="004B40C6" w:rsidRDefault="00A148F4">
      <w:pPr>
        <w:spacing w:line="36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B40C6" w:rsidRDefault="00A148F4">
      <w:pPr>
        <w:spacing w:line="259" w:lineRule="auto"/>
        <w:ind w:right="1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(Ярошевич Дмитрий) ​</w:t>
      </w:r>
    </w:p>
    <w:p w:rsidR="004B40C6" w:rsidRDefault="00A148F4">
      <w:pPr>
        <w:spacing w:line="264" w:lineRule="auto"/>
        <w:ind w:right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бы использовал парное программирования в тех ситуациях, когда надо решить сложную задачу, или освоить новую технологию Также парное программирование помогло обменяться опытом с коллегами.</w:t>
      </w:r>
    </w:p>
    <w:p w:rsidR="004B40C6" w:rsidRDefault="004B40C6">
      <w:pPr>
        <w:spacing w:line="378" w:lineRule="auto"/>
        <w:jc w:val="both"/>
        <w:rPr>
          <w:rFonts w:ascii="Times New Roman" w:eastAsia="Times New Roman" w:hAnsi="Times New Roman" w:cs="Times New Roman"/>
          <w:color w:val="4A86E8"/>
          <w:sz w:val="28"/>
          <w:szCs w:val="28"/>
        </w:rPr>
      </w:pPr>
    </w:p>
    <w:p w:rsidR="004B40C6" w:rsidRDefault="004B40C6">
      <w:pPr>
        <w:jc w:val="both"/>
      </w:pPr>
    </w:p>
    <w:sectPr w:rsidR="004B40C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B40C6"/>
    <w:rsid w:val="00093A11"/>
    <w:rsid w:val="00244B94"/>
    <w:rsid w:val="004B40C6"/>
    <w:rsid w:val="008A50FB"/>
    <w:rsid w:val="00A148F4"/>
    <w:rsid w:val="00C14578"/>
    <w:rsid w:val="00E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2A1B50-9E2D-4519-B862-F342B20F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Titova</cp:lastModifiedBy>
  <cp:revision>7</cp:revision>
  <dcterms:created xsi:type="dcterms:W3CDTF">2017-04-26T10:22:00Z</dcterms:created>
  <dcterms:modified xsi:type="dcterms:W3CDTF">2017-04-16T10:30:00Z</dcterms:modified>
</cp:coreProperties>
</file>