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Plantilla de Caso de Uso</w:t>
      </w:r>
    </w:p>
    <w:p>
      <w:pPr>
        <w:pStyle w:val="Normal1"/>
        <w:jc w:val="righ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Normal1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Sacar dos cartas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Id</w:t>
      </w:r>
      <w:r>
        <w:rPr>
          <w:position w:val="0"/>
          <w:sz w:val="24"/>
          <w:vertAlign w:val="baseline"/>
        </w:rPr>
        <w:t>:  UC-</w:t>
      </w:r>
      <w:r>
        <w:rPr/>
        <w:t>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Descripción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E</w:t>
      </w:r>
      <w:r>
        <w:rPr/>
        <w:t xml:space="preserve">l </w:t>
      </w:r>
      <w:r>
        <w:rPr/>
        <w:t>usuario s</w:t>
      </w:r>
      <w:r>
        <w:rPr/>
        <w:t>aca dos cartas de la baraja</w:t>
      </w:r>
      <w:r>
        <w:rPr/>
        <w:t>.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Actor Principal</w:t>
      </w:r>
    </w:p>
    <w:p>
      <w:pPr>
        <w:pStyle w:val="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vertAlign w:val="baseline"/>
        </w:rPr>
        <w:t>Usuario</w:t>
      </w:r>
      <w:r>
        <w:rPr>
          <w:position w:val="0"/>
          <w:sz w:val="24"/>
          <w:vertAlign w:val="baseline"/>
        </w:rPr>
        <w:br/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Pre-Conditions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position w:val="0"/>
          <w:sz w:val="24"/>
          <w:vertAlign w:val="baseline"/>
        </w:rPr>
      </w:pPr>
      <w:r>
        <w:rPr/>
        <w:t xml:space="preserve">Usuario </w:t>
      </w:r>
      <w:r>
        <w:rPr/>
        <w:t xml:space="preserve">tiene una mazo barajado </w:t>
      </w:r>
      <w:r>
        <w:rPr/>
        <w:t>y saca las primeras dos cartas del mismo</w:t>
      </w:r>
      <w:r>
        <w:rPr/>
        <w:t>.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Normal1"/>
        <w:numPr>
          <w:ilvl w:val="0"/>
          <w:numId w:val="2"/>
        </w:numPr>
        <w:ind w:left="720" w:hanging="360"/>
        <w:rPr>
          <w:position w:val="0"/>
          <w:sz w:val="24"/>
          <w:vertAlign w:val="baseline"/>
        </w:rPr>
      </w:pPr>
      <w:r>
        <w:rPr/>
        <w:t>El usuario s</w:t>
      </w:r>
      <w:r>
        <w:rPr>
          <w:position w:val="0"/>
          <w:sz w:val="24"/>
          <w:vertAlign w:val="baseline"/>
        </w:rPr>
        <w:t>aca dos cartas</w:t>
      </w:r>
    </w:p>
    <w:p>
      <w:pPr>
        <w:pStyle w:val="Normal1"/>
        <w:numPr>
          <w:ilvl w:val="0"/>
          <w:numId w:val="2"/>
        </w:numPr>
        <w:ind w:left="72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Añade la primera carta a</w:t>
      </w:r>
      <w:r>
        <w:rPr>
          <w:position w:val="0"/>
          <w:sz w:val="24"/>
          <w:vertAlign w:val="baseline"/>
        </w:rPr>
        <w:t xml:space="preserve"> la </w:t>
      </w:r>
    </w:p>
    <w:p>
      <w:pPr>
        <w:pStyle w:val="Normal1"/>
        <w:numPr>
          <w:ilvl w:val="0"/>
          <w:numId w:val="2"/>
        </w:numPr>
        <w:ind w:left="720" w:hanging="360"/>
        <w:rPr>
          <w:position w:val="0"/>
          <w:sz w:val="24"/>
          <w:vertAlign w:val="baseline"/>
        </w:rPr>
      </w:pPr>
      <w:r>
        <w:rPr/>
        <w:t>Pulsa en Añadir una crítica</w:t>
      </w:r>
    </w:p>
    <w:p>
      <w:pPr>
        <w:pStyle w:val="Normal1"/>
        <w:numPr>
          <w:ilvl w:val="0"/>
          <w:numId w:val="2"/>
        </w:numPr>
        <w:ind w:left="720" w:hanging="360"/>
        <w:rPr>
          <w:position w:val="0"/>
          <w:sz w:val="24"/>
          <w:vertAlign w:val="baseline"/>
        </w:rPr>
      </w:pPr>
      <w:r>
        <w:rPr/>
        <w:t>El usuario Vota la película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El usuario Añade una crítica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La crítica llega a la cola de trabajo del revisor (Administrador)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El revisor comprueba que la crítica es correcta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La crítica es publicada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/>
      </w:pPr>
      <w:r>
        <w:rPr/>
        <w:t>6a-4 La crítica tiene palabras malsonantes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 Administrador rechaza la crítica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 manda un mensaje al usuario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Variaciones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&lt;Variaciones&gt;</w:t>
        <w:b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&lt;Introducir cualquier variación de datos o tecnológica como diferentes medios e entrada de datos, invocación por pantalla…etc. e.j.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  <w:t>En el paso 3 en vez de leer el Identificador del Video usando el código de barras, el dependiente puede introducirlo directamente por teclado &gt;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b w:val="false"/>
          <w:b w:val="false"/>
          <w:position w:val="0"/>
          <w:sz w:val="24"/>
          <w:vertAlign w:val="baseline"/>
        </w:rPr>
      </w:pPr>
      <w:r>
        <w:rPr>
          <w:b w:val="false"/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/>
      </w:r>
    </w:p>
    <w:sectPr>
      <w:footerReference w:type="default" r:id="rId2"/>
      <w:type w:val="nextPage"/>
      <w:pgSz w:w="12240" w:h="15840"/>
      <w:pgMar w:left="108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Openwebinars.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US" w:eastAsia="en-US" w:bidi="ar-SA"/>
    </w:rPr>
  </w:style>
  <w:style w:type="paragraph" w:styleId="Ttulo2">
    <w:name w:val="Heading 2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3">
    <w:name w:val="Heading 3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4">
    <w:name w:val="Heading 4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5">
    <w:name w:val="Heading 5"/>
    <w:basedOn w:val="Normal1"/>
    <w:next w:val="Normal1"/>
    <w:qFormat/>
    <w:pPr>
      <w:suppressAutoHyphens w:val="true"/>
      <w:spacing w:lineRule="atLeast" w:line="1" w:before="240" w:after="60"/>
      <w:textAlignment w:val="top"/>
      <w:outlineLvl w:val="4"/>
    </w:pPr>
    <w:rPr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effect w:val="none"/>
      <w:vertAlign w:val="baseline"/>
      <w:em w:val="none"/>
    </w:rPr>
  </w:style>
  <w:style w:type="character" w:styleId="HintsChar">
    <w:name w:val="Hints Char"/>
    <w:qFormat/>
    <w:rPr>
      <w:rFonts w:ascii="Arial" w:hAnsi="Arial"/>
      <w:color w:val="5F5F5F"/>
      <w:w w:val="100"/>
      <w:position w:val="0"/>
      <w:sz w:val="24"/>
      <w:effect w:val="none"/>
      <w:vertAlign w:val="baseline"/>
      <w:em w:val="none"/>
      <w:lang w:val="en-US" w:eastAsia="en-US" w:bidi="ar-SA"/>
    </w:rPr>
  </w:style>
  <w:style w:type="character" w:styleId="Hipervnculo">
    <w:name w:val="Hipervínculo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Hipervnculovisitado">
    <w:name w:val="Hipervínculo visitado"/>
    <w:qFormat/>
    <w:rPr>
      <w:color w:val="800080"/>
      <w:w w:val="100"/>
      <w:position w:val="0"/>
      <w:sz w:val="24"/>
      <w:u w:val="single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ints">
    <w:name w:val="Hints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color w:val="5F5F5F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iALlUx6zwp9n+COSP95vqL3Wuw==">AMUW2mUC3dZ9mDXGm0Wpe0IhmeV7kKa7UOL6ZlWtrJvYXTGjNICAjZzYVSNmBzUPhUtycjYESyh8OjNQ/cQlMRXEjajl5V0+E0ChylqqeXbSqEF9UYkIBSQ=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LibreOffice/7.2.2.2$Windows_X86_64 LibreOffice_project/02b2acce88a210515b4a5bb2e46cbfb63fe97d56</Application>
  <AppVersion>15.0000</AppVersion>
  <Pages>2</Pages>
  <Words>167</Words>
  <Characters>840</Characters>
  <CharactersWithSpaces>973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2010-04-03T13:45:00Z</dcterms:created>
  <dc:creator>TechnoSolutions Corp.</dc:creator>
  <dc:description/>
  <dc:language>es-ES</dc:language>
  <cp:lastModifiedBy/>
  <dcterms:modified xsi:type="dcterms:W3CDTF">2021-11-30T13:37:15Z</dcterms:modified>
  <cp:revision>3</cp:revision>
  <dc:subject/>
  <dc:title/>
</cp:coreProperties>
</file>