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МИНИСТЕРСТВО ПРОСВЕЩЕНИЯ РОССИЙСКОЙ ФЕДЕРАЦИИ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-457198</wp:posOffset>
            </wp:positionH>
            <wp:positionV relativeFrom="paragraph">
              <wp:posOffset>-9523</wp:posOffset>
            </wp:positionV>
            <wp:extent cx="914400" cy="923925"/>
            <wp:effectExtent b="0" l="0" r="0" t="0"/>
            <wp:wrapSquare wrapText="bothSides" distB="0" distT="0" distL="114300" distR="11430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23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ФЕДЕРАЛЬНОЕ ГОСУДАРСТВЕННОЕ БЮДЖЕТНОЕ ОБРАЗОВАТЕЛЬНОЕ УЧРЕЖДЕНИЕ ВЫСШЕГО ОБРАЗОВАНИЯ 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«РОССИЙСКИЙ ГОСУДАРСТВЕННЫЙ ПЕДАГОГИЧЕСКИЙ УНИВЕРСИТЕТ им. А. И. ГЕРЦЕНА»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63500</wp:posOffset>
                </wp:positionV>
                <wp:extent cx="6372225" cy="222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64650" y="378000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63500</wp:posOffset>
                </wp:positionV>
                <wp:extent cx="6372225" cy="22225"/>
                <wp:effectExtent b="0" l="0" r="0" t="0"/>
                <wp:wrapNone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22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ИНСТИТУТ ИНФОРМАЦИОННЫХ ТЕХНОЛОГИЙ И ТЕХНОЛОГИЧЕСКОГО ОБРАЗОВАНИЯ</w:t>
      </w:r>
    </w:p>
    <w:p w:rsidR="00000000" w:rsidDel="00000000" w:rsidP="00000000" w:rsidRDefault="00000000" w:rsidRPr="00000000" w14:paraId="00000008">
      <w:pPr>
        <w:spacing w:after="6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Кафедра информационных технологий и электронного обучения</w:t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ОТЧЁТ</w:t>
        <w:br w:type="textWrapping"/>
        <w:t xml:space="preserve">О ПРОХОЖДЕНИИ УЧЕБНОЙ </w:t>
        <w:br w:type="textWrapping"/>
        <w:t xml:space="preserve">(ЭКСПЛУАТАЦИОННОЙ) ПРАКТИКИ </w:t>
        <w:br w:type="textWrapping"/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 направлению “09.03.01 – Информатика и вычислительная техника” </w:t>
      </w:r>
    </w:p>
    <w:p w:rsidR="00000000" w:rsidDel="00000000" w:rsidP="00000000" w:rsidRDefault="00000000" w:rsidRPr="00000000" w14:paraId="0000000E">
      <w:pPr>
        <w:spacing w:after="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(профиль: “Технологии разработки программного обеспечения”)</w:t>
      </w:r>
    </w:p>
    <w:p w:rsidR="00000000" w:rsidDel="00000000" w:rsidP="00000000" w:rsidRDefault="00000000" w:rsidRPr="00000000" w14:paraId="0000000F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Зав. кафедрой д.п.н., проф.</w:t>
      </w:r>
    </w:p>
    <w:p w:rsidR="00000000" w:rsidDel="00000000" w:rsidP="00000000" w:rsidRDefault="00000000" w:rsidRPr="00000000" w14:paraId="00000012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____________________</w:t>
      </w:r>
    </w:p>
    <w:p w:rsidR="00000000" w:rsidDel="00000000" w:rsidP="00000000" w:rsidRDefault="00000000" w:rsidRPr="00000000" w14:paraId="00000014">
      <w:pPr>
        <w:spacing w:after="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(Власова Е. З.)</w:t>
      </w:r>
    </w:p>
    <w:p w:rsidR="00000000" w:rsidDel="00000000" w:rsidP="00000000" w:rsidRDefault="00000000" w:rsidRPr="00000000" w14:paraId="00000015">
      <w:pPr>
        <w:spacing w:after="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Руководитель: ассистент кафедры ИТиЭО</w:t>
      </w:r>
    </w:p>
    <w:p w:rsidR="00000000" w:rsidDel="00000000" w:rsidP="00000000" w:rsidRDefault="00000000" w:rsidRPr="00000000" w14:paraId="00000017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____________________</w:t>
      </w:r>
    </w:p>
    <w:p w:rsidR="00000000" w:rsidDel="00000000" w:rsidP="00000000" w:rsidRDefault="00000000" w:rsidRPr="00000000" w14:paraId="00000019">
      <w:pPr>
        <w:spacing w:after="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(Иванова Е. А.)</w:t>
      </w:r>
    </w:p>
    <w:p w:rsidR="00000000" w:rsidDel="00000000" w:rsidP="00000000" w:rsidRDefault="00000000" w:rsidRPr="00000000" w14:paraId="0000001A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Студент 1 курса</w:t>
      </w:r>
    </w:p>
    <w:p w:rsidR="00000000" w:rsidDel="00000000" w:rsidP="00000000" w:rsidRDefault="00000000" w:rsidRPr="00000000" w14:paraId="0000001C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____________________</w:t>
      </w:r>
    </w:p>
    <w:p w:rsidR="00000000" w:rsidDel="00000000" w:rsidP="00000000" w:rsidRDefault="00000000" w:rsidRPr="00000000" w14:paraId="0000001E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(Васильева М. А.)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Санкт-Петербург</w:t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2022</w:t>
      </w:r>
    </w:p>
    <w:p w:rsidR="00000000" w:rsidDel="00000000" w:rsidP="00000000" w:rsidRDefault="00000000" w:rsidRPr="00000000" w14:paraId="00000022">
      <w:pPr>
        <w:pStyle w:val="Heading1"/>
        <w:rPr/>
      </w:pPr>
      <w:r w:rsidDel="00000000" w:rsidR="00000000" w:rsidRPr="00000000">
        <w:rPr>
          <w:rtl w:val="0"/>
        </w:rPr>
        <w:t xml:space="preserve">I. Инвариантная самостоятельная работа</w:t>
      </w:r>
    </w:p>
    <w:p w:rsidR="00000000" w:rsidDel="00000000" w:rsidP="00000000" w:rsidRDefault="00000000" w:rsidRPr="00000000" w14:paraId="00000023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Ссылка на GIT-репозиторий выполненных заданий: </w:t>
      </w:r>
    </w:p>
    <w:p w:rsidR="00000000" w:rsidDel="00000000" w:rsidP="00000000" w:rsidRDefault="00000000" w:rsidRPr="00000000" w14:paraId="00000024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https://github.com/MarinaVasilevaIVT/marinavasilevaIVT.github.io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5">
      <w:pPr>
        <w:pStyle w:val="Heading2"/>
        <w:rPr/>
      </w:pPr>
      <w:r w:rsidDel="00000000" w:rsidR="00000000" w:rsidRPr="00000000">
        <w:rPr>
          <w:rtl w:val="0"/>
        </w:rPr>
        <w:t xml:space="preserve">Задание 1.1</w:t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Изучить и проанализировать печатные и Internet-источники по философским проблемам информатики.</w:t>
      </w:r>
    </w:p>
    <w:p w:rsidR="00000000" w:rsidDel="00000000" w:rsidP="00000000" w:rsidRDefault="00000000" w:rsidRPr="00000000" w14:paraId="00000027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Форма отчетности</w:t>
      </w:r>
    </w:p>
    <w:p w:rsidR="00000000" w:rsidDel="00000000" w:rsidP="00000000" w:rsidRDefault="00000000" w:rsidRPr="00000000" w14:paraId="0000002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Найти не менее 7 источников и составить аннотированный список </w:t>
      </w:r>
    </w:p>
    <w:p w:rsidR="00000000" w:rsidDel="00000000" w:rsidP="00000000" w:rsidRDefault="00000000" w:rsidRPr="00000000" w14:paraId="0000002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Оформить согласно ГОСТу: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http://kodaktor.ru/ref.pdf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000000"/>
          <w:rtl w:val="0"/>
        </w:rPr>
        <w:t xml:space="preserve">QR-код задания (на GIT-репозиторий):</w:t>
      </w:r>
      <w:r w:rsidDel="00000000" w:rsidR="00000000" w:rsidRPr="00000000">
        <w:rPr>
          <w:color w:val="000000"/>
          <w:rtl w:val="0"/>
        </w:rPr>
        <w:br w:type="textWrapping"/>
      </w:r>
      <w:r w:rsidDel="00000000" w:rsidR="00000000" w:rsidRPr="00000000">
        <w:rPr>
          <w:color w:val="000000"/>
        </w:rPr>
        <w:drawing>
          <wp:inline distB="114300" distT="114300" distL="114300" distR="114300">
            <wp:extent cx="1544002" cy="1544002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4002" cy="1544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Задание 1.2</w:t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Выделить важные этапы в истории развития информатики и их социальные последствия.</w:t>
      </w:r>
    </w:p>
    <w:p w:rsidR="00000000" w:rsidDel="00000000" w:rsidP="00000000" w:rsidRDefault="00000000" w:rsidRPr="00000000" w14:paraId="0000002D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Форма отчетности</w:t>
      </w:r>
    </w:p>
    <w:p w:rsidR="00000000" w:rsidDel="00000000" w:rsidP="00000000" w:rsidRDefault="00000000" w:rsidRPr="00000000" w14:paraId="0000002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Представить в виде схемы (интеллект-карта) </w:t>
      </w:r>
    </w:p>
    <w:p w:rsidR="00000000" w:rsidDel="00000000" w:rsidP="00000000" w:rsidRDefault="00000000" w:rsidRPr="00000000" w14:paraId="0000002F">
      <w:pPr>
        <w:jc w:val="both"/>
        <w:rPr>
          <w:i w:val="1"/>
        </w:rPr>
      </w:pPr>
      <w:r w:rsidDel="00000000" w:rsidR="00000000" w:rsidRPr="00000000">
        <w:rPr>
          <w:i w:val="1"/>
          <w:color w:val="000000"/>
          <w:rtl w:val="0"/>
        </w:rPr>
        <w:t xml:space="preserve">QR-код задания (на GIT-репозиторий):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1553527" cy="1553527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3527" cy="1553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Задание 1.3</w:t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Изучить стандарты и спецификации в сфере ИТ.</w:t>
      </w:r>
    </w:p>
    <w:p w:rsidR="00000000" w:rsidDel="00000000" w:rsidP="00000000" w:rsidRDefault="00000000" w:rsidRPr="00000000" w14:paraId="00000033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Форма отчетности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" w:cs="Times" w:eastAsia="Times" w:hAnsi="Times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Аннотированный список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jc w:val="both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36">
      <w:pPr>
        <w:spacing w:after="0" w:line="240" w:lineRule="auto"/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</w:rPr>
        <w:drawing>
          <wp:inline distB="114300" distT="114300" distL="114300" distR="114300">
            <wp:extent cx="1553528" cy="155352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3528" cy="1553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Задание 1.4</w:t>
      </w:r>
    </w:p>
    <w:p w:rsidR="00000000" w:rsidDel="00000000" w:rsidP="00000000" w:rsidRDefault="00000000" w:rsidRPr="00000000" w14:paraId="00000039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Изучить и освоить комплекс физических упражнений для программиста.</w:t>
      </w:r>
    </w:p>
    <w:p w:rsidR="00000000" w:rsidDel="00000000" w:rsidP="00000000" w:rsidRDefault="00000000" w:rsidRPr="00000000" w14:paraId="0000003A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Форма отчетности</w:t>
      </w:r>
    </w:p>
    <w:p w:rsidR="00000000" w:rsidDel="00000000" w:rsidP="00000000" w:rsidRDefault="00000000" w:rsidRPr="00000000" w14:paraId="0000003B">
      <w:pPr>
        <w:spacing w:after="0" w:line="240" w:lineRule="auto"/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Текстовый документ с упражнениями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" w:cs="Times" w:eastAsia="Times" w:hAnsi="Time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jc w:val="both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3E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70673" cy="157067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0673" cy="1570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Задание 1.5</w:t>
      </w:r>
    </w:p>
    <w:p w:rsidR="00000000" w:rsidDel="00000000" w:rsidP="00000000" w:rsidRDefault="00000000" w:rsidRPr="00000000" w14:paraId="00000040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Изучить и освоить гимнастику для глаз.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Форма отчетности</w:t>
      </w:r>
    </w:p>
    <w:p w:rsidR="00000000" w:rsidDel="00000000" w:rsidP="00000000" w:rsidRDefault="00000000" w:rsidRPr="00000000" w14:paraId="00000043">
      <w:pPr>
        <w:spacing w:after="0" w:line="240" w:lineRule="auto"/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Текстовый документ с упражнениями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" w:cs="Times" w:eastAsia="Times" w:hAnsi="Time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jc w:val="both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46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82102" cy="1582102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2102" cy="1582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Задание 1.6</w:t>
      </w:r>
    </w:p>
    <w:p w:rsidR="00000000" w:rsidDel="00000000" w:rsidP="00000000" w:rsidRDefault="00000000" w:rsidRPr="00000000" w14:paraId="00000048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Изучить Инструкцию по охране труда программиста.</w:t>
      </w:r>
    </w:p>
    <w:p w:rsidR="00000000" w:rsidDel="00000000" w:rsidP="00000000" w:rsidRDefault="00000000" w:rsidRPr="00000000" w14:paraId="00000049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Форма отчетности</w:t>
      </w:r>
    </w:p>
    <w:p w:rsidR="00000000" w:rsidDel="00000000" w:rsidP="00000000" w:rsidRDefault="00000000" w:rsidRPr="00000000" w14:paraId="0000004B">
      <w:pPr>
        <w:spacing w:after="0" w:line="240" w:lineRule="auto"/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Ссылка на информационный ресурс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" w:cs="Times" w:eastAsia="Times" w:hAnsi="Time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jc w:val="both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4E">
      <w:pPr>
        <w:spacing w:after="0" w:line="240" w:lineRule="auto"/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</w:rPr>
        <w:drawing>
          <wp:inline distB="114300" distT="114300" distL="114300" distR="114300">
            <wp:extent cx="1532573" cy="1532573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2573" cy="1532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Задание 1.7</w:t>
      </w:r>
    </w:p>
    <w:p w:rsidR="00000000" w:rsidDel="00000000" w:rsidP="00000000" w:rsidRDefault="00000000" w:rsidRPr="00000000" w14:paraId="00000051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Изучить "Квалификационный справочник должностей руководителей, специалистов и других служащих" </w:t>
      </w:r>
    </w:p>
    <w:p w:rsidR="00000000" w:rsidDel="00000000" w:rsidP="00000000" w:rsidRDefault="00000000" w:rsidRPr="00000000" w14:paraId="00000052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(утв. Постановлением Минтруда России от 21.08.1998 N 37) (ред. от 12.02.2014)</w:t>
      </w:r>
    </w:p>
    <w:p w:rsidR="00000000" w:rsidDel="00000000" w:rsidP="00000000" w:rsidRDefault="00000000" w:rsidRPr="00000000" w14:paraId="00000053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Инженер-программист (программист)</w:t>
      </w:r>
    </w:p>
    <w:p w:rsidR="00000000" w:rsidDel="00000000" w:rsidP="00000000" w:rsidRDefault="00000000" w:rsidRPr="00000000" w14:paraId="00000054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Форма отчетности</w:t>
      </w:r>
    </w:p>
    <w:p w:rsidR="00000000" w:rsidDel="00000000" w:rsidP="00000000" w:rsidRDefault="00000000" w:rsidRPr="00000000" w14:paraId="00000056">
      <w:pPr>
        <w:spacing w:after="0" w:line="240" w:lineRule="auto"/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Ссылка на информационный ресурс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jc w:val="both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58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82102" cy="1582102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2102" cy="1582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Задание 1.8</w:t>
      </w:r>
    </w:p>
    <w:p w:rsidR="00000000" w:rsidDel="00000000" w:rsidP="00000000" w:rsidRDefault="00000000" w:rsidRPr="00000000" w14:paraId="0000005A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Проанализировать справочную систему «Охрана труда»</w:t>
      </w:r>
    </w:p>
    <w:p w:rsidR="00000000" w:rsidDel="00000000" w:rsidP="00000000" w:rsidRDefault="00000000" w:rsidRPr="00000000" w14:paraId="0000005B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color w:val="0000ff"/>
            <w:u w:val="single"/>
            <w:rtl w:val="0"/>
          </w:rPr>
          <w:t xml:space="preserve">http://vip.1otruda.ru/#/document/16/22020/bssPhr1/?of=copy-063d39f27a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Форма отчетности</w:t>
      </w:r>
    </w:p>
    <w:p w:rsidR="00000000" w:rsidDel="00000000" w:rsidP="00000000" w:rsidRDefault="00000000" w:rsidRPr="00000000" w14:paraId="0000005E">
      <w:pPr>
        <w:spacing w:after="0" w:line="240" w:lineRule="auto"/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Описать интерфейс и возможности работы с системой (текстовый документ или презентация или скринкаст)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" w:cs="Times" w:eastAsia="Times" w:hAnsi="Time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jc w:val="both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61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618297" cy="1618297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8297" cy="1618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Задание 1.9</w:t>
      </w:r>
    </w:p>
    <w:p w:rsidR="00000000" w:rsidDel="00000000" w:rsidP="00000000" w:rsidRDefault="00000000" w:rsidRPr="00000000" w14:paraId="00000063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Изучить Постановление Главного государственного санитарного врача РФ от 21.06.2016 N 81 "Об утверждении СанПиН 2.2.4.3359-16 "Санитарно-эпидемиологические требования к физическим факторам на рабочих местах" (вместе с "СанПиН 2.2.4.3359-16. Санитарно-эпидемиологические правила и нормативы...") (Зарегистрировано в Минюсте России 08.08.2016 N 43153)</w:t>
      </w:r>
    </w:p>
    <w:p w:rsidR="00000000" w:rsidDel="00000000" w:rsidP="00000000" w:rsidRDefault="00000000" w:rsidRPr="00000000" w14:paraId="00000064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http://www.consultant.ru/document/cons_doc_LAW_203183/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Форма отчетности</w:t>
      </w:r>
    </w:p>
    <w:p w:rsidR="00000000" w:rsidDel="00000000" w:rsidP="00000000" w:rsidRDefault="00000000" w:rsidRPr="00000000" w14:paraId="00000067">
      <w:pPr>
        <w:spacing w:after="0" w:line="240" w:lineRule="auto"/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 (текстовый документ)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" w:cs="Times" w:eastAsia="Times" w:hAnsi="Time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i w:val="1"/>
          <w:color w:val="000000"/>
          <w:rtl w:val="0"/>
        </w:rPr>
        <w:t xml:space="preserve">QR-код задания (на GIT-репозиторий):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</w:rPr>
        <w:drawing>
          <wp:inline distB="114300" distT="114300" distL="114300" distR="114300">
            <wp:extent cx="1599247" cy="1599247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247" cy="1599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Задание 1.10</w:t>
      </w:r>
    </w:p>
    <w:p w:rsidR="00000000" w:rsidDel="00000000" w:rsidP="00000000" w:rsidRDefault="00000000" w:rsidRPr="00000000" w14:paraId="0000006C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Провести инсталляцию программного обеспечения.</w:t>
      </w:r>
    </w:p>
    <w:p w:rsidR="00000000" w:rsidDel="00000000" w:rsidP="00000000" w:rsidRDefault="00000000" w:rsidRPr="00000000" w14:paraId="0000006D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Форма отчетности</w:t>
      </w:r>
    </w:p>
    <w:p w:rsidR="00000000" w:rsidDel="00000000" w:rsidP="00000000" w:rsidRDefault="00000000" w:rsidRPr="00000000" w14:paraId="0000006F">
      <w:pPr>
        <w:spacing w:after="0" w:line="240" w:lineRule="auto"/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Алгоритм установки (текстовый документ)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" w:cs="Times" w:eastAsia="Times" w:hAnsi="Time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jc w:val="both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72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99247" cy="1599247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247" cy="1599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Задание 1.11</w:t>
      </w:r>
    </w:p>
    <w:p w:rsidR="00000000" w:rsidDel="00000000" w:rsidP="00000000" w:rsidRDefault="00000000" w:rsidRPr="00000000" w14:paraId="00000074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Изучить и проанализировать аппаратное, программное и информационное обеспечение автоматизированного рабочего места специалиста в конкретной предметной области (по выбору студента). Оценка рабочего места специалиста.</w:t>
      </w:r>
    </w:p>
    <w:p w:rsidR="00000000" w:rsidDel="00000000" w:rsidP="00000000" w:rsidRDefault="00000000" w:rsidRPr="00000000" w14:paraId="00000075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Форма отчетности</w:t>
      </w:r>
    </w:p>
    <w:p w:rsidR="00000000" w:rsidDel="00000000" w:rsidP="00000000" w:rsidRDefault="00000000" w:rsidRPr="00000000" w14:paraId="00000077">
      <w:pPr>
        <w:spacing w:after="0" w:line="240" w:lineRule="auto"/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Интеллект-карта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" w:cs="Times" w:eastAsia="Times" w:hAnsi="Time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i w:val="1"/>
        </w:rPr>
      </w:pPr>
      <w:r w:rsidDel="00000000" w:rsidR="00000000" w:rsidRPr="00000000">
        <w:rPr>
          <w:i w:val="1"/>
          <w:color w:val="000000"/>
          <w:rtl w:val="0"/>
        </w:rPr>
        <w:t xml:space="preserve">QR-код задания (на GIT-репозиторий):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1599247" cy="1599247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247" cy="1599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jc w:val="both"/>
        <w:rPr/>
      </w:pPr>
      <w:r w:rsidDel="00000000" w:rsidR="00000000" w:rsidRPr="00000000">
        <w:rPr>
          <w:rtl w:val="0"/>
        </w:rPr>
        <w:t xml:space="preserve">II. Вариативная самостоятельная работа</w:t>
      </w:r>
    </w:p>
    <w:p w:rsidR="00000000" w:rsidDel="00000000" w:rsidP="00000000" w:rsidRDefault="00000000" w:rsidRPr="00000000" w14:paraId="0000007C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(выбрать одно из заданий с одинаковыми номерами)</w:t>
      </w:r>
    </w:p>
    <w:p w:rsidR="00000000" w:rsidDel="00000000" w:rsidP="00000000" w:rsidRDefault="00000000" w:rsidRPr="00000000" w14:paraId="0000007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Задание 2.1 </w:t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Оценить эргономику рабочего места программиста (параметры микроклимата, освещение, расчет освещенности, шум и вибрация, электромагнитное и ионизирующее излучения, эргономические требования к рабочему месту, режим труда, расчет уровня шума)</w:t>
      </w:r>
    </w:p>
    <w:p w:rsidR="00000000" w:rsidDel="00000000" w:rsidP="00000000" w:rsidRDefault="00000000" w:rsidRPr="00000000" w14:paraId="00000080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Форма отчетности</w:t>
      </w:r>
    </w:p>
    <w:p w:rsidR="00000000" w:rsidDel="00000000" w:rsidP="00000000" w:rsidRDefault="00000000" w:rsidRPr="00000000" w14:paraId="0000008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Таблица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jc w:val="both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83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89722" cy="1589722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9722" cy="1589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Задание 2.2 </w:t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Разработать инструкцию «Первая медицинская помощь при электротравме на рабочем месте программиста»</w:t>
      </w:r>
    </w:p>
    <w:p w:rsidR="00000000" w:rsidDel="00000000" w:rsidP="00000000" w:rsidRDefault="00000000" w:rsidRPr="00000000" w14:paraId="00000087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Форма отчетности</w:t>
      </w:r>
    </w:p>
    <w:p w:rsidR="00000000" w:rsidDel="00000000" w:rsidP="00000000" w:rsidRDefault="00000000" w:rsidRPr="00000000" w14:paraId="0000008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Конспект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360" w:lineRule="auto"/>
        <w:jc w:val="both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8A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99247" cy="1599247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247" cy="1599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Задание 2.3 </w:t>
      </w:r>
    </w:p>
    <w:p w:rsidR="00000000" w:rsidDel="00000000" w:rsidP="00000000" w:rsidRDefault="00000000" w:rsidRPr="00000000" w14:paraId="0000008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Изучить прикладное программное обеспечение информационно-вычислительной системы предприятия (организации).</w:t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этом разделе необходимо кратко охарактеризовать решаемые в организации (в отделе, группе) задачи, связанные с автоматизированной обработкой информации. Выяснить, используются ли проблемно-ориентированные пакеты программного обеспечения, если да, то для решения каких задач (проектирование, бухгалтерия и т.д.). Привести список программного обеспечения, используемого для решения задач общего назначения. </w:t>
      </w:r>
    </w:p>
    <w:p w:rsidR="00000000" w:rsidDel="00000000" w:rsidP="00000000" w:rsidRDefault="00000000" w:rsidRPr="00000000" w14:paraId="0000008E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Форма отчетности</w:t>
      </w:r>
    </w:p>
    <w:p w:rsidR="00000000" w:rsidDel="00000000" w:rsidP="00000000" w:rsidRDefault="00000000" w:rsidRPr="00000000" w14:paraId="0000008F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Текстовый документ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360" w:lineRule="auto"/>
        <w:jc w:val="both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91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99247" cy="1599247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247" cy="1599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Задание 2.4 </w:t>
      </w:r>
    </w:p>
    <w:p w:rsidR="00000000" w:rsidDel="00000000" w:rsidP="00000000" w:rsidRDefault="00000000" w:rsidRPr="00000000" w14:paraId="00000093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Изучить технические средства информационно-вычислительной системы предприятия (организации). </w:t>
      </w:r>
    </w:p>
    <w:p w:rsidR="00000000" w:rsidDel="00000000" w:rsidP="00000000" w:rsidRDefault="00000000" w:rsidRPr="00000000" w14:paraId="00000094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случае крайнего разнообразия используемого машинного парка следует описать наиболее устаревшую модель и последнюю из современных. </w:t>
      </w:r>
    </w:p>
    <w:p w:rsidR="00000000" w:rsidDel="00000000" w:rsidP="00000000" w:rsidRDefault="00000000" w:rsidRPr="00000000" w14:paraId="00000096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ПК необходимо указать: </w:t>
      </w:r>
    </w:p>
    <w:p w:rsidR="00000000" w:rsidDel="00000000" w:rsidP="00000000" w:rsidRDefault="00000000" w:rsidRPr="00000000" w14:paraId="00000098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модель микропроцессора; тактовая частота микропроцессора; объем и вид памяти (DIMM, RIMM, DDR и т.д.); модель системной платы; шины системной платы (ISA, VLB, PCI, AGP и т.д.); накопители на магнитных и магнитооптических дисках; модель винчестера, ёмкость, интерфейс (SCSI, ATA, Ultra-ATA); модель видеокарты, объем видеопамяти; дополнительное оборудование (модемы, сетевые адаптеры и т.д.).</w:t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Форма отчетности</w:t>
      </w:r>
    </w:p>
    <w:p w:rsidR="00000000" w:rsidDel="00000000" w:rsidP="00000000" w:rsidRDefault="00000000" w:rsidRPr="00000000" w14:paraId="0000009B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Текстовый документ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360" w:lineRule="auto"/>
        <w:jc w:val="both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9D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99247" cy="1599247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247" cy="1599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1"/>
        <w:keepLines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Руководитель практики____________________________ </w:t>
      </w:r>
    </w:p>
    <w:p w:rsidR="00000000" w:rsidDel="00000000" w:rsidP="00000000" w:rsidRDefault="00000000" w:rsidRPr="00000000" w14:paraId="000000A0">
      <w:pPr>
        <w:keepNext w:val="1"/>
        <w:keepLines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                                                                                  (подпись руководителя)</w:t>
      </w:r>
    </w:p>
    <w:p w:rsidR="00000000" w:rsidDel="00000000" w:rsidP="00000000" w:rsidRDefault="00000000" w:rsidRPr="00000000" w14:paraId="000000A1">
      <w:pPr>
        <w:keepNext w:val="1"/>
        <w:keepLines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1"/>
        <w:keepLines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Задание выполнил _____________________ </w:t>
      </w:r>
    </w:p>
    <w:p w:rsidR="00000000" w:rsidDel="00000000" w:rsidP="00000000" w:rsidRDefault="00000000" w:rsidRPr="00000000" w14:paraId="000000A3">
      <w:pPr>
        <w:keepNext w:val="1"/>
        <w:keepLines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0j0zll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(подпись студента)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35b8a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.png"/><Relationship Id="rId21" Type="http://schemas.openxmlformats.org/officeDocument/2006/relationships/image" Target="media/image5.png"/><Relationship Id="rId24" Type="http://schemas.openxmlformats.org/officeDocument/2006/relationships/image" Target="media/image11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kodaktor.ru/ref.pdf" TargetMode="External"/><Relationship Id="rId26" Type="http://schemas.openxmlformats.org/officeDocument/2006/relationships/image" Target="media/image12.png"/><Relationship Id="rId25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17.png"/><Relationship Id="rId8" Type="http://schemas.openxmlformats.org/officeDocument/2006/relationships/hyperlink" Target="https://github.com/MarinaVasilevaIVT/marinavasilevaIVT.github.io" TargetMode="External"/><Relationship Id="rId11" Type="http://schemas.openxmlformats.org/officeDocument/2006/relationships/image" Target="media/image16.png"/><Relationship Id="rId10" Type="http://schemas.openxmlformats.org/officeDocument/2006/relationships/image" Target="media/image13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5" Type="http://schemas.openxmlformats.org/officeDocument/2006/relationships/image" Target="media/image15.png"/><Relationship Id="rId14" Type="http://schemas.openxmlformats.org/officeDocument/2006/relationships/image" Target="media/image14.png"/><Relationship Id="rId17" Type="http://schemas.openxmlformats.org/officeDocument/2006/relationships/hyperlink" Target="http://vip.1otruda.ru/%23/document/16/22020/bssPhr1/?of=copy-063d39f27a" TargetMode="External"/><Relationship Id="rId16" Type="http://schemas.openxmlformats.org/officeDocument/2006/relationships/image" Target="media/image7.png"/><Relationship Id="rId19" Type="http://schemas.openxmlformats.org/officeDocument/2006/relationships/hyperlink" Target="http://www.consultant.ru/document/cons_doc_LAW_203183/" TargetMode="External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