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8BC5B" w14:textId="77777777" w:rsidR="00D41D6A" w:rsidRPr="00FF77B4" w:rsidRDefault="00D41D6A" w:rsidP="005456D2">
      <w:pPr>
        <w:pStyle w:val="Heading1"/>
        <w:spacing w:before="0" w:line="360" w:lineRule="auto"/>
        <w:jc w:val="both"/>
        <w:rPr>
          <w:rFonts w:ascii="Arial" w:hAnsi="Arial" w:cs="Arial"/>
          <w:b/>
          <w:color w:val="000000" w:themeColor="text1"/>
          <w:sz w:val="18"/>
          <w:szCs w:val="18"/>
        </w:rPr>
      </w:pPr>
    </w:p>
    <w:p w14:paraId="3592678D" w14:textId="77777777" w:rsidR="005456D2" w:rsidRPr="00FF77B4" w:rsidRDefault="005456D2" w:rsidP="005456D2">
      <w:pPr>
        <w:rPr>
          <w:rFonts w:ascii="Arial" w:hAnsi="Arial" w:cs="Arial"/>
          <w:sz w:val="18"/>
          <w:szCs w:val="18"/>
        </w:rPr>
      </w:pPr>
    </w:p>
    <w:p w14:paraId="4C9B507B" w14:textId="77777777" w:rsidR="005456D2" w:rsidRPr="00FF77B4" w:rsidRDefault="005456D2" w:rsidP="005456D2">
      <w:pPr>
        <w:rPr>
          <w:rFonts w:ascii="Arial" w:hAnsi="Arial" w:cs="Arial"/>
          <w:sz w:val="18"/>
          <w:szCs w:val="18"/>
        </w:rPr>
      </w:pPr>
    </w:p>
    <w:p w14:paraId="565EF029" w14:textId="59EDF510"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0" w:name="_Toc37508800"/>
      <w:bookmarkStart w:id="1" w:name="_Toc37513635"/>
      <w:bookmarkStart w:id="2" w:name="_Toc37513726"/>
      <w:bookmarkStart w:id="3" w:name="_Toc37513762"/>
      <w:bookmarkStart w:id="4" w:name="_Toc37514007"/>
      <w:bookmarkStart w:id="5" w:name="_Toc37515260"/>
      <w:r w:rsidRPr="00FF77B4">
        <w:rPr>
          <w:rFonts w:ascii="Arial" w:hAnsi="Arial" w:cs="Arial"/>
          <w:b/>
          <w:noProof/>
          <w:color w:val="000000" w:themeColor="text1"/>
          <w:sz w:val="18"/>
          <w:szCs w:val="18"/>
        </w:rPr>
        <w:drawing>
          <wp:inline distT="0" distB="0" distL="0" distR="0" wp14:anchorId="18DF41EE" wp14:editId="021FA324">
            <wp:extent cx="1905000" cy="228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rtie-school.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05000" cy="228600"/>
                    </a:xfrm>
                    <a:prstGeom prst="rect">
                      <a:avLst/>
                    </a:prstGeom>
                  </pic:spPr>
                </pic:pic>
              </a:graphicData>
            </a:graphic>
          </wp:inline>
        </w:drawing>
      </w:r>
      <w:bookmarkEnd w:id="0"/>
      <w:bookmarkEnd w:id="1"/>
      <w:bookmarkEnd w:id="2"/>
      <w:bookmarkEnd w:id="3"/>
      <w:bookmarkEnd w:id="4"/>
      <w:bookmarkEnd w:id="5"/>
    </w:p>
    <w:p w14:paraId="2F12C9EB" w14:textId="77777777" w:rsidR="00D41D6A" w:rsidRPr="00FF77B4" w:rsidRDefault="00D41D6A" w:rsidP="005456D2">
      <w:pPr>
        <w:spacing w:line="360" w:lineRule="auto"/>
        <w:rPr>
          <w:rFonts w:ascii="Arial" w:hAnsi="Arial" w:cs="Arial"/>
          <w:color w:val="000000" w:themeColor="text1"/>
          <w:sz w:val="18"/>
          <w:szCs w:val="18"/>
        </w:rPr>
      </w:pPr>
    </w:p>
    <w:p w14:paraId="09F95A42" w14:textId="77777777" w:rsidR="00D41D6A" w:rsidRPr="00FF77B4" w:rsidRDefault="00D41D6A" w:rsidP="005456D2">
      <w:pPr>
        <w:spacing w:line="360" w:lineRule="auto"/>
        <w:jc w:val="center"/>
        <w:rPr>
          <w:rFonts w:ascii="Arial" w:hAnsi="Arial" w:cs="Arial"/>
          <w:color w:val="000000" w:themeColor="text1"/>
          <w:sz w:val="18"/>
          <w:szCs w:val="18"/>
        </w:rPr>
      </w:pPr>
    </w:p>
    <w:p w14:paraId="339F1B28" w14:textId="77777777" w:rsidR="00D41D6A" w:rsidRPr="00FF77B4" w:rsidRDefault="00D41D6A" w:rsidP="005456D2">
      <w:pPr>
        <w:spacing w:line="360" w:lineRule="auto"/>
        <w:jc w:val="center"/>
        <w:rPr>
          <w:rFonts w:ascii="Arial" w:hAnsi="Arial" w:cs="Arial"/>
          <w:color w:val="000000" w:themeColor="text1"/>
          <w:sz w:val="18"/>
          <w:szCs w:val="18"/>
        </w:rPr>
      </w:pPr>
    </w:p>
    <w:p w14:paraId="3E083AFE" w14:textId="77777777" w:rsidR="00D41D6A" w:rsidRPr="00FF77B4" w:rsidRDefault="00D41D6A" w:rsidP="005456D2">
      <w:pPr>
        <w:spacing w:line="360" w:lineRule="auto"/>
        <w:jc w:val="center"/>
        <w:rPr>
          <w:rFonts w:ascii="Arial" w:hAnsi="Arial" w:cs="Arial"/>
          <w:color w:val="000000" w:themeColor="text1"/>
          <w:sz w:val="18"/>
          <w:szCs w:val="18"/>
        </w:rPr>
      </w:pPr>
    </w:p>
    <w:p w14:paraId="5CCBF1C5" w14:textId="77777777" w:rsidR="00D41D6A" w:rsidRPr="00FF77B4" w:rsidRDefault="00D41D6A" w:rsidP="005456D2">
      <w:pPr>
        <w:spacing w:line="360" w:lineRule="auto"/>
        <w:jc w:val="center"/>
        <w:rPr>
          <w:rFonts w:ascii="Arial" w:hAnsi="Arial" w:cs="Arial"/>
          <w:color w:val="000000" w:themeColor="text1"/>
          <w:sz w:val="18"/>
          <w:szCs w:val="18"/>
        </w:rPr>
      </w:pPr>
    </w:p>
    <w:p w14:paraId="6DA5FF96" w14:textId="1707080F"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Master’s Thesis</w:t>
      </w:r>
    </w:p>
    <w:p w14:paraId="00F58913" w14:textId="671EDF9B" w:rsidR="00D41D6A" w:rsidRPr="00FF77B4" w:rsidRDefault="00D41D6A" w:rsidP="005456D2">
      <w:pPr>
        <w:pStyle w:val="Heading1"/>
        <w:spacing w:before="0" w:line="360" w:lineRule="auto"/>
        <w:jc w:val="center"/>
        <w:rPr>
          <w:rFonts w:ascii="Arial" w:hAnsi="Arial" w:cs="Arial"/>
          <w:b/>
          <w:color w:val="000000" w:themeColor="text1"/>
          <w:sz w:val="18"/>
          <w:szCs w:val="18"/>
        </w:rPr>
      </w:pPr>
    </w:p>
    <w:p w14:paraId="437E8EA8" w14:textId="77777777" w:rsidR="00D41D6A" w:rsidRPr="00FF77B4" w:rsidRDefault="00D41D6A" w:rsidP="005456D2">
      <w:pPr>
        <w:spacing w:line="360" w:lineRule="auto"/>
        <w:rPr>
          <w:rFonts w:ascii="Arial" w:hAnsi="Arial" w:cs="Arial"/>
          <w:color w:val="000000" w:themeColor="text1"/>
          <w:sz w:val="18"/>
          <w:szCs w:val="18"/>
        </w:rPr>
      </w:pPr>
    </w:p>
    <w:p w14:paraId="65E8EA9E" w14:textId="25C94615"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6" w:name="_Toc37508801"/>
      <w:bookmarkStart w:id="7" w:name="_Toc37513636"/>
      <w:bookmarkStart w:id="8" w:name="_Toc37513727"/>
      <w:bookmarkStart w:id="9" w:name="_Toc37513763"/>
      <w:bookmarkStart w:id="10" w:name="_Toc37514008"/>
      <w:bookmarkStart w:id="11" w:name="_Toc37515261"/>
      <w:r w:rsidRPr="00FF77B4">
        <w:rPr>
          <w:rFonts w:ascii="Arial" w:hAnsi="Arial" w:cs="Arial"/>
          <w:b/>
          <w:color w:val="000000" w:themeColor="text1"/>
          <w:sz w:val="18"/>
          <w:szCs w:val="18"/>
        </w:rPr>
        <w:t>PREDICTING VOTING BEHAVIOR</w:t>
      </w:r>
      <w:bookmarkEnd w:id="6"/>
      <w:bookmarkEnd w:id="7"/>
      <w:bookmarkEnd w:id="8"/>
      <w:bookmarkEnd w:id="9"/>
      <w:bookmarkEnd w:id="10"/>
      <w:bookmarkEnd w:id="11"/>
      <w:r w:rsidRPr="00FF77B4">
        <w:rPr>
          <w:rFonts w:ascii="Arial" w:hAnsi="Arial" w:cs="Arial"/>
          <w:b/>
          <w:color w:val="000000" w:themeColor="text1"/>
          <w:sz w:val="18"/>
          <w:szCs w:val="18"/>
        </w:rPr>
        <w:t xml:space="preserve"> </w:t>
      </w:r>
    </w:p>
    <w:p w14:paraId="1DB5CAF5" w14:textId="014C5EBF"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12" w:name="_Toc37508802"/>
      <w:bookmarkStart w:id="13" w:name="_Toc37513637"/>
      <w:bookmarkStart w:id="14" w:name="_Toc37513728"/>
      <w:bookmarkStart w:id="15" w:name="_Toc37513764"/>
      <w:bookmarkStart w:id="16" w:name="_Toc37514009"/>
      <w:bookmarkStart w:id="17" w:name="_Toc37515262"/>
      <w:r w:rsidRPr="00FF77B4">
        <w:rPr>
          <w:rFonts w:ascii="Arial" w:hAnsi="Arial" w:cs="Arial"/>
          <w:b/>
          <w:color w:val="000000" w:themeColor="text1"/>
          <w:sz w:val="18"/>
          <w:szCs w:val="18"/>
        </w:rPr>
        <w:t>FROM SEARCH ENGINE QUERIES</w:t>
      </w:r>
      <w:bookmarkEnd w:id="12"/>
      <w:bookmarkEnd w:id="13"/>
      <w:bookmarkEnd w:id="14"/>
      <w:bookmarkEnd w:id="15"/>
      <w:bookmarkEnd w:id="16"/>
      <w:bookmarkEnd w:id="17"/>
    </w:p>
    <w:p w14:paraId="24791F4C" w14:textId="77777777"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18" w:name="_Toc37508803"/>
      <w:bookmarkStart w:id="19" w:name="_Toc37513638"/>
      <w:bookmarkStart w:id="20" w:name="_Toc37513729"/>
      <w:bookmarkStart w:id="21" w:name="_Toc37513765"/>
      <w:bookmarkStart w:id="22" w:name="_Toc37514010"/>
      <w:bookmarkStart w:id="23" w:name="_Toc37515263"/>
      <w:r w:rsidRPr="00FF77B4">
        <w:rPr>
          <w:rFonts w:ascii="Arial" w:hAnsi="Arial" w:cs="Arial"/>
          <w:b/>
          <w:color w:val="000000" w:themeColor="text1"/>
          <w:sz w:val="18"/>
          <w:szCs w:val="18"/>
        </w:rPr>
        <w:t>____________________________________________________________</w:t>
      </w:r>
      <w:bookmarkEnd w:id="18"/>
      <w:bookmarkEnd w:id="19"/>
      <w:bookmarkEnd w:id="20"/>
      <w:bookmarkEnd w:id="21"/>
      <w:bookmarkEnd w:id="22"/>
      <w:bookmarkEnd w:id="23"/>
    </w:p>
    <w:p w14:paraId="6051DF85" w14:textId="77777777" w:rsidR="00D41D6A" w:rsidRDefault="00D41D6A" w:rsidP="005456D2">
      <w:pPr>
        <w:spacing w:line="360" w:lineRule="auto"/>
        <w:rPr>
          <w:rFonts w:ascii="Arial" w:hAnsi="Arial" w:cs="Arial"/>
          <w:color w:val="000000" w:themeColor="text1"/>
          <w:sz w:val="18"/>
          <w:szCs w:val="18"/>
        </w:rPr>
      </w:pPr>
    </w:p>
    <w:p w14:paraId="170B33EC" w14:textId="77777777" w:rsidR="0006248C" w:rsidRPr="00FF77B4" w:rsidRDefault="0006248C" w:rsidP="005456D2">
      <w:pPr>
        <w:spacing w:line="360" w:lineRule="auto"/>
        <w:rPr>
          <w:rFonts w:ascii="Arial" w:hAnsi="Arial" w:cs="Arial"/>
          <w:color w:val="000000" w:themeColor="text1"/>
          <w:sz w:val="18"/>
          <w:szCs w:val="18"/>
        </w:rPr>
      </w:pPr>
    </w:p>
    <w:p w14:paraId="3DE516E9" w14:textId="77777777" w:rsidR="00D41D6A" w:rsidRPr="00FF77B4" w:rsidRDefault="00D41D6A" w:rsidP="005456D2">
      <w:pPr>
        <w:spacing w:line="360" w:lineRule="auto"/>
        <w:jc w:val="center"/>
        <w:rPr>
          <w:rFonts w:ascii="Arial" w:hAnsi="Arial" w:cs="Arial"/>
          <w:color w:val="000000" w:themeColor="text1"/>
          <w:sz w:val="18"/>
          <w:szCs w:val="18"/>
        </w:rPr>
      </w:pPr>
    </w:p>
    <w:p w14:paraId="3B7DD88A" w14:textId="154F7A5D"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Authored by</w:t>
      </w:r>
    </w:p>
    <w:p w14:paraId="6C937353" w14:textId="77777777"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24" w:name="_Toc37508804"/>
      <w:bookmarkStart w:id="25" w:name="_Toc37513639"/>
      <w:bookmarkStart w:id="26" w:name="_Toc37513730"/>
      <w:bookmarkStart w:id="27" w:name="_Toc37513766"/>
      <w:bookmarkStart w:id="28" w:name="_Toc37514011"/>
      <w:bookmarkStart w:id="29" w:name="_Toc37515264"/>
      <w:r w:rsidRPr="00FF77B4">
        <w:rPr>
          <w:rFonts w:ascii="Arial" w:hAnsi="Arial" w:cs="Arial"/>
          <w:b/>
          <w:color w:val="000000" w:themeColor="text1"/>
          <w:sz w:val="18"/>
          <w:szCs w:val="18"/>
        </w:rPr>
        <w:t>Marina Wyss</w:t>
      </w:r>
      <w:bookmarkEnd w:id="24"/>
      <w:bookmarkEnd w:id="25"/>
      <w:bookmarkEnd w:id="26"/>
      <w:bookmarkEnd w:id="27"/>
      <w:bookmarkEnd w:id="28"/>
      <w:bookmarkEnd w:id="29"/>
    </w:p>
    <w:p w14:paraId="6E0DEA8F" w14:textId="77777777" w:rsidR="00D41D6A" w:rsidRPr="00FF77B4" w:rsidRDefault="00D41D6A" w:rsidP="005456D2">
      <w:pPr>
        <w:spacing w:line="360" w:lineRule="auto"/>
        <w:rPr>
          <w:rFonts w:ascii="Arial" w:hAnsi="Arial" w:cs="Arial"/>
          <w:color w:val="000000" w:themeColor="text1"/>
          <w:sz w:val="18"/>
          <w:szCs w:val="18"/>
        </w:rPr>
      </w:pPr>
    </w:p>
    <w:p w14:paraId="6933ACFA" w14:textId="77777777" w:rsidR="00D41D6A" w:rsidRPr="00FF77B4" w:rsidRDefault="00D41D6A" w:rsidP="005456D2">
      <w:pPr>
        <w:spacing w:line="360" w:lineRule="auto"/>
        <w:rPr>
          <w:rFonts w:ascii="Arial" w:hAnsi="Arial" w:cs="Arial"/>
          <w:color w:val="000000" w:themeColor="text1"/>
          <w:sz w:val="18"/>
          <w:szCs w:val="18"/>
        </w:rPr>
      </w:pPr>
    </w:p>
    <w:p w14:paraId="26EC6D3B" w14:textId="77777777" w:rsidR="00D41D6A" w:rsidRPr="00FF77B4" w:rsidRDefault="00D41D6A" w:rsidP="005456D2">
      <w:pPr>
        <w:spacing w:line="360" w:lineRule="auto"/>
        <w:jc w:val="center"/>
        <w:rPr>
          <w:rFonts w:ascii="Arial" w:hAnsi="Arial" w:cs="Arial"/>
          <w:color w:val="000000" w:themeColor="text1"/>
          <w:sz w:val="18"/>
          <w:szCs w:val="18"/>
        </w:rPr>
      </w:pPr>
    </w:p>
    <w:p w14:paraId="465AC026" w14:textId="339990E5"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Supervised by</w:t>
      </w:r>
    </w:p>
    <w:p w14:paraId="63E3942F" w14:textId="377C5D47" w:rsidR="00D41D6A" w:rsidRPr="00FF77B4" w:rsidRDefault="00D41D6A" w:rsidP="005456D2">
      <w:pPr>
        <w:spacing w:line="360" w:lineRule="auto"/>
        <w:jc w:val="center"/>
        <w:rPr>
          <w:rFonts w:ascii="Arial" w:hAnsi="Arial" w:cs="Arial"/>
          <w:b/>
          <w:color w:val="000000" w:themeColor="text1"/>
          <w:sz w:val="18"/>
          <w:szCs w:val="18"/>
        </w:rPr>
      </w:pPr>
      <w:r w:rsidRPr="00FF77B4">
        <w:rPr>
          <w:rFonts w:ascii="Arial" w:hAnsi="Arial" w:cs="Arial"/>
          <w:b/>
          <w:color w:val="000000" w:themeColor="text1"/>
          <w:sz w:val="18"/>
          <w:szCs w:val="18"/>
        </w:rPr>
        <w:t>Dr. Simon Munzer</w:t>
      </w:r>
      <w:r w:rsidR="005456D2" w:rsidRPr="00FF77B4">
        <w:rPr>
          <w:rFonts w:ascii="Arial" w:hAnsi="Arial" w:cs="Arial"/>
          <w:b/>
          <w:color w:val="000000" w:themeColor="text1"/>
          <w:sz w:val="18"/>
          <w:szCs w:val="18"/>
        </w:rPr>
        <w:t>t</w:t>
      </w:r>
    </w:p>
    <w:p w14:paraId="650E119A" w14:textId="77777777" w:rsidR="00D41D6A" w:rsidRPr="00FF77B4" w:rsidRDefault="00D41D6A" w:rsidP="005456D2">
      <w:pPr>
        <w:spacing w:line="360" w:lineRule="auto"/>
        <w:rPr>
          <w:rFonts w:ascii="Arial" w:hAnsi="Arial" w:cs="Arial"/>
          <w:color w:val="000000" w:themeColor="text1"/>
          <w:sz w:val="18"/>
          <w:szCs w:val="18"/>
        </w:rPr>
      </w:pPr>
    </w:p>
    <w:p w14:paraId="7146420D" w14:textId="77777777" w:rsidR="00D41D6A" w:rsidRPr="00FF77B4" w:rsidRDefault="00D41D6A" w:rsidP="005456D2">
      <w:pPr>
        <w:spacing w:line="360" w:lineRule="auto"/>
        <w:rPr>
          <w:rFonts w:ascii="Arial" w:hAnsi="Arial" w:cs="Arial"/>
          <w:color w:val="000000" w:themeColor="text1"/>
          <w:sz w:val="18"/>
          <w:szCs w:val="18"/>
        </w:rPr>
      </w:pPr>
    </w:p>
    <w:p w14:paraId="2F60E788" w14:textId="77777777" w:rsidR="00D41D6A" w:rsidRDefault="00D41D6A" w:rsidP="005456D2">
      <w:pPr>
        <w:spacing w:line="360" w:lineRule="auto"/>
        <w:rPr>
          <w:rFonts w:ascii="Arial" w:hAnsi="Arial" w:cs="Arial"/>
          <w:color w:val="000000" w:themeColor="text1"/>
          <w:sz w:val="18"/>
          <w:szCs w:val="18"/>
        </w:rPr>
      </w:pPr>
    </w:p>
    <w:p w14:paraId="30534F80" w14:textId="77777777" w:rsidR="0006248C" w:rsidRDefault="0006248C" w:rsidP="005456D2">
      <w:pPr>
        <w:spacing w:line="360" w:lineRule="auto"/>
        <w:rPr>
          <w:rFonts w:ascii="Arial" w:hAnsi="Arial" w:cs="Arial"/>
          <w:color w:val="000000" w:themeColor="text1"/>
          <w:sz w:val="18"/>
          <w:szCs w:val="18"/>
        </w:rPr>
      </w:pPr>
    </w:p>
    <w:p w14:paraId="23D3AE64" w14:textId="77777777" w:rsidR="0006248C" w:rsidRDefault="0006248C" w:rsidP="005456D2">
      <w:pPr>
        <w:spacing w:line="360" w:lineRule="auto"/>
        <w:rPr>
          <w:rFonts w:ascii="Arial" w:hAnsi="Arial" w:cs="Arial"/>
          <w:color w:val="000000" w:themeColor="text1"/>
          <w:sz w:val="18"/>
          <w:szCs w:val="18"/>
        </w:rPr>
      </w:pPr>
    </w:p>
    <w:p w14:paraId="0AD5FB03" w14:textId="77777777" w:rsidR="0006248C" w:rsidRDefault="0006248C" w:rsidP="005456D2">
      <w:pPr>
        <w:spacing w:line="360" w:lineRule="auto"/>
        <w:rPr>
          <w:rFonts w:ascii="Arial" w:hAnsi="Arial" w:cs="Arial"/>
          <w:color w:val="000000" w:themeColor="text1"/>
          <w:sz w:val="18"/>
          <w:szCs w:val="18"/>
        </w:rPr>
      </w:pPr>
    </w:p>
    <w:p w14:paraId="4E0B5CE8" w14:textId="77777777" w:rsidR="0006248C" w:rsidRDefault="0006248C" w:rsidP="005456D2">
      <w:pPr>
        <w:spacing w:line="360" w:lineRule="auto"/>
        <w:rPr>
          <w:rFonts w:ascii="Arial" w:hAnsi="Arial" w:cs="Arial"/>
          <w:color w:val="000000" w:themeColor="text1"/>
          <w:sz w:val="18"/>
          <w:szCs w:val="18"/>
        </w:rPr>
      </w:pPr>
    </w:p>
    <w:p w14:paraId="24F820AD" w14:textId="77777777" w:rsidR="0006248C" w:rsidRDefault="0006248C" w:rsidP="005456D2">
      <w:pPr>
        <w:spacing w:line="360" w:lineRule="auto"/>
        <w:rPr>
          <w:rFonts w:ascii="Arial" w:hAnsi="Arial" w:cs="Arial"/>
          <w:color w:val="000000" w:themeColor="text1"/>
          <w:sz w:val="18"/>
          <w:szCs w:val="18"/>
        </w:rPr>
      </w:pPr>
    </w:p>
    <w:p w14:paraId="5E0A5201" w14:textId="77777777" w:rsidR="0006248C" w:rsidRDefault="0006248C" w:rsidP="005456D2">
      <w:pPr>
        <w:spacing w:line="360" w:lineRule="auto"/>
        <w:rPr>
          <w:rFonts w:ascii="Arial" w:hAnsi="Arial" w:cs="Arial"/>
          <w:color w:val="000000" w:themeColor="text1"/>
          <w:sz w:val="18"/>
          <w:szCs w:val="18"/>
        </w:rPr>
      </w:pPr>
    </w:p>
    <w:p w14:paraId="071DA337" w14:textId="77777777" w:rsidR="0006248C" w:rsidRPr="00FF77B4" w:rsidRDefault="0006248C" w:rsidP="005456D2">
      <w:pPr>
        <w:spacing w:line="360" w:lineRule="auto"/>
        <w:rPr>
          <w:rFonts w:ascii="Arial" w:hAnsi="Arial" w:cs="Arial"/>
          <w:color w:val="000000" w:themeColor="text1"/>
          <w:sz w:val="18"/>
          <w:szCs w:val="18"/>
        </w:rPr>
      </w:pPr>
    </w:p>
    <w:p w14:paraId="25586527" w14:textId="77777777" w:rsidR="005456D2" w:rsidRPr="00FF77B4" w:rsidRDefault="005456D2" w:rsidP="005456D2">
      <w:pPr>
        <w:spacing w:line="360" w:lineRule="auto"/>
        <w:rPr>
          <w:rFonts w:ascii="Arial" w:hAnsi="Arial" w:cs="Arial"/>
          <w:color w:val="000000" w:themeColor="text1"/>
          <w:sz w:val="18"/>
          <w:szCs w:val="18"/>
        </w:rPr>
      </w:pPr>
    </w:p>
    <w:p w14:paraId="4B2D5957" w14:textId="77777777" w:rsidR="005456D2" w:rsidRPr="00FF77B4" w:rsidRDefault="005456D2" w:rsidP="005456D2">
      <w:pPr>
        <w:spacing w:line="360" w:lineRule="auto"/>
        <w:rPr>
          <w:rFonts w:ascii="Arial" w:hAnsi="Arial" w:cs="Arial"/>
          <w:color w:val="000000" w:themeColor="text1"/>
          <w:sz w:val="18"/>
          <w:szCs w:val="18"/>
        </w:rPr>
      </w:pPr>
    </w:p>
    <w:p w14:paraId="2CB8B474" w14:textId="26859766"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April 2020</w:t>
      </w:r>
    </w:p>
    <w:p w14:paraId="50984C79" w14:textId="77777777" w:rsidR="00C77CC3" w:rsidRPr="00FF77B4" w:rsidRDefault="00D41D6A" w:rsidP="006B0D2C">
      <w:pPr>
        <w:pStyle w:val="Heading1"/>
        <w:spacing w:line="360" w:lineRule="auto"/>
        <w:rPr>
          <w:rFonts w:ascii="Arial" w:hAnsi="Arial" w:cs="Arial"/>
          <w:b/>
          <w:color w:val="000000" w:themeColor="text1"/>
          <w:sz w:val="18"/>
          <w:szCs w:val="18"/>
        </w:rPr>
      </w:pPr>
      <w:r w:rsidRPr="00FF77B4">
        <w:rPr>
          <w:rFonts w:ascii="Arial" w:hAnsi="Arial" w:cs="Arial"/>
          <w:b/>
          <w:color w:val="000000" w:themeColor="text1"/>
          <w:sz w:val="18"/>
          <w:szCs w:val="18"/>
        </w:rPr>
        <w:br w:type="page"/>
      </w:r>
    </w:p>
    <w:sdt>
      <w:sdtPr>
        <w:rPr>
          <w:rFonts w:ascii="Arial" w:hAnsi="Arial" w:cs="Arial"/>
          <w:sz w:val="18"/>
          <w:szCs w:val="18"/>
        </w:rPr>
        <w:id w:val="816533482"/>
        <w:docPartObj>
          <w:docPartGallery w:val="Table of Contents"/>
          <w:docPartUnique/>
        </w:docPartObj>
      </w:sdtPr>
      <w:sdtEndPr>
        <w:rPr>
          <w:b w:val="0"/>
          <w:bCs w:val="0"/>
          <w:noProof/>
        </w:rPr>
      </w:sdtEndPr>
      <w:sdtContent>
        <w:p w14:paraId="14F3AA90" w14:textId="77777777" w:rsidR="00FF77B4" w:rsidRPr="00FF77B4" w:rsidRDefault="007249FD" w:rsidP="001B7FA2">
          <w:pPr>
            <w:pStyle w:val="TOCHeading"/>
            <w:rPr>
              <w:rStyle w:val="Hyperlink"/>
              <w:rFonts w:eastAsiaTheme="minorHAnsi"/>
              <w:caps/>
              <w:sz w:val="18"/>
            </w:rPr>
          </w:pPr>
          <w:r w:rsidRPr="00FF77B4">
            <w:rPr>
              <w:rFonts w:ascii="Arial" w:hAnsi="Arial" w:cs="Arial"/>
              <w:color w:val="auto"/>
              <w:sz w:val="24"/>
              <w:szCs w:val="18"/>
            </w:rPr>
            <w:t>Table of Contents</w:t>
          </w:r>
          <w:r w:rsidRPr="00FF77B4">
            <w:rPr>
              <w:rStyle w:val="Hyperlink"/>
              <w:rFonts w:eastAsiaTheme="minorHAnsi"/>
              <w:caps/>
              <w:noProof/>
            </w:rPr>
            <w:fldChar w:fldCharType="begin"/>
          </w:r>
          <w:r w:rsidRPr="00FF77B4">
            <w:rPr>
              <w:rStyle w:val="Hyperlink"/>
              <w:rFonts w:eastAsiaTheme="minorHAnsi"/>
              <w:caps/>
              <w:noProof/>
              <w:sz w:val="18"/>
            </w:rPr>
            <w:instrText xml:space="preserve"> TOC \o "1-3" \f \h \z </w:instrText>
          </w:r>
          <w:r w:rsidRPr="00FF77B4">
            <w:rPr>
              <w:rStyle w:val="Hyperlink"/>
              <w:rFonts w:eastAsiaTheme="minorHAnsi"/>
              <w:caps/>
              <w:noProof/>
            </w:rPr>
            <w:fldChar w:fldCharType="separate"/>
          </w:r>
        </w:p>
        <w:p w14:paraId="03DAA003" w14:textId="77777777" w:rsidR="00FF77B4" w:rsidRDefault="00FF77B4">
          <w:pPr>
            <w:pStyle w:val="TOC1"/>
            <w:tabs>
              <w:tab w:val="right" w:leader="dot" w:pos="9350"/>
            </w:tabs>
            <w:rPr>
              <w:rStyle w:val="Hyperlink"/>
              <w:rFonts w:ascii="Arial" w:hAnsi="Arial" w:cs="Arial"/>
              <w:noProof/>
              <w:sz w:val="18"/>
              <w:szCs w:val="18"/>
            </w:rPr>
          </w:pPr>
        </w:p>
        <w:p w14:paraId="09FBE299" w14:textId="4AEFD103" w:rsidR="00FF77B4" w:rsidRPr="00FF77B4" w:rsidRDefault="001A45C0">
          <w:pPr>
            <w:pStyle w:val="TOC1"/>
            <w:tabs>
              <w:tab w:val="right" w:leader="dot" w:pos="9350"/>
            </w:tabs>
            <w:rPr>
              <w:rStyle w:val="Hyperlink"/>
              <w:rFonts w:ascii="Arial" w:hAnsi="Arial" w:cs="Arial"/>
              <w:noProof/>
              <w:sz w:val="18"/>
              <w:szCs w:val="18"/>
            </w:rPr>
          </w:pPr>
          <w:hyperlink w:anchor="_Toc37515265" w:history="1">
            <w:r w:rsidR="00FF77B4" w:rsidRPr="00FF77B4">
              <w:rPr>
                <w:rStyle w:val="Hyperlink"/>
                <w:rFonts w:ascii="Arial" w:hAnsi="Arial" w:cs="Arial"/>
                <w:noProof/>
                <w:sz w:val="18"/>
                <w:szCs w:val="18"/>
              </w:rPr>
              <w:t>Executive Summary</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_Toc37515265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1</w:t>
            </w:r>
            <w:r w:rsidR="00FF77B4" w:rsidRPr="00FF77B4">
              <w:rPr>
                <w:rFonts w:ascii="Arial" w:hAnsi="Arial" w:cs="Arial"/>
                <w:noProof/>
                <w:webHidden/>
                <w:sz w:val="18"/>
                <w:szCs w:val="18"/>
              </w:rPr>
              <w:fldChar w:fldCharType="end"/>
            </w:r>
          </w:hyperlink>
        </w:p>
        <w:p w14:paraId="0EFD3FBE" w14:textId="77777777" w:rsidR="00FF77B4" w:rsidRPr="00FF77B4" w:rsidRDefault="00FF77B4" w:rsidP="00FF77B4">
          <w:pPr>
            <w:rPr>
              <w:rFonts w:ascii="Arial" w:hAnsi="Arial" w:cs="Arial"/>
              <w:sz w:val="18"/>
              <w:szCs w:val="18"/>
            </w:rPr>
          </w:pPr>
        </w:p>
        <w:p w14:paraId="1F30AAE0" w14:textId="532CE59B" w:rsidR="00FF77B4" w:rsidRPr="00FF77B4" w:rsidRDefault="001A45C0">
          <w:pPr>
            <w:pStyle w:val="TOC1"/>
            <w:tabs>
              <w:tab w:val="right" w:leader="dot" w:pos="9350"/>
            </w:tabs>
            <w:rPr>
              <w:rFonts w:ascii="Arial" w:eastAsiaTheme="minorEastAsia" w:hAnsi="Arial" w:cs="Arial"/>
              <w:b w:val="0"/>
              <w:bCs w:val="0"/>
              <w:caps w:val="0"/>
              <w:noProof/>
              <w:sz w:val="18"/>
              <w:szCs w:val="18"/>
            </w:rPr>
          </w:pPr>
          <w:hyperlink w:anchor="_Toc37515266" w:history="1">
            <w:r w:rsidR="00FF77B4" w:rsidRPr="00FF77B4">
              <w:rPr>
                <w:rStyle w:val="Hyperlink"/>
                <w:rFonts w:ascii="Arial" w:hAnsi="Arial" w:cs="Arial"/>
                <w:noProof/>
                <w:sz w:val="18"/>
                <w:szCs w:val="18"/>
              </w:rPr>
              <w:t>1. Introduction</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_Toc37515266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2</w:t>
            </w:r>
            <w:r w:rsidR="00FF77B4" w:rsidRPr="00FF77B4">
              <w:rPr>
                <w:rFonts w:ascii="Arial" w:hAnsi="Arial" w:cs="Arial"/>
                <w:noProof/>
                <w:webHidden/>
                <w:sz w:val="18"/>
                <w:szCs w:val="18"/>
              </w:rPr>
              <w:fldChar w:fldCharType="end"/>
            </w:r>
          </w:hyperlink>
        </w:p>
        <w:p w14:paraId="24832393" w14:textId="77777777" w:rsidR="00FF77B4" w:rsidRPr="00FF77B4" w:rsidRDefault="00FF77B4">
          <w:pPr>
            <w:pStyle w:val="TOC1"/>
            <w:tabs>
              <w:tab w:val="right" w:leader="dot" w:pos="9350"/>
            </w:tabs>
            <w:rPr>
              <w:rStyle w:val="Hyperlink"/>
              <w:rFonts w:ascii="Arial" w:hAnsi="Arial" w:cs="Arial"/>
              <w:noProof/>
              <w:sz w:val="18"/>
              <w:szCs w:val="18"/>
            </w:rPr>
          </w:pPr>
        </w:p>
        <w:p w14:paraId="29181C0F" w14:textId="4A1EEC45" w:rsidR="00FF77B4" w:rsidRPr="00FF77B4" w:rsidRDefault="001A45C0">
          <w:pPr>
            <w:pStyle w:val="TOC1"/>
            <w:tabs>
              <w:tab w:val="right" w:leader="dot" w:pos="9350"/>
            </w:tabs>
            <w:rPr>
              <w:rFonts w:ascii="Arial" w:eastAsiaTheme="minorEastAsia" w:hAnsi="Arial" w:cs="Arial"/>
              <w:b w:val="0"/>
              <w:bCs w:val="0"/>
              <w:caps w:val="0"/>
              <w:noProof/>
              <w:sz w:val="18"/>
              <w:szCs w:val="18"/>
            </w:rPr>
          </w:pPr>
          <w:hyperlink w:anchor="_Toc37515267" w:history="1">
            <w:r w:rsidR="00FF77B4" w:rsidRPr="00FF77B4">
              <w:rPr>
                <w:rStyle w:val="Hyperlink"/>
                <w:rFonts w:ascii="Arial" w:hAnsi="Arial" w:cs="Arial"/>
                <w:noProof/>
                <w:sz w:val="18"/>
                <w:szCs w:val="18"/>
              </w:rPr>
              <w:t>2. Literature Review</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_Toc37515267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4</w:t>
            </w:r>
            <w:r w:rsidR="00FF77B4" w:rsidRPr="00FF77B4">
              <w:rPr>
                <w:rFonts w:ascii="Arial" w:hAnsi="Arial" w:cs="Arial"/>
                <w:noProof/>
                <w:webHidden/>
                <w:sz w:val="18"/>
                <w:szCs w:val="18"/>
              </w:rPr>
              <w:fldChar w:fldCharType="end"/>
            </w:r>
          </w:hyperlink>
        </w:p>
        <w:p w14:paraId="1CF92645" w14:textId="39F6820D"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68" w:history="1">
            <w:r w:rsidR="00FF77B4" w:rsidRPr="00FF77B4">
              <w:rPr>
                <w:rStyle w:val="Hyperlink"/>
                <w:rFonts w:ascii="Arial" w:hAnsi="Arial" w:cs="Arial"/>
                <w:noProof/>
                <w:sz w:val="14"/>
                <w:szCs w:val="14"/>
              </w:rPr>
              <w:t>2.1 Digital Data: Public Perceptions and Implications for Democracy</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_Toc37515268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4</w:t>
            </w:r>
            <w:r w:rsidR="00FF77B4" w:rsidRPr="00FF77B4">
              <w:rPr>
                <w:rFonts w:ascii="Arial" w:hAnsi="Arial" w:cs="Arial"/>
                <w:noProof/>
                <w:webHidden/>
                <w:sz w:val="14"/>
                <w:szCs w:val="14"/>
              </w:rPr>
              <w:fldChar w:fldCharType="end"/>
            </w:r>
          </w:hyperlink>
        </w:p>
        <w:p w14:paraId="1D3DEF19" w14:textId="761F0F2D"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69" w:history="1">
            <w:r w:rsidR="00FF77B4" w:rsidRPr="00FF77B4">
              <w:rPr>
                <w:rStyle w:val="Hyperlink"/>
                <w:rFonts w:ascii="Arial" w:hAnsi="Arial" w:cs="Arial"/>
                <w:noProof/>
                <w:sz w:val="14"/>
                <w:szCs w:val="14"/>
              </w:rPr>
              <w:t>2.2 Theoretical Basis for Search Engine Query Data as a Predictor of Political Preferences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_Toc37515269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5</w:t>
            </w:r>
            <w:r w:rsidR="00FF77B4" w:rsidRPr="00FF77B4">
              <w:rPr>
                <w:rFonts w:ascii="Arial" w:hAnsi="Arial" w:cs="Arial"/>
                <w:noProof/>
                <w:webHidden/>
                <w:sz w:val="14"/>
                <w:szCs w:val="14"/>
              </w:rPr>
              <w:fldChar w:fldCharType="end"/>
            </w:r>
          </w:hyperlink>
        </w:p>
        <w:p w14:paraId="6C0A573D" w14:textId="62CBB05D"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70" w:history="1">
            <w:r w:rsidR="00FF77B4" w:rsidRPr="00FF77B4">
              <w:rPr>
                <w:rStyle w:val="Hyperlink"/>
                <w:rFonts w:ascii="Arial" w:hAnsi="Arial" w:cs="Arial"/>
                <w:noProof/>
                <w:sz w:val="14"/>
                <w:szCs w:val="14"/>
              </w:rPr>
              <w:t>2.3 Prior Uses of Digital Data for Prediction of Political Preferences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_Toc37515270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6</w:t>
            </w:r>
            <w:r w:rsidR="00FF77B4" w:rsidRPr="00FF77B4">
              <w:rPr>
                <w:rFonts w:ascii="Arial" w:hAnsi="Arial" w:cs="Arial"/>
                <w:noProof/>
                <w:webHidden/>
                <w:sz w:val="14"/>
                <w:szCs w:val="14"/>
              </w:rPr>
              <w:fldChar w:fldCharType="end"/>
            </w:r>
          </w:hyperlink>
        </w:p>
        <w:p w14:paraId="63C1B219" w14:textId="689A21E5"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71" w:history="1">
            <w:r w:rsidR="00FF77B4" w:rsidRPr="00FF77B4">
              <w:rPr>
                <w:rStyle w:val="Hyperlink"/>
                <w:rFonts w:ascii="Arial" w:hAnsi="Arial" w:cs="Arial"/>
                <w:noProof/>
                <w:sz w:val="14"/>
                <w:szCs w:val="14"/>
              </w:rPr>
              <w:t>2.4 Strengths of Search Query Data</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_Toc37515271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8</w:t>
            </w:r>
            <w:r w:rsidR="00FF77B4" w:rsidRPr="00FF77B4">
              <w:rPr>
                <w:rFonts w:ascii="Arial" w:hAnsi="Arial" w:cs="Arial"/>
                <w:noProof/>
                <w:webHidden/>
                <w:sz w:val="14"/>
                <w:szCs w:val="14"/>
              </w:rPr>
              <w:fldChar w:fldCharType="end"/>
            </w:r>
          </w:hyperlink>
        </w:p>
        <w:p w14:paraId="55F87489" w14:textId="77777777" w:rsidR="00FF77B4" w:rsidRPr="00FF77B4" w:rsidRDefault="00FF77B4">
          <w:pPr>
            <w:pStyle w:val="TOC1"/>
            <w:tabs>
              <w:tab w:val="right" w:leader="dot" w:pos="9350"/>
            </w:tabs>
            <w:rPr>
              <w:rStyle w:val="Hyperlink"/>
              <w:rFonts w:ascii="Arial" w:hAnsi="Arial" w:cs="Arial"/>
              <w:noProof/>
              <w:sz w:val="18"/>
              <w:szCs w:val="18"/>
            </w:rPr>
          </w:pPr>
        </w:p>
        <w:p w14:paraId="18DA5B80" w14:textId="66450D3F" w:rsidR="00FF77B4" w:rsidRPr="00FF77B4" w:rsidRDefault="001A45C0">
          <w:pPr>
            <w:pStyle w:val="TOC1"/>
            <w:tabs>
              <w:tab w:val="right" w:leader="dot" w:pos="9350"/>
            </w:tabs>
            <w:rPr>
              <w:rFonts w:ascii="Arial" w:eastAsiaTheme="minorEastAsia" w:hAnsi="Arial" w:cs="Arial"/>
              <w:b w:val="0"/>
              <w:bCs w:val="0"/>
              <w:caps w:val="0"/>
              <w:noProof/>
              <w:sz w:val="18"/>
              <w:szCs w:val="18"/>
            </w:rPr>
          </w:pPr>
          <w:hyperlink w:anchor="_Toc37515272" w:history="1">
            <w:r w:rsidR="00FF77B4" w:rsidRPr="00FF77B4">
              <w:rPr>
                <w:rStyle w:val="Hyperlink"/>
                <w:rFonts w:ascii="Arial" w:hAnsi="Arial" w:cs="Arial"/>
                <w:noProof/>
                <w:sz w:val="18"/>
                <w:szCs w:val="18"/>
              </w:rPr>
              <w:t>3. Data</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_Toc37515272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9</w:t>
            </w:r>
            <w:r w:rsidR="00FF77B4" w:rsidRPr="00FF77B4">
              <w:rPr>
                <w:rFonts w:ascii="Arial" w:hAnsi="Arial" w:cs="Arial"/>
                <w:noProof/>
                <w:webHidden/>
                <w:sz w:val="18"/>
                <w:szCs w:val="18"/>
              </w:rPr>
              <w:fldChar w:fldCharType="end"/>
            </w:r>
          </w:hyperlink>
        </w:p>
        <w:p w14:paraId="0BF4FEFE" w14:textId="6CEE97A4"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73" w:history="1">
            <w:r w:rsidR="00FF77B4" w:rsidRPr="00FF77B4">
              <w:rPr>
                <w:rStyle w:val="Hyperlink"/>
                <w:rFonts w:ascii="Arial" w:hAnsi="Arial" w:cs="Arial"/>
                <w:noProof/>
                <w:sz w:val="14"/>
                <w:szCs w:val="14"/>
              </w:rPr>
              <w:t>3.1 Survey and Search Query Data</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_Toc37515273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9</w:t>
            </w:r>
            <w:r w:rsidR="00FF77B4" w:rsidRPr="00FF77B4">
              <w:rPr>
                <w:rFonts w:ascii="Arial" w:hAnsi="Arial" w:cs="Arial"/>
                <w:noProof/>
                <w:webHidden/>
                <w:sz w:val="14"/>
                <w:szCs w:val="14"/>
              </w:rPr>
              <w:fldChar w:fldCharType="end"/>
            </w:r>
          </w:hyperlink>
        </w:p>
        <w:p w14:paraId="50E7004F" w14:textId="782B0892"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74" w:history="1">
            <w:r w:rsidR="00FF77B4" w:rsidRPr="00FF77B4">
              <w:rPr>
                <w:rStyle w:val="Hyperlink"/>
                <w:rFonts w:ascii="Arial" w:hAnsi="Arial" w:cs="Arial"/>
                <w:noProof/>
                <w:sz w:val="14"/>
                <w:szCs w:val="14"/>
              </w:rPr>
              <w:t>3.2 Descriptive Statistics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_Toc37515274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9</w:t>
            </w:r>
            <w:r w:rsidR="00FF77B4" w:rsidRPr="00FF77B4">
              <w:rPr>
                <w:rFonts w:ascii="Arial" w:hAnsi="Arial" w:cs="Arial"/>
                <w:noProof/>
                <w:webHidden/>
                <w:sz w:val="14"/>
                <w:szCs w:val="14"/>
              </w:rPr>
              <w:fldChar w:fldCharType="end"/>
            </w:r>
          </w:hyperlink>
        </w:p>
        <w:p w14:paraId="379BA1D2" w14:textId="77777777" w:rsidR="00FF77B4" w:rsidRPr="00FF77B4" w:rsidRDefault="00FF77B4">
          <w:pPr>
            <w:pStyle w:val="TOC1"/>
            <w:tabs>
              <w:tab w:val="right" w:leader="dot" w:pos="9350"/>
            </w:tabs>
            <w:rPr>
              <w:rStyle w:val="Hyperlink"/>
              <w:rFonts w:ascii="Arial" w:hAnsi="Arial" w:cs="Arial"/>
              <w:noProof/>
              <w:sz w:val="18"/>
              <w:szCs w:val="18"/>
            </w:rPr>
          </w:pPr>
        </w:p>
        <w:p w14:paraId="4903ACB7" w14:textId="2C61980A" w:rsidR="00FF77B4" w:rsidRPr="00FF77B4" w:rsidRDefault="001A45C0">
          <w:pPr>
            <w:pStyle w:val="TOC1"/>
            <w:tabs>
              <w:tab w:val="right" w:leader="dot" w:pos="9350"/>
            </w:tabs>
            <w:rPr>
              <w:rFonts w:ascii="Arial" w:eastAsiaTheme="minorEastAsia" w:hAnsi="Arial" w:cs="Arial"/>
              <w:b w:val="0"/>
              <w:bCs w:val="0"/>
              <w:caps w:val="0"/>
              <w:noProof/>
              <w:sz w:val="18"/>
              <w:szCs w:val="18"/>
            </w:rPr>
          </w:pPr>
          <w:hyperlink w:anchor="_Toc37515275" w:history="1">
            <w:r w:rsidR="00FF77B4" w:rsidRPr="00FF77B4">
              <w:rPr>
                <w:rStyle w:val="Hyperlink"/>
                <w:rFonts w:ascii="Arial" w:hAnsi="Arial" w:cs="Arial"/>
                <w:noProof/>
                <w:sz w:val="18"/>
                <w:szCs w:val="18"/>
              </w:rPr>
              <w:t>4. Methodology</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_Toc37515275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17</w:t>
            </w:r>
            <w:r w:rsidR="00FF77B4" w:rsidRPr="00FF77B4">
              <w:rPr>
                <w:rFonts w:ascii="Arial" w:hAnsi="Arial" w:cs="Arial"/>
                <w:noProof/>
                <w:webHidden/>
                <w:sz w:val="18"/>
                <w:szCs w:val="18"/>
              </w:rPr>
              <w:fldChar w:fldCharType="end"/>
            </w:r>
          </w:hyperlink>
        </w:p>
        <w:p w14:paraId="2D05D667" w14:textId="161B985D"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76" w:history="1">
            <w:r w:rsidR="00FF77B4" w:rsidRPr="00FF77B4">
              <w:rPr>
                <w:rStyle w:val="Hyperlink"/>
                <w:rFonts w:ascii="Arial" w:hAnsi="Arial" w:cs="Arial"/>
                <w:noProof/>
                <w:sz w:val="14"/>
                <w:szCs w:val="14"/>
              </w:rPr>
              <w:t>4.1 Target Variables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_Toc37515276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17</w:t>
            </w:r>
            <w:r w:rsidR="00FF77B4" w:rsidRPr="00FF77B4">
              <w:rPr>
                <w:rFonts w:ascii="Arial" w:hAnsi="Arial" w:cs="Arial"/>
                <w:noProof/>
                <w:webHidden/>
                <w:sz w:val="14"/>
                <w:szCs w:val="14"/>
              </w:rPr>
              <w:fldChar w:fldCharType="end"/>
            </w:r>
          </w:hyperlink>
        </w:p>
        <w:p w14:paraId="53FEF2CD" w14:textId="622F5D54"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77" w:history="1">
            <w:r w:rsidR="00FF77B4" w:rsidRPr="00FF77B4">
              <w:rPr>
                <w:rStyle w:val="Hyperlink"/>
                <w:rFonts w:ascii="Arial" w:hAnsi="Arial" w:cs="Arial"/>
                <w:noProof/>
                <w:sz w:val="14"/>
                <w:szCs w:val="14"/>
              </w:rPr>
              <w:t>4.2 Features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_Toc37515277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17</w:t>
            </w:r>
            <w:r w:rsidR="00FF77B4" w:rsidRPr="00FF77B4">
              <w:rPr>
                <w:rFonts w:ascii="Arial" w:hAnsi="Arial" w:cs="Arial"/>
                <w:noProof/>
                <w:webHidden/>
                <w:sz w:val="14"/>
                <w:szCs w:val="14"/>
              </w:rPr>
              <w:fldChar w:fldCharType="end"/>
            </w:r>
          </w:hyperlink>
        </w:p>
        <w:p w14:paraId="76B583F4" w14:textId="26E91E32"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78" w:history="1">
            <w:r w:rsidR="00FF77B4" w:rsidRPr="00FF77B4">
              <w:rPr>
                <w:rStyle w:val="Hyperlink"/>
                <w:rFonts w:ascii="Arial" w:hAnsi="Arial" w:cs="Arial"/>
                <w:noProof/>
                <w:sz w:val="14"/>
                <w:szCs w:val="14"/>
              </w:rPr>
              <w:t>4.3 Time Frame</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_Toc37515278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19</w:t>
            </w:r>
            <w:r w:rsidR="00FF77B4" w:rsidRPr="00FF77B4">
              <w:rPr>
                <w:rFonts w:ascii="Arial" w:hAnsi="Arial" w:cs="Arial"/>
                <w:noProof/>
                <w:webHidden/>
                <w:sz w:val="14"/>
                <w:szCs w:val="14"/>
              </w:rPr>
              <w:fldChar w:fldCharType="end"/>
            </w:r>
          </w:hyperlink>
        </w:p>
        <w:p w14:paraId="2C940D8B" w14:textId="2732AD8A"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79" w:history="1">
            <w:r w:rsidR="00FF77B4" w:rsidRPr="00FF77B4">
              <w:rPr>
                <w:rStyle w:val="Hyperlink"/>
                <w:rFonts w:ascii="Arial" w:hAnsi="Arial" w:cs="Arial"/>
                <w:noProof/>
                <w:sz w:val="14"/>
                <w:szCs w:val="14"/>
              </w:rPr>
              <w:t>4.4 Class Imbalance</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_Toc37515279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19</w:t>
            </w:r>
            <w:r w:rsidR="00FF77B4" w:rsidRPr="00FF77B4">
              <w:rPr>
                <w:rFonts w:ascii="Arial" w:hAnsi="Arial" w:cs="Arial"/>
                <w:noProof/>
                <w:webHidden/>
                <w:sz w:val="14"/>
                <w:szCs w:val="14"/>
              </w:rPr>
              <w:fldChar w:fldCharType="end"/>
            </w:r>
          </w:hyperlink>
        </w:p>
        <w:p w14:paraId="46D86889" w14:textId="206B980B"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80" w:history="1">
            <w:r w:rsidR="00FF77B4" w:rsidRPr="00FF77B4">
              <w:rPr>
                <w:rStyle w:val="Hyperlink"/>
                <w:rFonts w:ascii="Arial" w:hAnsi="Arial" w:cs="Arial"/>
                <w:noProof/>
                <w:sz w:val="14"/>
                <w:szCs w:val="14"/>
              </w:rPr>
              <w:t>4.5 Models Used</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_Toc37515280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19</w:t>
            </w:r>
            <w:r w:rsidR="00FF77B4" w:rsidRPr="00FF77B4">
              <w:rPr>
                <w:rFonts w:ascii="Arial" w:hAnsi="Arial" w:cs="Arial"/>
                <w:noProof/>
                <w:webHidden/>
                <w:sz w:val="14"/>
                <w:szCs w:val="14"/>
              </w:rPr>
              <w:fldChar w:fldCharType="end"/>
            </w:r>
          </w:hyperlink>
        </w:p>
        <w:p w14:paraId="772F1DD7" w14:textId="588FF296"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81" w:history="1">
            <w:r w:rsidR="00FF77B4" w:rsidRPr="00FF77B4">
              <w:rPr>
                <w:rStyle w:val="Hyperlink"/>
                <w:rFonts w:ascii="Arial" w:hAnsi="Arial" w:cs="Arial"/>
                <w:noProof/>
                <w:sz w:val="14"/>
                <w:szCs w:val="14"/>
              </w:rPr>
              <w:t>4.6 Model Evaluation</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_Toc37515281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21</w:t>
            </w:r>
            <w:r w:rsidR="00FF77B4" w:rsidRPr="00FF77B4">
              <w:rPr>
                <w:rFonts w:ascii="Arial" w:hAnsi="Arial" w:cs="Arial"/>
                <w:noProof/>
                <w:webHidden/>
                <w:sz w:val="14"/>
                <w:szCs w:val="14"/>
              </w:rPr>
              <w:fldChar w:fldCharType="end"/>
            </w:r>
          </w:hyperlink>
        </w:p>
        <w:p w14:paraId="689BC29D" w14:textId="77777777" w:rsidR="00FF77B4" w:rsidRPr="00FF77B4" w:rsidRDefault="00FF77B4">
          <w:pPr>
            <w:pStyle w:val="TOC1"/>
            <w:tabs>
              <w:tab w:val="right" w:leader="dot" w:pos="9350"/>
            </w:tabs>
            <w:rPr>
              <w:rStyle w:val="Hyperlink"/>
              <w:rFonts w:ascii="Arial" w:hAnsi="Arial" w:cs="Arial"/>
              <w:noProof/>
              <w:sz w:val="18"/>
              <w:szCs w:val="18"/>
            </w:rPr>
          </w:pPr>
        </w:p>
        <w:p w14:paraId="18649BB0" w14:textId="2D5E22FB" w:rsidR="00FF77B4" w:rsidRPr="00FF77B4" w:rsidRDefault="001A45C0">
          <w:pPr>
            <w:pStyle w:val="TOC1"/>
            <w:tabs>
              <w:tab w:val="right" w:leader="dot" w:pos="9350"/>
            </w:tabs>
            <w:rPr>
              <w:rFonts w:ascii="Arial" w:eastAsiaTheme="minorEastAsia" w:hAnsi="Arial" w:cs="Arial"/>
              <w:b w:val="0"/>
              <w:bCs w:val="0"/>
              <w:caps w:val="0"/>
              <w:noProof/>
              <w:sz w:val="18"/>
              <w:szCs w:val="18"/>
            </w:rPr>
          </w:pPr>
          <w:hyperlink w:anchor="_Toc37515284" w:history="1">
            <w:r w:rsidR="00FF77B4" w:rsidRPr="00FF77B4">
              <w:rPr>
                <w:rStyle w:val="Hyperlink"/>
                <w:rFonts w:ascii="Arial" w:hAnsi="Arial" w:cs="Arial"/>
                <w:noProof/>
                <w:sz w:val="18"/>
                <w:szCs w:val="18"/>
              </w:rPr>
              <w:t>5. Results</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_Toc37515284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23</w:t>
            </w:r>
            <w:r w:rsidR="00FF77B4" w:rsidRPr="00FF77B4">
              <w:rPr>
                <w:rFonts w:ascii="Arial" w:hAnsi="Arial" w:cs="Arial"/>
                <w:noProof/>
                <w:webHidden/>
                <w:sz w:val="18"/>
                <w:szCs w:val="18"/>
              </w:rPr>
              <w:fldChar w:fldCharType="end"/>
            </w:r>
          </w:hyperlink>
        </w:p>
        <w:p w14:paraId="66B56003" w14:textId="494800E7"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85" w:history="1">
            <w:r w:rsidR="00FF77B4" w:rsidRPr="00FF77B4">
              <w:rPr>
                <w:rStyle w:val="Hyperlink"/>
                <w:rFonts w:ascii="Arial" w:hAnsi="Arial" w:cs="Arial"/>
                <w:noProof/>
                <w:sz w:val="14"/>
                <w:szCs w:val="14"/>
              </w:rPr>
              <w:t>5.1 Turnout Model Results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_Toc37515285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23</w:t>
            </w:r>
            <w:r w:rsidR="00FF77B4" w:rsidRPr="00FF77B4">
              <w:rPr>
                <w:rFonts w:ascii="Arial" w:hAnsi="Arial" w:cs="Arial"/>
                <w:noProof/>
                <w:webHidden/>
                <w:sz w:val="14"/>
                <w:szCs w:val="14"/>
              </w:rPr>
              <w:fldChar w:fldCharType="end"/>
            </w:r>
          </w:hyperlink>
        </w:p>
        <w:p w14:paraId="57315251" w14:textId="6B361A98"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86" w:history="1">
            <w:r w:rsidR="00FF77B4" w:rsidRPr="00FF77B4">
              <w:rPr>
                <w:rStyle w:val="Hyperlink"/>
                <w:rFonts w:ascii="Arial" w:hAnsi="Arial" w:cs="Arial"/>
                <w:noProof/>
                <w:sz w:val="14"/>
                <w:szCs w:val="14"/>
              </w:rPr>
              <w:t>5.2 Party Choice Model Results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_Toc37515286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25</w:t>
            </w:r>
            <w:r w:rsidR="00FF77B4" w:rsidRPr="00FF77B4">
              <w:rPr>
                <w:rFonts w:ascii="Arial" w:hAnsi="Arial" w:cs="Arial"/>
                <w:noProof/>
                <w:webHidden/>
                <w:sz w:val="14"/>
                <w:szCs w:val="14"/>
              </w:rPr>
              <w:fldChar w:fldCharType="end"/>
            </w:r>
          </w:hyperlink>
        </w:p>
        <w:p w14:paraId="3A85EC42" w14:textId="77777777" w:rsidR="00FF77B4" w:rsidRPr="00FF77B4" w:rsidRDefault="00FF77B4">
          <w:pPr>
            <w:pStyle w:val="TOC1"/>
            <w:tabs>
              <w:tab w:val="right" w:leader="dot" w:pos="9350"/>
            </w:tabs>
            <w:rPr>
              <w:rStyle w:val="Hyperlink"/>
              <w:rFonts w:ascii="Arial" w:hAnsi="Arial" w:cs="Arial"/>
              <w:noProof/>
              <w:sz w:val="18"/>
              <w:szCs w:val="18"/>
            </w:rPr>
          </w:pPr>
        </w:p>
        <w:p w14:paraId="1A2FD79A" w14:textId="322C9CC7" w:rsidR="00FF77B4" w:rsidRPr="00FF77B4" w:rsidRDefault="001A45C0">
          <w:pPr>
            <w:pStyle w:val="TOC1"/>
            <w:tabs>
              <w:tab w:val="right" w:leader="dot" w:pos="9350"/>
            </w:tabs>
            <w:rPr>
              <w:rFonts w:ascii="Arial" w:eastAsiaTheme="minorEastAsia" w:hAnsi="Arial" w:cs="Arial"/>
              <w:b w:val="0"/>
              <w:bCs w:val="0"/>
              <w:caps w:val="0"/>
              <w:noProof/>
              <w:sz w:val="18"/>
              <w:szCs w:val="18"/>
            </w:rPr>
          </w:pPr>
          <w:hyperlink w:anchor="_Toc37515287" w:history="1">
            <w:r w:rsidR="00FF77B4" w:rsidRPr="00FF77B4">
              <w:rPr>
                <w:rStyle w:val="Hyperlink"/>
                <w:rFonts w:ascii="Arial" w:hAnsi="Arial" w:cs="Arial"/>
                <w:noProof/>
                <w:sz w:val="18"/>
                <w:szCs w:val="18"/>
              </w:rPr>
              <w:t>6. Conclusion</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_Toc37515287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28</w:t>
            </w:r>
            <w:r w:rsidR="00FF77B4" w:rsidRPr="00FF77B4">
              <w:rPr>
                <w:rFonts w:ascii="Arial" w:hAnsi="Arial" w:cs="Arial"/>
                <w:noProof/>
                <w:webHidden/>
                <w:sz w:val="18"/>
                <w:szCs w:val="18"/>
              </w:rPr>
              <w:fldChar w:fldCharType="end"/>
            </w:r>
          </w:hyperlink>
        </w:p>
        <w:p w14:paraId="3EC5770B" w14:textId="77777777" w:rsidR="00FF77B4" w:rsidRPr="00FF77B4" w:rsidRDefault="00FF77B4">
          <w:pPr>
            <w:pStyle w:val="TOC1"/>
            <w:tabs>
              <w:tab w:val="right" w:leader="dot" w:pos="9350"/>
            </w:tabs>
            <w:rPr>
              <w:rStyle w:val="Hyperlink"/>
              <w:rFonts w:ascii="Arial" w:hAnsi="Arial" w:cs="Arial"/>
              <w:noProof/>
              <w:sz w:val="18"/>
              <w:szCs w:val="18"/>
            </w:rPr>
          </w:pPr>
        </w:p>
        <w:p w14:paraId="386EF12F" w14:textId="192A34EC" w:rsidR="00FF77B4" w:rsidRPr="00FF77B4" w:rsidRDefault="001A45C0">
          <w:pPr>
            <w:pStyle w:val="TOC1"/>
            <w:tabs>
              <w:tab w:val="right" w:leader="dot" w:pos="9350"/>
            </w:tabs>
            <w:rPr>
              <w:rFonts w:ascii="Arial" w:eastAsiaTheme="minorEastAsia" w:hAnsi="Arial" w:cs="Arial"/>
              <w:b w:val="0"/>
              <w:bCs w:val="0"/>
              <w:caps w:val="0"/>
              <w:noProof/>
              <w:sz w:val="18"/>
              <w:szCs w:val="18"/>
            </w:rPr>
          </w:pPr>
          <w:hyperlink w:anchor="_Toc37515288" w:history="1">
            <w:r w:rsidR="00FF77B4" w:rsidRPr="00FF77B4">
              <w:rPr>
                <w:rStyle w:val="Hyperlink"/>
                <w:rFonts w:ascii="Arial" w:hAnsi="Arial" w:cs="Arial"/>
                <w:noProof/>
                <w:sz w:val="18"/>
                <w:szCs w:val="18"/>
              </w:rPr>
              <w:t>Bibliography</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_Toc37515288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30</w:t>
            </w:r>
            <w:r w:rsidR="00FF77B4" w:rsidRPr="00FF77B4">
              <w:rPr>
                <w:rFonts w:ascii="Arial" w:hAnsi="Arial" w:cs="Arial"/>
                <w:noProof/>
                <w:webHidden/>
                <w:sz w:val="18"/>
                <w:szCs w:val="18"/>
              </w:rPr>
              <w:fldChar w:fldCharType="end"/>
            </w:r>
          </w:hyperlink>
        </w:p>
        <w:p w14:paraId="3874BD62" w14:textId="77777777" w:rsidR="00FF77B4" w:rsidRPr="00FF77B4" w:rsidRDefault="00FF77B4">
          <w:pPr>
            <w:pStyle w:val="TOC1"/>
            <w:tabs>
              <w:tab w:val="right" w:leader="dot" w:pos="9350"/>
            </w:tabs>
            <w:rPr>
              <w:rStyle w:val="Hyperlink"/>
              <w:rFonts w:ascii="Arial" w:hAnsi="Arial" w:cs="Arial"/>
              <w:noProof/>
              <w:sz w:val="18"/>
              <w:szCs w:val="18"/>
            </w:rPr>
          </w:pPr>
        </w:p>
        <w:p w14:paraId="1327616F" w14:textId="4D4991AD" w:rsidR="00FF77B4" w:rsidRPr="00FF77B4" w:rsidRDefault="001A45C0">
          <w:pPr>
            <w:pStyle w:val="TOC1"/>
            <w:tabs>
              <w:tab w:val="right" w:leader="dot" w:pos="9350"/>
            </w:tabs>
            <w:rPr>
              <w:rFonts w:ascii="Arial" w:eastAsiaTheme="minorEastAsia" w:hAnsi="Arial" w:cs="Arial"/>
              <w:b w:val="0"/>
              <w:bCs w:val="0"/>
              <w:caps w:val="0"/>
              <w:noProof/>
              <w:sz w:val="18"/>
              <w:szCs w:val="18"/>
            </w:rPr>
          </w:pPr>
          <w:hyperlink w:anchor="_Toc37515289" w:history="1">
            <w:r w:rsidR="00FF77B4" w:rsidRPr="00FF77B4">
              <w:rPr>
                <w:rStyle w:val="Hyperlink"/>
                <w:rFonts w:ascii="Arial" w:hAnsi="Arial" w:cs="Arial"/>
                <w:noProof/>
                <w:sz w:val="18"/>
                <w:szCs w:val="18"/>
              </w:rPr>
              <w:t>Appendix</w:t>
            </w:r>
            <w:r w:rsidR="00FF77B4" w:rsidRPr="00FF77B4">
              <w:rPr>
                <w:rFonts w:ascii="Arial" w:hAnsi="Arial" w:cs="Arial"/>
                <w:noProof/>
                <w:webHidden/>
                <w:sz w:val="18"/>
                <w:szCs w:val="18"/>
              </w:rPr>
              <w:tab/>
            </w:r>
            <w:r w:rsidR="00FF77B4" w:rsidRPr="00FF77B4">
              <w:rPr>
                <w:rFonts w:ascii="Arial" w:hAnsi="Arial" w:cs="Arial"/>
                <w:noProof/>
                <w:webHidden/>
                <w:sz w:val="18"/>
                <w:szCs w:val="18"/>
              </w:rPr>
              <w:fldChar w:fldCharType="begin"/>
            </w:r>
            <w:r w:rsidR="00FF77B4" w:rsidRPr="00FF77B4">
              <w:rPr>
                <w:rFonts w:ascii="Arial" w:hAnsi="Arial" w:cs="Arial"/>
                <w:noProof/>
                <w:webHidden/>
                <w:sz w:val="18"/>
                <w:szCs w:val="18"/>
              </w:rPr>
              <w:instrText xml:space="preserve"> PAGEREF _Toc37515289 \h </w:instrText>
            </w:r>
            <w:r w:rsidR="00FF77B4" w:rsidRPr="00FF77B4">
              <w:rPr>
                <w:rFonts w:ascii="Arial" w:hAnsi="Arial" w:cs="Arial"/>
                <w:noProof/>
                <w:webHidden/>
                <w:sz w:val="18"/>
                <w:szCs w:val="18"/>
              </w:rPr>
            </w:r>
            <w:r w:rsidR="00FF77B4" w:rsidRPr="00FF77B4">
              <w:rPr>
                <w:rFonts w:ascii="Arial" w:hAnsi="Arial" w:cs="Arial"/>
                <w:noProof/>
                <w:webHidden/>
                <w:sz w:val="18"/>
                <w:szCs w:val="18"/>
              </w:rPr>
              <w:fldChar w:fldCharType="separate"/>
            </w:r>
            <w:r w:rsidR="00FF77B4" w:rsidRPr="00FF77B4">
              <w:rPr>
                <w:rFonts w:ascii="Arial" w:hAnsi="Arial" w:cs="Arial"/>
                <w:noProof/>
                <w:webHidden/>
                <w:sz w:val="18"/>
                <w:szCs w:val="18"/>
              </w:rPr>
              <w:t>33</w:t>
            </w:r>
            <w:r w:rsidR="00FF77B4" w:rsidRPr="00FF77B4">
              <w:rPr>
                <w:rFonts w:ascii="Arial" w:hAnsi="Arial" w:cs="Arial"/>
                <w:noProof/>
                <w:webHidden/>
                <w:sz w:val="18"/>
                <w:szCs w:val="18"/>
              </w:rPr>
              <w:fldChar w:fldCharType="end"/>
            </w:r>
          </w:hyperlink>
        </w:p>
        <w:p w14:paraId="68D18C21" w14:textId="2A8153D3"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90" w:history="1">
            <w:r w:rsidR="00FF77B4" w:rsidRPr="00FF77B4">
              <w:rPr>
                <w:rStyle w:val="Hyperlink"/>
                <w:rFonts w:ascii="Arial" w:hAnsi="Arial" w:cs="Arial"/>
                <w:noProof/>
                <w:sz w:val="14"/>
                <w:szCs w:val="14"/>
              </w:rPr>
              <w:t>A. Sample Information</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_Toc37515290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33</w:t>
            </w:r>
            <w:r w:rsidR="00FF77B4" w:rsidRPr="00FF77B4">
              <w:rPr>
                <w:rFonts w:ascii="Arial" w:hAnsi="Arial" w:cs="Arial"/>
                <w:noProof/>
                <w:webHidden/>
                <w:sz w:val="14"/>
                <w:szCs w:val="14"/>
              </w:rPr>
              <w:fldChar w:fldCharType="end"/>
            </w:r>
          </w:hyperlink>
        </w:p>
        <w:p w14:paraId="49F9BFA7" w14:textId="00158ED3"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91" w:history="1">
            <w:r w:rsidR="00FF77B4" w:rsidRPr="00FF77B4">
              <w:rPr>
                <w:rStyle w:val="Hyperlink"/>
                <w:rFonts w:ascii="Arial" w:hAnsi="Arial" w:cs="Arial"/>
                <w:noProof/>
                <w:sz w:val="14"/>
                <w:szCs w:val="14"/>
              </w:rPr>
              <w:t>B. Data Challenges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_Toc37515291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33</w:t>
            </w:r>
            <w:r w:rsidR="00FF77B4" w:rsidRPr="00FF77B4">
              <w:rPr>
                <w:rFonts w:ascii="Arial" w:hAnsi="Arial" w:cs="Arial"/>
                <w:noProof/>
                <w:webHidden/>
                <w:sz w:val="14"/>
                <w:szCs w:val="14"/>
              </w:rPr>
              <w:fldChar w:fldCharType="end"/>
            </w:r>
          </w:hyperlink>
        </w:p>
        <w:p w14:paraId="0D3A5891" w14:textId="6C7DD238"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92" w:history="1">
            <w:r w:rsidR="00FF77B4" w:rsidRPr="00FF77B4">
              <w:rPr>
                <w:rStyle w:val="Hyperlink"/>
                <w:rFonts w:ascii="Arial" w:hAnsi="Arial" w:cs="Arial"/>
                <w:noProof/>
                <w:sz w:val="14"/>
                <w:szCs w:val="14"/>
              </w:rPr>
              <w:t>C. Keyword Lists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_Toc37515292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34</w:t>
            </w:r>
            <w:r w:rsidR="00FF77B4" w:rsidRPr="00FF77B4">
              <w:rPr>
                <w:rFonts w:ascii="Arial" w:hAnsi="Arial" w:cs="Arial"/>
                <w:noProof/>
                <w:webHidden/>
                <w:sz w:val="14"/>
                <w:szCs w:val="14"/>
              </w:rPr>
              <w:fldChar w:fldCharType="end"/>
            </w:r>
          </w:hyperlink>
        </w:p>
        <w:p w14:paraId="12645F90" w14:textId="33F7296C"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93" w:history="1">
            <w:r w:rsidR="00FF77B4" w:rsidRPr="00FF77B4">
              <w:rPr>
                <w:rStyle w:val="Hyperlink"/>
                <w:rFonts w:ascii="Arial" w:hAnsi="Arial" w:cs="Arial"/>
                <w:noProof/>
                <w:sz w:val="14"/>
                <w:szCs w:val="14"/>
              </w:rPr>
              <w:t>D. Sentiment Analysis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_Toc37515293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35</w:t>
            </w:r>
            <w:r w:rsidR="00FF77B4" w:rsidRPr="00FF77B4">
              <w:rPr>
                <w:rFonts w:ascii="Arial" w:hAnsi="Arial" w:cs="Arial"/>
                <w:noProof/>
                <w:webHidden/>
                <w:sz w:val="14"/>
                <w:szCs w:val="14"/>
              </w:rPr>
              <w:fldChar w:fldCharType="end"/>
            </w:r>
          </w:hyperlink>
        </w:p>
        <w:p w14:paraId="2FB2C339" w14:textId="077E2FD2" w:rsidR="00FF77B4" w:rsidRPr="00FF77B4" w:rsidRDefault="001A45C0">
          <w:pPr>
            <w:pStyle w:val="TOC1"/>
            <w:tabs>
              <w:tab w:val="right" w:leader="dot" w:pos="9350"/>
            </w:tabs>
            <w:rPr>
              <w:rFonts w:ascii="Arial" w:eastAsiaTheme="minorEastAsia" w:hAnsi="Arial" w:cs="Arial"/>
              <w:b w:val="0"/>
              <w:bCs w:val="0"/>
              <w:caps w:val="0"/>
              <w:noProof/>
              <w:sz w:val="14"/>
              <w:szCs w:val="14"/>
            </w:rPr>
          </w:pPr>
          <w:hyperlink w:anchor="_Toc37515294" w:history="1">
            <w:r w:rsidR="00FF77B4" w:rsidRPr="00FF77B4">
              <w:rPr>
                <w:rStyle w:val="Hyperlink"/>
                <w:rFonts w:ascii="Arial" w:hAnsi="Arial" w:cs="Arial"/>
                <w:noProof/>
                <w:sz w:val="14"/>
                <w:szCs w:val="14"/>
              </w:rPr>
              <w:t>E. Baseline Socio-Demographic Models</w:t>
            </w:r>
            <w:r w:rsidR="00FF77B4" w:rsidRPr="00FF77B4">
              <w:rPr>
                <w:rFonts w:ascii="Arial" w:hAnsi="Arial" w:cs="Arial"/>
                <w:noProof/>
                <w:webHidden/>
                <w:sz w:val="14"/>
                <w:szCs w:val="14"/>
              </w:rPr>
              <w:tab/>
            </w:r>
            <w:r w:rsidR="00FF77B4" w:rsidRPr="00FF77B4">
              <w:rPr>
                <w:rFonts w:ascii="Arial" w:hAnsi="Arial" w:cs="Arial"/>
                <w:noProof/>
                <w:webHidden/>
                <w:sz w:val="14"/>
                <w:szCs w:val="14"/>
              </w:rPr>
              <w:fldChar w:fldCharType="begin"/>
            </w:r>
            <w:r w:rsidR="00FF77B4" w:rsidRPr="00FF77B4">
              <w:rPr>
                <w:rFonts w:ascii="Arial" w:hAnsi="Arial" w:cs="Arial"/>
                <w:noProof/>
                <w:webHidden/>
                <w:sz w:val="14"/>
                <w:szCs w:val="14"/>
              </w:rPr>
              <w:instrText xml:space="preserve"> PAGEREF _Toc37515294 \h </w:instrText>
            </w:r>
            <w:r w:rsidR="00FF77B4" w:rsidRPr="00FF77B4">
              <w:rPr>
                <w:rFonts w:ascii="Arial" w:hAnsi="Arial" w:cs="Arial"/>
                <w:noProof/>
                <w:webHidden/>
                <w:sz w:val="14"/>
                <w:szCs w:val="14"/>
              </w:rPr>
            </w:r>
            <w:r w:rsidR="00FF77B4" w:rsidRPr="00FF77B4">
              <w:rPr>
                <w:rFonts w:ascii="Arial" w:hAnsi="Arial" w:cs="Arial"/>
                <w:noProof/>
                <w:webHidden/>
                <w:sz w:val="14"/>
                <w:szCs w:val="14"/>
              </w:rPr>
              <w:fldChar w:fldCharType="separate"/>
            </w:r>
            <w:r w:rsidR="00FF77B4" w:rsidRPr="00FF77B4">
              <w:rPr>
                <w:rFonts w:ascii="Arial" w:hAnsi="Arial" w:cs="Arial"/>
                <w:noProof/>
                <w:webHidden/>
                <w:sz w:val="14"/>
                <w:szCs w:val="14"/>
              </w:rPr>
              <w:t>37</w:t>
            </w:r>
            <w:r w:rsidR="00FF77B4" w:rsidRPr="00FF77B4">
              <w:rPr>
                <w:rFonts w:ascii="Arial" w:hAnsi="Arial" w:cs="Arial"/>
                <w:noProof/>
                <w:webHidden/>
                <w:sz w:val="14"/>
                <w:szCs w:val="14"/>
              </w:rPr>
              <w:fldChar w:fldCharType="end"/>
            </w:r>
          </w:hyperlink>
        </w:p>
        <w:p w14:paraId="56F10183" w14:textId="531FFDB8" w:rsidR="007249FD" w:rsidRPr="00FF77B4" w:rsidRDefault="007249FD" w:rsidP="000E2AC9">
          <w:pPr>
            <w:pStyle w:val="TOCHeading"/>
            <w:rPr>
              <w:rFonts w:ascii="Arial" w:hAnsi="Arial" w:cs="Arial"/>
              <w:sz w:val="18"/>
              <w:szCs w:val="18"/>
            </w:rPr>
          </w:pPr>
          <w:r w:rsidRPr="00FF77B4">
            <w:rPr>
              <w:rFonts w:ascii="Arial" w:hAnsi="Arial" w:cs="Arial"/>
              <w:sz w:val="18"/>
              <w:szCs w:val="18"/>
            </w:rPr>
            <w:fldChar w:fldCharType="end"/>
          </w:r>
        </w:p>
      </w:sdtContent>
    </w:sdt>
    <w:p w14:paraId="37582493" w14:textId="77777777" w:rsidR="00FF77B4" w:rsidRDefault="00FF77B4">
      <w:pPr>
        <w:pStyle w:val="TableofFigures"/>
        <w:tabs>
          <w:tab w:val="right" w:leader="dot" w:pos="9350"/>
        </w:tabs>
        <w:rPr>
          <w:rFonts w:ascii="Arial" w:hAnsi="Arial" w:cs="Arial"/>
          <w:b/>
          <w:sz w:val="18"/>
          <w:szCs w:val="18"/>
        </w:rPr>
      </w:pPr>
      <w:bookmarkStart w:id="30" w:name="_Toc37513731"/>
    </w:p>
    <w:p w14:paraId="4B7FF311" w14:textId="77777777" w:rsidR="00FF77B4" w:rsidRDefault="00FF77B4">
      <w:pPr>
        <w:pStyle w:val="TableofFigures"/>
        <w:tabs>
          <w:tab w:val="right" w:leader="dot" w:pos="9350"/>
        </w:tabs>
        <w:rPr>
          <w:rFonts w:ascii="Arial" w:hAnsi="Arial" w:cs="Arial"/>
          <w:b/>
          <w:sz w:val="18"/>
          <w:szCs w:val="18"/>
        </w:rPr>
      </w:pPr>
    </w:p>
    <w:p w14:paraId="069CC0F3" w14:textId="77777777" w:rsidR="00FF77B4" w:rsidRDefault="00FF77B4">
      <w:pPr>
        <w:pStyle w:val="TableofFigures"/>
        <w:tabs>
          <w:tab w:val="right" w:leader="dot" w:pos="9350"/>
        </w:tabs>
        <w:rPr>
          <w:rFonts w:ascii="Arial" w:hAnsi="Arial" w:cs="Arial"/>
          <w:b/>
          <w:sz w:val="18"/>
          <w:szCs w:val="18"/>
        </w:rPr>
      </w:pPr>
    </w:p>
    <w:p w14:paraId="22A130D7" w14:textId="7E212582" w:rsidR="0093707E" w:rsidRPr="00FF77B4" w:rsidRDefault="0093707E">
      <w:pPr>
        <w:pStyle w:val="TableofFigures"/>
        <w:tabs>
          <w:tab w:val="right" w:leader="dot" w:pos="9350"/>
        </w:tabs>
        <w:rPr>
          <w:rFonts w:ascii="Arial" w:hAnsi="Arial" w:cs="Arial"/>
          <w:b/>
          <w:sz w:val="18"/>
          <w:szCs w:val="18"/>
        </w:rPr>
      </w:pPr>
      <w:r w:rsidRPr="00FF77B4">
        <w:rPr>
          <w:rFonts w:ascii="Arial" w:hAnsi="Arial" w:cs="Arial"/>
          <w:b/>
          <w:sz w:val="18"/>
          <w:szCs w:val="18"/>
        </w:rPr>
        <w:lastRenderedPageBreak/>
        <w:t>Tables and Figures</w:t>
      </w:r>
    </w:p>
    <w:p w14:paraId="2909F5A3" w14:textId="77777777" w:rsidR="0093707E" w:rsidRPr="00FF77B4" w:rsidRDefault="0093707E" w:rsidP="0093707E">
      <w:pPr>
        <w:rPr>
          <w:rFonts w:ascii="Arial" w:hAnsi="Arial" w:cs="Arial"/>
          <w:sz w:val="18"/>
          <w:szCs w:val="18"/>
        </w:rPr>
      </w:pPr>
    </w:p>
    <w:p w14:paraId="6A316D0E" w14:textId="497E6E33" w:rsidR="0093707E" w:rsidRPr="00FF77B4" w:rsidRDefault="0093707E">
      <w:pPr>
        <w:pStyle w:val="TableofFigures"/>
        <w:tabs>
          <w:tab w:val="right" w:leader="dot" w:pos="9350"/>
        </w:tabs>
        <w:rPr>
          <w:rFonts w:ascii="Arial" w:eastAsiaTheme="minorEastAsia" w:hAnsi="Arial" w:cs="Arial"/>
          <w:noProof/>
          <w:sz w:val="18"/>
          <w:szCs w:val="18"/>
        </w:rPr>
      </w:pPr>
      <w:r w:rsidRPr="00FF77B4">
        <w:rPr>
          <w:rFonts w:ascii="Arial" w:hAnsi="Arial" w:cs="Arial"/>
          <w:sz w:val="18"/>
          <w:szCs w:val="18"/>
        </w:rPr>
        <w:fldChar w:fldCharType="begin"/>
      </w:r>
      <w:r w:rsidRPr="00FF77B4">
        <w:rPr>
          <w:rFonts w:ascii="Arial" w:hAnsi="Arial" w:cs="Arial"/>
          <w:sz w:val="18"/>
          <w:szCs w:val="18"/>
        </w:rPr>
        <w:instrText xml:space="preserve"> TOC \h \z \c "Table" </w:instrText>
      </w:r>
      <w:r w:rsidRPr="00FF77B4">
        <w:rPr>
          <w:rFonts w:ascii="Arial" w:hAnsi="Arial" w:cs="Arial"/>
          <w:sz w:val="18"/>
          <w:szCs w:val="18"/>
        </w:rPr>
        <w:fldChar w:fldCharType="separate"/>
      </w:r>
      <w:hyperlink w:anchor="_Toc37514223" w:history="1">
        <w:r w:rsidRPr="00FF77B4">
          <w:rPr>
            <w:rStyle w:val="Hyperlink"/>
            <w:rFonts w:ascii="Arial" w:hAnsi="Arial" w:cs="Arial"/>
            <w:noProof/>
            <w:sz w:val="18"/>
            <w:szCs w:val="18"/>
          </w:rPr>
          <w:t>Table 1: Descriptive Statistics by Turnout</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_Toc37514223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12</w:t>
        </w:r>
        <w:r w:rsidRPr="00FF77B4">
          <w:rPr>
            <w:rFonts w:ascii="Arial" w:hAnsi="Arial" w:cs="Arial"/>
            <w:noProof/>
            <w:webHidden/>
            <w:sz w:val="18"/>
            <w:szCs w:val="18"/>
          </w:rPr>
          <w:fldChar w:fldCharType="end"/>
        </w:r>
      </w:hyperlink>
    </w:p>
    <w:p w14:paraId="0531A674" w14:textId="693CB043" w:rsidR="0093707E" w:rsidRPr="00FF77B4" w:rsidRDefault="001A45C0">
      <w:pPr>
        <w:pStyle w:val="TableofFigures"/>
        <w:tabs>
          <w:tab w:val="right" w:leader="dot" w:pos="9350"/>
        </w:tabs>
        <w:rPr>
          <w:rFonts w:ascii="Arial" w:eastAsiaTheme="minorEastAsia" w:hAnsi="Arial" w:cs="Arial"/>
          <w:noProof/>
          <w:sz w:val="18"/>
          <w:szCs w:val="18"/>
        </w:rPr>
      </w:pPr>
      <w:hyperlink w:anchor="_Toc37514224" w:history="1">
        <w:r w:rsidR="0093707E" w:rsidRPr="00FF77B4">
          <w:rPr>
            <w:rStyle w:val="Hyperlink"/>
            <w:rFonts w:ascii="Arial" w:hAnsi="Arial" w:cs="Arial"/>
            <w:noProof/>
            <w:sz w:val="18"/>
            <w:szCs w:val="18"/>
          </w:rPr>
          <w:t>Table 2: Descriptive Statistics by Party Choice</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_Toc37514224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12</w:t>
        </w:r>
        <w:r w:rsidR="0093707E" w:rsidRPr="00FF77B4">
          <w:rPr>
            <w:rFonts w:ascii="Arial" w:hAnsi="Arial" w:cs="Arial"/>
            <w:noProof/>
            <w:webHidden/>
            <w:sz w:val="18"/>
            <w:szCs w:val="18"/>
          </w:rPr>
          <w:fldChar w:fldCharType="end"/>
        </w:r>
      </w:hyperlink>
    </w:p>
    <w:p w14:paraId="5CCB66FD" w14:textId="3E2FF7DD" w:rsidR="0093707E" w:rsidRPr="00FF77B4" w:rsidRDefault="001A45C0">
      <w:pPr>
        <w:pStyle w:val="TableofFigures"/>
        <w:tabs>
          <w:tab w:val="right" w:leader="dot" w:pos="9350"/>
        </w:tabs>
        <w:rPr>
          <w:rFonts w:ascii="Arial" w:eastAsiaTheme="minorEastAsia" w:hAnsi="Arial" w:cs="Arial"/>
          <w:noProof/>
          <w:sz w:val="18"/>
          <w:szCs w:val="18"/>
        </w:rPr>
      </w:pPr>
      <w:hyperlink w:anchor="_Toc37514225" w:history="1">
        <w:r w:rsidR="0093707E" w:rsidRPr="00FF77B4">
          <w:rPr>
            <w:rStyle w:val="Hyperlink"/>
            <w:rFonts w:ascii="Arial" w:hAnsi="Arial" w:cs="Arial"/>
            <w:noProof/>
            <w:sz w:val="18"/>
            <w:szCs w:val="18"/>
          </w:rPr>
          <w:t>Table 3: Descriptive Statistics by Search Engine</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_Toc37514225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13</w:t>
        </w:r>
        <w:r w:rsidR="0093707E" w:rsidRPr="00FF77B4">
          <w:rPr>
            <w:rFonts w:ascii="Arial" w:hAnsi="Arial" w:cs="Arial"/>
            <w:noProof/>
            <w:webHidden/>
            <w:sz w:val="18"/>
            <w:szCs w:val="18"/>
          </w:rPr>
          <w:fldChar w:fldCharType="end"/>
        </w:r>
      </w:hyperlink>
    </w:p>
    <w:p w14:paraId="023AD041" w14:textId="7CB84EE9" w:rsidR="0093707E" w:rsidRPr="00FF77B4" w:rsidRDefault="001A45C0">
      <w:pPr>
        <w:pStyle w:val="TableofFigures"/>
        <w:tabs>
          <w:tab w:val="right" w:leader="dot" w:pos="9350"/>
        </w:tabs>
        <w:rPr>
          <w:rFonts w:ascii="Arial" w:eastAsiaTheme="minorEastAsia" w:hAnsi="Arial" w:cs="Arial"/>
          <w:noProof/>
          <w:sz w:val="18"/>
          <w:szCs w:val="18"/>
        </w:rPr>
      </w:pPr>
      <w:hyperlink r:id="rId10" w:anchor="_Toc37514226" w:history="1">
        <w:r w:rsidR="0093707E" w:rsidRPr="00FF77B4">
          <w:rPr>
            <w:rStyle w:val="Hyperlink"/>
            <w:rFonts w:ascii="Arial" w:hAnsi="Arial" w:cs="Arial"/>
            <w:noProof/>
            <w:sz w:val="18"/>
            <w:szCs w:val="18"/>
          </w:rPr>
          <w:t>Table 4: Registration Searches by Turnout</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_Toc37514226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16</w:t>
        </w:r>
        <w:r w:rsidR="0093707E" w:rsidRPr="00FF77B4">
          <w:rPr>
            <w:rFonts w:ascii="Arial" w:hAnsi="Arial" w:cs="Arial"/>
            <w:noProof/>
            <w:webHidden/>
            <w:sz w:val="18"/>
            <w:szCs w:val="18"/>
          </w:rPr>
          <w:fldChar w:fldCharType="end"/>
        </w:r>
      </w:hyperlink>
    </w:p>
    <w:p w14:paraId="25540703" w14:textId="29850EEE" w:rsidR="0093707E" w:rsidRPr="00FF77B4" w:rsidRDefault="001A45C0">
      <w:pPr>
        <w:pStyle w:val="TableofFigures"/>
        <w:tabs>
          <w:tab w:val="right" w:leader="dot" w:pos="9350"/>
        </w:tabs>
        <w:rPr>
          <w:rFonts w:ascii="Arial" w:eastAsiaTheme="minorEastAsia" w:hAnsi="Arial" w:cs="Arial"/>
          <w:noProof/>
          <w:sz w:val="18"/>
          <w:szCs w:val="18"/>
        </w:rPr>
      </w:pPr>
      <w:hyperlink r:id="rId11" w:anchor="_Toc37514227" w:history="1">
        <w:r w:rsidR="0093707E" w:rsidRPr="00FF77B4">
          <w:rPr>
            <w:rStyle w:val="Hyperlink"/>
            <w:rFonts w:ascii="Arial" w:hAnsi="Arial" w:cs="Arial"/>
            <w:noProof/>
            <w:sz w:val="18"/>
            <w:szCs w:val="18"/>
          </w:rPr>
          <w:t>Table 5: Candidate Searches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_Toc37514227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17</w:t>
        </w:r>
        <w:r w:rsidR="0093707E" w:rsidRPr="00FF77B4">
          <w:rPr>
            <w:rFonts w:ascii="Arial" w:hAnsi="Arial" w:cs="Arial"/>
            <w:noProof/>
            <w:webHidden/>
            <w:sz w:val="18"/>
            <w:szCs w:val="18"/>
          </w:rPr>
          <w:fldChar w:fldCharType="end"/>
        </w:r>
      </w:hyperlink>
    </w:p>
    <w:p w14:paraId="239DB6D1" w14:textId="61D453B0" w:rsidR="0093707E" w:rsidRPr="00FF77B4" w:rsidRDefault="001A45C0">
      <w:pPr>
        <w:pStyle w:val="TableofFigures"/>
        <w:tabs>
          <w:tab w:val="right" w:leader="dot" w:pos="9350"/>
        </w:tabs>
        <w:rPr>
          <w:rFonts w:ascii="Arial" w:eastAsiaTheme="minorEastAsia" w:hAnsi="Arial" w:cs="Arial"/>
          <w:noProof/>
          <w:sz w:val="18"/>
          <w:szCs w:val="18"/>
        </w:rPr>
      </w:pPr>
      <w:hyperlink w:anchor="_Toc37514228" w:history="1">
        <w:r w:rsidR="0093707E" w:rsidRPr="00FF77B4">
          <w:rPr>
            <w:rStyle w:val="Hyperlink"/>
            <w:rFonts w:ascii="Arial" w:hAnsi="Arial" w:cs="Arial"/>
            <w:noProof/>
            <w:sz w:val="18"/>
            <w:szCs w:val="18"/>
          </w:rPr>
          <w:t>Table 6: Politician Searches by Turnout</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_Toc37514228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17</w:t>
        </w:r>
        <w:r w:rsidR="0093707E" w:rsidRPr="00FF77B4">
          <w:rPr>
            <w:rFonts w:ascii="Arial" w:hAnsi="Arial" w:cs="Arial"/>
            <w:noProof/>
            <w:webHidden/>
            <w:sz w:val="18"/>
            <w:szCs w:val="18"/>
          </w:rPr>
          <w:fldChar w:fldCharType="end"/>
        </w:r>
      </w:hyperlink>
    </w:p>
    <w:p w14:paraId="747B274B" w14:textId="15EBB02E" w:rsidR="0093707E" w:rsidRPr="00FF77B4" w:rsidRDefault="001A45C0">
      <w:pPr>
        <w:pStyle w:val="TableofFigures"/>
        <w:tabs>
          <w:tab w:val="right" w:leader="dot" w:pos="9350"/>
        </w:tabs>
        <w:rPr>
          <w:rFonts w:ascii="Arial" w:eastAsiaTheme="minorEastAsia" w:hAnsi="Arial" w:cs="Arial"/>
          <w:noProof/>
          <w:sz w:val="18"/>
          <w:szCs w:val="18"/>
        </w:rPr>
      </w:pPr>
      <w:hyperlink w:anchor="_Toc37514229" w:history="1">
        <w:r w:rsidR="0093707E" w:rsidRPr="00FF77B4">
          <w:rPr>
            <w:rStyle w:val="Hyperlink"/>
            <w:rFonts w:ascii="Arial" w:hAnsi="Arial" w:cs="Arial"/>
            <w:noProof/>
            <w:sz w:val="18"/>
            <w:szCs w:val="18"/>
          </w:rPr>
          <w:t>Table 7: Politician Searches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_Toc37514229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17</w:t>
        </w:r>
        <w:r w:rsidR="0093707E" w:rsidRPr="00FF77B4">
          <w:rPr>
            <w:rFonts w:ascii="Arial" w:hAnsi="Arial" w:cs="Arial"/>
            <w:noProof/>
            <w:webHidden/>
            <w:sz w:val="18"/>
            <w:szCs w:val="18"/>
          </w:rPr>
          <w:fldChar w:fldCharType="end"/>
        </w:r>
      </w:hyperlink>
    </w:p>
    <w:p w14:paraId="339F715E" w14:textId="281E47C8" w:rsidR="0093707E" w:rsidRPr="00FF77B4" w:rsidRDefault="001A45C0">
      <w:pPr>
        <w:pStyle w:val="TableofFigures"/>
        <w:tabs>
          <w:tab w:val="right" w:leader="dot" w:pos="9350"/>
        </w:tabs>
        <w:rPr>
          <w:rFonts w:ascii="Arial" w:eastAsiaTheme="minorEastAsia" w:hAnsi="Arial" w:cs="Arial"/>
          <w:noProof/>
          <w:sz w:val="18"/>
          <w:szCs w:val="18"/>
        </w:rPr>
      </w:pPr>
      <w:hyperlink r:id="rId12" w:anchor="_Toc37514230" w:history="1">
        <w:r w:rsidR="0093707E" w:rsidRPr="00FF77B4">
          <w:rPr>
            <w:rStyle w:val="Hyperlink"/>
            <w:rFonts w:ascii="Arial" w:hAnsi="Arial" w:cs="Arial"/>
            <w:noProof/>
            <w:sz w:val="18"/>
            <w:szCs w:val="18"/>
          </w:rPr>
          <w:t>Table 8: General Political Searches by Turnout</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_Toc37514230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18</w:t>
        </w:r>
        <w:r w:rsidR="0093707E" w:rsidRPr="00FF77B4">
          <w:rPr>
            <w:rFonts w:ascii="Arial" w:hAnsi="Arial" w:cs="Arial"/>
            <w:noProof/>
            <w:webHidden/>
            <w:sz w:val="18"/>
            <w:szCs w:val="18"/>
          </w:rPr>
          <w:fldChar w:fldCharType="end"/>
        </w:r>
      </w:hyperlink>
    </w:p>
    <w:p w14:paraId="06CCE637" w14:textId="3143EEB0" w:rsidR="0093707E" w:rsidRPr="00FF77B4" w:rsidRDefault="001A45C0">
      <w:pPr>
        <w:pStyle w:val="TableofFigures"/>
        <w:tabs>
          <w:tab w:val="right" w:leader="dot" w:pos="9350"/>
        </w:tabs>
        <w:rPr>
          <w:rFonts w:ascii="Arial" w:eastAsiaTheme="minorEastAsia" w:hAnsi="Arial" w:cs="Arial"/>
          <w:noProof/>
          <w:sz w:val="18"/>
          <w:szCs w:val="18"/>
        </w:rPr>
      </w:pPr>
      <w:hyperlink w:anchor="_Toc37514231" w:history="1">
        <w:r w:rsidR="0093707E" w:rsidRPr="00FF77B4">
          <w:rPr>
            <w:rStyle w:val="Hyperlink"/>
            <w:rFonts w:ascii="Arial" w:hAnsi="Arial" w:cs="Arial"/>
            <w:noProof/>
            <w:sz w:val="18"/>
            <w:szCs w:val="18"/>
          </w:rPr>
          <w:t>Table 9: Turnout Model Results</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_Toc37514231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26</w:t>
        </w:r>
        <w:r w:rsidR="0093707E" w:rsidRPr="00FF77B4">
          <w:rPr>
            <w:rFonts w:ascii="Arial" w:hAnsi="Arial" w:cs="Arial"/>
            <w:noProof/>
            <w:webHidden/>
            <w:sz w:val="18"/>
            <w:szCs w:val="18"/>
          </w:rPr>
          <w:fldChar w:fldCharType="end"/>
        </w:r>
      </w:hyperlink>
    </w:p>
    <w:p w14:paraId="7DA86EE5" w14:textId="20D4ED22" w:rsidR="0093707E" w:rsidRPr="00FF77B4" w:rsidRDefault="001A45C0">
      <w:pPr>
        <w:pStyle w:val="TableofFigures"/>
        <w:tabs>
          <w:tab w:val="right" w:leader="dot" w:pos="9350"/>
        </w:tabs>
        <w:rPr>
          <w:rFonts w:ascii="Arial" w:eastAsiaTheme="minorEastAsia" w:hAnsi="Arial" w:cs="Arial"/>
          <w:noProof/>
          <w:sz w:val="18"/>
          <w:szCs w:val="18"/>
        </w:rPr>
      </w:pPr>
      <w:hyperlink w:anchor="_Toc37514232" w:history="1">
        <w:r w:rsidR="0093707E" w:rsidRPr="00FF77B4">
          <w:rPr>
            <w:rStyle w:val="Hyperlink"/>
            <w:rFonts w:ascii="Arial" w:hAnsi="Arial" w:cs="Arial"/>
            <w:noProof/>
            <w:sz w:val="18"/>
            <w:szCs w:val="18"/>
          </w:rPr>
          <w:t>Table 10: Party Choice Model Results</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_Toc37514232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28</w:t>
        </w:r>
        <w:r w:rsidR="0093707E" w:rsidRPr="00FF77B4">
          <w:rPr>
            <w:rFonts w:ascii="Arial" w:hAnsi="Arial" w:cs="Arial"/>
            <w:noProof/>
            <w:webHidden/>
            <w:sz w:val="18"/>
            <w:szCs w:val="18"/>
          </w:rPr>
          <w:fldChar w:fldCharType="end"/>
        </w:r>
      </w:hyperlink>
    </w:p>
    <w:p w14:paraId="58A8EE60" w14:textId="1CD0CDDD" w:rsidR="0093707E" w:rsidRPr="00FF77B4" w:rsidRDefault="0093707E" w:rsidP="0093707E">
      <w:pPr>
        <w:rPr>
          <w:rFonts w:ascii="Arial" w:hAnsi="Arial" w:cs="Arial"/>
          <w:sz w:val="18"/>
          <w:szCs w:val="18"/>
        </w:rPr>
      </w:pPr>
      <w:r w:rsidRPr="00FF77B4">
        <w:rPr>
          <w:rFonts w:ascii="Arial" w:hAnsi="Arial" w:cs="Arial"/>
          <w:sz w:val="18"/>
          <w:szCs w:val="18"/>
        </w:rPr>
        <w:fldChar w:fldCharType="end"/>
      </w:r>
    </w:p>
    <w:p w14:paraId="1CDB6DA4" w14:textId="77777777" w:rsidR="0093707E" w:rsidRPr="00FF77B4" w:rsidRDefault="0093707E">
      <w:pPr>
        <w:pStyle w:val="TableofFigures"/>
        <w:tabs>
          <w:tab w:val="right" w:leader="dot" w:pos="9350"/>
        </w:tabs>
        <w:rPr>
          <w:rFonts w:ascii="Arial" w:hAnsi="Arial" w:cs="Arial"/>
          <w:sz w:val="18"/>
          <w:szCs w:val="18"/>
        </w:rPr>
      </w:pPr>
    </w:p>
    <w:p w14:paraId="488ADC8F" w14:textId="6E4947F0" w:rsidR="0093707E" w:rsidRPr="00FF77B4" w:rsidRDefault="0093707E">
      <w:pPr>
        <w:pStyle w:val="TableofFigures"/>
        <w:tabs>
          <w:tab w:val="right" w:leader="dot" w:pos="9350"/>
        </w:tabs>
        <w:rPr>
          <w:rFonts w:ascii="Arial" w:hAnsi="Arial" w:cs="Arial"/>
          <w:noProof/>
          <w:sz w:val="18"/>
          <w:szCs w:val="18"/>
        </w:rPr>
      </w:pPr>
      <w:r w:rsidRPr="00FF77B4">
        <w:rPr>
          <w:rFonts w:ascii="Arial" w:hAnsi="Arial" w:cs="Arial"/>
          <w:sz w:val="18"/>
          <w:szCs w:val="18"/>
        </w:rPr>
        <w:fldChar w:fldCharType="begin"/>
      </w:r>
      <w:r w:rsidRPr="00FF77B4">
        <w:rPr>
          <w:rFonts w:ascii="Arial" w:hAnsi="Arial" w:cs="Arial"/>
          <w:sz w:val="18"/>
          <w:szCs w:val="18"/>
        </w:rPr>
        <w:instrText xml:space="preserve"> TOC \h \z \c "Figure" </w:instrText>
      </w:r>
      <w:r w:rsidRPr="00FF77B4">
        <w:rPr>
          <w:rFonts w:ascii="Arial" w:hAnsi="Arial" w:cs="Arial"/>
          <w:sz w:val="18"/>
          <w:szCs w:val="18"/>
        </w:rPr>
        <w:fldChar w:fldCharType="separate"/>
      </w:r>
      <w:hyperlink r:id="rId13" w:anchor="_Toc37514187" w:history="1">
        <w:r w:rsidRPr="00FF77B4">
          <w:rPr>
            <w:rStyle w:val="Hyperlink"/>
            <w:rFonts w:ascii="Arial" w:hAnsi="Arial" w:cs="Arial"/>
            <w:noProof/>
            <w:sz w:val="18"/>
            <w:szCs w:val="18"/>
          </w:rPr>
          <w:t>Figure 1: Mean Number of Queries by Partisanship</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_Toc37514187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13</w:t>
        </w:r>
        <w:r w:rsidRPr="00FF77B4">
          <w:rPr>
            <w:rFonts w:ascii="Arial" w:hAnsi="Arial" w:cs="Arial"/>
            <w:noProof/>
            <w:webHidden/>
            <w:sz w:val="18"/>
            <w:szCs w:val="18"/>
          </w:rPr>
          <w:fldChar w:fldCharType="end"/>
        </w:r>
      </w:hyperlink>
    </w:p>
    <w:p w14:paraId="123C2435" w14:textId="0C68B6EE" w:rsidR="0093707E" w:rsidRPr="00FF77B4" w:rsidRDefault="001A45C0">
      <w:pPr>
        <w:pStyle w:val="TableofFigures"/>
        <w:tabs>
          <w:tab w:val="right" w:leader="dot" w:pos="9350"/>
        </w:tabs>
        <w:rPr>
          <w:rFonts w:ascii="Arial" w:hAnsi="Arial" w:cs="Arial"/>
          <w:noProof/>
          <w:sz w:val="18"/>
          <w:szCs w:val="18"/>
        </w:rPr>
      </w:pPr>
      <w:hyperlink r:id="rId14" w:anchor="_Toc37514188" w:history="1">
        <w:r w:rsidR="0093707E" w:rsidRPr="00FF77B4">
          <w:rPr>
            <w:rStyle w:val="Hyperlink"/>
            <w:rFonts w:ascii="Arial" w:hAnsi="Arial" w:cs="Arial"/>
            <w:noProof/>
            <w:sz w:val="18"/>
            <w:szCs w:val="18"/>
          </w:rPr>
          <w:t>Figure 2: Mean Query Length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_Toc37514188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14</w:t>
        </w:r>
        <w:r w:rsidR="0093707E" w:rsidRPr="00FF77B4">
          <w:rPr>
            <w:rFonts w:ascii="Arial" w:hAnsi="Arial" w:cs="Arial"/>
            <w:noProof/>
            <w:webHidden/>
            <w:sz w:val="18"/>
            <w:szCs w:val="18"/>
          </w:rPr>
          <w:fldChar w:fldCharType="end"/>
        </w:r>
      </w:hyperlink>
    </w:p>
    <w:p w14:paraId="2845B8F5" w14:textId="0C1646D3" w:rsidR="0093707E" w:rsidRPr="00FF77B4" w:rsidRDefault="001A45C0">
      <w:pPr>
        <w:pStyle w:val="TableofFigures"/>
        <w:tabs>
          <w:tab w:val="right" w:leader="dot" w:pos="9350"/>
        </w:tabs>
        <w:rPr>
          <w:rFonts w:ascii="Arial" w:hAnsi="Arial" w:cs="Arial"/>
          <w:noProof/>
          <w:sz w:val="18"/>
          <w:szCs w:val="18"/>
        </w:rPr>
      </w:pPr>
      <w:hyperlink w:anchor="_Toc37514189" w:history="1">
        <w:r w:rsidR="0093707E" w:rsidRPr="00FF77B4">
          <w:rPr>
            <w:rStyle w:val="Hyperlink"/>
            <w:rFonts w:ascii="Arial" w:hAnsi="Arial" w:cs="Arial"/>
            <w:noProof/>
            <w:sz w:val="18"/>
            <w:szCs w:val="18"/>
          </w:rPr>
          <w:t>Figure 3: Sentiment Distribution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_Toc37514189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14</w:t>
        </w:r>
        <w:r w:rsidR="0093707E" w:rsidRPr="00FF77B4">
          <w:rPr>
            <w:rFonts w:ascii="Arial" w:hAnsi="Arial" w:cs="Arial"/>
            <w:noProof/>
            <w:webHidden/>
            <w:sz w:val="18"/>
            <w:szCs w:val="18"/>
          </w:rPr>
          <w:fldChar w:fldCharType="end"/>
        </w:r>
      </w:hyperlink>
    </w:p>
    <w:p w14:paraId="15D54F38" w14:textId="4EAA68E8" w:rsidR="0093707E" w:rsidRPr="00FF77B4" w:rsidRDefault="001A45C0">
      <w:pPr>
        <w:pStyle w:val="TableofFigures"/>
        <w:tabs>
          <w:tab w:val="right" w:leader="dot" w:pos="9350"/>
        </w:tabs>
        <w:rPr>
          <w:rFonts w:ascii="Arial" w:hAnsi="Arial" w:cs="Arial"/>
          <w:noProof/>
          <w:sz w:val="18"/>
          <w:szCs w:val="18"/>
        </w:rPr>
      </w:pPr>
      <w:hyperlink w:anchor="_Toc37514190" w:history="1">
        <w:r w:rsidR="0093707E" w:rsidRPr="00FF77B4">
          <w:rPr>
            <w:rStyle w:val="Hyperlink"/>
            <w:rFonts w:ascii="Arial" w:hAnsi="Arial" w:cs="Arial"/>
            <w:noProof/>
            <w:sz w:val="18"/>
            <w:szCs w:val="18"/>
          </w:rPr>
          <w:t>Figure 4: Top 10 Query Terms (Democrats)</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_Toc37514190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15</w:t>
        </w:r>
        <w:r w:rsidR="0093707E" w:rsidRPr="00FF77B4">
          <w:rPr>
            <w:rFonts w:ascii="Arial" w:hAnsi="Arial" w:cs="Arial"/>
            <w:noProof/>
            <w:webHidden/>
            <w:sz w:val="18"/>
            <w:szCs w:val="18"/>
          </w:rPr>
          <w:fldChar w:fldCharType="end"/>
        </w:r>
      </w:hyperlink>
    </w:p>
    <w:p w14:paraId="334CE45F" w14:textId="688A3CBC" w:rsidR="0093707E" w:rsidRPr="00FF77B4" w:rsidRDefault="001A45C0">
      <w:pPr>
        <w:pStyle w:val="TableofFigures"/>
        <w:tabs>
          <w:tab w:val="right" w:leader="dot" w:pos="9350"/>
        </w:tabs>
        <w:rPr>
          <w:rFonts w:ascii="Arial" w:hAnsi="Arial" w:cs="Arial"/>
          <w:noProof/>
          <w:sz w:val="18"/>
          <w:szCs w:val="18"/>
        </w:rPr>
      </w:pPr>
      <w:hyperlink w:anchor="_Toc37514191" w:history="1">
        <w:r w:rsidR="0093707E" w:rsidRPr="00FF77B4">
          <w:rPr>
            <w:rStyle w:val="Hyperlink"/>
            <w:rFonts w:ascii="Arial" w:hAnsi="Arial" w:cs="Arial"/>
            <w:noProof/>
            <w:sz w:val="18"/>
            <w:szCs w:val="18"/>
          </w:rPr>
          <w:t>Figure 5: Top 10 Query Terms (Republicans)</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_Toc37514191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15</w:t>
        </w:r>
        <w:r w:rsidR="0093707E" w:rsidRPr="00FF77B4">
          <w:rPr>
            <w:rFonts w:ascii="Arial" w:hAnsi="Arial" w:cs="Arial"/>
            <w:noProof/>
            <w:webHidden/>
            <w:sz w:val="18"/>
            <w:szCs w:val="18"/>
          </w:rPr>
          <w:fldChar w:fldCharType="end"/>
        </w:r>
      </w:hyperlink>
    </w:p>
    <w:p w14:paraId="27E1DFDD" w14:textId="731638A0" w:rsidR="0093707E" w:rsidRPr="00FF77B4" w:rsidRDefault="001A45C0">
      <w:pPr>
        <w:pStyle w:val="TableofFigures"/>
        <w:tabs>
          <w:tab w:val="right" w:leader="dot" w:pos="9350"/>
        </w:tabs>
        <w:rPr>
          <w:rFonts w:ascii="Arial" w:hAnsi="Arial" w:cs="Arial"/>
          <w:noProof/>
          <w:sz w:val="18"/>
          <w:szCs w:val="18"/>
        </w:rPr>
      </w:pPr>
      <w:hyperlink w:anchor="_Toc37514192" w:history="1">
        <w:r w:rsidR="0093707E" w:rsidRPr="00FF77B4">
          <w:rPr>
            <w:rStyle w:val="Hyperlink"/>
            <w:rFonts w:ascii="Arial" w:hAnsi="Arial" w:cs="Arial"/>
            <w:noProof/>
            <w:sz w:val="18"/>
            <w:szCs w:val="18"/>
          </w:rPr>
          <w:t>Figure 6: Keyness of Vocabulary by Partisanship</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_Toc37514192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16</w:t>
        </w:r>
        <w:r w:rsidR="0093707E" w:rsidRPr="00FF77B4">
          <w:rPr>
            <w:rFonts w:ascii="Arial" w:hAnsi="Arial" w:cs="Arial"/>
            <w:noProof/>
            <w:webHidden/>
            <w:sz w:val="18"/>
            <w:szCs w:val="18"/>
          </w:rPr>
          <w:fldChar w:fldCharType="end"/>
        </w:r>
      </w:hyperlink>
    </w:p>
    <w:p w14:paraId="1F55E27A" w14:textId="7CC7DED9" w:rsidR="0093707E" w:rsidRPr="00FF77B4" w:rsidRDefault="001A45C0">
      <w:pPr>
        <w:pStyle w:val="TableofFigures"/>
        <w:tabs>
          <w:tab w:val="right" w:leader="dot" w:pos="9350"/>
        </w:tabs>
        <w:rPr>
          <w:rFonts w:ascii="Arial" w:hAnsi="Arial" w:cs="Arial"/>
          <w:noProof/>
          <w:sz w:val="18"/>
          <w:szCs w:val="18"/>
        </w:rPr>
      </w:pPr>
      <w:hyperlink w:anchor="_Toc37514193" w:history="1">
        <w:r w:rsidR="0093707E" w:rsidRPr="00FF77B4">
          <w:rPr>
            <w:rStyle w:val="Hyperlink"/>
            <w:rFonts w:ascii="Arial" w:hAnsi="Arial" w:cs="Arial"/>
            <w:noProof/>
            <w:sz w:val="18"/>
            <w:szCs w:val="18"/>
          </w:rPr>
          <w:t>Figure 7: Turnout Model Comparison</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_Toc37514193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25</w:t>
        </w:r>
        <w:r w:rsidR="0093707E" w:rsidRPr="00FF77B4">
          <w:rPr>
            <w:rFonts w:ascii="Arial" w:hAnsi="Arial" w:cs="Arial"/>
            <w:noProof/>
            <w:webHidden/>
            <w:sz w:val="18"/>
            <w:szCs w:val="18"/>
          </w:rPr>
          <w:fldChar w:fldCharType="end"/>
        </w:r>
      </w:hyperlink>
    </w:p>
    <w:p w14:paraId="3CDE16D8" w14:textId="5D40EA06" w:rsidR="0093707E" w:rsidRPr="00FF77B4" w:rsidRDefault="001A45C0">
      <w:pPr>
        <w:pStyle w:val="TableofFigures"/>
        <w:tabs>
          <w:tab w:val="right" w:leader="dot" w:pos="9350"/>
        </w:tabs>
        <w:rPr>
          <w:rFonts w:ascii="Arial" w:hAnsi="Arial" w:cs="Arial"/>
          <w:noProof/>
          <w:sz w:val="18"/>
          <w:szCs w:val="18"/>
        </w:rPr>
      </w:pPr>
      <w:hyperlink r:id="rId15" w:anchor="_Toc37514194" w:history="1">
        <w:r w:rsidR="0093707E" w:rsidRPr="00FF77B4">
          <w:rPr>
            <w:rStyle w:val="Hyperlink"/>
            <w:rFonts w:ascii="Arial" w:hAnsi="Arial" w:cs="Arial"/>
            <w:noProof/>
            <w:sz w:val="18"/>
            <w:szCs w:val="18"/>
          </w:rPr>
          <w:t>Figure 8: Top 1000 Unigrams Variable Importance</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_Toc37514194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26</w:t>
        </w:r>
        <w:r w:rsidR="0093707E" w:rsidRPr="00FF77B4">
          <w:rPr>
            <w:rFonts w:ascii="Arial" w:hAnsi="Arial" w:cs="Arial"/>
            <w:noProof/>
            <w:webHidden/>
            <w:sz w:val="18"/>
            <w:szCs w:val="18"/>
          </w:rPr>
          <w:fldChar w:fldCharType="end"/>
        </w:r>
      </w:hyperlink>
    </w:p>
    <w:p w14:paraId="2F1F42F9" w14:textId="632742DC" w:rsidR="0093707E" w:rsidRPr="00FF77B4" w:rsidRDefault="001A45C0">
      <w:pPr>
        <w:pStyle w:val="TableofFigures"/>
        <w:tabs>
          <w:tab w:val="right" w:leader="dot" w:pos="9350"/>
        </w:tabs>
        <w:rPr>
          <w:rFonts w:ascii="Arial" w:hAnsi="Arial" w:cs="Arial"/>
          <w:noProof/>
          <w:sz w:val="18"/>
          <w:szCs w:val="18"/>
        </w:rPr>
      </w:pPr>
      <w:hyperlink r:id="rId16" w:anchor="_Toc37514195" w:history="1">
        <w:r w:rsidR="0093707E" w:rsidRPr="00FF77B4">
          <w:rPr>
            <w:rStyle w:val="Hyperlink"/>
            <w:rFonts w:ascii="Arial" w:hAnsi="Arial" w:cs="Arial"/>
            <w:noProof/>
            <w:sz w:val="18"/>
            <w:szCs w:val="18"/>
          </w:rPr>
          <w:t>Figure 9: Voter, Predicted Voter Wordcloud</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_Toc37514195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27</w:t>
        </w:r>
        <w:r w:rsidR="0093707E" w:rsidRPr="00FF77B4">
          <w:rPr>
            <w:rFonts w:ascii="Arial" w:hAnsi="Arial" w:cs="Arial"/>
            <w:noProof/>
            <w:webHidden/>
            <w:sz w:val="18"/>
            <w:szCs w:val="18"/>
          </w:rPr>
          <w:fldChar w:fldCharType="end"/>
        </w:r>
      </w:hyperlink>
    </w:p>
    <w:p w14:paraId="5D591083" w14:textId="3973F335" w:rsidR="0093707E" w:rsidRPr="00FF77B4" w:rsidRDefault="001A45C0">
      <w:pPr>
        <w:pStyle w:val="TableofFigures"/>
        <w:tabs>
          <w:tab w:val="right" w:leader="dot" w:pos="9350"/>
        </w:tabs>
        <w:rPr>
          <w:rFonts w:ascii="Arial" w:hAnsi="Arial" w:cs="Arial"/>
          <w:noProof/>
          <w:sz w:val="18"/>
          <w:szCs w:val="18"/>
        </w:rPr>
      </w:pPr>
      <w:hyperlink r:id="rId17" w:anchor="_Toc37514196" w:history="1">
        <w:r w:rsidR="0093707E" w:rsidRPr="00FF77B4">
          <w:rPr>
            <w:rStyle w:val="Hyperlink"/>
            <w:rFonts w:ascii="Arial" w:hAnsi="Arial" w:cs="Arial"/>
            <w:noProof/>
            <w:sz w:val="18"/>
            <w:szCs w:val="18"/>
          </w:rPr>
          <w:t>Figure 10: Non-Voter, Predicted Voter Wordcloud</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_Toc37514196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27</w:t>
        </w:r>
        <w:r w:rsidR="0093707E" w:rsidRPr="00FF77B4">
          <w:rPr>
            <w:rFonts w:ascii="Arial" w:hAnsi="Arial" w:cs="Arial"/>
            <w:noProof/>
            <w:webHidden/>
            <w:sz w:val="18"/>
            <w:szCs w:val="18"/>
          </w:rPr>
          <w:fldChar w:fldCharType="end"/>
        </w:r>
      </w:hyperlink>
    </w:p>
    <w:p w14:paraId="3CDB6B6C" w14:textId="05545999" w:rsidR="0093707E" w:rsidRPr="00FF77B4" w:rsidRDefault="001A45C0">
      <w:pPr>
        <w:pStyle w:val="TableofFigures"/>
        <w:tabs>
          <w:tab w:val="right" w:leader="dot" w:pos="9350"/>
        </w:tabs>
        <w:rPr>
          <w:rFonts w:ascii="Arial" w:hAnsi="Arial" w:cs="Arial"/>
          <w:noProof/>
          <w:sz w:val="18"/>
          <w:szCs w:val="18"/>
        </w:rPr>
      </w:pPr>
      <w:hyperlink w:anchor="_Toc37514197" w:history="1">
        <w:r w:rsidR="0093707E" w:rsidRPr="00FF77B4">
          <w:rPr>
            <w:rStyle w:val="Hyperlink"/>
            <w:rFonts w:ascii="Arial" w:hAnsi="Arial" w:cs="Arial"/>
            <w:noProof/>
            <w:sz w:val="18"/>
            <w:szCs w:val="18"/>
          </w:rPr>
          <w:t>Figure 11: Party Choice Model Comparison</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_Toc37514197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28</w:t>
        </w:r>
        <w:r w:rsidR="0093707E" w:rsidRPr="00FF77B4">
          <w:rPr>
            <w:rFonts w:ascii="Arial" w:hAnsi="Arial" w:cs="Arial"/>
            <w:noProof/>
            <w:webHidden/>
            <w:sz w:val="18"/>
            <w:szCs w:val="18"/>
          </w:rPr>
          <w:fldChar w:fldCharType="end"/>
        </w:r>
      </w:hyperlink>
    </w:p>
    <w:p w14:paraId="48B4F569" w14:textId="0687CBC6" w:rsidR="0093707E" w:rsidRPr="00FF77B4" w:rsidRDefault="001A45C0">
      <w:pPr>
        <w:pStyle w:val="TableofFigures"/>
        <w:tabs>
          <w:tab w:val="right" w:leader="dot" w:pos="9350"/>
        </w:tabs>
        <w:rPr>
          <w:rFonts w:ascii="Arial" w:hAnsi="Arial" w:cs="Arial"/>
          <w:noProof/>
          <w:sz w:val="18"/>
          <w:szCs w:val="18"/>
        </w:rPr>
      </w:pPr>
      <w:hyperlink w:anchor="_Toc37514198" w:history="1">
        <w:r w:rsidR="0093707E" w:rsidRPr="00FF77B4">
          <w:rPr>
            <w:rStyle w:val="Hyperlink"/>
            <w:rFonts w:ascii="Arial" w:hAnsi="Arial" w:cs="Arial"/>
            <w:noProof/>
            <w:sz w:val="18"/>
            <w:szCs w:val="18"/>
          </w:rPr>
          <w:t>Figure 12: LIME Analysis of Vote Choice Prediction</w:t>
        </w:r>
        <w:r w:rsidR="0093707E" w:rsidRPr="00FF77B4">
          <w:rPr>
            <w:rFonts w:ascii="Arial" w:hAnsi="Arial" w:cs="Arial"/>
            <w:noProof/>
            <w:webHidden/>
            <w:sz w:val="18"/>
            <w:szCs w:val="18"/>
          </w:rPr>
          <w:tab/>
        </w:r>
        <w:r w:rsidR="0093707E" w:rsidRPr="00FF77B4">
          <w:rPr>
            <w:rFonts w:ascii="Arial" w:hAnsi="Arial" w:cs="Arial"/>
            <w:noProof/>
            <w:webHidden/>
            <w:sz w:val="18"/>
            <w:szCs w:val="18"/>
          </w:rPr>
          <w:fldChar w:fldCharType="begin"/>
        </w:r>
        <w:r w:rsidR="0093707E" w:rsidRPr="00FF77B4">
          <w:rPr>
            <w:rFonts w:ascii="Arial" w:hAnsi="Arial" w:cs="Arial"/>
            <w:noProof/>
            <w:webHidden/>
            <w:sz w:val="18"/>
            <w:szCs w:val="18"/>
          </w:rPr>
          <w:instrText xml:space="preserve"> PAGEREF _Toc37514198 \h </w:instrText>
        </w:r>
        <w:r w:rsidR="0093707E" w:rsidRPr="00FF77B4">
          <w:rPr>
            <w:rFonts w:ascii="Arial" w:hAnsi="Arial" w:cs="Arial"/>
            <w:noProof/>
            <w:webHidden/>
            <w:sz w:val="18"/>
            <w:szCs w:val="18"/>
          </w:rPr>
        </w:r>
        <w:r w:rsidR="0093707E" w:rsidRPr="00FF77B4">
          <w:rPr>
            <w:rFonts w:ascii="Arial" w:hAnsi="Arial" w:cs="Arial"/>
            <w:noProof/>
            <w:webHidden/>
            <w:sz w:val="18"/>
            <w:szCs w:val="18"/>
          </w:rPr>
          <w:fldChar w:fldCharType="separate"/>
        </w:r>
        <w:r w:rsidR="0093707E" w:rsidRPr="00FF77B4">
          <w:rPr>
            <w:rFonts w:ascii="Arial" w:hAnsi="Arial" w:cs="Arial"/>
            <w:noProof/>
            <w:webHidden/>
            <w:sz w:val="18"/>
            <w:szCs w:val="18"/>
          </w:rPr>
          <w:t>29</w:t>
        </w:r>
        <w:r w:rsidR="0093707E" w:rsidRPr="00FF77B4">
          <w:rPr>
            <w:rFonts w:ascii="Arial" w:hAnsi="Arial" w:cs="Arial"/>
            <w:noProof/>
            <w:webHidden/>
            <w:sz w:val="18"/>
            <w:szCs w:val="18"/>
          </w:rPr>
          <w:fldChar w:fldCharType="end"/>
        </w:r>
      </w:hyperlink>
    </w:p>
    <w:p w14:paraId="250E2793" w14:textId="2B23F7E7" w:rsidR="0093707E" w:rsidRPr="00FF77B4" w:rsidRDefault="0093707E" w:rsidP="00C77CC3">
      <w:pPr>
        <w:pStyle w:val="Thesis1"/>
        <w:rPr>
          <w:rFonts w:cs="Arial"/>
          <w:sz w:val="18"/>
          <w:szCs w:val="18"/>
        </w:rPr>
        <w:sectPr w:rsidR="0093707E" w:rsidRPr="00FF77B4" w:rsidSect="00F43BFF">
          <w:footerReference w:type="even" r:id="rId18"/>
          <w:footerReference w:type="default" r:id="rId19"/>
          <w:footerReference w:type="first" r:id="rId2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FF77B4">
        <w:rPr>
          <w:rFonts w:cs="Arial"/>
          <w:sz w:val="18"/>
          <w:szCs w:val="18"/>
        </w:rPr>
        <w:fldChar w:fldCharType="end"/>
      </w:r>
    </w:p>
    <w:p w14:paraId="069C26CE" w14:textId="255B320A" w:rsidR="006E4985" w:rsidRPr="00FF77B4" w:rsidRDefault="006E4985" w:rsidP="00C77CC3">
      <w:pPr>
        <w:pStyle w:val="Thesis1"/>
        <w:rPr>
          <w:rFonts w:cs="Arial"/>
          <w:sz w:val="18"/>
          <w:szCs w:val="18"/>
        </w:rPr>
      </w:pPr>
      <w:bookmarkStart w:id="31" w:name="_Toc37515265"/>
      <w:r w:rsidRPr="00FF77B4">
        <w:rPr>
          <w:rFonts w:cs="Arial"/>
          <w:sz w:val="18"/>
          <w:szCs w:val="18"/>
        </w:rPr>
        <w:lastRenderedPageBreak/>
        <w:t>Executive Summary</w:t>
      </w:r>
      <w:bookmarkEnd w:id="30"/>
      <w:bookmarkEnd w:id="31"/>
    </w:p>
    <w:p w14:paraId="55F6EDDA" w14:textId="7D0FB3AF" w:rsidR="006E4985" w:rsidRPr="00FF77B4" w:rsidRDefault="006E4985" w:rsidP="006B0D2C">
      <w:pPr>
        <w:spacing w:line="360" w:lineRule="auto"/>
        <w:rPr>
          <w:rFonts w:ascii="Arial" w:hAnsi="Arial" w:cs="Arial"/>
          <w:color w:val="000000" w:themeColor="text1"/>
          <w:sz w:val="18"/>
          <w:szCs w:val="18"/>
        </w:rPr>
      </w:pPr>
    </w:p>
    <w:p w14:paraId="6F525B6D" w14:textId="4505FD7C" w:rsidR="0076775F" w:rsidRPr="00FF77B4" w:rsidRDefault="006B4348"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Digital data are increasingly being used to target individuals for both commercial and political means, and to augment traditional forecasting models</w:t>
      </w:r>
      <w:r w:rsidR="009A0C4D">
        <w:rPr>
          <w:rFonts w:ascii="Arial" w:hAnsi="Arial" w:cs="Arial"/>
          <w:color w:val="000000" w:themeColor="text1"/>
          <w:sz w:val="18"/>
          <w:szCs w:val="18"/>
        </w:rPr>
        <w:t xml:space="preserve"> for everything from elections to the stock market and the spread of disease</w:t>
      </w:r>
      <w:r w:rsidRPr="00FF77B4">
        <w:rPr>
          <w:rFonts w:ascii="Arial" w:hAnsi="Arial" w:cs="Arial"/>
          <w:color w:val="000000" w:themeColor="text1"/>
          <w:sz w:val="18"/>
          <w:szCs w:val="18"/>
        </w:rPr>
        <w:t>. Much work has been done on the topic of predicting political preferences and outcomes from sources such as social media or geographically-aggregated Google Trends</w:t>
      </w:r>
      <w:r w:rsidR="000A00C0">
        <w:rPr>
          <w:rFonts w:ascii="Arial" w:hAnsi="Arial" w:cs="Arial"/>
          <w:color w:val="000000" w:themeColor="text1"/>
          <w:sz w:val="18"/>
          <w:szCs w:val="18"/>
        </w:rPr>
        <w:t xml:space="preserve"> data</w:t>
      </w:r>
      <w:r w:rsidRPr="00FF77B4">
        <w:rPr>
          <w:rFonts w:ascii="Arial" w:hAnsi="Arial" w:cs="Arial"/>
          <w:color w:val="000000" w:themeColor="text1"/>
          <w:sz w:val="18"/>
          <w:szCs w:val="18"/>
        </w:rPr>
        <w:t>. This re</w:t>
      </w:r>
      <w:r w:rsidR="0073198D">
        <w:rPr>
          <w:rFonts w:ascii="Arial" w:hAnsi="Arial" w:cs="Arial"/>
          <w:color w:val="000000" w:themeColor="text1"/>
          <w:sz w:val="18"/>
          <w:szCs w:val="18"/>
        </w:rPr>
        <w:t xml:space="preserve">search builds on prior studies by </w:t>
      </w:r>
      <w:r w:rsidRPr="00FF77B4">
        <w:rPr>
          <w:rFonts w:ascii="Arial" w:hAnsi="Arial" w:cs="Arial"/>
          <w:color w:val="000000" w:themeColor="text1"/>
          <w:sz w:val="18"/>
          <w:szCs w:val="18"/>
        </w:rPr>
        <w:t>utilizing</w:t>
      </w:r>
      <w:r w:rsidR="0073198D">
        <w:rPr>
          <w:rFonts w:ascii="Arial" w:hAnsi="Arial" w:cs="Arial"/>
          <w:color w:val="000000" w:themeColor="text1"/>
          <w:sz w:val="18"/>
          <w:szCs w:val="18"/>
        </w:rPr>
        <w:t xml:space="preserve"> the</w:t>
      </w:r>
      <w:r w:rsidRPr="00FF77B4">
        <w:rPr>
          <w:rFonts w:ascii="Arial" w:hAnsi="Arial" w:cs="Arial"/>
          <w:color w:val="000000" w:themeColor="text1"/>
          <w:sz w:val="18"/>
          <w:szCs w:val="18"/>
        </w:rPr>
        <w:t xml:space="preserve"> individual-level search query</w:t>
      </w:r>
      <w:r w:rsidR="0076775F" w:rsidRPr="00FF77B4">
        <w:rPr>
          <w:rFonts w:ascii="Arial" w:hAnsi="Arial" w:cs="Arial"/>
          <w:color w:val="000000" w:themeColor="text1"/>
          <w:sz w:val="18"/>
          <w:szCs w:val="18"/>
        </w:rPr>
        <w:t xml:space="preserve"> and survey</w:t>
      </w:r>
      <w:r w:rsidRPr="00FF77B4">
        <w:rPr>
          <w:rFonts w:ascii="Arial" w:hAnsi="Arial" w:cs="Arial"/>
          <w:color w:val="000000" w:themeColor="text1"/>
          <w:sz w:val="18"/>
          <w:szCs w:val="18"/>
        </w:rPr>
        <w:t xml:space="preserve"> data </w:t>
      </w:r>
      <w:r w:rsidR="0076775F" w:rsidRPr="00FF77B4">
        <w:rPr>
          <w:rFonts w:ascii="Arial" w:hAnsi="Arial" w:cs="Arial"/>
          <w:color w:val="000000" w:themeColor="text1"/>
          <w:sz w:val="18"/>
          <w:szCs w:val="18"/>
        </w:rPr>
        <w:t>of 708 Americans</w:t>
      </w:r>
      <w:r w:rsidRPr="00FF77B4">
        <w:rPr>
          <w:rFonts w:ascii="Arial" w:hAnsi="Arial" w:cs="Arial"/>
          <w:color w:val="000000" w:themeColor="text1"/>
          <w:sz w:val="18"/>
          <w:szCs w:val="18"/>
        </w:rPr>
        <w:t xml:space="preserve"> from April 2018 through the 2018 U.S. Midterm Elections to predict whether or not an individual voted, and if so, for the Democrats or Re</w:t>
      </w:r>
      <w:r w:rsidR="0076775F" w:rsidRPr="00FF77B4">
        <w:rPr>
          <w:rFonts w:ascii="Arial" w:hAnsi="Arial" w:cs="Arial"/>
          <w:color w:val="000000" w:themeColor="text1"/>
          <w:sz w:val="18"/>
          <w:szCs w:val="18"/>
        </w:rPr>
        <w:t xml:space="preserve">publicans. </w:t>
      </w:r>
    </w:p>
    <w:p w14:paraId="66AEFC39" w14:textId="77777777" w:rsidR="0076775F" w:rsidRPr="00FF77B4" w:rsidRDefault="0076775F" w:rsidP="00B95616">
      <w:pPr>
        <w:spacing w:line="360" w:lineRule="auto"/>
        <w:jc w:val="both"/>
        <w:rPr>
          <w:rFonts w:ascii="Arial" w:hAnsi="Arial" w:cs="Arial"/>
          <w:color w:val="000000" w:themeColor="text1"/>
          <w:sz w:val="18"/>
          <w:szCs w:val="18"/>
        </w:rPr>
      </w:pPr>
    </w:p>
    <w:p w14:paraId="68025C50" w14:textId="178F0175" w:rsidR="006B4348" w:rsidRPr="00FF77B4" w:rsidRDefault="0073198D" w:rsidP="00B95616">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 xml:space="preserve">The </w:t>
      </w:r>
      <w:r w:rsidR="0076775F" w:rsidRPr="00FF77B4">
        <w:rPr>
          <w:rFonts w:ascii="Arial" w:hAnsi="Arial" w:cs="Arial"/>
          <w:color w:val="000000" w:themeColor="text1"/>
          <w:sz w:val="18"/>
          <w:szCs w:val="18"/>
        </w:rPr>
        <w:t>entirety of participants’ query histories are included in the data, allowing for t</w:t>
      </w:r>
      <w:r>
        <w:rPr>
          <w:rFonts w:ascii="Arial" w:hAnsi="Arial" w:cs="Arial"/>
          <w:color w:val="000000" w:themeColor="text1"/>
          <w:sz w:val="18"/>
          <w:szCs w:val="18"/>
        </w:rPr>
        <w:t>he analysis of not only the actual language used</w:t>
      </w:r>
      <w:r w:rsidR="0076775F" w:rsidRPr="00FF77B4">
        <w:rPr>
          <w:rFonts w:ascii="Arial" w:hAnsi="Arial" w:cs="Arial"/>
          <w:color w:val="000000" w:themeColor="text1"/>
          <w:sz w:val="18"/>
          <w:szCs w:val="18"/>
        </w:rPr>
        <w:t xml:space="preserve">, but also search behavior </w:t>
      </w:r>
      <w:r>
        <w:rPr>
          <w:rFonts w:ascii="Arial" w:hAnsi="Arial" w:cs="Arial"/>
          <w:color w:val="000000" w:themeColor="text1"/>
          <w:sz w:val="18"/>
          <w:szCs w:val="18"/>
        </w:rPr>
        <w:t xml:space="preserve">metrics </w:t>
      </w:r>
      <w:r w:rsidR="0076775F" w:rsidRPr="00FF77B4">
        <w:rPr>
          <w:rFonts w:ascii="Arial" w:hAnsi="Arial" w:cs="Arial"/>
          <w:color w:val="000000" w:themeColor="text1"/>
          <w:sz w:val="18"/>
          <w:szCs w:val="18"/>
        </w:rPr>
        <w:t xml:space="preserve">(like the time of day) and characteristics such as the sentiment of a search. Additionally, unlike </w:t>
      </w:r>
      <w:r>
        <w:rPr>
          <w:rFonts w:ascii="Arial" w:hAnsi="Arial" w:cs="Arial"/>
          <w:color w:val="000000" w:themeColor="text1"/>
          <w:sz w:val="18"/>
          <w:szCs w:val="18"/>
        </w:rPr>
        <w:t>most prior</w:t>
      </w:r>
      <w:r w:rsidR="0076775F" w:rsidRPr="00FF77B4">
        <w:rPr>
          <w:rFonts w:ascii="Arial" w:hAnsi="Arial" w:cs="Arial"/>
          <w:color w:val="000000" w:themeColor="text1"/>
          <w:sz w:val="18"/>
          <w:szCs w:val="18"/>
        </w:rPr>
        <w:t xml:space="preserve"> studies that rely exclusively on data from Google Trends, this research includes queries from other engines such</w:t>
      </w:r>
      <w:r>
        <w:rPr>
          <w:rFonts w:ascii="Arial" w:hAnsi="Arial" w:cs="Arial"/>
          <w:color w:val="000000" w:themeColor="text1"/>
          <w:sz w:val="18"/>
          <w:szCs w:val="18"/>
        </w:rPr>
        <w:t xml:space="preserve"> as Bing.com and DuckDuckGo.com, which is relevant as search engine user-bases differ in significant ways. </w:t>
      </w:r>
    </w:p>
    <w:p w14:paraId="620EF411" w14:textId="77777777" w:rsidR="0076775F" w:rsidRPr="00FF77B4" w:rsidRDefault="0076775F" w:rsidP="00B95616">
      <w:pPr>
        <w:spacing w:line="360" w:lineRule="auto"/>
        <w:jc w:val="both"/>
        <w:rPr>
          <w:rFonts w:ascii="Arial" w:hAnsi="Arial" w:cs="Arial"/>
          <w:color w:val="000000" w:themeColor="text1"/>
          <w:sz w:val="18"/>
          <w:szCs w:val="18"/>
        </w:rPr>
      </w:pPr>
    </w:p>
    <w:p w14:paraId="72B61673" w14:textId="6437A8B6" w:rsidR="0076775F" w:rsidRPr="00FF77B4" w:rsidRDefault="0076775F"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 variety of text analysis methods are employed, such as sentiment analysis, bag-of-words models of relevant political keywords, and </w:t>
      </w:r>
      <w:r w:rsidR="00A74525">
        <w:rPr>
          <w:rFonts w:ascii="Arial" w:hAnsi="Arial" w:cs="Arial"/>
          <w:color w:val="000000" w:themeColor="text1"/>
          <w:sz w:val="18"/>
          <w:szCs w:val="18"/>
        </w:rPr>
        <w:t xml:space="preserve">a </w:t>
      </w:r>
      <w:r w:rsidRPr="00FF77B4">
        <w:rPr>
          <w:rFonts w:ascii="Arial" w:hAnsi="Arial" w:cs="Arial"/>
          <w:color w:val="000000" w:themeColor="text1"/>
          <w:sz w:val="18"/>
          <w:szCs w:val="18"/>
        </w:rPr>
        <w:t>participant’s entire search query history</w:t>
      </w:r>
      <w:r w:rsidR="00A74525">
        <w:rPr>
          <w:rFonts w:ascii="Arial" w:hAnsi="Arial" w:cs="Arial"/>
          <w:color w:val="000000" w:themeColor="text1"/>
          <w:sz w:val="18"/>
          <w:szCs w:val="18"/>
        </w:rPr>
        <w:t xml:space="preserve"> in the form of state-of-the-art word embeddings using BERT</w:t>
      </w:r>
      <w:r w:rsidRPr="00FF77B4">
        <w:rPr>
          <w:rFonts w:ascii="Arial" w:hAnsi="Arial" w:cs="Arial"/>
          <w:color w:val="000000" w:themeColor="text1"/>
          <w:sz w:val="18"/>
          <w:szCs w:val="18"/>
        </w:rPr>
        <w:t xml:space="preserve">. Several machine learning models are </w:t>
      </w:r>
      <w:r w:rsidR="00EE2F8C" w:rsidRPr="00FF77B4">
        <w:rPr>
          <w:rFonts w:ascii="Arial" w:hAnsi="Arial" w:cs="Arial"/>
          <w:color w:val="000000" w:themeColor="text1"/>
          <w:sz w:val="18"/>
          <w:szCs w:val="18"/>
        </w:rPr>
        <w:t>tested</w:t>
      </w:r>
      <w:r w:rsidRPr="00FF77B4">
        <w:rPr>
          <w:rFonts w:ascii="Arial" w:hAnsi="Arial" w:cs="Arial"/>
          <w:color w:val="000000" w:themeColor="text1"/>
          <w:sz w:val="18"/>
          <w:szCs w:val="18"/>
        </w:rPr>
        <w:t>, including neural networks, gradient boosting</w:t>
      </w:r>
      <w:r w:rsidR="0073198D">
        <w:rPr>
          <w:rFonts w:ascii="Arial" w:hAnsi="Arial" w:cs="Arial"/>
          <w:color w:val="000000" w:themeColor="text1"/>
          <w:sz w:val="18"/>
          <w:szCs w:val="18"/>
        </w:rPr>
        <w:t xml:space="preserve"> machines</w:t>
      </w:r>
      <w:r w:rsidRPr="00FF77B4">
        <w:rPr>
          <w:rFonts w:ascii="Arial" w:hAnsi="Arial" w:cs="Arial"/>
          <w:color w:val="000000" w:themeColor="text1"/>
          <w:sz w:val="18"/>
          <w:szCs w:val="18"/>
        </w:rPr>
        <w:t xml:space="preserve">, support vector machines, and (regularized) logistic regression. </w:t>
      </w:r>
      <w:r w:rsidR="00A74525">
        <w:rPr>
          <w:rFonts w:ascii="Arial" w:hAnsi="Arial" w:cs="Arial"/>
          <w:color w:val="000000" w:themeColor="text1"/>
          <w:sz w:val="18"/>
          <w:szCs w:val="18"/>
        </w:rPr>
        <w:t>The results</w:t>
      </w:r>
      <w:r w:rsidR="00EE2F8C" w:rsidRPr="00FF77B4">
        <w:rPr>
          <w:rFonts w:ascii="Arial" w:hAnsi="Arial" w:cs="Arial"/>
          <w:color w:val="000000" w:themeColor="text1"/>
          <w:sz w:val="18"/>
          <w:szCs w:val="18"/>
        </w:rPr>
        <w:t xml:space="preserve"> are compared to theoretically-driven socio-demographic baseline models in order to </w:t>
      </w:r>
      <w:r w:rsidR="00A74525">
        <w:rPr>
          <w:rFonts w:ascii="Arial" w:hAnsi="Arial" w:cs="Arial"/>
          <w:color w:val="000000" w:themeColor="text1"/>
          <w:sz w:val="18"/>
          <w:szCs w:val="18"/>
        </w:rPr>
        <w:t>ensure a robust evaluation</w:t>
      </w:r>
      <w:r w:rsidR="00BC25AA" w:rsidRPr="00FF77B4">
        <w:rPr>
          <w:rFonts w:ascii="Arial" w:hAnsi="Arial" w:cs="Arial"/>
          <w:color w:val="000000" w:themeColor="text1"/>
          <w:sz w:val="18"/>
          <w:szCs w:val="18"/>
        </w:rPr>
        <w:t xml:space="preserve"> of model performance.</w:t>
      </w:r>
    </w:p>
    <w:p w14:paraId="1AE47CA9" w14:textId="77777777" w:rsidR="00BC25AA" w:rsidRPr="00FF77B4" w:rsidRDefault="00BC25AA" w:rsidP="00B95616">
      <w:pPr>
        <w:spacing w:line="360" w:lineRule="auto"/>
        <w:jc w:val="both"/>
        <w:rPr>
          <w:rFonts w:ascii="Arial" w:hAnsi="Arial" w:cs="Arial"/>
          <w:color w:val="000000" w:themeColor="text1"/>
          <w:sz w:val="18"/>
          <w:szCs w:val="18"/>
        </w:rPr>
      </w:pPr>
    </w:p>
    <w:p w14:paraId="6A58F795" w14:textId="06569EFF" w:rsidR="00A74525" w:rsidRDefault="0073198D" w:rsidP="00B95616">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The results from this</w:t>
      </w:r>
      <w:r w:rsidR="00BC25AA" w:rsidRPr="00FF77B4">
        <w:rPr>
          <w:rFonts w:ascii="Arial" w:hAnsi="Arial" w:cs="Arial"/>
          <w:color w:val="000000" w:themeColor="text1"/>
          <w:sz w:val="18"/>
          <w:szCs w:val="18"/>
        </w:rPr>
        <w:t xml:space="preserve"> study indicate that turnout may</w:t>
      </w:r>
      <w:r w:rsidR="00A74525">
        <w:rPr>
          <w:rFonts w:ascii="Arial" w:hAnsi="Arial" w:cs="Arial"/>
          <w:color w:val="000000" w:themeColor="text1"/>
          <w:sz w:val="18"/>
          <w:szCs w:val="18"/>
        </w:rPr>
        <w:t xml:space="preserve"> </w:t>
      </w:r>
      <w:r w:rsidR="00BC25AA" w:rsidRPr="00FF77B4">
        <w:rPr>
          <w:rFonts w:ascii="Arial" w:hAnsi="Arial" w:cs="Arial"/>
          <w:color w:val="000000" w:themeColor="text1"/>
          <w:sz w:val="18"/>
          <w:szCs w:val="18"/>
        </w:rPr>
        <w:t xml:space="preserve">be easier to predict than party choice, though neither </w:t>
      </w:r>
      <w:r>
        <w:rPr>
          <w:rFonts w:ascii="Arial" w:hAnsi="Arial" w:cs="Arial"/>
          <w:color w:val="000000" w:themeColor="text1"/>
          <w:sz w:val="18"/>
          <w:szCs w:val="18"/>
        </w:rPr>
        <w:t>research question showed</w:t>
      </w:r>
      <w:r w:rsidR="00BC25AA" w:rsidRPr="00FF77B4">
        <w:rPr>
          <w:rFonts w:ascii="Arial" w:hAnsi="Arial" w:cs="Arial"/>
          <w:color w:val="000000" w:themeColor="text1"/>
          <w:sz w:val="18"/>
          <w:szCs w:val="18"/>
        </w:rPr>
        <w:t xml:space="preserve"> extremely impressive results. One </w:t>
      </w:r>
      <w:r>
        <w:rPr>
          <w:rFonts w:ascii="Arial" w:hAnsi="Arial" w:cs="Arial"/>
          <w:color w:val="000000" w:themeColor="text1"/>
          <w:sz w:val="18"/>
          <w:szCs w:val="18"/>
        </w:rPr>
        <w:t>configuration of model and dataset</w:t>
      </w:r>
      <w:r w:rsidR="00BC25AA" w:rsidRPr="00FF77B4">
        <w:rPr>
          <w:rFonts w:ascii="Arial" w:hAnsi="Arial" w:cs="Arial"/>
          <w:color w:val="000000" w:themeColor="text1"/>
          <w:sz w:val="18"/>
          <w:szCs w:val="18"/>
        </w:rPr>
        <w:t xml:space="preserve"> – </w:t>
      </w:r>
      <w:r>
        <w:rPr>
          <w:rFonts w:ascii="Arial" w:hAnsi="Arial" w:cs="Arial"/>
          <w:color w:val="000000" w:themeColor="text1"/>
          <w:sz w:val="18"/>
          <w:szCs w:val="18"/>
        </w:rPr>
        <w:t>a BERT representation of a participant’</w:t>
      </w:r>
      <w:r w:rsidR="00BC25AA" w:rsidRPr="00FF77B4">
        <w:rPr>
          <w:rFonts w:ascii="Arial" w:hAnsi="Arial" w:cs="Arial"/>
          <w:color w:val="000000" w:themeColor="text1"/>
          <w:sz w:val="18"/>
          <w:szCs w:val="18"/>
        </w:rPr>
        <w:t>s complete query history where certain political keywords were present, modeled by a neural network – was able beat the baseline</w:t>
      </w:r>
      <w:r w:rsidR="00A74525">
        <w:rPr>
          <w:rFonts w:ascii="Arial" w:hAnsi="Arial" w:cs="Arial"/>
          <w:color w:val="000000" w:themeColor="text1"/>
          <w:sz w:val="18"/>
          <w:szCs w:val="18"/>
        </w:rPr>
        <w:t xml:space="preserve"> model</w:t>
      </w:r>
      <w:r w:rsidR="00BC25AA" w:rsidRPr="00FF77B4">
        <w:rPr>
          <w:rFonts w:ascii="Arial" w:hAnsi="Arial" w:cs="Arial"/>
          <w:color w:val="000000" w:themeColor="text1"/>
          <w:sz w:val="18"/>
          <w:szCs w:val="18"/>
        </w:rPr>
        <w:t xml:space="preserve"> in ter</w:t>
      </w:r>
      <w:r>
        <w:rPr>
          <w:rFonts w:ascii="Arial" w:hAnsi="Arial" w:cs="Arial"/>
          <w:color w:val="000000" w:themeColor="text1"/>
          <w:sz w:val="18"/>
          <w:szCs w:val="18"/>
        </w:rPr>
        <w:t>ms of predicting turnout status.</w:t>
      </w:r>
      <w:r w:rsidR="00BC25AA" w:rsidRPr="00FF77B4">
        <w:rPr>
          <w:rFonts w:ascii="Arial" w:hAnsi="Arial" w:cs="Arial"/>
          <w:color w:val="000000" w:themeColor="text1"/>
          <w:sz w:val="18"/>
          <w:szCs w:val="18"/>
        </w:rPr>
        <w:t xml:space="preserve"> </w:t>
      </w:r>
      <w:r>
        <w:rPr>
          <w:rFonts w:ascii="Arial" w:hAnsi="Arial" w:cs="Arial"/>
          <w:color w:val="000000" w:themeColor="text1"/>
          <w:sz w:val="18"/>
          <w:szCs w:val="18"/>
        </w:rPr>
        <w:t>However,</w:t>
      </w:r>
      <w:r w:rsidR="00BC25AA" w:rsidRPr="00FF77B4">
        <w:rPr>
          <w:rFonts w:ascii="Arial" w:hAnsi="Arial" w:cs="Arial"/>
          <w:color w:val="000000" w:themeColor="text1"/>
          <w:sz w:val="18"/>
          <w:szCs w:val="18"/>
        </w:rPr>
        <w:t xml:space="preserve"> none of the </w:t>
      </w:r>
      <w:r>
        <w:rPr>
          <w:rFonts w:ascii="Arial" w:hAnsi="Arial" w:cs="Arial"/>
          <w:color w:val="000000" w:themeColor="text1"/>
          <w:sz w:val="18"/>
          <w:szCs w:val="18"/>
        </w:rPr>
        <w:t>configurations</w:t>
      </w:r>
      <w:r w:rsidR="00BC25AA" w:rsidRPr="00FF77B4">
        <w:rPr>
          <w:rFonts w:ascii="Arial" w:hAnsi="Arial" w:cs="Arial"/>
          <w:color w:val="000000" w:themeColor="text1"/>
          <w:sz w:val="18"/>
          <w:szCs w:val="18"/>
        </w:rPr>
        <w:t xml:space="preserve"> tested were able to </w:t>
      </w:r>
      <w:r w:rsidR="0002354A">
        <w:rPr>
          <w:rFonts w:ascii="Arial" w:hAnsi="Arial" w:cs="Arial"/>
          <w:color w:val="000000" w:themeColor="text1"/>
          <w:sz w:val="18"/>
          <w:szCs w:val="18"/>
        </w:rPr>
        <w:t>match</w:t>
      </w:r>
      <w:r>
        <w:rPr>
          <w:rFonts w:ascii="Arial" w:hAnsi="Arial" w:cs="Arial"/>
          <w:color w:val="000000" w:themeColor="text1"/>
          <w:sz w:val="18"/>
          <w:szCs w:val="18"/>
        </w:rPr>
        <w:t xml:space="preserve"> the baseline model</w:t>
      </w:r>
      <w:r w:rsidR="00BC25AA" w:rsidRPr="00FF77B4">
        <w:rPr>
          <w:rFonts w:ascii="Arial" w:hAnsi="Arial" w:cs="Arial"/>
          <w:color w:val="000000" w:themeColor="text1"/>
          <w:sz w:val="18"/>
          <w:szCs w:val="18"/>
        </w:rPr>
        <w:t xml:space="preserve"> when </w:t>
      </w:r>
      <w:r w:rsidR="009A151C" w:rsidRPr="00FF77B4">
        <w:rPr>
          <w:rFonts w:ascii="Arial" w:hAnsi="Arial" w:cs="Arial"/>
          <w:color w:val="000000" w:themeColor="text1"/>
          <w:sz w:val="18"/>
          <w:szCs w:val="18"/>
        </w:rPr>
        <w:t>predicting</w:t>
      </w:r>
      <w:r w:rsidR="00BC25AA" w:rsidRPr="00FF77B4">
        <w:rPr>
          <w:rFonts w:ascii="Arial" w:hAnsi="Arial" w:cs="Arial"/>
          <w:color w:val="000000" w:themeColor="text1"/>
          <w:sz w:val="18"/>
          <w:szCs w:val="18"/>
        </w:rPr>
        <w:t xml:space="preserve"> party choice.</w:t>
      </w:r>
      <w:r w:rsidR="009A151C" w:rsidRPr="00FF77B4">
        <w:rPr>
          <w:rFonts w:ascii="Arial" w:hAnsi="Arial" w:cs="Arial"/>
          <w:color w:val="000000" w:themeColor="text1"/>
          <w:sz w:val="18"/>
          <w:szCs w:val="18"/>
        </w:rPr>
        <w:t xml:space="preserve"> </w:t>
      </w:r>
    </w:p>
    <w:p w14:paraId="721F0331" w14:textId="77777777" w:rsidR="00A74525" w:rsidRDefault="00A74525" w:rsidP="00B95616">
      <w:pPr>
        <w:spacing w:line="360" w:lineRule="auto"/>
        <w:jc w:val="both"/>
        <w:rPr>
          <w:rFonts w:ascii="Arial" w:hAnsi="Arial" w:cs="Arial"/>
          <w:color w:val="000000" w:themeColor="text1"/>
          <w:sz w:val="18"/>
          <w:szCs w:val="18"/>
        </w:rPr>
      </w:pPr>
    </w:p>
    <w:p w14:paraId="7190FB9E" w14:textId="13EAB27E" w:rsidR="00BC25AA" w:rsidRPr="00FF77B4" w:rsidRDefault="0073198D" w:rsidP="00B95616">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 xml:space="preserve">While these results may be a positive indication for those concerned about </w:t>
      </w:r>
      <w:r w:rsidR="00C84AE1">
        <w:rPr>
          <w:rFonts w:ascii="Arial" w:hAnsi="Arial" w:cs="Arial"/>
          <w:color w:val="000000" w:themeColor="text1"/>
          <w:sz w:val="18"/>
          <w:szCs w:val="18"/>
        </w:rPr>
        <w:t>digital privacy</w:t>
      </w:r>
      <w:r>
        <w:rPr>
          <w:rFonts w:ascii="Arial" w:hAnsi="Arial" w:cs="Arial"/>
          <w:color w:val="000000" w:themeColor="text1"/>
          <w:sz w:val="18"/>
          <w:szCs w:val="18"/>
        </w:rPr>
        <w:t xml:space="preserve">, </w:t>
      </w:r>
      <w:r w:rsidR="009A151C" w:rsidRPr="00FF77B4">
        <w:rPr>
          <w:rFonts w:ascii="Arial" w:hAnsi="Arial" w:cs="Arial"/>
          <w:color w:val="000000" w:themeColor="text1"/>
          <w:sz w:val="18"/>
          <w:szCs w:val="18"/>
        </w:rPr>
        <w:t>the methods employed do show promise, and with a larger datase</w:t>
      </w:r>
      <w:r w:rsidR="00C84AE1">
        <w:rPr>
          <w:rFonts w:ascii="Arial" w:hAnsi="Arial" w:cs="Arial"/>
          <w:color w:val="000000" w:themeColor="text1"/>
          <w:sz w:val="18"/>
          <w:szCs w:val="18"/>
        </w:rPr>
        <w:t xml:space="preserve">t and more computational power </w:t>
      </w:r>
      <w:r w:rsidR="009A151C" w:rsidRPr="00FF77B4">
        <w:rPr>
          <w:rFonts w:ascii="Arial" w:hAnsi="Arial" w:cs="Arial"/>
          <w:color w:val="000000" w:themeColor="text1"/>
          <w:sz w:val="18"/>
          <w:szCs w:val="18"/>
        </w:rPr>
        <w:t>it is quite possible that future r</w:t>
      </w:r>
      <w:r w:rsidR="00A74525">
        <w:rPr>
          <w:rFonts w:ascii="Arial" w:hAnsi="Arial" w:cs="Arial"/>
          <w:color w:val="000000" w:themeColor="text1"/>
          <w:sz w:val="18"/>
          <w:szCs w:val="18"/>
        </w:rPr>
        <w:t xml:space="preserve">esearch could improve upon the predictive capacity of </w:t>
      </w:r>
      <w:r w:rsidR="00C84AE1">
        <w:rPr>
          <w:rFonts w:ascii="Arial" w:hAnsi="Arial" w:cs="Arial"/>
          <w:color w:val="000000" w:themeColor="text1"/>
          <w:sz w:val="18"/>
          <w:szCs w:val="18"/>
        </w:rPr>
        <w:t xml:space="preserve">similar </w:t>
      </w:r>
      <w:r w:rsidR="00A74525">
        <w:rPr>
          <w:rFonts w:ascii="Arial" w:hAnsi="Arial" w:cs="Arial"/>
          <w:color w:val="000000" w:themeColor="text1"/>
          <w:sz w:val="18"/>
          <w:szCs w:val="18"/>
        </w:rPr>
        <w:t>search query data</w:t>
      </w:r>
      <w:r w:rsidR="005E23F8">
        <w:rPr>
          <w:rFonts w:ascii="Arial" w:hAnsi="Arial" w:cs="Arial"/>
          <w:color w:val="000000" w:themeColor="text1"/>
          <w:sz w:val="18"/>
          <w:szCs w:val="18"/>
        </w:rPr>
        <w:t>. Interpretability remains a</w:t>
      </w:r>
      <w:r w:rsidR="009A151C" w:rsidRPr="00FF77B4">
        <w:rPr>
          <w:rFonts w:ascii="Arial" w:hAnsi="Arial" w:cs="Arial"/>
          <w:color w:val="000000" w:themeColor="text1"/>
          <w:sz w:val="18"/>
          <w:szCs w:val="18"/>
        </w:rPr>
        <w:t xml:space="preserve"> challenge, </w:t>
      </w:r>
      <w:r>
        <w:rPr>
          <w:rFonts w:ascii="Arial" w:hAnsi="Arial" w:cs="Arial"/>
          <w:color w:val="000000" w:themeColor="text1"/>
          <w:sz w:val="18"/>
          <w:szCs w:val="18"/>
        </w:rPr>
        <w:t xml:space="preserve">though, </w:t>
      </w:r>
      <w:r w:rsidR="009A151C" w:rsidRPr="00FF77B4">
        <w:rPr>
          <w:rFonts w:ascii="Arial" w:hAnsi="Arial" w:cs="Arial"/>
          <w:color w:val="000000" w:themeColor="text1"/>
          <w:sz w:val="18"/>
          <w:szCs w:val="18"/>
        </w:rPr>
        <w:t>as the best-performing models were those that are particularly difficult to explain or c</w:t>
      </w:r>
      <w:r w:rsidR="00A74525">
        <w:rPr>
          <w:rFonts w:ascii="Arial" w:hAnsi="Arial" w:cs="Arial"/>
          <w:color w:val="000000" w:themeColor="text1"/>
          <w:sz w:val="18"/>
          <w:szCs w:val="18"/>
        </w:rPr>
        <w:t xml:space="preserve">onfirm on a theoretical basis, something that will need to be actively addressed should such data be used to make predictions on a wider scale in the future. </w:t>
      </w:r>
    </w:p>
    <w:p w14:paraId="2F776150" w14:textId="77777777" w:rsidR="006B4348" w:rsidRPr="00FF77B4" w:rsidRDefault="006B4348" w:rsidP="00B95616">
      <w:pPr>
        <w:spacing w:line="360" w:lineRule="auto"/>
        <w:jc w:val="both"/>
        <w:rPr>
          <w:rFonts w:ascii="Arial" w:hAnsi="Arial" w:cs="Arial"/>
          <w:color w:val="000000" w:themeColor="text1"/>
          <w:sz w:val="18"/>
          <w:szCs w:val="18"/>
        </w:rPr>
      </w:pPr>
    </w:p>
    <w:p w14:paraId="00CB79F6" w14:textId="77777777" w:rsidR="003C1B8E" w:rsidRPr="00FF77B4" w:rsidRDefault="003C1B8E" w:rsidP="00B95616">
      <w:pPr>
        <w:spacing w:line="360" w:lineRule="auto"/>
        <w:jc w:val="both"/>
        <w:rPr>
          <w:rFonts w:ascii="Arial" w:hAnsi="Arial" w:cs="Arial"/>
          <w:color w:val="000000" w:themeColor="text1"/>
          <w:sz w:val="18"/>
          <w:szCs w:val="18"/>
        </w:rPr>
      </w:pPr>
    </w:p>
    <w:p w14:paraId="4DCD2BE6" w14:textId="77777777" w:rsidR="003C1B8E" w:rsidRPr="00FF77B4" w:rsidRDefault="003C1B8E" w:rsidP="00B95616">
      <w:pPr>
        <w:spacing w:line="360" w:lineRule="auto"/>
        <w:jc w:val="both"/>
        <w:rPr>
          <w:rFonts w:ascii="Arial" w:hAnsi="Arial" w:cs="Arial"/>
          <w:color w:val="000000" w:themeColor="text1"/>
          <w:sz w:val="18"/>
          <w:szCs w:val="18"/>
        </w:rPr>
      </w:pPr>
    </w:p>
    <w:p w14:paraId="11DD1840" w14:textId="77777777" w:rsidR="006B4348" w:rsidRPr="00FF77B4" w:rsidRDefault="006B4348" w:rsidP="006B0D2C">
      <w:pPr>
        <w:spacing w:line="360" w:lineRule="auto"/>
        <w:rPr>
          <w:rFonts w:ascii="Arial" w:hAnsi="Arial" w:cs="Arial"/>
          <w:color w:val="000000" w:themeColor="text1"/>
          <w:sz w:val="18"/>
          <w:szCs w:val="18"/>
        </w:rPr>
      </w:pPr>
    </w:p>
    <w:p w14:paraId="5E6D4B91" w14:textId="56563D11" w:rsidR="006E4985" w:rsidRPr="00FF77B4" w:rsidRDefault="00BA2212" w:rsidP="006B0D2C">
      <w:p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Code for this project can be found at https://github.com/MarinaWyss/search-engine-thesis</w:t>
      </w:r>
    </w:p>
    <w:p w14:paraId="20B6827F" w14:textId="77777777" w:rsidR="006E4985" w:rsidRPr="00FF77B4" w:rsidRDefault="006E4985" w:rsidP="006B0D2C">
      <w:pPr>
        <w:spacing w:line="360" w:lineRule="auto"/>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14797E3F" w14:textId="25C98063" w:rsidR="00E124FB" w:rsidRPr="00FF77B4" w:rsidRDefault="00C77CC3" w:rsidP="00C77CC3">
      <w:pPr>
        <w:pStyle w:val="Thesis1"/>
        <w:rPr>
          <w:rFonts w:cs="Arial"/>
          <w:sz w:val="18"/>
          <w:szCs w:val="18"/>
        </w:rPr>
      </w:pPr>
      <w:bookmarkStart w:id="32" w:name="_Toc37513732"/>
      <w:bookmarkStart w:id="33" w:name="_Toc37515266"/>
      <w:r w:rsidRPr="00FF77B4">
        <w:rPr>
          <w:rFonts w:cs="Arial"/>
          <w:sz w:val="18"/>
          <w:szCs w:val="18"/>
        </w:rPr>
        <w:lastRenderedPageBreak/>
        <w:t xml:space="preserve">1. </w:t>
      </w:r>
      <w:r w:rsidR="00E124FB" w:rsidRPr="00FF77B4">
        <w:rPr>
          <w:rFonts w:cs="Arial"/>
          <w:sz w:val="18"/>
          <w:szCs w:val="18"/>
        </w:rPr>
        <w:t>Introduction</w:t>
      </w:r>
      <w:bookmarkEnd w:id="32"/>
      <w:bookmarkEnd w:id="33"/>
    </w:p>
    <w:p w14:paraId="68EF9C56" w14:textId="4B4D876D" w:rsidR="005D2C0D" w:rsidRPr="00FF77B4" w:rsidRDefault="005D2C0D" w:rsidP="006B0D2C">
      <w:pPr>
        <w:spacing w:line="360" w:lineRule="auto"/>
        <w:jc w:val="both"/>
        <w:rPr>
          <w:rFonts w:ascii="Arial" w:hAnsi="Arial" w:cs="Arial"/>
          <w:color w:val="000000" w:themeColor="text1"/>
          <w:sz w:val="18"/>
          <w:szCs w:val="18"/>
        </w:rPr>
      </w:pPr>
    </w:p>
    <w:p w14:paraId="785147EC" w14:textId="221F7820" w:rsidR="005D2C0D" w:rsidRPr="00FF77B4" w:rsidRDefault="00AA4BD6"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Technological change and </w:t>
      </w:r>
      <w:r w:rsidR="00C42D34" w:rsidRPr="00FF77B4">
        <w:rPr>
          <w:rFonts w:ascii="Arial" w:hAnsi="Arial" w:cs="Arial"/>
          <w:color w:val="000000" w:themeColor="text1"/>
          <w:sz w:val="18"/>
          <w:szCs w:val="18"/>
        </w:rPr>
        <w:t>a</w:t>
      </w:r>
      <w:r w:rsidRPr="00FF77B4">
        <w:rPr>
          <w:rFonts w:ascii="Arial" w:hAnsi="Arial" w:cs="Arial"/>
          <w:color w:val="000000" w:themeColor="text1"/>
          <w:sz w:val="18"/>
          <w:szCs w:val="18"/>
        </w:rPr>
        <w:t xml:space="preserve"> </w:t>
      </w:r>
      <w:r w:rsidR="00C42D34" w:rsidRPr="00FF77B4">
        <w:rPr>
          <w:rFonts w:ascii="Arial" w:hAnsi="Arial" w:cs="Arial"/>
          <w:color w:val="000000" w:themeColor="text1"/>
          <w:sz w:val="18"/>
          <w:szCs w:val="18"/>
        </w:rPr>
        <w:t xml:space="preserve">swift growth in data availability </w:t>
      </w:r>
      <w:r w:rsidR="006F7659" w:rsidRPr="00FF77B4">
        <w:rPr>
          <w:rFonts w:ascii="Arial" w:hAnsi="Arial" w:cs="Arial"/>
          <w:color w:val="000000" w:themeColor="text1"/>
          <w:sz w:val="18"/>
          <w:szCs w:val="18"/>
        </w:rPr>
        <w:t xml:space="preserve">are leading to </w:t>
      </w:r>
      <w:r w:rsidR="00C42D34" w:rsidRPr="00FF77B4">
        <w:rPr>
          <w:rFonts w:ascii="Arial" w:hAnsi="Arial" w:cs="Arial"/>
          <w:color w:val="000000" w:themeColor="text1"/>
          <w:sz w:val="18"/>
          <w:szCs w:val="18"/>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sidRPr="00FF77B4">
        <w:rPr>
          <w:rFonts w:ascii="Arial" w:hAnsi="Arial" w:cs="Arial"/>
          <w:color w:val="000000" w:themeColor="text1"/>
          <w:sz w:val="18"/>
          <w:szCs w:val="18"/>
        </w:rPr>
        <w:t>These Big Data advancements have resulted in a modern form of gerrymandering, building digital boundaries around electoral constituencies and communities</w:t>
      </w:r>
      <w:r w:rsidR="002572D5" w:rsidRPr="00FF77B4">
        <w:rPr>
          <w:rFonts w:ascii="Arial" w:hAnsi="Arial" w:cs="Arial"/>
          <w:color w:val="000000" w:themeColor="text1"/>
          <w:sz w:val="18"/>
          <w:szCs w:val="18"/>
        </w:rPr>
        <w:t xml:space="preserve"> </w:t>
      </w:r>
      <w:r w:rsidR="006D0F66" w:rsidRPr="00FF77B4">
        <w:rPr>
          <w:rFonts w:ascii="Arial" w:hAnsi="Arial" w:cs="Arial"/>
          <w:color w:val="000000" w:themeColor="text1"/>
          <w:sz w:val="18"/>
          <w:szCs w:val="18"/>
        </w:rPr>
        <w:fldChar w:fldCharType="begin" w:fldLock="1"/>
      </w:r>
      <w:r w:rsidR="0078601C" w:rsidRPr="00FF77B4">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sidRPr="00FF77B4">
        <w:rPr>
          <w:rFonts w:ascii="Arial" w:hAnsi="Arial" w:cs="Arial"/>
          <w:color w:val="000000" w:themeColor="text1"/>
          <w:sz w:val="18"/>
          <w:szCs w:val="18"/>
        </w:rPr>
        <w:fldChar w:fldCharType="separate"/>
      </w:r>
      <w:r w:rsidR="006D0F66" w:rsidRPr="00FF77B4">
        <w:rPr>
          <w:rFonts w:ascii="Arial" w:hAnsi="Arial" w:cs="Arial"/>
          <w:noProof/>
          <w:color w:val="000000" w:themeColor="text1"/>
          <w:sz w:val="18"/>
          <w:szCs w:val="18"/>
        </w:rPr>
        <w:t>(Gurumurthy &amp; Bharthur, 2018)</w:t>
      </w:r>
      <w:r w:rsidR="006D0F66" w:rsidRPr="00FF77B4">
        <w:rPr>
          <w:rFonts w:ascii="Arial" w:hAnsi="Arial" w:cs="Arial"/>
          <w:color w:val="000000" w:themeColor="text1"/>
          <w:sz w:val="18"/>
          <w:szCs w:val="18"/>
        </w:rPr>
        <w:fldChar w:fldCharType="end"/>
      </w:r>
      <w:r w:rsidR="002572D5" w:rsidRPr="00FF77B4">
        <w:rPr>
          <w:rFonts w:ascii="Arial" w:hAnsi="Arial" w:cs="Arial"/>
          <w:color w:val="000000" w:themeColor="text1"/>
          <w:sz w:val="18"/>
          <w:szCs w:val="18"/>
        </w:rPr>
        <w:t xml:space="preserve">, </w:t>
      </w:r>
      <w:r w:rsidR="004C3B00" w:rsidRPr="00FF77B4">
        <w:rPr>
          <w:rFonts w:ascii="Arial" w:hAnsi="Arial" w:cs="Arial"/>
          <w:color w:val="000000" w:themeColor="text1"/>
          <w:sz w:val="18"/>
          <w:szCs w:val="18"/>
        </w:rPr>
        <w:t>potentially creating</w:t>
      </w:r>
      <w:r w:rsidR="002572D5" w:rsidRPr="00FF77B4">
        <w:rPr>
          <w:rFonts w:ascii="Arial" w:hAnsi="Arial" w:cs="Arial"/>
          <w:color w:val="000000" w:themeColor="text1"/>
          <w:sz w:val="18"/>
          <w:szCs w:val="18"/>
        </w:rPr>
        <w:t xml:space="preserve"> </w:t>
      </w:r>
      <w:r w:rsidR="004C3B00" w:rsidRPr="00FF77B4">
        <w:rPr>
          <w:rFonts w:ascii="Arial" w:hAnsi="Arial" w:cs="Arial"/>
          <w:color w:val="000000" w:themeColor="text1"/>
          <w:sz w:val="18"/>
          <w:szCs w:val="18"/>
        </w:rPr>
        <w:t>increased</w:t>
      </w:r>
      <w:r w:rsidR="002572D5" w:rsidRPr="00FF77B4">
        <w:rPr>
          <w:rFonts w:ascii="Arial" w:hAnsi="Arial" w:cs="Arial"/>
          <w:color w:val="000000" w:themeColor="text1"/>
          <w:sz w:val="18"/>
          <w:szCs w:val="18"/>
        </w:rPr>
        <w:t xml:space="preserve"> polarization</w:t>
      </w:r>
      <w:r w:rsidR="004C3B00" w:rsidRPr="00FF77B4">
        <w:rPr>
          <w:rFonts w:ascii="Arial" w:hAnsi="Arial" w:cs="Arial"/>
          <w:color w:val="000000" w:themeColor="text1"/>
          <w:sz w:val="18"/>
          <w:szCs w:val="18"/>
        </w:rPr>
        <w:t>,</w:t>
      </w:r>
      <w:r w:rsidR="002572D5" w:rsidRPr="00FF77B4">
        <w:rPr>
          <w:rFonts w:ascii="Arial" w:hAnsi="Arial" w:cs="Arial"/>
          <w:color w:val="000000" w:themeColor="text1"/>
          <w:sz w:val="18"/>
          <w:szCs w:val="18"/>
        </w:rPr>
        <w:t xml:space="preserve"> both online and offline.</w:t>
      </w:r>
    </w:p>
    <w:p w14:paraId="3DC7DA04" w14:textId="3703A691" w:rsidR="006721A7" w:rsidRPr="00FF77B4" w:rsidRDefault="006721A7" w:rsidP="006B0D2C">
      <w:pPr>
        <w:spacing w:line="360" w:lineRule="auto"/>
        <w:jc w:val="both"/>
        <w:rPr>
          <w:rFonts w:ascii="Arial" w:hAnsi="Arial" w:cs="Arial"/>
          <w:color w:val="000000" w:themeColor="text1"/>
          <w:sz w:val="18"/>
          <w:szCs w:val="18"/>
        </w:rPr>
      </w:pPr>
    </w:p>
    <w:p w14:paraId="2219DDB9" w14:textId="7713C9EB" w:rsidR="006721A7" w:rsidRPr="00FF77B4" w:rsidRDefault="006721A7"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sidRPr="00FF77B4">
        <w:rPr>
          <w:rFonts w:ascii="Arial" w:hAnsi="Arial" w:cs="Arial"/>
          <w:color w:val="000000" w:themeColor="text1"/>
          <w:sz w:val="18"/>
          <w:szCs w:val="18"/>
        </w:rPr>
        <w:t>to be</w:t>
      </w:r>
      <w:r w:rsidRPr="00FF77B4">
        <w:rPr>
          <w:rFonts w:ascii="Arial" w:hAnsi="Arial" w:cs="Arial"/>
          <w:color w:val="000000" w:themeColor="text1"/>
          <w:sz w:val="18"/>
          <w:szCs w:val="18"/>
        </w:rPr>
        <w:t xml:space="preserve"> harvested and used to target users with personalized messaging based on their psychographic profiles</w:t>
      </w:r>
      <w:r w:rsidR="0078601C" w:rsidRPr="00FF77B4">
        <w:rPr>
          <w:rFonts w:ascii="Arial" w:hAnsi="Arial" w:cs="Arial"/>
          <w:color w:val="000000" w:themeColor="text1"/>
          <w:sz w:val="18"/>
          <w:szCs w:val="18"/>
        </w:rPr>
        <w:t xml:space="preserve"> in an effort to influence the election outcome </w:t>
      </w:r>
      <w:r w:rsidR="0078601C" w:rsidRPr="00FF77B4">
        <w:rPr>
          <w:rFonts w:ascii="Arial" w:hAnsi="Arial" w:cs="Arial"/>
          <w:color w:val="000000" w:themeColor="text1"/>
          <w:sz w:val="18"/>
          <w:szCs w:val="18"/>
        </w:rPr>
        <w:fldChar w:fldCharType="begin" w:fldLock="1"/>
      </w:r>
      <w:r w:rsidR="002572D5"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sidRPr="00FF77B4">
        <w:rPr>
          <w:rFonts w:ascii="Arial" w:hAnsi="Arial" w:cs="Arial"/>
          <w:color w:val="000000" w:themeColor="text1"/>
          <w:sz w:val="18"/>
          <w:szCs w:val="18"/>
        </w:rPr>
        <w:fldChar w:fldCharType="separate"/>
      </w:r>
      <w:r w:rsidR="0078601C" w:rsidRPr="00FF77B4">
        <w:rPr>
          <w:rFonts w:ascii="Arial" w:hAnsi="Arial" w:cs="Arial"/>
          <w:noProof/>
          <w:color w:val="000000" w:themeColor="text1"/>
          <w:sz w:val="18"/>
          <w:szCs w:val="18"/>
        </w:rPr>
        <w:t>(Gurumurthy &amp; Bharthur, 2018; Kruschinski, 2017)</w:t>
      </w:r>
      <w:r w:rsidR="0078601C" w:rsidRPr="00FF77B4">
        <w:rPr>
          <w:rFonts w:ascii="Arial" w:hAnsi="Arial" w:cs="Arial"/>
          <w:color w:val="000000" w:themeColor="text1"/>
          <w:sz w:val="18"/>
          <w:szCs w:val="18"/>
        </w:rPr>
        <w:fldChar w:fldCharType="end"/>
      </w:r>
      <w:r w:rsidR="002572D5" w:rsidRPr="00FF77B4">
        <w:rPr>
          <w:rFonts w:ascii="Arial" w:hAnsi="Arial" w:cs="Arial"/>
          <w:color w:val="000000" w:themeColor="text1"/>
          <w:sz w:val="18"/>
          <w:szCs w:val="18"/>
        </w:rPr>
        <w:t>.</w:t>
      </w:r>
    </w:p>
    <w:p w14:paraId="1BD7FEB7" w14:textId="5BC1CF93" w:rsidR="002572D5" w:rsidRPr="00FF77B4" w:rsidRDefault="002572D5" w:rsidP="006B0D2C">
      <w:pPr>
        <w:spacing w:line="360" w:lineRule="auto"/>
        <w:jc w:val="both"/>
        <w:rPr>
          <w:rFonts w:ascii="Arial" w:hAnsi="Arial" w:cs="Arial"/>
          <w:color w:val="000000" w:themeColor="text1"/>
          <w:sz w:val="18"/>
          <w:szCs w:val="18"/>
        </w:rPr>
      </w:pPr>
    </w:p>
    <w:p w14:paraId="35452FAB" w14:textId="6B1D5215" w:rsidR="002572D5" w:rsidRPr="00FF77B4" w:rsidRDefault="002572D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Pro-technology perspectives highlight how micro-targeting and enhanced forms of digital communication can </w:t>
      </w:r>
      <w:r w:rsidR="004C3B00" w:rsidRPr="00FF77B4">
        <w:rPr>
          <w:rFonts w:ascii="Arial" w:hAnsi="Arial" w:cs="Arial"/>
          <w:color w:val="000000" w:themeColor="text1"/>
          <w:sz w:val="18"/>
          <w:szCs w:val="18"/>
        </w:rPr>
        <w:t>actually</w:t>
      </w:r>
      <w:r w:rsidR="00E32FEC" w:rsidRPr="00FF77B4">
        <w:rPr>
          <w:rFonts w:ascii="Arial" w:hAnsi="Arial" w:cs="Arial"/>
          <w:color w:val="000000" w:themeColor="text1"/>
          <w:sz w:val="18"/>
          <w:szCs w:val="18"/>
        </w:rPr>
        <w:t xml:space="preserve"> </w:t>
      </w:r>
      <w:r w:rsidR="004C3B00" w:rsidRPr="00FF77B4">
        <w:rPr>
          <w:rFonts w:ascii="Arial" w:hAnsi="Arial" w:cs="Arial"/>
          <w:color w:val="000000" w:themeColor="text1"/>
          <w:sz w:val="18"/>
          <w:szCs w:val="18"/>
        </w:rPr>
        <w:t>bolster democracy:</w:t>
      </w:r>
      <w:r w:rsidRPr="00FF77B4">
        <w:rPr>
          <w:rFonts w:ascii="Arial" w:hAnsi="Arial" w:cs="Arial"/>
          <w:color w:val="000000" w:themeColor="text1"/>
          <w:sz w:val="18"/>
          <w:szCs w:val="18"/>
        </w:rPr>
        <w:t xml:space="preserve"> For example, digital intelligence can facilitate improved grassroots organizing, bringing in those who may be less involved in the political process and providing smaller causes with the opportunity to be competitive with wealthy, entrenched power structures </w:t>
      </w:r>
      <w:r w:rsidRPr="00FF77B4">
        <w:rPr>
          <w:rFonts w:ascii="Arial" w:hAnsi="Arial" w:cs="Arial"/>
          <w:color w:val="000000" w:themeColor="text1"/>
          <w:sz w:val="18"/>
          <w:szCs w:val="18"/>
        </w:rPr>
        <w:fldChar w:fldCharType="begin" w:fldLock="1"/>
      </w:r>
      <w:r w:rsidR="00607C3D"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Technology has also </w:t>
      </w:r>
      <w:r w:rsidR="00DF204D" w:rsidRPr="00FF77B4">
        <w:rPr>
          <w:rFonts w:ascii="Arial" w:hAnsi="Arial" w:cs="Arial"/>
          <w:color w:val="000000" w:themeColor="text1"/>
          <w:sz w:val="18"/>
          <w:szCs w:val="18"/>
        </w:rPr>
        <w:t xml:space="preserve">played a </w:t>
      </w:r>
      <w:r w:rsidR="00607C3D" w:rsidRPr="00FF77B4">
        <w:rPr>
          <w:rFonts w:ascii="Arial" w:hAnsi="Arial" w:cs="Arial"/>
          <w:color w:val="000000" w:themeColor="text1"/>
          <w:sz w:val="18"/>
          <w:szCs w:val="18"/>
        </w:rPr>
        <w:t xml:space="preserve">major role in facilitating organization in major social and civic movements, such as the Arab Spring or the </w:t>
      </w:r>
      <w:r w:rsidR="00A74525">
        <w:rPr>
          <w:rFonts w:ascii="Arial" w:hAnsi="Arial" w:cs="Arial"/>
          <w:color w:val="000000" w:themeColor="text1"/>
          <w:sz w:val="18"/>
          <w:szCs w:val="18"/>
        </w:rPr>
        <w:t>recent</w:t>
      </w:r>
      <w:r w:rsidR="00607C3D" w:rsidRPr="00FF77B4">
        <w:rPr>
          <w:rFonts w:ascii="Arial" w:hAnsi="Arial" w:cs="Arial"/>
          <w:color w:val="000000" w:themeColor="text1"/>
          <w:sz w:val="18"/>
          <w:szCs w:val="18"/>
        </w:rPr>
        <w:t xml:space="preserve"> protests in Hong Kong </w:t>
      </w:r>
      <w:r w:rsidR="00607C3D" w:rsidRPr="00FF77B4">
        <w:rPr>
          <w:rFonts w:ascii="Arial" w:hAnsi="Arial" w:cs="Arial"/>
          <w:color w:val="000000" w:themeColor="text1"/>
          <w:sz w:val="18"/>
          <w:szCs w:val="18"/>
        </w:rPr>
        <w:fldChar w:fldCharType="begin" w:fldLock="1"/>
      </w:r>
      <w:r w:rsidR="00770D7E" w:rsidRPr="00FF77B4">
        <w:rPr>
          <w:rFonts w:ascii="Arial" w:hAnsi="Arial" w:cs="Arial"/>
          <w:color w:val="000000" w:themeColor="text1"/>
          <w:sz w:val="18"/>
          <w:szCs w:val="18"/>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sidRPr="00FF77B4">
        <w:rPr>
          <w:rFonts w:ascii="Arial" w:hAnsi="Arial" w:cs="Arial"/>
          <w:color w:val="000000" w:themeColor="text1"/>
          <w:sz w:val="18"/>
          <w:szCs w:val="18"/>
        </w:rPr>
        <w:fldChar w:fldCharType="separate"/>
      </w:r>
      <w:r w:rsidR="00607C3D" w:rsidRPr="00FF77B4">
        <w:rPr>
          <w:rFonts w:ascii="Arial" w:hAnsi="Arial" w:cs="Arial"/>
          <w:noProof/>
          <w:color w:val="000000" w:themeColor="text1"/>
          <w:sz w:val="18"/>
          <w:szCs w:val="18"/>
        </w:rPr>
        <w:t>(Howard &amp; Duffy, 2011; Shao, 2019)</w:t>
      </w:r>
      <w:r w:rsidR="00607C3D" w:rsidRPr="00FF77B4">
        <w:rPr>
          <w:rFonts w:ascii="Arial" w:hAnsi="Arial" w:cs="Arial"/>
          <w:color w:val="000000" w:themeColor="text1"/>
          <w:sz w:val="18"/>
          <w:szCs w:val="18"/>
        </w:rPr>
        <w:fldChar w:fldCharType="end"/>
      </w:r>
      <w:r w:rsidR="00607C3D" w:rsidRPr="00FF77B4">
        <w:rPr>
          <w:rFonts w:ascii="Arial" w:hAnsi="Arial" w:cs="Arial"/>
          <w:color w:val="000000" w:themeColor="text1"/>
          <w:sz w:val="18"/>
          <w:szCs w:val="18"/>
        </w:rPr>
        <w:t xml:space="preserve">. </w:t>
      </w:r>
    </w:p>
    <w:p w14:paraId="60DB55D9" w14:textId="597949A3" w:rsidR="00770D7E" w:rsidRPr="00FF77B4" w:rsidRDefault="00770D7E" w:rsidP="006B0D2C">
      <w:pPr>
        <w:spacing w:line="360" w:lineRule="auto"/>
        <w:jc w:val="both"/>
        <w:rPr>
          <w:rFonts w:ascii="Arial" w:hAnsi="Arial" w:cs="Arial"/>
          <w:color w:val="000000" w:themeColor="text1"/>
          <w:sz w:val="18"/>
          <w:szCs w:val="18"/>
        </w:rPr>
      </w:pPr>
    </w:p>
    <w:p w14:paraId="1D0AC9F5" w14:textId="1291B0AB" w:rsidR="00770D7E" w:rsidRPr="00FF77B4" w:rsidRDefault="00770D7E"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However, many argue that while there are clearly benefi</w:t>
      </w:r>
      <w:r w:rsidR="00A32B3F">
        <w:rPr>
          <w:rFonts w:ascii="Arial" w:hAnsi="Arial" w:cs="Arial"/>
          <w:color w:val="000000" w:themeColor="text1"/>
          <w:sz w:val="18"/>
          <w:szCs w:val="18"/>
        </w:rPr>
        <w:t xml:space="preserve">ts of </w:t>
      </w:r>
      <w:r w:rsidR="00A32B3F" w:rsidRPr="00FF77B4">
        <w:rPr>
          <w:rFonts w:ascii="Arial" w:hAnsi="Arial" w:cs="Arial"/>
          <w:color w:val="000000" w:themeColor="text1"/>
          <w:sz w:val="18"/>
          <w:szCs w:val="18"/>
        </w:rPr>
        <w:t>data-based electioneering</w:t>
      </w:r>
      <w:r w:rsidR="00A32B3F">
        <w:rPr>
          <w:rFonts w:ascii="Arial" w:hAnsi="Arial" w:cs="Arial"/>
          <w:color w:val="000000" w:themeColor="text1"/>
          <w:sz w:val="18"/>
          <w:szCs w:val="18"/>
        </w:rPr>
        <w:t xml:space="preserve"> for grassroots movements</w:t>
      </w:r>
      <w:r w:rsidRPr="00FF77B4">
        <w:rPr>
          <w:rFonts w:ascii="Arial" w:hAnsi="Arial" w:cs="Arial"/>
          <w:color w:val="000000" w:themeColor="text1"/>
          <w:sz w:val="18"/>
          <w:szCs w:val="18"/>
        </w:rPr>
        <w:t xml:space="preserve">, the technological platforms that enable them are controlled by </w:t>
      </w:r>
      <w:r w:rsidR="00A74525">
        <w:rPr>
          <w:rFonts w:ascii="Arial" w:hAnsi="Arial" w:cs="Arial"/>
          <w:color w:val="000000" w:themeColor="text1"/>
          <w:sz w:val="18"/>
          <w:szCs w:val="18"/>
        </w:rPr>
        <w:t>an</w:t>
      </w:r>
      <w:r w:rsidRPr="00FF77B4">
        <w:rPr>
          <w:rFonts w:ascii="Arial" w:hAnsi="Arial" w:cs="Arial"/>
          <w:color w:val="000000" w:themeColor="text1"/>
          <w:sz w:val="18"/>
          <w:szCs w:val="18"/>
        </w:rPr>
        <w:t xml:space="preserve"> elite</w:t>
      </w:r>
      <w:r w:rsidR="00A74525">
        <w:rPr>
          <w:rFonts w:ascii="Arial" w:hAnsi="Arial" w:cs="Arial"/>
          <w:color w:val="000000" w:themeColor="text1"/>
          <w:sz w:val="18"/>
          <w:szCs w:val="18"/>
        </w:rPr>
        <w:t xml:space="preserve"> class</w:t>
      </w:r>
      <w:r w:rsidRPr="00FF77B4">
        <w:rPr>
          <w:rFonts w:ascii="Arial" w:hAnsi="Arial" w:cs="Arial"/>
          <w:color w:val="000000" w:themeColor="text1"/>
          <w:sz w:val="18"/>
          <w:szCs w:val="18"/>
        </w:rPr>
        <w:t>, who may not a</w:t>
      </w:r>
      <w:r w:rsidR="00A32B3F">
        <w:rPr>
          <w:rFonts w:ascii="Arial" w:hAnsi="Arial" w:cs="Arial"/>
          <w:color w:val="000000" w:themeColor="text1"/>
          <w:sz w:val="18"/>
          <w:szCs w:val="18"/>
        </w:rPr>
        <w:t>lways have the best interest</w:t>
      </w:r>
      <w:r w:rsidR="00752070">
        <w:rPr>
          <w:rFonts w:ascii="Arial" w:hAnsi="Arial" w:cs="Arial"/>
          <w:color w:val="000000" w:themeColor="text1"/>
          <w:sz w:val="18"/>
          <w:szCs w:val="18"/>
        </w:rPr>
        <w:t>s</w:t>
      </w:r>
      <w:r w:rsidR="00A32B3F">
        <w:rPr>
          <w:rFonts w:ascii="Arial" w:hAnsi="Arial" w:cs="Arial"/>
          <w:color w:val="000000" w:themeColor="text1"/>
          <w:sz w:val="18"/>
          <w:szCs w:val="18"/>
        </w:rPr>
        <w:t xml:space="preserve"> of</w:t>
      </w:r>
      <w:r w:rsidRPr="00FF77B4">
        <w:rPr>
          <w:rFonts w:ascii="Arial" w:hAnsi="Arial" w:cs="Arial"/>
          <w:color w:val="000000" w:themeColor="text1"/>
          <w:sz w:val="18"/>
          <w:szCs w:val="18"/>
        </w:rPr>
        <w:t xml:space="preserve"> democracy in mind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(Gurumurthy &amp; Bharthur,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Critics fear an erosion of privacy, and manipulation of the citizenry such that electoral outcomes no longer reflect a “democratic mandate or informed choice” </w:t>
      </w:r>
      <w:r w:rsidRPr="00FF77B4">
        <w:rPr>
          <w:rFonts w:ascii="Arial" w:hAnsi="Arial" w:cs="Arial"/>
          <w:color w:val="000000" w:themeColor="text1"/>
          <w:sz w:val="18"/>
          <w:szCs w:val="18"/>
        </w:rPr>
        <w:fldChar w:fldCharType="begin" w:fldLock="1"/>
      </w:r>
      <w:r w:rsidR="00D5061F" w:rsidRPr="00FF77B4">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(Gurumurthy &amp; Bharthur, 2018; 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A52ED3" w:rsidRPr="00FF77B4">
        <w:rPr>
          <w:rFonts w:ascii="Arial" w:hAnsi="Arial" w:cs="Arial"/>
          <w:color w:val="000000" w:themeColor="text1"/>
          <w:sz w:val="18"/>
          <w:szCs w:val="18"/>
        </w:rPr>
        <w:t xml:space="preserve">Not only can electoral outcomes be influenced by the elite within a country, but democracies are also increasingly facing challenges in the form of data-driven interference on the part of international actors </w:t>
      </w:r>
      <w:r w:rsidR="00A52ED3" w:rsidRPr="00FF77B4">
        <w:rPr>
          <w:rFonts w:ascii="Arial" w:hAnsi="Arial" w:cs="Arial"/>
          <w:color w:val="000000" w:themeColor="text1"/>
          <w:sz w:val="18"/>
          <w:szCs w:val="18"/>
        </w:rPr>
        <w:fldChar w:fldCharType="begin" w:fldLock="1"/>
      </w:r>
      <w:r w:rsidR="004E1BDC" w:rsidRPr="00FF77B4">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sidRPr="00FF77B4">
        <w:rPr>
          <w:rFonts w:ascii="Arial" w:hAnsi="Arial" w:cs="Arial"/>
          <w:color w:val="000000" w:themeColor="text1"/>
          <w:sz w:val="18"/>
          <w:szCs w:val="18"/>
        </w:rPr>
        <w:fldChar w:fldCharType="separate"/>
      </w:r>
      <w:r w:rsidR="00A52ED3" w:rsidRPr="00FF77B4">
        <w:rPr>
          <w:rFonts w:ascii="Arial" w:hAnsi="Arial" w:cs="Arial"/>
          <w:noProof/>
          <w:color w:val="000000" w:themeColor="text1"/>
          <w:sz w:val="18"/>
          <w:szCs w:val="18"/>
        </w:rPr>
        <w:t>(Jamieson, 2018)</w:t>
      </w:r>
      <w:r w:rsidR="00A52ED3" w:rsidRPr="00FF77B4">
        <w:rPr>
          <w:rFonts w:ascii="Arial" w:hAnsi="Arial" w:cs="Arial"/>
          <w:color w:val="000000" w:themeColor="text1"/>
          <w:sz w:val="18"/>
          <w:szCs w:val="18"/>
        </w:rPr>
        <w:fldChar w:fldCharType="end"/>
      </w:r>
      <w:r w:rsidR="00A52ED3"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Th</w:t>
      </w:r>
      <w:r w:rsidR="00B717AA" w:rsidRPr="00FF77B4">
        <w:rPr>
          <w:rFonts w:ascii="Arial" w:hAnsi="Arial" w:cs="Arial"/>
          <w:color w:val="000000" w:themeColor="text1"/>
          <w:sz w:val="18"/>
          <w:szCs w:val="18"/>
        </w:rPr>
        <w:t xml:space="preserve">ese trends influence </w:t>
      </w:r>
      <w:r w:rsidR="00D5061F" w:rsidRPr="00FF77B4">
        <w:rPr>
          <w:rFonts w:ascii="Arial" w:hAnsi="Arial" w:cs="Arial"/>
          <w:color w:val="000000" w:themeColor="text1"/>
          <w:sz w:val="18"/>
          <w:szCs w:val="18"/>
        </w:rPr>
        <w:t xml:space="preserve">erosion of trust in institutions, increasing social and political polarization, and heightened cynicism in the political process </w:t>
      </w:r>
      <w:r w:rsidR="00D5061F" w:rsidRPr="00FF77B4">
        <w:rPr>
          <w:rFonts w:ascii="Arial" w:hAnsi="Arial" w:cs="Arial"/>
          <w:color w:val="000000" w:themeColor="text1"/>
          <w:sz w:val="18"/>
          <w:szCs w:val="18"/>
        </w:rPr>
        <w:fldChar w:fldCharType="begin" w:fldLock="1"/>
      </w:r>
      <w:r w:rsidR="00A52ED3" w:rsidRPr="00FF77B4">
        <w:rPr>
          <w:rFonts w:ascii="Arial" w:hAnsi="Arial" w:cs="Arial"/>
          <w:color w:val="000000" w:themeColor="text1"/>
          <w:sz w:val="18"/>
          <w:szCs w:val="18"/>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sidRPr="00FF77B4">
        <w:rPr>
          <w:rFonts w:ascii="Arial" w:hAnsi="Arial" w:cs="Arial"/>
          <w:color w:val="000000" w:themeColor="text1"/>
          <w:sz w:val="18"/>
          <w:szCs w:val="18"/>
        </w:rPr>
        <w:fldChar w:fldCharType="separate"/>
      </w:r>
      <w:r w:rsidR="00D5061F" w:rsidRPr="00FF77B4">
        <w:rPr>
          <w:rFonts w:ascii="Arial" w:hAnsi="Arial" w:cs="Arial"/>
          <w:noProof/>
          <w:color w:val="000000" w:themeColor="text1"/>
          <w:sz w:val="18"/>
          <w:szCs w:val="18"/>
        </w:rPr>
        <w:t>(Dimock, 2019)</w:t>
      </w:r>
      <w:r w:rsidR="00D5061F" w:rsidRPr="00FF77B4">
        <w:rPr>
          <w:rFonts w:ascii="Arial" w:hAnsi="Arial" w:cs="Arial"/>
          <w:color w:val="000000" w:themeColor="text1"/>
          <w:sz w:val="18"/>
          <w:szCs w:val="18"/>
        </w:rPr>
        <w:fldChar w:fldCharType="end"/>
      </w:r>
      <w:r w:rsidR="00D5061F" w:rsidRPr="00FF77B4">
        <w:rPr>
          <w:rFonts w:ascii="Arial" w:hAnsi="Arial" w:cs="Arial"/>
          <w:color w:val="000000" w:themeColor="text1"/>
          <w:sz w:val="18"/>
          <w:szCs w:val="18"/>
        </w:rPr>
        <w:t>.</w:t>
      </w:r>
      <w:r w:rsidR="00A52ED3" w:rsidRPr="00FF77B4">
        <w:rPr>
          <w:rFonts w:ascii="Arial" w:hAnsi="Arial" w:cs="Arial"/>
          <w:color w:val="000000" w:themeColor="text1"/>
          <w:sz w:val="18"/>
          <w:szCs w:val="18"/>
        </w:rPr>
        <w:t xml:space="preserve"> </w:t>
      </w:r>
    </w:p>
    <w:p w14:paraId="1A5D1571" w14:textId="000C3DFC" w:rsidR="0079488C" w:rsidRPr="00FF77B4" w:rsidRDefault="0079488C" w:rsidP="006B0D2C">
      <w:pPr>
        <w:spacing w:line="360" w:lineRule="auto"/>
        <w:jc w:val="both"/>
        <w:rPr>
          <w:rFonts w:ascii="Arial" w:hAnsi="Arial" w:cs="Arial"/>
          <w:color w:val="000000" w:themeColor="text1"/>
          <w:sz w:val="18"/>
          <w:szCs w:val="18"/>
        </w:rPr>
      </w:pPr>
    </w:p>
    <w:p w14:paraId="4733863F" w14:textId="2F40636F" w:rsidR="00EE63EC" w:rsidRPr="00FF77B4" w:rsidRDefault="0079488C"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inherent complexity</w:t>
      </w:r>
      <w:r w:rsidR="00253DF0" w:rsidRPr="00FF77B4">
        <w:rPr>
          <w:rFonts w:ascii="Arial" w:hAnsi="Arial" w:cs="Arial"/>
          <w:color w:val="000000" w:themeColor="text1"/>
          <w:sz w:val="18"/>
          <w:szCs w:val="18"/>
        </w:rPr>
        <w:t xml:space="preserve"> surrounding these issues limits the public’s understanding of major issues such as how companies harvest their data</w:t>
      </w:r>
      <w:r w:rsidR="004C3B00" w:rsidRPr="00FF77B4">
        <w:rPr>
          <w:rFonts w:ascii="Arial" w:hAnsi="Arial" w:cs="Arial"/>
          <w:color w:val="000000" w:themeColor="text1"/>
          <w:sz w:val="18"/>
          <w:szCs w:val="18"/>
        </w:rPr>
        <w:t>,</w:t>
      </w:r>
      <w:r w:rsidR="00253DF0" w:rsidRPr="00FF77B4">
        <w:rPr>
          <w:rFonts w:ascii="Arial" w:hAnsi="Arial" w:cs="Arial"/>
          <w:color w:val="000000" w:themeColor="text1"/>
          <w:sz w:val="18"/>
          <w:szCs w:val="18"/>
        </w:rPr>
        <w:t xml:space="preserve"> and what can be learned from it. Concerns are often voiced over a lack of transparency regarding who uses these data, and how the algorithms that make targeting decisions actually function </w:t>
      </w:r>
      <w:r w:rsidR="00253DF0" w:rsidRPr="00FF77B4">
        <w:rPr>
          <w:rFonts w:ascii="Arial" w:hAnsi="Arial" w:cs="Arial"/>
          <w:color w:val="000000" w:themeColor="text1"/>
          <w:sz w:val="18"/>
          <w:szCs w:val="18"/>
        </w:rPr>
        <w:fldChar w:fldCharType="begin" w:fldLock="1"/>
      </w:r>
      <w:r w:rsidR="00977AAB" w:rsidRPr="00FF77B4">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sidRPr="00FF77B4">
        <w:rPr>
          <w:rFonts w:ascii="Arial" w:hAnsi="Arial" w:cs="Arial"/>
          <w:color w:val="000000" w:themeColor="text1"/>
          <w:sz w:val="18"/>
          <w:szCs w:val="18"/>
        </w:rPr>
        <w:fldChar w:fldCharType="separate"/>
      </w:r>
      <w:r w:rsidR="00253DF0" w:rsidRPr="00FF77B4">
        <w:rPr>
          <w:rFonts w:ascii="Arial" w:hAnsi="Arial" w:cs="Arial"/>
          <w:noProof/>
          <w:color w:val="000000" w:themeColor="text1"/>
          <w:sz w:val="18"/>
          <w:szCs w:val="18"/>
        </w:rPr>
        <w:t>(Bach et al., 2019)</w:t>
      </w:r>
      <w:r w:rsidR="00253DF0" w:rsidRPr="00FF77B4">
        <w:rPr>
          <w:rFonts w:ascii="Arial" w:hAnsi="Arial" w:cs="Arial"/>
          <w:color w:val="000000" w:themeColor="text1"/>
          <w:sz w:val="18"/>
          <w:szCs w:val="18"/>
        </w:rPr>
        <w:fldChar w:fldCharType="end"/>
      </w:r>
      <w:r w:rsidR="00253DF0" w:rsidRPr="00FF77B4">
        <w:rPr>
          <w:rFonts w:ascii="Arial" w:hAnsi="Arial" w:cs="Arial"/>
          <w:color w:val="000000" w:themeColor="text1"/>
          <w:sz w:val="18"/>
          <w:szCs w:val="18"/>
        </w:rPr>
        <w:t xml:space="preserve">. </w:t>
      </w:r>
    </w:p>
    <w:p w14:paraId="2C9A0981" w14:textId="77777777" w:rsidR="00EE63EC" w:rsidRPr="00FF77B4" w:rsidRDefault="00EE63EC" w:rsidP="006B0D2C">
      <w:pPr>
        <w:spacing w:line="360" w:lineRule="auto"/>
        <w:jc w:val="both"/>
        <w:rPr>
          <w:rFonts w:ascii="Arial" w:hAnsi="Arial" w:cs="Arial"/>
          <w:color w:val="000000" w:themeColor="text1"/>
          <w:sz w:val="18"/>
          <w:szCs w:val="18"/>
        </w:rPr>
      </w:pPr>
    </w:p>
    <w:p w14:paraId="70B2AD48" w14:textId="68D7C0E6" w:rsidR="0079488C" w:rsidRPr="00FF77B4" w:rsidRDefault="00B548D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this reason, it is critical that individuals understand how their personal data can be used to infer </w:t>
      </w:r>
      <w:r w:rsidR="00A74525">
        <w:rPr>
          <w:rFonts w:ascii="Arial" w:hAnsi="Arial" w:cs="Arial"/>
          <w:color w:val="000000" w:themeColor="text1"/>
          <w:sz w:val="18"/>
          <w:szCs w:val="18"/>
        </w:rPr>
        <w:t xml:space="preserve">the </w:t>
      </w:r>
      <w:r w:rsidRPr="00FF77B4">
        <w:rPr>
          <w:rFonts w:ascii="Arial" w:hAnsi="Arial" w:cs="Arial"/>
          <w:color w:val="000000" w:themeColor="text1"/>
          <w:sz w:val="18"/>
          <w:szCs w:val="18"/>
        </w:rPr>
        <w:t>private details</w:t>
      </w:r>
      <w:r w:rsidR="009E308C" w:rsidRPr="00FF77B4">
        <w:rPr>
          <w:rFonts w:ascii="Arial" w:hAnsi="Arial" w:cs="Arial"/>
          <w:color w:val="000000" w:themeColor="text1"/>
          <w:sz w:val="18"/>
          <w:szCs w:val="18"/>
        </w:rPr>
        <w:t xml:space="preserve"> which can be used to create the profiles necessary to enable personalized micro-targeting</w:t>
      </w:r>
      <w:r w:rsidRPr="00FF77B4">
        <w:rPr>
          <w:rFonts w:ascii="Arial" w:hAnsi="Arial" w:cs="Arial"/>
          <w:color w:val="000000" w:themeColor="text1"/>
          <w:sz w:val="18"/>
          <w:szCs w:val="18"/>
        </w:rPr>
        <w:t>. Prior research has shown that online behavior patterns</w:t>
      </w:r>
      <w:r w:rsidR="009E308C" w:rsidRPr="00FF77B4">
        <w:rPr>
          <w:rFonts w:ascii="Arial" w:hAnsi="Arial" w:cs="Arial"/>
          <w:color w:val="000000" w:themeColor="text1"/>
          <w:sz w:val="18"/>
          <w:szCs w:val="18"/>
        </w:rPr>
        <w:t xml:space="preserve"> may indeed offer insight into individual’s political preference</w:t>
      </w:r>
      <w:r w:rsidR="007D5B55" w:rsidRPr="00FF77B4">
        <w:rPr>
          <w:rFonts w:ascii="Arial" w:hAnsi="Arial" w:cs="Arial"/>
          <w:color w:val="000000" w:themeColor="text1"/>
          <w:sz w:val="18"/>
          <w:szCs w:val="18"/>
        </w:rPr>
        <w:t xml:space="preserve">s, though results have been mixed. For example, Bach and colleagues (2019) were not able to meaningfully predict political preferences based on individual-level browsing behavior, </w:t>
      </w:r>
      <w:r w:rsidR="008B4F33" w:rsidRPr="00FF77B4">
        <w:rPr>
          <w:rFonts w:ascii="Arial" w:hAnsi="Arial" w:cs="Arial"/>
          <w:color w:val="000000" w:themeColor="text1"/>
          <w:sz w:val="18"/>
          <w:szCs w:val="18"/>
        </w:rPr>
        <w:t xml:space="preserve">while Pennacchiotti &amp; Popescu (2010) were able to determine political leanings based on the vocabulary used in </w:t>
      </w:r>
      <w:r w:rsidR="00F25F8B" w:rsidRPr="00FF77B4">
        <w:rPr>
          <w:rFonts w:ascii="Arial" w:hAnsi="Arial" w:cs="Arial"/>
          <w:color w:val="000000" w:themeColor="text1"/>
          <w:sz w:val="18"/>
          <w:szCs w:val="18"/>
        </w:rPr>
        <w:t xml:space="preserve">individuals’ </w:t>
      </w:r>
      <w:r w:rsidR="008B4F33" w:rsidRPr="00FF77B4">
        <w:rPr>
          <w:rFonts w:ascii="Arial" w:hAnsi="Arial" w:cs="Arial"/>
          <w:color w:val="000000" w:themeColor="text1"/>
          <w:sz w:val="18"/>
          <w:szCs w:val="18"/>
        </w:rPr>
        <w:t>Twitter posts.</w:t>
      </w:r>
    </w:p>
    <w:p w14:paraId="00B80AE7" w14:textId="4A642A66" w:rsidR="009B47FE" w:rsidRPr="00FF77B4" w:rsidRDefault="009B47FE" w:rsidP="006B0D2C">
      <w:pPr>
        <w:spacing w:line="360" w:lineRule="auto"/>
        <w:jc w:val="both"/>
        <w:rPr>
          <w:rFonts w:ascii="Arial" w:hAnsi="Arial" w:cs="Arial"/>
          <w:color w:val="000000" w:themeColor="text1"/>
          <w:sz w:val="18"/>
          <w:szCs w:val="18"/>
        </w:rPr>
      </w:pPr>
    </w:p>
    <w:p w14:paraId="00B28ABF" w14:textId="7F545FB2" w:rsidR="00977AAB" w:rsidRPr="00FF77B4" w:rsidRDefault="009B47FE"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 xml:space="preserve">Most prior studies have relied on social media posts and web browsing history, </w:t>
      </w:r>
      <w:r w:rsidR="007B33AF">
        <w:rPr>
          <w:rFonts w:ascii="Arial" w:hAnsi="Arial" w:cs="Arial"/>
          <w:color w:val="000000" w:themeColor="text1"/>
          <w:sz w:val="18"/>
          <w:szCs w:val="18"/>
        </w:rPr>
        <w:t xml:space="preserve">as in the </w:t>
      </w:r>
      <w:r w:rsidRPr="00FF77B4">
        <w:rPr>
          <w:rFonts w:ascii="Arial" w:hAnsi="Arial" w:cs="Arial"/>
          <w:color w:val="000000" w:themeColor="text1"/>
          <w:sz w:val="18"/>
          <w:szCs w:val="18"/>
        </w:rPr>
        <w:t>previous two examples. One particularly interesting avenue of research has focused on somewhat of a combination of these: search engine queries. Search engine queries have the potential to be particularly illustrative because 1) they may provide insight into both the topics one is interested in online</w:t>
      </w:r>
      <w:r w:rsidR="004C3B00"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as well as the language used to search for them</w:t>
      </w:r>
      <w:r w:rsidR="0007612E">
        <w:rPr>
          <w:rFonts w:ascii="Arial" w:hAnsi="Arial" w:cs="Arial"/>
          <w:color w:val="000000" w:themeColor="text1"/>
          <w:sz w:val="18"/>
          <w:szCs w:val="18"/>
        </w:rPr>
        <w:t>,</w:t>
      </w:r>
      <w:r w:rsidRPr="00FF77B4">
        <w:rPr>
          <w:rFonts w:ascii="Arial" w:hAnsi="Arial" w:cs="Arial"/>
          <w:color w:val="000000" w:themeColor="text1"/>
          <w:sz w:val="18"/>
          <w:szCs w:val="18"/>
        </w:rPr>
        <w:t xml:space="preserve"> and 2) individuals are known to be particularly honest when conducting web searches</w:t>
      </w:r>
      <w:r w:rsidR="00977AAB" w:rsidRPr="00FF77B4">
        <w:rPr>
          <w:rFonts w:ascii="Arial" w:hAnsi="Arial" w:cs="Arial"/>
          <w:color w:val="000000" w:themeColor="text1"/>
          <w:sz w:val="18"/>
          <w:szCs w:val="18"/>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sidRPr="00FF77B4">
        <w:rPr>
          <w:rFonts w:ascii="Arial" w:hAnsi="Arial" w:cs="Arial"/>
          <w:color w:val="000000" w:themeColor="text1"/>
          <w:sz w:val="18"/>
          <w:szCs w:val="18"/>
        </w:rPr>
        <w:fldChar w:fldCharType="begin" w:fldLock="1"/>
      </w:r>
      <w:r w:rsidR="009B3917" w:rsidRPr="00FF77B4">
        <w:rPr>
          <w:rFonts w:ascii="Arial" w:hAnsi="Arial" w:cs="Arial"/>
          <w:color w:val="000000" w:themeColor="text1"/>
          <w:sz w:val="18"/>
          <w:szCs w:val="18"/>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sidRPr="00FF77B4">
        <w:rPr>
          <w:rFonts w:ascii="Arial" w:hAnsi="Arial" w:cs="Arial"/>
          <w:color w:val="000000" w:themeColor="text1"/>
          <w:sz w:val="18"/>
          <w:szCs w:val="18"/>
        </w:rPr>
        <w:fldChar w:fldCharType="separate"/>
      </w:r>
      <w:r w:rsidR="00977AAB" w:rsidRPr="00FF77B4">
        <w:rPr>
          <w:rFonts w:ascii="Arial" w:hAnsi="Arial" w:cs="Arial"/>
          <w:noProof/>
          <w:color w:val="000000" w:themeColor="text1"/>
          <w:sz w:val="18"/>
          <w:szCs w:val="18"/>
        </w:rPr>
        <w:t>(Stephens-davidowitz, 2017)</w:t>
      </w:r>
      <w:r w:rsidR="00977AAB" w:rsidRPr="00FF77B4">
        <w:rPr>
          <w:rFonts w:ascii="Arial" w:hAnsi="Arial" w:cs="Arial"/>
          <w:color w:val="000000" w:themeColor="text1"/>
          <w:sz w:val="18"/>
          <w:szCs w:val="18"/>
        </w:rPr>
        <w:fldChar w:fldCharType="end"/>
      </w:r>
      <w:r w:rsidR="00977AAB" w:rsidRPr="00FF77B4">
        <w:rPr>
          <w:rFonts w:ascii="Arial" w:hAnsi="Arial" w:cs="Arial"/>
          <w:color w:val="000000" w:themeColor="text1"/>
          <w:sz w:val="18"/>
          <w:szCs w:val="18"/>
        </w:rPr>
        <w:t xml:space="preserve">. </w:t>
      </w:r>
    </w:p>
    <w:p w14:paraId="10043E9D" w14:textId="0DE2D532" w:rsidR="00983917" w:rsidRPr="00FF77B4" w:rsidRDefault="00983917" w:rsidP="006B0D2C">
      <w:pPr>
        <w:spacing w:line="360" w:lineRule="auto"/>
        <w:jc w:val="both"/>
        <w:rPr>
          <w:rFonts w:ascii="Arial" w:hAnsi="Arial" w:cs="Arial"/>
          <w:color w:val="000000" w:themeColor="text1"/>
          <w:sz w:val="18"/>
          <w:szCs w:val="18"/>
        </w:rPr>
      </w:pPr>
    </w:p>
    <w:p w14:paraId="12C59530" w14:textId="591D62ED" w:rsidR="00FE1A64" w:rsidRPr="00FF77B4" w:rsidRDefault="00983917" w:rsidP="004C3B0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Prior research on the predictive power of search engine queries has primarily relied on aggregate-level Google Trends data. This paper seeks to augment the existing literature by analyzing </w:t>
      </w:r>
      <w:r w:rsidR="00FE1A64" w:rsidRPr="00FF77B4">
        <w:rPr>
          <w:rFonts w:ascii="Arial" w:hAnsi="Arial" w:cs="Arial"/>
          <w:color w:val="000000" w:themeColor="text1"/>
          <w:sz w:val="18"/>
          <w:szCs w:val="18"/>
        </w:rPr>
        <w:t xml:space="preserve">individual-level search engine query data over many search engine platforms, utilizing both keyword-methods as employed by prior researchers as well as </w:t>
      </w:r>
      <w:r w:rsidR="00BF49FF">
        <w:rPr>
          <w:rFonts w:ascii="Arial" w:hAnsi="Arial" w:cs="Arial"/>
          <w:color w:val="000000" w:themeColor="text1"/>
          <w:sz w:val="18"/>
          <w:szCs w:val="18"/>
        </w:rPr>
        <w:t xml:space="preserve">broader </w:t>
      </w:r>
      <w:r w:rsidR="00FE1A64" w:rsidRPr="00FF77B4">
        <w:rPr>
          <w:rFonts w:ascii="Arial" w:hAnsi="Arial" w:cs="Arial"/>
          <w:color w:val="000000" w:themeColor="text1"/>
          <w:sz w:val="18"/>
          <w:szCs w:val="18"/>
        </w:rPr>
        <w:t xml:space="preserve">text analysis methods in an attempt to uncover the intention behind a search, not just the words used. </w:t>
      </w:r>
      <w:r w:rsidR="004C3B00" w:rsidRPr="00FF77B4">
        <w:rPr>
          <w:rFonts w:ascii="Arial" w:hAnsi="Arial" w:cs="Arial"/>
          <w:color w:val="000000" w:themeColor="text1"/>
          <w:sz w:val="18"/>
          <w:szCs w:val="18"/>
        </w:rPr>
        <w:t xml:space="preserve">A variety of machine learning models are </w:t>
      </w:r>
      <w:r w:rsidR="001405D1">
        <w:rPr>
          <w:rFonts w:ascii="Arial" w:hAnsi="Arial" w:cs="Arial"/>
          <w:color w:val="000000" w:themeColor="text1"/>
          <w:sz w:val="18"/>
          <w:szCs w:val="18"/>
        </w:rPr>
        <w:t>utilized</w:t>
      </w:r>
      <w:r w:rsidR="004C3B00" w:rsidRPr="00FF77B4">
        <w:rPr>
          <w:rFonts w:ascii="Arial" w:hAnsi="Arial" w:cs="Arial"/>
          <w:color w:val="000000" w:themeColor="text1"/>
          <w:sz w:val="18"/>
          <w:szCs w:val="18"/>
        </w:rPr>
        <w:t xml:space="preserve">, with </w:t>
      </w:r>
      <w:r w:rsidR="002F798C" w:rsidRPr="00FF77B4">
        <w:rPr>
          <w:rFonts w:ascii="Arial" w:hAnsi="Arial" w:cs="Arial"/>
          <w:color w:val="000000" w:themeColor="text1"/>
          <w:sz w:val="18"/>
          <w:szCs w:val="18"/>
        </w:rPr>
        <w:t>modest success in predicting whether or not someone voted, but low predictive performance when considering which party a voter chose.</w:t>
      </w:r>
      <w:r w:rsidR="004C3B00" w:rsidRPr="00FF77B4">
        <w:rPr>
          <w:rFonts w:ascii="Arial" w:hAnsi="Arial" w:cs="Arial"/>
          <w:color w:val="000000" w:themeColor="text1"/>
          <w:sz w:val="18"/>
          <w:szCs w:val="18"/>
        </w:rPr>
        <w:t xml:space="preserve"> </w:t>
      </w:r>
    </w:p>
    <w:p w14:paraId="439A30F7" w14:textId="77777777" w:rsidR="004C3B00" w:rsidRPr="00FF77B4" w:rsidRDefault="004C3B00" w:rsidP="004C3B00">
      <w:pPr>
        <w:spacing w:line="360" w:lineRule="auto"/>
        <w:jc w:val="both"/>
        <w:rPr>
          <w:rFonts w:ascii="Arial" w:hAnsi="Arial" w:cs="Arial"/>
          <w:color w:val="000000" w:themeColor="text1"/>
          <w:sz w:val="18"/>
          <w:szCs w:val="18"/>
        </w:rPr>
      </w:pPr>
    </w:p>
    <w:p w14:paraId="1B2C1B9F" w14:textId="77777777" w:rsidR="004C3B00" w:rsidRPr="00FF77B4" w:rsidRDefault="004C3B00" w:rsidP="004C3B00">
      <w:pPr>
        <w:spacing w:line="360" w:lineRule="auto"/>
        <w:jc w:val="both"/>
        <w:rPr>
          <w:rFonts w:ascii="Arial" w:hAnsi="Arial" w:cs="Arial"/>
          <w:color w:val="000000" w:themeColor="text1"/>
          <w:sz w:val="18"/>
          <w:szCs w:val="18"/>
        </w:rPr>
      </w:pPr>
    </w:p>
    <w:p w14:paraId="7BF47026" w14:textId="6B7F4A41" w:rsidR="007D5B55" w:rsidRPr="00FF77B4" w:rsidRDefault="007D5B55" w:rsidP="006B0D2C">
      <w:pPr>
        <w:spacing w:line="360" w:lineRule="auto"/>
        <w:jc w:val="both"/>
        <w:rPr>
          <w:rFonts w:ascii="Arial" w:hAnsi="Arial" w:cs="Arial"/>
          <w:color w:val="000000" w:themeColor="text1"/>
          <w:sz w:val="18"/>
          <w:szCs w:val="18"/>
        </w:rPr>
      </w:pPr>
    </w:p>
    <w:p w14:paraId="0D50818C" w14:textId="64869AEB" w:rsidR="007D5B55" w:rsidRPr="00FF77B4" w:rsidRDefault="007D5B55" w:rsidP="006B0D2C">
      <w:pPr>
        <w:spacing w:line="360" w:lineRule="auto"/>
        <w:jc w:val="both"/>
        <w:rPr>
          <w:rFonts w:ascii="Arial" w:hAnsi="Arial" w:cs="Arial"/>
          <w:color w:val="000000" w:themeColor="text1"/>
          <w:sz w:val="18"/>
          <w:szCs w:val="18"/>
        </w:rPr>
      </w:pPr>
    </w:p>
    <w:p w14:paraId="46AE494F" w14:textId="77777777" w:rsidR="002572D5" w:rsidRPr="00FF77B4" w:rsidRDefault="002572D5" w:rsidP="006B0D2C">
      <w:pPr>
        <w:spacing w:line="360" w:lineRule="auto"/>
        <w:jc w:val="both"/>
        <w:rPr>
          <w:rFonts w:ascii="Arial" w:hAnsi="Arial" w:cs="Arial"/>
          <w:color w:val="000000" w:themeColor="text1"/>
          <w:sz w:val="18"/>
          <w:szCs w:val="18"/>
        </w:rPr>
      </w:pPr>
    </w:p>
    <w:p w14:paraId="0706B400" w14:textId="77777777" w:rsidR="00E124FB" w:rsidRPr="00FF77B4" w:rsidRDefault="00E124FB" w:rsidP="006B0D2C">
      <w:pPr>
        <w:pStyle w:val="Heading1"/>
        <w:spacing w:line="360" w:lineRule="auto"/>
        <w:jc w:val="both"/>
        <w:rPr>
          <w:rFonts w:ascii="Arial" w:hAnsi="Arial" w:cs="Arial"/>
          <w:color w:val="000000" w:themeColor="text1"/>
          <w:sz w:val="18"/>
          <w:szCs w:val="18"/>
        </w:rPr>
      </w:pPr>
    </w:p>
    <w:p w14:paraId="7B711B78" w14:textId="77777777" w:rsidR="006E4985" w:rsidRPr="00FF77B4" w:rsidRDefault="006E4985" w:rsidP="006B0D2C">
      <w:pPr>
        <w:spacing w:line="360" w:lineRule="auto"/>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516B26B7" w14:textId="3E4F205E" w:rsidR="000D7565" w:rsidRPr="00FF77B4" w:rsidRDefault="00C77CC3" w:rsidP="00C77CC3">
      <w:pPr>
        <w:pStyle w:val="Thesis1"/>
        <w:rPr>
          <w:rFonts w:cs="Arial"/>
          <w:sz w:val="18"/>
          <w:szCs w:val="18"/>
        </w:rPr>
      </w:pPr>
      <w:bookmarkStart w:id="34" w:name="_Toc37513733"/>
      <w:bookmarkStart w:id="35" w:name="_Toc37515267"/>
      <w:r w:rsidRPr="00FF77B4">
        <w:rPr>
          <w:rFonts w:cs="Arial"/>
          <w:sz w:val="18"/>
          <w:szCs w:val="18"/>
        </w:rPr>
        <w:lastRenderedPageBreak/>
        <w:t xml:space="preserve">2. </w:t>
      </w:r>
      <w:r w:rsidR="00A8020D" w:rsidRPr="00FF77B4">
        <w:rPr>
          <w:rFonts w:cs="Arial"/>
          <w:sz w:val="18"/>
          <w:szCs w:val="18"/>
        </w:rPr>
        <w:t>Literature Review</w:t>
      </w:r>
      <w:bookmarkEnd w:id="34"/>
      <w:bookmarkEnd w:id="35"/>
    </w:p>
    <w:p w14:paraId="16B92841" w14:textId="0E924D58" w:rsidR="00A8020D" w:rsidRPr="00FF77B4" w:rsidRDefault="00A8020D" w:rsidP="006B0D2C">
      <w:pPr>
        <w:spacing w:line="360" w:lineRule="auto"/>
        <w:jc w:val="both"/>
        <w:rPr>
          <w:rFonts w:ascii="Arial" w:hAnsi="Arial" w:cs="Arial"/>
          <w:color w:val="000000" w:themeColor="text1"/>
          <w:sz w:val="18"/>
          <w:szCs w:val="18"/>
        </w:rPr>
      </w:pPr>
    </w:p>
    <w:p w14:paraId="23C5B738" w14:textId="1A50990B" w:rsidR="00B479CA" w:rsidRPr="00FF77B4" w:rsidRDefault="00B479CA"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To pl</w:t>
      </w:r>
      <w:r w:rsidR="0059464B">
        <w:rPr>
          <w:rFonts w:ascii="Arial" w:hAnsi="Arial" w:cs="Arial"/>
          <w:color w:val="000000" w:themeColor="text1"/>
          <w:sz w:val="18"/>
          <w:szCs w:val="18"/>
        </w:rPr>
        <w:t xml:space="preserve">ace this research in context, an </w:t>
      </w:r>
      <w:r w:rsidRPr="00FF77B4">
        <w:rPr>
          <w:rFonts w:ascii="Arial" w:hAnsi="Arial" w:cs="Arial"/>
          <w:color w:val="000000" w:themeColor="text1"/>
          <w:sz w:val="18"/>
          <w:szCs w:val="18"/>
        </w:rPr>
        <w:t>overview of the current state of the literature follows. First</w:t>
      </w:r>
      <w:r w:rsidR="001A3CAC" w:rsidRPr="00FF77B4">
        <w:rPr>
          <w:rFonts w:ascii="Arial" w:hAnsi="Arial" w:cs="Arial"/>
          <w:color w:val="000000" w:themeColor="text1"/>
          <w:sz w:val="18"/>
          <w:szCs w:val="18"/>
        </w:rPr>
        <w:t xml:space="preserve"> discussed are</w:t>
      </w:r>
      <w:r w:rsidRPr="00FF77B4">
        <w:rPr>
          <w:rFonts w:ascii="Arial" w:hAnsi="Arial" w:cs="Arial"/>
          <w:color w:val="000000" w:themeColor="text1"/>
          <w:sz w:val="18"/>
          <w:szCs w:val="18"/>
        </w:rPr>
        <w:t xml:space="preserve"> public perceptions of the acceptable uses of online data</w:t>
      </w:r>
      <w:r w:rsidR="001A3CAC"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and the potential ways these data </w:t>
      </w:r>
      <w:r w:rsidR="001A3CAC" w:rsidRPr="00FF77B4">
        <w:rPr>
          <w:rFonts w:ascii="Arial" w:hAnsi="Arial" w:cs="Arial"/>
          <w:color w:val="000000" w:themeColor="text1"/>
          <w:sz w:val="18"/>
          <w:szCs w:val="18"/>
        </w:rPr>
        <w:t>could</w:t>
      </w:r>
      <w:r w:rsidRPr="00FF77B4">
        <w:rPr>
          <w:rFonts w:ascii="Arial" w:hAnsi="Arial" w:cs="Arial"/>
          <w:color w:val="000000" w:themeColor="text1"/>
          <w:sz w:val="18"/>
          <w:szCs w:val="18"/>
        </w:rPr>
        <w:t xml:space="preserve"> be exploited</w:t>
      </w:r>
      <w:r w:rsidR="001A3CAC"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Next, a theory-driven social science perspective on why </w:t>
      </w:r>
      <w:r w:rsidR="0091489C" w:rsidRPr="00FF77B4">
        <w:rPr>
          <w:rFonts w:ascii="Arial" w:hAnsi="Arial" w:cs="Arial"/>
          <w:color w:val="000000" w:themeColor="text1"/>
          <w:sz w:val="18"/>
          <w:szCs w:val="18"/>
        </w:rPr>
        <w:t>digital</w:t>
      </w:r>
      <w:r w:rsidRPr="00FF77B4">
        <w:rPr>
          <w:rFonts w:ascii="Arial" w:hAnsi="Arial" w:cs="Arial"/>
          <w:color w:val="000000" w:themeColor="text1"/>
          <w:sz w:val="18"/>
          <w:szCs w:val="18"/>
        </w:rPr>
        <w:t xml:space="preserve"> data may be predictive of </w:t>
      </w:r>
      <w:r w:rsidR="001A45C0">
        <w:rPr>
          <w:rFonts w:ascii="Arial" w:hAnsi="Arial" w:cs="Arial"/>
          <w:color w:val="000000" w:themeColor="text1"/>
          <w:sz w:val="18"/>
          <w:szCs w:val="18"/>
        </w:rPr>
        <w:t xml:space="preserve">turnout status and </w:t>
      </w:r>
      <w:r w:rsidRPr="00FF77B4">
        <w:rPr>
          <w:rFonts w:ascii="Arial" w:hAnsi="Arial" w:cs="Arial"/>
          <w:color w:val="000000" w:themeColor="text1"/>
          <w:sz w:val="18"/>
          <w:szCs w:val="18"/>
        </w:rPr>
        <w:t xml:space="preserve">political party preference is </w:t>
      </w:r>
      <w:r w:rsidR="0091489C" w:rsidRPr="00FF77B4">
        <w:rPr>
          <w:rFonts w:ascii="Arial" w:hAnsi="Arial" w:cs="Arial"/>
          <w:color w:val="000000" w:themeColor="text1"/>
          <w:sz w:val="18"/>
          <w:szCs w:val="18"/>
        </w:rPr>
        <w:t>defined</w:t>
      </w:r>
      <w:r w:rsidRPr="00FF77B4">
        <w:rPr>
          <w:rFonts w:ascii="Arial" w:hAnsi="Arial" w:cs="Arial"/>
          <w:color w:val="000000" w:themeColor="text1"/>
          <w:sz w:val="18"/>
          <w:szCs w:val="18"/>
        </w:rPr>
        <w:t xml:space="preserve">, </w:t>
      </w:r>
      <w:r w:rsidR="001A3CAC" w:rsidRPr="00FF77B4">
        <w:rPr>
          <w:rFonts w:ascii="Arial" w:hAnsi="Arial" w:cs="Arial"/>
          <w:color w:val="000000" w:themeColor="text1"/>
          <w:sz w:val="18"/>
          <w:szCs w:val="18"/>
        </w:rPr>
        <w:t>followed by a review of</w:t>
      </w:r>
      <w:r w:rsidRPr="00FF77B4">
        <w:rPr>
          <w:rFonts w:ascii="Arial" w:hAnsi="Arial" w:cs="Arial"/>
          <w:color w:val="000000" w:themeColor="text1"/>
          <w:sz w:val="18"/>
          <w:szCs w:val="18"/>
        </w:rPr>
        <w:t xml:space="preserve"> prior studies that have successfully used such data to ac</w:t>
      </w:r>
      <w:r w:rsidR="006B4348" w:rsidRPr="00FF77B4">
        <w:rPr>
          <w:rFonts w:ascii="Arial" w:hAnsi="Arial" w:cs="Arial"/>
          <w:color w:val="000000" w:themeColor="text1"/>
          <w:sz w:val="18"/>
          <w:szCs w:val="18"/>
        </w:rPr>
        <w:t>hieve these means. Finally, t</w:t>
      </w:r>
      <w:r w:rsidRPr="00FF77B4">
        <w:rPr>
          <w:rFonts w:ascii="Arial" w:hAnsi="Arial" w:cs="Arial"/>
          <w:color w:val="000000" w:themeColor="text1"/>
          <w:sz w:val="18"/>
          <w:szCs w:val="18"/>
        </w:rPr>
        <w:t xml:space="preserve">he </w:t>
      </w:r>
      <w:r w:rsidR="00BF49FF">
        <w:rPr>
          <w:rFonts w:ascii="Arial" w:hAnsi="Arial" w:cs="Arial"/>
          <w:color w:val="000000" w:themeColor="text1"/>
          <w:sz w:val="18"/>
          <w:szCs w:val="18"/>
        </w:rPr>
        <w:t>promise</w:t>
      </w:r>
      <w:r w:rsidRPr="00FF77B4">
        <w:rPr>
          <w:rFonts w:ascii="Arial" w:hAnsi="Arial" w:cs="Arial"/>
          <w:color w:val="000000" w:themeColor="text1"/>
          <w:sz w:val="18"/>
          <w:szCs w:val="18"/>
        </w:rPr>
        <w:t xml:space="preserve"> of search engine data in particular </w:t>
      </w:r>
      <w:r w:rsidR="006B4348" w:rsidRPr="00FF77B4">
        <w:rPr>
          <w:rFonts w:ascii="Arial" w:hAnsi="Arial" w:cs="Arial"/>
          <w:color w:val="000000" w:themeColor="text1"/>
          <w:sz w:val="18"/>
          <w:szCs w:val="18"/>
        </w:rPr>
        <w:t>is</w:t>
      </w:r>
      <w:r w:rsidRPr="00FF77B4">
        <w:rPr>
          <w:rFonts w:ascii="Arial" w:hAnsi="Arial" w:cs="Arial"/>
          <w:color w:val="000000" w:themeColor="text1"/>
          <w:sz w:val="18"/>
          <w:szCs w:val="18"/>
        </w:rPr>
        <w:t xml:space="preserve"> </w:t>
      </w:r>
      <w:r w:rsidR="0091489C" w:rsidRPr="00FF77B4">
        <w:rPr>
          <w:rFonts w:ascii="Arial" w:hAnsi="Arial" w:cs="Arial"/>
          <w:color w:val="000000" w:themeColor="text1"/>
          <w:sz w:val="18"/>
          <w:szCs w:val="18"/>
        </w:rPr>
        <w:t>discussed</w:t>
      </w:r>
      <w:r w:rsidR="006B4348"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w:t>
      </w:r>
    </w:p>
    <w:p w14:paraId="6DF55FE4" w14:textId="77777777" w:rsidR="004C27F5" w:rsidRPr="00FF77B4" w:rsidRDefault="004C27F5" w:rsidP="006B0D2C">
      <w:pPr>
        <w:pStyle w:val="Heading2"/>
        <w:spacing w:line="360" w:lineRule="auto"/>
        <w:jc w:val="both"/>
        <w:rPr>
          <w:rFonts w:ascii="Arial" w:hAnsi="Arial" w:cs="Arial"/>
          <w:color w:val="000000" w:themeColor="text1"/>
          <w:sz w:val="18"/>
          <w:szCs w:val="18"/>
        </w:rPr>
      </w:pPr>
    </w:p>
    <w:p w14:paraId="2DE18E12" w14:textId="3E619F4D" w:rsidR="00B479CA" w:rsidRPr="00FF77B4" w:rsidRDefault="004A652A" w:rsidP="00C77CC3">
      <w:pPr>
        <w:pStyle w:val="Thesis2"/>
        <w:rPr>
          <w:rFonts w:cs="Arial"/>
          <w:szCs w:val="18"/>
        </w:rPr>
      </w:pPr>
      <w:bookmarkStart w:id="36" w:name="_Toc37513734"/>
      <w:bookmarkStart w:id="37" w:name="_Toc37515268"/>
      <w:r w:rsidRPr="00FF77B4">
        <w:rPr>
          <w:rFonts w:cs="Arial"/>
          <w:szCs w:val="18"/>
        </w:rPr>
        <w:t xml:space="preserve">2.1 </w:t>
      </w:r>
      <w:r w:rsidR="00B479CA" w:rsidRPr="00FF77B4">
        <w:rPr>
          <w:rFonts w:cs="Arial"/>
          <w:szCs w:val="18"/>
        </w:rPr>
        <w:t>Digital Data: Public Perceptions and Implications for Democracy</w:t>
      </w:r>
      <w:bookmarkEnd w:id="36"/>
      <w:bookmarkEnd w:id="37"/>
    </w:p>
    <w:p w14:paraId="4E840CC3" w14:textId="3AEA6B3C" w:rsidR="00B479CA" w:rsidRPr="00FF77B4" w:rsidRDefault="00B479CA" w:rsidP="006B0D2C">
      <w:pPr>
        <w:spacing w:line="360" w:lineRule="auto"/>
        <w:jc w:val="both"/>
        <w:rPr>
          <w:rFonts w:ascii="Arial" w:hAnsi="Arial" w:cs="Arial"/>
          <w:color w:val="000000" w:themeColor="text1"/>
          <w:sz w:val="18"/>
          <w:szCs w:val="18"/>
        </w:rPr>
      </w:pPr>
    </w:p>
    <w:p w14:paraId="0710D837" w14:textId="6FB8CEFC" w:rsidR="004C6DFD" w:rsidRPr="00FF77B4" w:rsidRDefault="003E7B0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Beginning with Obama’s first presidential campaign, data-driven microtargeting has been a major theme for </w:t>
      </w:r>
      <w:r w:rsidR="001A3CAC" w:rsidRPr="00FF77B4">
        <w:rPr>
          <w:rFonts w:ascii="Arial" w:hAnsi="Arial" w:cs="Arial"/>
          <w:color w:val="000000" w:themeColor="text1"/>
          <w:sz w:val="18"/>
          <w:szCs w:val="18"/>
        </w:rPr>
        <w:t xml:space="preserve">many </w:t>
      </w:r>
      <w:r w:rsidR="0059464B">
        <w:rPr>
          <w:rFonts w:ascii="Arial" w:hAnsi="Arial" w:cs="Arial"/>
          <w:color w:val="000000" w:themeColor="text1"/>
          <w:sz w:val="18"/>
          <w:szCs w:val="18"/>
        </w:rPr>
        <w:t>elections</w:t>
      </w:r>
      <w:r w:rsidRPr="00FF77B4">
        <w:rPr>
          <w:rFonts w:ascii="Arial" w:hAnsi="Arial" w:cs="Arial"/>
          <w:color w:val="000000" w:themeColor="text1"/>
          <w:sz w:val="18"/>
          <w:szCs w:val="18"/>
        </w:rPr>
        <w:t xml:space="preserve">, featuring prominently in the 2016 Trump and Clinton campaigns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4C6DFD" w:rsidRPr="00FF77B4">
        <w:rPr>
          <w:rFonts w:ascii="Arial" w:hAnsi="Arial" w:cs="Arial"/>
          <w:color w:val="000000" w:themeColor="text1"/>
          <w:sz w:val="18"/>
          <w:szCs w:val="18"/>
        </w:rPr>
        <w:t xml:space="preserve">Digital data can be used to develop profiles of individuals in an effort to </w:t>
      </w:r>
      <w:r w:rsidR="001A3CAC" w:rsidRPr="00FF77B4">
        <w:rPr>
          <w:rFonts w:ascii="Arial" w:hAnsi="Arial" w:cs="Arial"/>
          <w:color w:val="000000" w:themeColor="text1"/>
          <w:sz w:val="18"/>
          <w:szCs w:val="18"/>
        </w:rPr>
        <w:t>curate</w:t>
      </w:r>
      <w:r w:rsidR="004C6DFD" w:rsidRPr="00FF77B4">
        <w:rPr>
          <w:rFonts w:ascii="Arial" w:hAnsi="Arial" w:cs="Arial"/>
          <w:color w:val="000000" w:themeColor="text1"/>
          <w:sz w:val="18"/>
          <w:szCs w:val="18"/>
        </w:rPr>
        <w:t xml:space="preserve"> and deliver tailor-made messaging that is as efficient as possible </w:t>
      </w:r>
      <w:r w:rsidR="0059464B">
        <w:rPr>
          <w:rFonts w:ascii="Arial" w:hAnsi="Arial" w:cs="Arial"/>
          <w:color w:val="000000" w:themeColor="text1"/>
          <w:sz w:val="18"/>
          <w:szCs w:val="18"/>
        </w:rPr>
        <w:t>at</w:t>
      </w:r>
      <w:r w:rsidR="004C6DFD" w:rsidRPr="00FF77B4">
        <w:rPr>
          <w:rFonts w:ascii="Arial" w:hAnsi="Arial" w:cs="Arial"/>
          <w:color w:val="000000" w:themeColor="text1"/>
          <w:sz w:val="18"/>
          <w:szCs w:val="18"/>
        </w:rPr>
        <w:t xml:space="preserve"> eliciting a desired behavioral response. </w:t>
      </w:r>
      <w:r w:rsidRPr="00FF77B4">
        <w:rPr>
          <w:rFonts w:ascii="Arial" w:hAnsi="Arial" w:cs="Arial"/>
          <w:color w:val="000000" w:themeColor="text1"/>
          <w:sz w:val="18"/>
          <w:szCs w:val="18"/>
        </w:rPr>
        <w:t xml:space="preserve">The Cambridge Analytica scandal brought the issue to the public’s attention, with critics warning of the potential to manipulate voters and erode privacy, </w:t>
      </w:r>
      <w:r w:rsidR="001A3CAC" w:rsidRPr="00FF77B4">
        <w:rPr>
          <w:rFonts w:ascii="Arial" w:hAnsi="Arial" w:cs="Arial"/>
          <w:color w:val="000000" w:themeColor="text1"/>
          <w:sz w:val="18"/>
          <w:szCs w:val="18"/>
        </w:rPr>
        <w:t>and</w:t>
      </w:r>
      <w:r w:rsidRPr="00FF77B4">
        <w:rPr>
          <w:rFonts w:ascii="Arial" w:hAnsi="Arial" w:cs="Arial"/>
          <w:color w:val="000000" w:themeColor="text1"/>
          <w:sz w:val="18"/>
          <w:szCs w:val="18"/>
        </w:rPr>
        <w:t xml:space="preserve"> supporters point</w:t>
      </w:r>
      <w:r w:rsidR="001A3CAC" w:rsidRPr="00FF77B4">
        <w:rPr>
          <w:rFonts w:ascii="Arial" w:hAnsi="Arial" w:cs="Arial"/>
          <w:color w:val="000000" w:themeColor="text1"/>
          <w:sz w:val="18"/>
          <w:szCs w:val="18"/>
        </w:rPr>
        <w:t>ing</w:t>
      </w:r>
      <w:r w:rsidRPr="00FF77B4">
        <w:rPr>
          <w:rFonts w:ascii="Arial" w:hAnsi="Arial" w:cs="Arial"/>
          <w:color w:val="000000" w:themeColor="text1"/>
          <w:sz w:val="18"/>
          <w:szCs w:val="18"/>
        </w:rPr>
        <w:t xml:space="preserve"> to the potential benefits </w:t>
      </w:r>
      <w:r w:rsidR="0059464B">
        <w:rPr>
          <w:rFonts w:ascii="Arial" w:hAnsi="Arial" w:cs="Arial"/>
          <w:color w:val="000000" w:themeColor="text1"/>
          <w:sz w:val="18"/>
          <w:szCs w:val="18"/>
        </w:rPr>
        <w:t xml:space="preserve">of </w:t>
      </w:r>
      <w:r w:rsidRPr="00FF77B4">
        <w:rPr>
          <w:rFonts w:ascii="Arial" w:hAnsi="Arial" w:cs="Arial"/>
          <w:color w:val="000000" w:themeColor="text1"/>
          <w:sz w:val="18"/>
          <w:szCs w:val="18"/>
        </w:rPr>
        <w:t xml:space="preserve">microtargeting for mobilizing specific target groups, or those who may be naturally less inclined to vote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30068CA0" w14:textId="77777777" w:rsidR="004C6DFD" w:rsidRPr="00FF77B4" w:rsidRDefault="004C6DFD" w:rsidP="006B0D2C">
      <w:pPr>
        <w:spacing w:line="360" w:lineRule="auto"/>
        <w:jc w:val="both"/>
        <w:rPr>
          <w:rFonts w:ascii="Arial" w:hAnsi="Arial" w:cs="Arial"/>
          <w:color w:val="000000" w:themeColor="text1"/>
          <w:sz w:val="18"/>
          <w:szCs w:val="18"/>
        </w:rPr>
      </w:pPr>
    </w:p>
    <w:p w14:paraId="4C36D5C8" w14:textId="5B04E2D0" w:rsidR="00BE7638" w:rsidRPr="00FF77B4" w:rsidRDefault="00424E8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Ur and colleagues investigated non-technical users’ attitudes towards </w:t>
      </w:r>
      <w:r w:rsidR="004C6DFD" w:rsidRPr="00FF77B4">
        <w:rPr>
          <w:rFonts w:ascii="Arial" w:hAnsi="Arial" w:cs="Arial"/>
          <w:color w:val="000000" w:themeColor="text1"/>
          <w:sz w:val="18"/>
          <w:szCs w:val="18"/>
        </w:rPr>
        <w:t>Online Behavioral Advertising (</w:t>
      </w:r>
      <w:r w:rsidRPr="00FF77B4">
        <w:rPr>
          <w:rFonts w:ascii="Arial" w:hAnsi="Arial" w:cs="Arial"/>
          <w:color w:val="000000" w:themeColor="text1"/>
          <w:sz w:val="18"/>
          <w:szCs w:val="18"/>
        </w:rPr>
        <w:t>OBA</w:t>
      </w:r>
      <w:r w:rsidR="004C6DFD" w:rsidRPr="00FF77B4">
        <w:rPr>
          <w:rFonts w:ascii="Arial" w:hAnsi="Arial" w:cs="Arial"/>
          <w:color w:val="000000" w:themeColor="text1"/>
          <w:sz w:val="18"/>
          <w:szCs w:val="18"/>
        </w:rPr>
        <w:t>), which relies on users’ browsing history to deliver custom ads</w:t>
      </w:r>
      <w:r w:rsidR="009C4456" w:rsidRPr="00FF77B4">
        <w:rPr>
          <w:rFonts w:ascii="Arial" w:hAnsi="Arial" w:cs="Arial"/>
          <w:color w:val="000000" w:themeColor="text1"/>
          <w:sz w:val="18"/>
          <w:szCs w:val="18"/>
        </w:rPr>
        <w:t xml:space="preserve"> (</w:t>
      </w:r>
      <w:r w:rsidR="009F6A4A" w:rsidRPr="00FF77B4">
        <w:rPr>
          <w:rFonts w:ascii="Arial" w:hAnsi="Arial" w:cs="Arial"/>
          <w:color w:val="000000" w:themeColor="text1"/>
          <w:sz w:val="18"/>
          <w:szCs w:val="18"/>
        </w:rPr>
        <w:t>both</w:t>
      </w:r>
      <w:r w:rsidR="009C4456" w:rsidRPr="00FF77B4">
        <w:rPr>
          <w:rFonts w:ascii="Arial" w:hAnsi="Arial" w:cs="Arial"/>
          <w:color w:val="000000" w:themeColor="text1"/>
          <w:sz w:val="18"/>
          <w:szCs w:val="18"/>
        </w:rPr>
        <w:t xml:space="preserve"> political or commercial)</w:t>
      </w:r>
      <w:r w:rsidR="004C6DFD" w:rsidRPr="00FF77B4">
        <w:rPr>
          <w:rFonts w:ascii="Arial" w:hAnsi="Arial" w:cs="Arial"/>
          <w:color w:val="000000" w:themeColor="text1"/>
          <w:sz w:val="18"/>
          <w:szCs w:val="18"/>
        </w:rPr>
        <w:t xml:space="preserve">. They found that </w:t>
      </w:r>
      <w:r w:rsidRPr="00FF77B4">
        <w:rPr>
          <w:rFonts w:ascii="Arial" w:hAnsi="Arial" w:cs="Arial"/>
          <w:color w:val="000000" w:themeColor="text1"/>
          <w:sz w:val="18"/>
          <w:szCs w:val="18"/>
        </w:rPr>
        <w:t xml:space="preserve">participants felt OBA </w:t>
      </w:r>
      <w:r w:rsidR="00390F0E" w:rsidRPr="00FF77B4">
        <w:rPr>
          <w:rFonts w:ascii="Arial" w:hAnsi="Arial" w:cs="Arial"/>
          <w:color w:val="000000" w:themeColor="text1"/>
          <w:sz w:val="18"/>
          <w:szCs w:val="18"/>
        </w:rPr>
        <w:t>wa</w:t>
      </w:r>
      <w:r w:rsidRPr="00FF77B4">
        <w:rPr>
          <w:rFonts w:ascii="Arial" w:hAnsi="Arial" w:cs="Arial"/>
          <w:color w:val="000000" w:themeColor="text1"/>
          <w:sz w:val="18"/>
          <w:szCs w:val="18"/>
        </w:rPr>
        <w:t xml:space="preserve">s both useful </w:t>
      </w:r>
      <w:r w:rsidR="005958D8" w:rsidRPr="00FF77B4">
        <w:rPr>
          <w:rFonts w:ascii="Arial" w:hAnsi="Arial" w:cs="Arial"/>
          <w:color w:val="000000" w:themeColor="text1"/>
          <w:sz w:val="18"/>
          <w:szCs w:val="18"/>
        </w:rPr>
        <w:t>and simultaneously</w:t>
      </w:r>
      <w:r w:rsidRPr="00FF77B4">
        <w:rPr>
          <w:rFonts w:ascii="Arial" w:hAnsi="Arial" w:cs="Arial"/>
          <w:color w:val="000000" w:themeColor="text1"/>
          <w:sz w:val="18"/>
          <w:szCs w:val="18"/>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sidRPr="00FF77B4">
        <w:rPr>
          <w:rFonts w:ascii="Arial" w:hAnsi="Arial" w:cs="Arial"/>
          <w:color w:val="000000" w:themeColor="text1"/>
          <w:sz w:val="18"/>
          <w:szCs w:val="18"/>
        </w:rPr>
        <w:fldChar w:fldCharType="begin" w:fldLock="1"/>
      </w:r>
      <w:r w:rsidR="003E7B00" w:rsidRPr="00FF77B4">
        <w:rPr>
          <w:rFonts w:ascii="Arial" w:hAnsi="Arial" w:cs="Arial"/>
          <w:color w:val="000000" w:themeColor="text1"/>
          <w:sz w:val="18"/>
          <w:szCs w:val="18"/>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(Ur, Leon, Cranor, Shay, &amp; Wang, 2012</w:t>
      </w:r>
      <w:r w:rsidR="003E7B00" w:rsidRPr="00FF77B4">
        <w:rPr>
          <w:rFonts w:ascii="Arial" w:hAnsi="Arial" w:cs="Arial"/>
          <w:noProof/>
          <w:color w:val="000000" w:themeColor="text1"/>
          <w:sz w:val="18"/>
          <w:szCs w:val="18"/>
        </w:rPr>
        <w:t>; Dolin et al., 2018</w:t>
      </w:r>
      <w:r w:rsidRPr="00FF77B4">
        <w:rPr>
          <w:rFonts w:ascii="Arial" w:hAnsi="Arial" w:cs="Arial"/>
          <w:noProof/>
          <w:color w:val="000000" w:themeColor="text1"/>
          <w:sz w:val="18"/>
          <w:szCs w:val="18"/>
        </w:rPr>
        <w:t>)</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r w:rsidR="003E7B00" w:rsidRPr="00FF77B4">
        <w:rPr>
          <w:rFonts w:ascii="Arial" w:hAnsi="Arial" w:cs="Arial"/>
          <w:color w:val="000000" w:themeColor="text1"/>
          <w:sz w:val="18"/>
          <w:szCs w:val="18"/>
        </w:rPr>
        <w:t xml:space="preserve"> </w:t>
      </w:r>
      <w:r w:rsidR="00432ACC" w:rsidRPr="00FF77B4">
        <w:rPr>
          <w:rFonts w:ascii="Arial" w:hAnsi="Arial" w:cs="Arial"/>
          <w:color w:val="000000" w:themeColor="text1"/>
          <w:sz w:val="18"/>
          <w:szCs w:val="18"/>
        </w:rPr>
        <w:t>Several studies have</w:t>
      </w:r>
      <w:r w:rsidR="0059464B">
        <w:rPr>
          <w:rFonts w:ascii="Arial" w:hAnsi="Arial" w:cs="Arial"/>
          <w:color w:val="000000" w:themeColor="text1"/>
          <w:sz w:val="18"/>
          <w:szCs w:val="18"/>
        </w:rPr>
        <w:t xml:space="preserve"> similarly</w:t>
      </w:r>
      <w:r w:rsidR="00432ACC" w:rsidRPr="00FF77B4">
        <w:rPr>
          <w:rFonts w:ascii="Arial" w:hAnsi="Arial" w:cs="Arial"/>
          <w:color w:val="000000" w:themeColor="text1"/>
          <w:sz w:val="18"/>
          <w:szCs w:val="18"/>
        </w:rPr>
        <w:t xml:space="preserve"> found that individuals lack a fundamental understanding of how such targeting takes place, and that users are</w:t>
      </w:r>
      <w:r w:rsidR="00BE7638" w:rsidRPr="00FF77B4">
        <w:rPr>
          <w:rFonts w:ascii="Arial" w:hAnsi="Arial" w:cs="Arial"/>
          <w:color w:val="000000" w:themeColor="text1"/>
          <w:sz w:val="18"/>
          <w:szCs w:val="18"/>
        </w:rPr>
        <w:t xml:space="preserve"> even</w:t>
      </w:r>
      <w:r w:rsidR="00432ACC" w:rsidRPr="00FF77B4">
        <w:rPr>
          <w:rFonts w:ascii="Arial" w:hAnsi="Arial" w:cs="Arial"/>
          <w:color w:val="000000" w:themeColor="text1"/>
          <w:sz w:val="18"/>
          <w:szCs w:val="18"/>
        </w:rPr>
        <w:t xml:space="preserve"> less comfortable with targeted advertising once they gain a fuller understanding of how the data </w:t>
      </w:r>
      <w:r w:rsidR="00C02750" w:rsidRPr="00FF77B4">
        <w:rPr>
          <w:rFonts w:ascii="Arial" w:hAnsi="Arial" w:cs="Arial"/>
          <w:color w:val="000000" w:themeColor="text1"/>
          <w:sz w:val="18"/>
          <w:szCs w:val="18"/>
        </w:rPr>
        <w:t>are</w:t>
      </w:r>
      <w:r w:rsidR="00432ACC" w:rsidRPr="00FF77B4">
        <w:rPr>
          <w:rFonts w:ascii="Arial" w:hAnsi="Arial" w:cs="Arial"/>
          <w:color w:val="000000" w:themeColor="text1"/>
          <w:sz w:val="18"/>
          <w:szCs w:val="18"/>
        </w:rPr>
        <w:t xml:space="preserve"> gathered </w:t>
      </w:r>
      <w:r w:rsidR="00432ACC" w:rsidRPr="00FF77B4">
        <w:rPr>
          <w:rFonts w:ascii="Arial" w:hAnsi="Arial" w:cs="Arial"/>
          <w:color w:val="000000" w:themeColor="text1"/>
          <w:sz w:val="18"/>
          <w:szCs w:val="18"/>
        </w:rPr>
        <w:fldChar w:fldCharType="begin" w:fldLock="1"/>
      </w:r>
      <w:r w:rsidR="00F04B11" w:rsidRPr="00FF77B4">
        <w:rPr>
          <w:rFonts w:ascii="Arial" w:hAnsi="Arial" w:cs="Arial"/>
          <w:color w:val="000000" w:themeColor="text1"/>
          <w:sz w:val="18"/>
          <w:szCs w:val="18"/>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sidR="00432ACC" w:rsidRPr="00FF77B4">
        <w:rPr>
          <w:rFonts w:ascii="Arial" w:hAnsi="Arial" w:cs="Arial"/>
          <w:color w:val="000000" w:themeColor="text1"/>
          <w:sz w:val="18"/>
          <w:szCs w:val="18"/>
        </w:rPr>
        <w:fldChar w:fldCharType="separate"/>
      </w:r>
      <w:r w:rsidR="00432ACC" w:rsidRPr="00FF77B4">
        <w:rPr>
          <w:rFonts w:ascii="Arial" w:hAnsi="Arial" w:cs="Arial"/>
          <w:noProof/>
          <w:color w:val="000000" w:themeColor="text1"/>
          <w:sz w:val="18"/>
          <w:szCs w:val="18"/>
        </w:rPr>
        <w:t>(Dolin et al., 2018; Ur et al., 2012)</w:t>
      </w:r>
      <w:r w:rsidR="00432ACC" w:rsidRPr="00FF77B4">
        <w:rPr>
          <w:rFonts w:ascii="Arial" w:hAnsi="Arial" w:cs="Arial"/>
          <w:color w:val="000000" w:themeColor="text1"/>
          <w:sz w:val="18"/>
          <w:szCs w:val="18"/>
        </w:rPr>
        <w:fldChar w:fldCharType="end"/>
      </w:r>
      <w:r w:rsidR="00432ACC" w:rsidRPr="00FF77B4">
        <w:rPr>
          <w:rFonts w:ascii="Arial" w:hAnsi="Arial" w:cs="Arial"/>
          <w:color w:val="000000" w:themeColor="text1"/>
          <w:sz w:val="18"/>
          <w:szCs w:val="18"/>
        </w:rPr>
        <w:t>.</w:t>
      </w:r>
      <w:r w:rsidR="00F04B11" w:rsidRPr="00FF77B4">
        <w:rPr>
          <w:rFonts w:ascii="Arial" w:hAnsi="Arial" w:cs="Arial"/>
          <w:color w:val="000000" w:themeColor="text1"/>
          <w:sz w:val="18"/>
          <w:szCs w:val="18"/>
        </w:rPr>
        <w:t xml:space="preserve"> </w:t>
      </w:r>
    </w:p>
    <w:p w14:paraId="3724A38F" w14:textId="77777777" w:rsidR="00033C77" w:rsidRPr="00FF77B4" w:rsidRDefault="00033C77" w:rsidP="006B0D2C">
      <w:pPr>
        <w:spacing w:line="360" w:lineRule="auto"/>
        <w:jc w:val="both"/>
        <w:rPr>
          <w:rFonts w:ascii="Arial" w:hAnsi="Arial" w:cs="Arial"/>
          <w:color w:val="000000" w:themeColor="text1"/>
          <w:sz w:val="18"/>
          <w:szCs w:val="18"/>
        </w:rPr>
      </w:pPr>
    </w:p>
    <w:p w14:paraId="1FD5D9E9" w14:textId="0E7367EE" w:rsidR="00424E80" w:rsidRPr="00FF77B4" w:rsidRDefault="00033C77"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sidRPr="00FF77B4">
        <w:rPr>
          <w:rFonts w:ascii="Arial" w:hAnsi="Arial" w:cs="Arial"/>
          <w:color w:val="000000" w:themeColor="text1"/>
          <w:sz w:val="18"/>
          <w:szCs w:val="18"/>
        </w:rPr>
        <w:fldChar w:fldCharType="begin" w:fldLock="1"/>
      </w:r>
      <w:r w:rsidR="0091489C" w:rsidRPr="00FF77B4">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(Jamieson,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0B70CB69" w14:textId="01383B4A" w:rsidR="0095504D" w:rsidRPr="00FF77B4" w:rsidRDefault="0095504D" w:rsidP="006B0D2C">
      <w:pPr>
        <w:spacing w:line="360" w:lineRule="auto"/>
        <w:jc w:val="both"/>
        <w:rPr>
          <w:rFonts w:ascii="Arial" w:hAnsi="Arial" w:cs="Arial"/>
          <w:color w:val="000000" w:themeColor="text1"/>
          <w:sz w:val="18"/>
          <w:szCs w:val="18"/>
        </w:rPr>
      </w:pPr>
    </w:p>
    <w:p w14:paraId="65472593" w14:textId="300D4B5C" w:rsidR="0095504D" w:rsidRPr="00FF77B4" w:rsidRDefault="0095504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this context where the availability of digital data is growing at an unprecedented rate, machine learning is becoming an ever-more powerful tool, and the public lacks a general awareness about and comfort with the </w:t>
      </w:r>
      <w:r w:rsidR="00EF0F9D" w:rsidRPr="00FF77B4">
        <w:rPr>
          <w:rFonts w:ascii="Arial" w:hAnsi="Arial" w:cs="Arial"/>
          <w:color w:val="000000" w:themeColor="text1"/>
          <w:sz w:val="18"/>
          <w:szCs w:val="18"/>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Pr="00FF77B4" w:rsidRDefault="00EF0F9D" w:rsidP="006B0D2C">
      <w:pPr>
        <w:spacing w:line="360" w:lineRule="auto"/>
        <w:jc w:val="both"/>
        <w:rPr>
          <w:rFonts w:ascii="Arial" w:hAnsi="Arial" w:cs="Arial"/>
          <w:color w:val="000000" w:themeColor="text1"/>
          <w:sz w:val="18"/>
          <w:szCs w:val="18"/>
        </w:rPr>
      </w:pPr>
    </w:p>
    <w:p w14:paraId="58F2DF83" w14:textId="77777777" w:rsidR="004C27F5" w:rsidRPr="00FF77B4" w:rsidRDefault="004C27F5" w:rsidP="006B0D2C">
      <w:pPr>
        <w:pStyle w:val="Heading2"/>
        <w:spacing w:line="360" w:lineRule="auto"/>
        <w:jc w:val="both"/>
        <w:rPr>
          <w:rFonts w:ascii="Arial" w:hAnsi="Arial" w:cs="Arial"/>
          <w:color w:val="000000" w:themeColor="text1"/>
          <w:sz w:val="18"/>
          <w:szCs w:val="18"/>
        </w:rPr>
      </w:pPr>
    </w:p>
    <w:p w14:paraId="4CAA09F7" w14:textId="4229223E" w:rsidR="00595B0D" w:rsidRPr="00FF77B4" w:rsidRDefault="004A652A" w:rsidP="00C77CC3">
      <w:pPr>
        <w:pStyle w:val="Thesis2"/>
        <w:rPr>
          <w:rFonts w:cs="Arial"/>
          <w:szCs w:val="18"/>
        </w:rPr>
      </w:pPr>
      <w:bookmarkStart w:id="38" w:name="_Toc37513735"/>
      <w:bookmarkStart w:id="39" w:name="_Toc37515269"/>
      <w:r w:rsidRPr="00FF77B4">
        <w:rPr>
          <w:rFonts w:cs="Arial"/>
          <w:szCs w:val="18"/>
        </w:rPr>
        <w:t xml:space="preserve">2.2 </w:t>
      </w:r>
      <w:r w:rsidR="00595B0D" w:rsidRPr="00FF77B4">
        <w:rPr>
          <w:rFonts w:cs="Arial"/>
          <w:szCs w:val="18"/>
        </w:rPr>
        <w:t>Theoretical Basis for Search Engine Query Data as a Predictor of Political Preferences</w:t>
      </w:r>
      <w:bookmarkEnd w:id="38"/>
      <w:bookmarkEnd w:id="39"/>
    </w:p>
    <w:p w14:paraId="0445F6BB" w14:textId="49096C75" w:rsidR="00595B0D" w:rsidRPr="00FF77B4" w:rsidRDefault="00595B0D" w:rsidP="006B0D2C">
      <w:pPr>
        <w:spacing w:line="360" w:lineRule="auto"/>
        <w:jc w:val="both"/>
        <w:rPr>
          <w:rFonts w:ascii="Arial" w:hAnsi="Arial" w:cs="Arial"/>
          <w:color w:val="000000" w:themeColor="text1"/>
          <w:sz w:val="18"/>
          <w:szCs w:val="18"/>
        </w:rPr>
      </w:pPr>
    </w:p>
    <w:p w14:paraId="09929CED" w14:textId="2451400E" w:rsidR="001F00E7" w:rsidRPr="00FF77B4" w:rsidRDefault="001F00E7"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Prior studies relying on digital data to predict political preferences have been criticized for lacking a solid theoretical basis to qualitatively explain th</w:t>
      </w:r>
      <w:r w:rsidR="002B3EFE" w:rsidRPr="00FF77B4">
        <w:rPr>
          <w:rFonts w:ascii="Arial" w:hAnsi="Arial" w:cs="Arial"/>
          <w:color w:val="000000" w:themeColor="text1"/>
          <w:sz w:val="18"/>
          <w:szCs w:val="18"/>
        </w:rPr>
        <w:t xml:space="preserve">eir results. This </w:t>
      </w:r>
      <w:r w:rsidR="0091489C" w:rsidRPr="00FF77B4">
        <w:rPr>
          <w:rFonts w:ascii="Arial" w:hAnsi="Arial" w:cs="Arial"/>
          <w:color w:val="000000" w:themeColor="text1"/>
          <w:sz w:val="18"/>
          <w:szCs w:val="18"/>
        </w:rPr>
        <w:t xml:space="preserve">can </w:t>
      </w:r>
      <w:r w:rsidR="002B3EFE" w:rsidRPr="00FF77B4">
        <w:rPr>
          <w:rFonts w:ascii="Arial" w:hAnsi="Arial" w:cs="Arial"/>
          <w:color w:val="000000" w:themeColor="text1"/>
          <w:sz w:val="18"/>
          <w:szCs w:val="18"/>
        </w:rPr>
        <w:t xml:space="preserve">lead to poor reproducibility, and </w:t>
      </w:r>
      <w:r w:rsidR="0091489C" w:rsidRPr="00FF77B4">
        <w:rPr>
          <w:rFonts w:ascii="Arial" w:hAnsi="Arial" w:cs="Arial"/>
          <w:color w:val="000000" w:themeColor="text1"/>
          <w:sz w:val="18"/>
          <w:szCs w:val="18"/>
        </w:rPr>
        <w:t xml:space="preserve">increases the chances of incorrectly interpreting results they may be </w:t>
      </w:r>
      <w:r w:rsidR="00BE7638" w:rsidRPr="00FF77B4">
        <w:rPr>
          <w:rFonts w:ascii="Arial" w:hAnsi="Arial" w:cs="Arial"/>
          <w:color w:val="000000" w:themeColor="text1"/>
          <w:sz w:val="18"/>
          <w:szCs w:val="18"/>
        </w:rPr>
        <w:t>simply</w:t>
      </w:r>
      <w:r w:rsidR="0091489C" w:rsidRPr="00FF77B4">
        <w:rPr>
          <w:rFonts w:ascii="Arial" w:hAnsi="Arial" w:cs="Arial"/>
          <w:color w:val="000000" w:themeColor="text1"/>
          <w:sz w:val="18"/>
          <w:szCs w:val="18"/>
        </w:rPr>
        <w:t xml:space="preserve"> due to chance </w:t>
      </w:r>
      <w:r w:rsidR="0091489C" w:rsidRPr="00FF77B4">
        <w:rPr>
          <w:rFonts w:ascii="Arial" w:hAnsi="Arial" w:cs="Arial"/>
          <w:color w:val="000000" w:themeColor="text1"/>
          <w:sz w:val="18"/>
          <w:szCs w:val="18"/>
        </w:rPr>
        <w:fldChar w:fldCharType="begin" w:fldLock="1"/>
      </w:r>
      <w:r w:rsidR="007D5AB8" w:rsidRPr="00FF77B4">
        <w:rPr>
          <w:rFonts w:ascii="Arial" w:hAnsi="Arial" w:cs="Arial"/>
          <w:color w:val="000000" w:themeColor="text1"/>
          <w:sz w:val="18"/>
          <w:szCs w:val="18"/>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sidRPr="00FF77B4">
        <w:rPr>
          <w:rFonts w:ascii="Arial" w:hAnsi="Arial" w:cs="Arial"/>
          <w:color w:val="000000" w:themeColor="text1"/>
          <w:sz w:val="18"/>
          <w:szCs w:val="18"/>
        </w:rPr>
        <w:fldChar w:fldCharType="separate"/>
      </w:r>
      <w:r w:rsidR="00CE7BA3" w:rsidRPr="00FF77B4">
        <w:rPr>
          <w:rFonts w:ascii="Arial" w:hAnsi="Arial" w:cs="Arial"/>
          <w:noProof/>
          <w:color w:val="000000" w:themeColor="text1"/>
          <w:sz w:val="18"/>
          <w:szCs w:val="18"/>
        </w:rPr>
        <w:t>(C. Lui, Metaxas, &amp; Mustafaraj, 2011; Yasseri, 2016)</w:t>
      </w:r>
      <w:r w:rsidR="0091489C" w:rsidRPr="00FF77B4">
        <w:rPr>
          <w:rFonts w:ascii="Arial" w:hAnsi="Arial" w:cs="Arial"/>
          <w:color w:val="000000" w:themeColor="text1"/>
          <w:sz w:val="18"/>
          <w:szCs w:val="18"/>
        </w:rPr>
        <w:fldChar w:fldCharType="end"/>
      </w:r>
      <w:r w:rsidR="0091489C" w:rsidRPr="00FF77B4">
        <w:rPr>
          <w:rFonts w:ascii="Arial" w:hAnsi="Arial" w:cs="Arial"/>
          <w:color w:val="000000" w:themeColor="text1"/>
          <w:sz w:val="18"/>
          <w:szCs w:val="18"/>
        </w:rPr>
        <w:t xml:space="preserve">. </w:t>
      </w:r>
      <w:r w:rsidR="001C009E" w:rsidRPr="00FF77B4">
        <w:rPr>
          <w:rFonts w:ascii="Arial" w:hAnsi="Arial" w:cs="Arial"/>
          <w:color w:val="000000" w:themeColor="text1"/>
          <w:sz w:val="18"/>
          <w:szCs w:val="18"/>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Pr="00FF77B4" w:rsidRDefault="00FE77E9" w:rsidP="006B0D2C">
      <w:pPr>
        <w:spacing w:line="360" w:lineRule="auto"/>
        <w:jc w:val="both"/>
        <w:rPr>
          <w:rFonts w:ascii="Arial" w:hAnsi="Arial" w:cs="Arial"/>
          <w:color w:val="000000" w:themeColor="text1"/>
          <w:sz w:val="18"/>
          <w:szCs w:val="18"/>
        </w:rPr>
      </w:pPr>
    </w:p>
    <w:p w14:paraId="25176717" w14:textId="79DD8191" w:rsidR="00FE77E9" w:rsidRPr="00FF77B4" w:rsidRDefault="00FE77E9"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Browsing behavior has been shown to vary on the basis of demographic characteristics, which are in </w:t>
      </w:r>
      <w:r w:rsidR="000E4EB7" w:rsidRPr="00FF77B4">
        <w:rPr>
          <w:rFonts w:ascii="Arial" w:hAnsi="Arial" w:cs="Arial"/>
          <w:color w:val="000000" w:themeColor="text1"/>
          <w:sz w:val="18"/>
          <w:szCs w:val="18"/>
        </w:rPr>
        <w:t>turn</w:t>
      </w:r>
      <w:r w:rsidRPr="00FF77B4">
        <w:rPr>
          <w:rFonts w:ascii="Arial" w:hAnsi="Arial" w:cs="Arial"/>
          <w:color w:val="000000" w:themeColor="text1"/>
          <w:sz w:val="18"/>
          <w:szCs w:val="18"/>
        </w:rPr>
        <w:t xml:space="preserve"> associated with differences in political affiliation. For example, Hu and colleagues describe how women are more likely to seek medical or religious information online than men are</w:t>
      </w:r>
      <w:r w:rsidR="00BE7638"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fldChar w:fldCharType="begin" w:fldLock="1"/>
      </w:r>
      <w:r w:rsidR="00BE7638" w:rsidRPr="00FF77B4">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(Hu, Zeng, Li, Niu, &amp; Chen, 2007)</w:t>
      </w:r>
      <w:r w:rsidR="00BE7638"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0E4EB7" w:rsidRPr="00FF77B4">
        <w:rPr>
          <w:rFonts w:ascii="Arial" w:hAnsi="Arial" w:cs="Arial"/>
          <w:color w:val="000000" w:themeColor="text1"/>
          <w:sz w:val="18"/>
          <w:szCs w:val="18"/>
        </w:rPr>
        <w:t>Gender</w:t>
      </w:r>
      <w:r w:rsidR="00FF01A9" w:rsidRPr="00FF77B4">
        <w:rPr>
          <w:rFonts w:ascii="Arial" w:hAnsi="Arial" w:cs="Arial"/>
          <w:color w:val="000000" w:themeColor="text1"/>
          <w:sz w:val="18"/>
          <w:szCs w:val="18"/>
        </w:rPr>
        <w:t xml:space="preserve"> is also correlated </w:t>
      </w:r>
      <w:r w:rsidR="001C009E" w:rsidRPr="00FF77B4">
        <w:rPr>
          <w:rFonts w:ascii="Arial" w:hAnsi="Arial" w:cs="Arial"/>
          <w:color w:val="000000" w:themeColor="text1"/>
          <w:sz w:val="18"/>
          <w:szCs w:val="18"/>
        </w:rPr>
        <w:t>with party identification, with women in the United States being more likely to favor the Democrats</w:t>
      </w:r>
      <w:r w:rsidR="00BE7638"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fldChar w:fldCharType="begin" w:fldLock="1"/>
      </w:r>
      <w:r w:rsidR="00DA4DFF" w:rsidRPr="00FF77B4">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(Pew Research Center, 2016)</w:t>
      </w:r>
      <w:r w:rsidR="00BE7638" w:rsidRPr="00FF77B4">
        <w:rPr>
          <w:rFonts w:ascii="Arial" w:hAnsi="Arial" w:cs="Arial"/>
          <w:color w:val="000000" w:themeColor="text1"/>
          <w:sz w:val="18"/>
          <w:szCs w:val="18"/>
        </w:rPr>
        <w:fldChar w:fldCharType="end"/>
      </w:r>
      <w:r w:rsidR="001C009E"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w:t>
      </w:r>
      <w:r w:rsidR="001C009E" w:rsidRPr="00FF77B4">
        <w:rPr>
          <w:rFonts w:ascii="Arial" w:hAnsi="Arial" w:cs="Arial"/>
          <w:color w:val="000000" w:themeColor="text1"/>
          <w:sz w:val="18"/>
          <w:szCs w:val="18"/>
        </w:rPr>
        <w:t>Similar relationships hold true for other characteristics such as age and level of education</w:t>
      </w:r>
      <w:r w:rsidR="00B37192" w:rsidRPr="00FF77B4">
        <w:rPr>
          <w:rFonts w:ascii="Arial" w:hAnsi="Arial" w:cs="Arial"/>
          <w:color w:val="000000" w:themeColor="text1"/>
          <w:sz w:val="18"/>
          <w:szCs w:val="18"/>
        </w:rPr>
        <w:t>, which have also been shown to vary with ideology</w:t>
      </w:r>
      <w:r w:rsidR="00B77B09" w:rsidRPr="00FF77B4">
        <w:rPr>
          <w:rFonts w:ascii="Arial" w:hAnsi="Arial" w:cs="Arial"/>
          <w:color w:val="000000" w:themeColor="text1"/>
          <w:sz w:val="18"/>
          <w:szCs w:val="18"/>
        </w:rPr>
        <w:t xml:space="preserve"> </w:t>
      </w:r>
      <w:r w:rsidR="00B77B09" w:rsidRPr="00FF77B4">
        <w:rPr>
          <w:rFonts w:ascii="Arial" w:hAnsi="Arial" w:cs="Arial"/>
          <w:color w:val="000000" w:themeColor="text1"/>
          <w:sz w:val="18"/>
          <w:szCs w:val="18"/>
        </w:rPr>
        <w:fldChar w:fldCharType="begin" w:fldLock="1"/>
      </w:r>
      <w:r w:rsidR="00BE7638" w:rsidRPr="00FF77B4">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(Hu et al., 2007; Weber &amp; Castillo, 2010)</w:t>
      </w:r>
      <w:r w:rsidR="00B77B09" w:rsidRPr="00FF77B4">
        <w:rPr>
          <w:rFonts w:ascii="Arial" w:hAnsi="Arial" w:cs="Arial"/>
          <w:color w:val="000000" w:themeColor="text1"/>
          <w:sz w:val="18"/>
          <w:szCs w:val="18"/>
        </w:rPr>
        <w:fldChar w:fldCharType="end"/>
      </w:r>
      <w:r w:rsidR="00B37192" w:rsidRPr="00FF77B4">
        <w:rPr>
          <w:rFonts w:ascii="Arial" w:hAnsi="Arial" w:cs="Arial"/>
          <w:color w:val="000000" w:themeColor="text1"/>
          <w:sz w:val="18"/>
          <w:szCs w:val="18"/>
        </w:rPr>
        <w:t xml:space="preserve">. </w:t>
      </w:r>
    </w:p>
    <w:p w14:paraId="37D1260E" w14:textId="6DADB8AE" w:rsidR="00416012" w:rsidRPr="00FF77B4" w:rsidRDefault="00416012" w:rsidP="006B0D2C">
      <w:pPr>
        <w:spacing w:line="360" w:lineRule="auto"/>
        <w:jc w:val="both"/>
        <w:rPr>
          <w:rFonts w:ascii="Arial" w:hAnsi="Arial" w:cs="Arial"/>
          <w:color w:val="000000" w:themeColor="text1"/>
          <w:sz w:val="18"/>
          <w:szCs w:val="18"/>
        </w:rPr>
      </w:pPr>
    </w:p>
    <w:p w14:paraId="3C92E3FF" w14:textId="77C0B388" w:rsidR="00416012" w:rsidRPr="00FF77B4" w:rsidRDefault="00416012"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Weber &amp; Castillo showed similar findings for web search behavior in particular, based on factors such as the length of queries and the web pages visited after a search. They determined that “demographic factors have a measurab</w:t>
      </w:r>
      <w:r w:rsidR="00BD7F31" w:rsidRPr="00FF77B4">
        <w:rPr>
          <w:rFonts w:ascii="Arial" w:hAnsi="Arial" w:cs="Arial"/>
          <w:color w:val="000000" w:themeColor="text1"/>
          <w:sz w:val="18"/>
          <w:szCs w:val="18"/>
        </w:rPr>
        <w:t>le influence on search behavior.</w:t>
      </w:r>
      <w:r w:rsidRPr="00FF77B4">
        <w:rPr>
          <w:rFonts w:ascii="Arial" w:hAnsi="Arial" w:cs="Arial"/>
          <w:color w:val="000000" w:themeColor="text1"/>
          <w:sz w:val="18"/>
          <w:szCs w:val="18"/>
        </w:rPr>
        <w:t xml:space="preserve">” For example, queries beginning with the first name “Hal” in low-education areas typically ended the search with the last name “Lindsey,” in contrast to those in higher-education areas where “Higdon” was the more common </w:t>
      </w:r>
      <w:r w:rsidR="00BD7F31" w:rsidRPr="00FF77B4">
        <w:rPr>
          <w:rFonts w:ascii="Arial" w:hAnsi="Arial" w:cs="Arial"/>
          <w:color w:val="000000" w:themeColor="text1"/>
          <w:sz w:val="18"/>
          <w:szCs w:val="18"/>
        </w:rPr>
        <w:t>second search term</w:t>
      </w:r>
      <w:r w:rsidR="009110AC" w:rsidRPr="00FF77B4">
        <w:rPr>
          <w:rFonts w:ascii="Arial" w:hAnsi="Arial" w:cs="Arial"/>
          <w:color w:val="000000" w:themeColor="text1"/>
          <w:sz w:val="18"/>
          <w:szCs w:val="18"/>
        </w:rPr>
        <w:t xml:space="preserve"> </w:t>
      </w:r>
      <w:r w:rsidR="009110AC" w:rsidRPr="00FF77B4">
        <w:rPr>
          <w:rFonts w:ascii="Arial" w:hAnsi="Arial" w:cs="Arial"/>
          <w:color w:val="000000" w:themeColor="text1"/>
          <w:sz w:val="18"/>
          <w:szCs w:val="18"/>
        </w:rPr>
        <w:fldChar w:fldCharType="begin" w:fldLock="1"/>
      </w:r>
      <w:r w:rsidR="00EB581C" w:rsidRPr="00FF77B4">
        <w:rPr>
          <w:rFonts w:ascii="Arial" w:hAnsi="Arial" w:cs="Arial"/>
          <w:color w:val="000000" w:themeColor="text1"/>
          <w:sz w:val="18"/>
          <w:szCs w:val="18"/>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sidRPr="00FF77B4">
        <w:rPr>
          <w:rFonts w:ascii="Arial" w:hAnsi="Arial" w:cs="Arial"/>
          <w:color w:val="000000" w:themeColor="text1"/>
          <w:sz w:val="18"/>
          <w:szCs w:val="18"/>
        </w:rPr>
        <w:fldChar w:fldCharType="separate"/>
      </w:r>
      <w:r w:rsidR="009110AC" w:rsidRPr="00FF77B4">
        <w:rPr>
          <w:rFonts w:ascii="Arial" w:hAnsi="Arial" w:cs="Arial"/>
          <w:noProof/>
          <w:color w:val="000000" w:themeColor="text1"/>
          <w:sz w:val="18"/>
          <w:szCs w:val="18"/>
        </w:rPr>
        <w:t>(Weber &amp; Castillo, 2010)</w:t>
      </w:r>
      <w:r w:rsidR="009110AC"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r w:rsidR="00EB581C" w:rsidRPr="00FF77B4">
        <w:rPr>
          <w:rFonts w:ascii="Arial" w:hAnsi="Arial" w:cs="Arial"/>
          <w:color w:val="000000" w:themeColor="text1"/>
          <w:sz w:val="18"/>
          <w:szCs w:val="18"/>
        </w:rPr>
        <w:t xml:space="preserve"> Query language has also shown to be able to predict age and gender</w:t>
      </w:r>
      <w:r w:rsidRPr="00FF77B4">
        <w:rPr>
          <w:rFonts w:ascii="Arial" w:hAnsi="Arial" w:cs="Arial"/>
          <w:color w:val="000000" w:themeColor="text1"/>
          <w:sz w:val="18"/>
          <w:szCs w:val="18"/>
        </w:rPr>
        <w:t xml:space="preserve"> </w:t>
      </w:r>
      <w:r w:rsidR="00EB581C" w:rsidRPr="00FF77B4">
        <w:rPr>
          <w:rFonts w:ascii="Arial" w:hAnsi="Arial" w:cs="Arial"/>
          <w:color w:val="000000" w:themeColor="text1"/>
          <w:sz w:val="18"/>
          <w:szCs w:val="18"/>
        </w:rPr>
        <w:fldChar w:fldCharType="begin" w:fldLock="1"/>
      </w:r>
      <w:r w:rsidR="005F7FD3" w:rsidRPr="00FF77B4">
        <w:rPr>
          <w:rFonts w:ascii="Arial" w:hAnsi="Arial" w:cs="Arial"/>
          <w:color w:val="000000" w:themeColor="text1"/>
          <w:sz w:val="18"/>
          <w:szCs w:val="18"/>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sidRPr="00FF77B4">
        <w:rPr>
          <w:rFonts w:ascii="Arial" w:hAnsi="Arial" w:cs="Arial"/>
          <w:color w:val="000000" w:themeColor="text1"/>
          <w:sz w:val="18"/>
          <w:szCs w:val="18"/>
        </w:rPr>
        <w:fldChar w:fldCharType="separate"/>
      </w:r>
      <w:r w:rsidR="00EB581C" w:rsidRPr="00FF77B4">
        <w:rPr>
          <w:rFonts w:ascii="Arial" w:hAnsi="Arial" w:cs="Arial"/>
          <w:noProof/>
          <w:color w:val="000000" w:themeColor="text1"/>
          <w:sz w:val="18"/>
          <w:szCs w:val="18"/>
        </w:rPr>
        <w:t>(Jones &amp; Tomkins, 2007)</w:t>
      </w:r>
      <w:r w:rsidR="00EB581C" w:rsidRPr="00FF77B4">
        <w:rPr>
          <w:rFonts w:ascii="Arial" w:hAnsi="Arial" w:cs="Arial"/>
          <w:color w:val="000000" w:themeColor="text1"/>
          <w:sz w:val="18"/>
          <w:szCs w:val="18"/>
        </w:rPr>
        <w:fldChar w:fldCharType="end"/>
      </w:r>
      <w:r w:rsidR="00EB581C" w:rsidRPr="00FF77B4">
        <w:rPr>
          <w:rFonts w:ascii="Arial" w:hAnsi="Arial" w:cs="Arial"/>
          <w:color w:val="000000" w:themeColor="text1"/>
          <w:sz w:val="18"/>
          <w:szCs w:val="18"/>
        </w:rPr>
        <w:t>.</w:t>
      </w:r>
    </w:p>
    <w:p w14:paraId="19FA9CF1" w14:textId="3E637D54" w:rsidR="00400441" w:rsidRPr="00FF77B4" w:rsidRDefault="00400441" w:rsidP="006B0D2C">
      <w:pPr>
        <w:spacing w:line="360" w:lineRule="auto"/>
        <w:jc w:val="both"/>
        <w:rPr>
          <w:rFonts w:ascii="Arial" w:hAnsi="Arial" w:cs="Arial"/>
          <w:color w:val="000000" w:themeColor="text1"/>
          <w:sz w:val="18"/>
          <w:szCs w:val="18"/>
        </w:rPr>
      </w:pPr>
    </w:p>
    <w:p w14:paraId="0C7D2253" w14:textId="498979D3" w:rsidR="006A4E3D" w:rsidRPr="00FF77B4" w:rsidRDefault="00400441"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Differences in </w:t>
      </w:r>
      <w:r w:rsidR="005A4419" w:rsidRPr="00FF77B4">
        <w:rPr>
          <w:rFonts w:ascii="Arial" w:hAnsi="Arial" w:cs="Arial"/>
          <w:color w:val="000000" w:themeColor="text1"/>
          <w:sz w:val="18"/>
          <w:szCs w:val="18"/>
        </w:rPr>
        <w:t xml:space="preserve">query language varying systematically based on demographic characteristics is not surprising in the larger context of linguistic </w:t>
      </w:r>
      <w:r w:rsidR="00BE7638" w:rsidRPr="00FF77B4">
        <w:rPr>
          <w:rFonts w:ascii="Arial" w:hAnsi="Arial" w:cs="Arial"/>
          <w:color w:val="000000" w:themeColor="text1"/>
          <w:sz w:val="18"/>
          <w:szCs w:val="18"/>
        </w:rPr>
        <w:t>variety</w:t>
      </w:r>
      <w:r w:rsidR="005A4419" w:rsidRPr="00FF77B4">
        <w:rPr>
          <w:rFonts w:ascii="Arial" w:hAnsi="Arial" w:cs="Arial"/>
          <w:color w:val="000000" w:themeColor="text1"/>
          <w:sz w:val="18"/>
          <w:szCs w:val="18"/>
        </w:rPr>
        <w:t xml:space="preserve">. Indeed, several studies have found </w:t>
      </w:r>
      <w:r w:rsidR="005F7FD3" w:rsidRPr="00FF77B4">
        <w:rPr>
          <w:rFonts w:ascii="Arial" w:hAnsi="Arial" w:cs="Arial"/>
          <w:color w:val="000000" w:themeColor="text1"/>
          <w:sz w:val="18"/>
          <w:szCs w:val="18"/>
        </w:rPr>
        <w:t xml:space="preserve">that blogger age and gender are inferable on the basis of linguistic choices such as length of a post and the words contained, punctuation, capitalization, and general prose style </w:t>
      </w:r>
      <w:r w:rsidR="005F7FD3" w:rsidRPr="00FF77B4">
        <w:rPr>
          <w:rFonts w:ascii="Arial" w:hAnsi="Arial" w:cs="Arial"/>
          <w:color w:val="000000" w:themeColor="text1"/>
          <w:sz w:val="18"/>
          <w:szCs w:val="18"/>
        </w:rPr>
        <w:fldChar w:fldCharType="begin" w:fldLock="1"/>
      </w:r>
      <w:r w:rsidR="005F7FD3" w:rsidRPr="00FF77B4">
        <w:rPr>
          <w:rFonts w:ascii="Arial" w:hAnsi="Arial" w:cs="Arial"/>
          <w:color w:val="000000" w:themeColor="text1"/>
          <w:sz w:val="18"/>
          <w:szCs w:val="18"/>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sidRPr="00FF77B4">
        <w:rPr>
          <w:rFonts w:ascii="Arial" w:hAnsi="Arial" w:cs="Arial"/>
          <w:color w:val="000000" w:themeColor="text1"/>
          <w:sz w:val="18"/>
          <w:szCs w:val="18"/>
        </w:rPr>
        <w:fldChar w:fldCharType="separate"/>
      </w:r>
      <w:r w:rsidR="005F7FD3" w:rsidRPr="00FF77B4">
        <w:rPr>
          <w:rFonts w:ascii="Arial" w:hAnsi="Arial" w:cs="Arial"/>
          <w:noProof/>
          <w:color w:val="000000" w:themeColor="text1"/>
          <w:sz w:val="18"/>
          <w:szCs w:val="18"/>
        </w:rPr>
        <w:t>(Burger &amp; Henderson, 2006; Nowson &amp; Oberlander, 2005)</w:t>
      </w:r>
      <w:r w:rsidR="005F7FD3" w:rsidRPr="00FF77B4">
        <w:rPr>
          <w:rFonts w:ascii="Arial" w:hAnsi="Arial" w:cs="Arial"/>
          <w:color w:val="000000" w:themeColor="text1"/>
          <w:sz w:val="18"/>
          <w:szCs w:val="18"/>
        </w:rPr>
        <w:fldChar w:fldCharType="end"/>
      </w:r>
      <w:r w:rsidR="005F7FD3" w:rsidRPr="00FF77B4">
        <w:rPr>
          <w:rFonts w:ascii="Arial" w:hAnsi="Arial" w:cs="Arial"/>
          <w:color w:val="000000" w:themeColor="text1"/>
          <w:sz w:val="18"/>
          <w:szCs w:val="18"/>
        </w:rPr>
        <w:t xml:space="preserve">. Formal written texts have also been found to vary in a meaningful way on the basis of age and gender </w:t>
      </w:r>
      <w:r w:rsidR="005F7FD3" w:rsidRPr="00FF77B4">
        <w:rPr>
          <w:rFonts w:ascii="Arial" w:hAnsi="Arial" w:cs="Arial"/>
          <w:color w:val="000000" w:themeColor="text1"/>
          <w:sz w:val="18"/>
          <w:szCs w:val="18"/>
        </w:rPr>
        <w:fldChar w:fldCharType="begin" w:fldLock="1"/>
      </w:r>
      <w:r w:rsidR="002E4A6B" w:rsidRPr="00FF77B4">
        <w:rPr>
          <w:rFonts w:ascii="Arial" w:hAnsi="Arial" w:cs="Arial"/>
          <w:color w:val="000000" w:themeColor="text1"/>
          <w:sz w:val="18"/>
          <w:szCs w:val="18"/>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sidRPr="00FF77B4">
        <w:rPr>
          <w:rFonts w:ascii="Arial" w:hAnsi="Arial" w:cs="Arial"/>
          <w:color w:val="000000" w:themeColor="text1"/>
          <w:sz w:val="18"/>
          <w:szCs w:val="18"/>
        </w:rPr>
        <w:fldChar w:fldCharType="separate"/>
      </w:r>
      <w:r w:rsidR="005F7FD3" w:rsidRPr="00FF77B4">
        <w:rPr>
          <w:rFonts w:ascii="Arial" w:hAnsi="Arial" w:cs="Arial"/>
          <w:noProof/>
          <w:color w:val="000000" w:themeColor="text1"/>
          <w:sz w:val="18"/>
          <w:szCs w:val="18"/>
        </w:rPr>
        <w:t>(Argamon, Koppel, Fine, Shimoni, &amp; Science, 2003; Koppel, Argamon, &amp; Gan, 2000)</w:t>
      </w:r>
      <w:r w:rsidR="005F7FD3" w:rsidRPr="00FF77B4">
        <w:rPr>
          <w:rFonts w:ascii="Arial" w:hAnsi="Arial" w:cs="Arial"/>
          <w:color w:val="000000" w:themeColor="text1"/>
          <w:sz w:val="18"/>
          <w:szCs w:val="18"/>
        </w:rPr>
        <w:fldChar w:fldCharType="end"/>
      </w:r>
      <w:r w:rsidR="005F7FD3" w:rsidRPr="00FF77B4">
        <w:rPr>
          <w:rFonts w:ascii="Arial" w:hAnsi="Arial" w:cs="Arial"/>
          <w:color w:val="000000" w:themeColor="text1"/>
          <w:sz w:val="18"/>
          <w:szCs w:val="18"/>
        </w:rPr>
        <w:t xml:space="preserve">. </w:t>
      </w:r>
    </w:p>
    <w:p w14:paraId="3C624034" w14:textId="77777777" w:rsidR="006A4E3D" w:rsidRPr="00FF77B4" w:rsidRDefault="006A4E3D" w:rsidP="006B0D2C">
      <w:pPr>
        <w:spacing w:line="360" w:lineRule="auto"/>
        <w:jc w:val="both"/>
        <w:rPr>
          <w:rFonts w:ascii="Arial" w:hAnsi="Arial" w:cs="Arial"/>
          <w:color w:val="000000" w:themeColor="text1"/>
          <w:sz w:val="18"/>
          <w:szCs w:val="18"/>
        </w:rPr>
      </w:pPr>
    </w:p>
    <w:p w14:paraId="1E5E34B9" w14:textId="3FCF9D8C" w:rsidR="008D133A" w:rsidRPr="00FF77B4" w:rsidRDefault="001F2918"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Even smaller strings of text in the form of Tweets </w:t>
      </w:r>
      <w:r w:rsidR="006A4E3D" w:rsidRPr="00FF77B4">
        <w:rPr>
          <w:rFonts w:ascii="Arial" w:hAnsi="Arial" w:cs="Arial"/>
          <w:color w:val="000000" w:themeColor="text1"/>
          <w:sz w:val="18"/>
          <w:szCs w:val="18"/>
        </w:rPr>
        <w:t>have been able to predict demographics and political preference. For example, Democrats and Republicans “tend to use a specific vernacular (</w:t>
      </w:r>
      <w:r w:rsidR="00BE7638" w:rsidRPr="00FF77B4">
        <w:rPr>
          <w:rFonts w:ascii="Arial" w:hAnsi="Arial" w:cs="Arial"/>
          <w:color w:val="000000" w:themeColor="text1"/>
          <w:sz w:val="18"/>
          <w:szCs w:val="18"/>
        </w:rPr>
        <w:t>‘</w:t>
      </w:r>
      <w:r w:rsidR="006A4E3D" w:rsidRPr="00FF77B4">
        <w:rPr>
          <w:rFonts w:ascii="Arial" w:hAnsi="Arial" w:cs="Arial"/>
          <w:color w:val="000000" w:themeColor="text1"/>
          <w:sz w:val="18"/>
          <w:szCs w:val="18"/>
        </w:rPr>
        <w:t>obamacare</w:t>
      </w:r>
      <w:r w:rsidR="00BE7638" w:rsidRPr="00FF77B4">
        <w:rPr>
          <w:rFonts w:ascii="Arial" w:hAnsi="Arial" w:cs="Arial"/>
          <w:color w:val="000000" w:themeColor="text1"/>
          <w:sz w:val="18"/>
          <w:szCs w:val="18"/>
        </w:rPr>
        <w:t>’</w:t>
      </w:r>
      <w:r w:rsidR="006A4E3D" w:rsidRPr="00FF77B4">
        <w:rPr>
          <w:rFonts w:ascii="Arial" w:hAnsi="Arial" w:cs="Arial"/>
          <w:color w:val="000000" w:themeColor="text1"/>
          <w:sz w:val="18"/>
          <w:szCs w:val="18"/>
        </w:rPr>
        <w:t>) when discussing issues of interest to both sides (healthcare reform)”</w:t>
      </w:r>
      <w:r w:rsidR="002E4A6B" w:rsidRPr="00FF77B4">
        <w:rPr>
          <w:rFonts w:ascii="Arial" w:hAnsi="Arial" w:cs="Arial"/>
          <w:color w:val="000000" w:themeColor="text1"/>
          <w:sz w:val="18"/>
          <w:szCs w:val="18"/>
        </w:rPr>
        <w:t xml:space="preserve"> </w:t>
      </w:r>
      <w:r w:rsidR="002E4A6B" w:rsidRPr="00FF77B4">
        <w:rPr>
          <w:rFonts w:ascii="Arial" w:hAnsi="Arial" w:cs="Arial"/>
          <w:color w:val="000000" w:themeColor="text1"/>
          <w:sz w:val="18"/>
          <w:szCs w:val="18"/>
        </w:rPr>
        <w:fldChar w:fldCharType="begin" w:fldLock="1"/>
      </w:r>
      <w:r w:rsidR="00652D85" w:rsidRPr="00FF77B4">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sidRPr="00FF77B4">
        <w:rPr>
          <w:rFonts w:ascii="Arial" w:hAnsi="Arial" w:cs="Arial"/>
          <w:color w:val="000000" w:themeColor="text1"/>
          <w:sz w:val="18"/>
          <w:szCs w:val="18"/>
        </w:rPr>
        <w:fldChar w:fldCharType="separate"/>
      </w:r>
      <w:r w:rsidR="002E4A6B" w:rsidRPr="00FF77B4">
        <w:rPr>
          <w:rFonts w:ascii="Arial" w:hAnsi="Arial" w:cs="Arial"/>
          <w:noProof/>
          <w:color w:val="000000" w:themeColor="text1"/>
          <w:sz w:val="18"/>
          <w:szCs w:val="18"/>
        </w:rPr>
        <w:t>(Pennacchiotti &amp; Popescu, 2010)</w:t>
      </w:r>
      <w:r w:rsidR="002E4A6B" w:rsidRPr="00FF77B4">
        <w:rPr>
          <w:rFonts w:ascii="Arial" w:hAnsi="Arial" w:cs="Arial"/>
          <w:color w:val="000000" w:themeColor="text1"/>
          <w:sz w:val="18"/>
          <w:szCs w:val="18"/>
        </w:rPr>
        <w:fldChar w:fldCharType="end"/>
      </w:r>
      <w:r w:rsidR="002E4A6B" w:rsidRPr="00FF77B4">
        <w:rPr>
          <w:rFonts w:ascii="Arial" w:hAnsi="Arial" w:cs="Arial"/>
          <w:color w:val="000000" w:themeColor="text1"/>
          <w:sz w:val="18"/>
          <w:szCs w:val="18"/>
        </w:rPr>
        <w:t xml:space="preserve">. </w:t>
      </w:r>
      <w:r w:rsidR="00652D85" w:rsidRPr="00FF77B4">
        <w:rPr>
          <w:rFonts w:ascii="Arial" w:hAnsi="Arial" w:cs="Arial"/>
          <w:color w:val="000000" w:themeColor="text1"/>
          <w:sz w:val="18"/>
          <w:szCs w:val="18"/>
        </w:rPr>
        <w:t xml:space="preserve">Rao and colleagues also work on Twitter data, but emphasize the importance of sociolinguistic cues. For example, character repetition (e.g., “that’s soooo crazy”), is often indicative of a female writer, as are the use of emoticons or multiple exclamation points (“!!!”). Like Pennacchiotti </w:t>
      </w:r>
      <w:r w:rsidR="00BE7638" w:rsidRPr="00FF77B4">
        <w:rPr>
          <w:rFonts w:ascii="Arial" w:hAnsi="Arial" w:cs="Arial"/>
          <w:color w:val="000000" w:themeColor="text1"/>
          <w:sz w:val="18"/>
          <w:szCs w:val="18"/>
        </w:rPr>
        <w:t>and</w:t>
      </w:r>
      <w:r w:rsidR="00652D85" w:rsidRPr="00FF77B4">
        <w:rPr>
          <w:rFonts w:ascii="Arial" w:hAnsi="Arial" w:cs="Arial"/>
          <w:color w:val="000000" w:themeColor="text1"/>
          <w:sz w:val="18"/>
          <w:szCs w:val="18"/>
        </w:rPr>
        <w:t xml:space="preserve"> Popescu, Rao et al. note particular vocabulary as being particularly illustrative, with certain terms like “dude” or “bro” being strongly associated with younger writers </w:t>
      </w:r>
      <w:r w:rsidR="00652D85" w:rsidRPr="00FF77B4">
        <w:rPr>
          <w:rFonts w:ascii="Arial" w:hAnsi="Arial" w:cs="Arial"/>
          <w:color w:val="000000" w:themeColor="text1"/>
          <w:sz w:val="18"/>
          <w:szCs w:val="18"/>
        </w:rPr>
        <w:fldChar w:fldCharType="begin" w:fldLock="1"/>
      </w:r>
      <w:r w:rsidR="00A83CDE" w:rsidRPr="00FF77B4">
        <w:rPr>
          <w:rFonts w:ascii="Arial" w:hAnsi="Arial" w:cs="Arial"/>
          <w:color w:val="000000" w:themeColor="text1"/>
          <w:sz w:val="18"/>
          <w:szCs w:val="18"/>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sidRPr="00FF77B4">
        <w:rPr>
          <w:rFonts w:ascii="Arial" w:hAnsi="Arial" w:cs="Arial"/>
          <w:color w:val="000000" w:themeColor="text1"/>
          <w:sz w:val="18"/>
          <w:szCs w:val="18"/>
        </w:rPr>
        <w:fldChar w:fldCharType="separate"/>
      </w:r>
      <w:r w:rsidR="00652D85" w:rsidRPr="00FF77B4">
        <w:rPr>
          <w:rFonts w:ascii="Arial" w:hAnsi="Arial" w:cs="Arial"/>
          <w:noProof/>
          <w:color w:val="000000" w:themeColor="text1"/>
          <w:sz w:val="18"/>
          <w:szCs w:val="18"/>
        </w:rPr>
        <w:t>(Rao, Yarowsky, Shreevats, &amp; Gupta, 2009)</w:t>
      </w:r>
      <w:r w:rsidR="00652D85" w:rsidRPr="00FF77B4">
        <w:rPr>
          <w:rFonts w:ascii="Arial" w:hAnsi="Arial" w:cs="Arial"/>
          <w:color w:val="000000" w:themeColor="text1"/>
          <w:sz w:val="18"/>
          <w:szCs w:val="18"/>
        </w:rPr>
        <w:fldChar w:fldCharType="end"/>
      </w:r>
      <w:r w:rsidR="00652D85" w:rsidRPr="00FF77B4">
        <w:rPr>
          <w:rFonts w:ascii="Arial" w:hAnsi="Arial" w:cs="Arial"/>
          <w:color w:val="000000" w:themeColor="text1"/>
          <w:sz w:val="18"/>
          <w:szCs w:val="18"/>
        </w:rPr>
        <w:t>.</w:t>
      </w:r>
    </w:p>
    <w:p w14:paraId="2A025232" w14:textId="77777777" w:rsidR="008D133A" w:rsidRPr="00FF77B4" w:rsidRDefault="008D133A" w:rsidP="006B0D2C">
      <w:pPr>
        <w:spacing w:line="360" w:lineRule="auto"/>
        <w:jc w:val="both"/>
        <w:rPr>
          <w:rFonts w:ascii="Arial" w:hAnsi="Arial" w:cs="Arial"/>
          <w:color w:val="000000" w:themeColor="text1"/>
          <w:sz w:val="18"/>
          <w:szCs w:val="18"/>
        </w:rPr>
      </w:pPr>
    </w:p>
    <w:p w14:paraId="43FB4ED3" w14:textId="73949F4A" w:rsidR="008D133A" w:rsidRPr="00FF77B4" w:rsidRDefault="008D133A"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Thus, web browsing behavior generally, as well as linguistic decisions even in short text (such as search queries), have been shown to be able to illustrate differences in demographics, which are also clearly associated with differences in political preferences</w:t>
      </w:r>
      <w:r w:rsidR="00BE7638"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fldChar w:fldCharType="begin" w:fldLock="1"/>
      </w:r>
      <w:r w:rsidR="00BE7638" w:rsidRPr="00FF77B4">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(Pew Research Center, 2016)</w:t>
      </w:r>
      <w:r w:rsidR="00BE7638"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65374DB3" w14:textId="3F137320" w:rsidR="004C27F5" w:rsidRPr="00FF77B4" w:rsidRDefault="004A652A" w:rsidP="00C77CC3">
      <w:pPr>
        <w:pStyle w:val="Thesis2"/>
        <w:rPr>
          <w:rFonts w:cs="Arial"/>
          <w:szCs w:val="18"/>
        </w:rPr>
      </w:pPr>
      <w:bookmarkStart w:id="40" w:name="_Toc37513736"/>
      <w:bookmarkStart w:id="41" w:name="_Toc37515270"/>
      <w:r w:rsidRPr="00FF77B4">
        <w:rPr>
          <w:rFonts w:cs="Arial"/>
          <w:szCs w:val="18"/>
        </w:rPr>
        <w:lastRenderedPageBreak/>
        <w:t xml:space="preserve">2.3 </w:t>
      </w:r>
      <w:r w:rsidR="004C27F5" w:rsidRPr="00FF77B4">
        <w:rPr>
          <w:rFonts w:cs="Arial"/>
          <w:szCs w:val="18"/>
        </w:rPr>
        <w:t>Prior Uses of Digital Data for Prediction</w:t>
      </w:r>
      <w:r w:rsidR="00D86935" w:rsidRPr="00FF77B4">
        <w:rPr>
          <w:rFonts w:cs="Arial"/>
          <w:szCs w:val="18"/>
        </w:rPr>
        <w:t xml:space="preserve"> of Political Preferences</w:t>
      </w:r>
      <w:bookmarkEnd w:id="40"/>
      <w:bookmarkEnd w:id="41"/>
    </w:p>
    <w:p w14:paraId="7649D044" w14:textId="77777777" w:rsidR="004C27F5" w:rsidRPr="00FF77B4" w:rsidRDefault="004C27F5" w:rsidP="006B0D2C">
      <w:pPr>
        <w:spacing w:line="360" w:lineRule="auto"/>
        <w:jc w:val="both"/>
        <w:rPr>
          <w:rFonts w:ascii="Arial" w:hAnsi="Arial" w:cs="Arial"/>
          <w:color w:val="000000" w:themeColor="text1"/>
          <w:sz w:val="18"/>
          <w:szCs w:val="18"/>
        </w:rPr>
      </w:pPr>
    </w:p>
    <w:p w14:paraId="6716CE21" w14:textId="4E62275A" w:rsidR="004C27F5" w:rsidRPr="00FF77B4" w:rsidRDefault="004C27F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possibility for harnessing the predictive power of online behavior data is not particularly ne</w:t>
      </w:r>
      <w:r w:rsidR="00CF0ACA" w:rsidRPr="00FF77B4">
        <w:rPr>
          <w:rFonts w:ascii="Arial" w:hAnsi="Arial" w:cs="Arial"/>
          <w:color w:val="000000" w:themeColor="text1"/>
          <w:sz w:val="18"/>
          <w:szCs w:val="18"/>
        </w:rPr>
        <w:t xml:space="preserve">w, </w:t>
      </w:r>
      <w:r w:rsidR="00F43F2D" w:rsidRPr="00FF77B4">
        <w:rPr>
          <w:rFonts w:ascii="Arial" w:hAnsi="Arial" w:cs="Arial"/>
          <w:color w:val="000000" w:themeColor="text1"/>
          <w:sz w:val="18"/>
          <w:szCs w:val="18"/>
        </w:rPr>
        <w:t>with prior studies utilizing information on Facebook and Twitter posts (including the volume of posts and the sentiment of the related text), web browsing data, and aggregate level Google Trends search query information</w:t>
      </w:r>
      <w:r w:rsidR="00DA4DFF" w:rsidRPr="00FF77B4">
        <w:rPr>
          <w:rFonts w:ascii="Arial" w:hAnsi="Arial" w:cs="Arial"/>
          <w:color w:val="000000" w:themeColor="text1"/>
          <w:sz w:val="18"/>
          <w:szCs w:val="18"/>
        </w:rPr>
        <w:t>, with mixed success</w:t>
      </w:r>
      <w:r w:rsidR="00F43F2D" w:rsidRPr="00FF77B4">
        <w:rPr>
          <w:rFonts w:ascii="Arial" w:hAnsi="Arial" w:cs="Arial"/>
          <w:color w:val="000000" w:themeColor="text1"/>
          <w:sz w:val="18"/>
          <w:szCs w:val="18"/>
        </w:rPr>
        <w:t xml:space="preserve">. </w:t>
      </w:r>
    </w:p>
    <w:p w14:paraId="625C69B3" w14:textId="77777777" w:rsidR="00DA4DFF" w:rsidRPr="00FF77B4" w:rsidRDefault="00DA4DFF" w:rsidP="006B0D2C">
      <w:pPr>
        <w:spacing w:line="360" w:lineRule="auto"/>
        <w:jc w:val="both"/>
        <w:rPr>
          <w:rFonts w:ascii="Arial" w:hAnsi="Arial" w:cs="Arial"/>
          <w:color w:val="000000" w:themeColor="text1"/>
          <w:sz w:val="18"/>
          <w:szCs w:val="18"/>
        </w:rPr>
      </w:pPr>
    </w:p>
    <w:p w14:paraId="66104400" w14:textId="0D781DF8" w:rsidR="00DA4DFF" w:rsidRPr="00FF77B4" w:rsidRDefault="00DA4DFF"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Early work by Tumasjan, Sprenger, Sandner, and Welpe claimed that Tweet volume could be used as an alternative to traditional polling, and t</w:t>
      </w:r>
      <w:r w:rsidR="0087067B">
        <w:rPr>
          <w:rFonts w:ascii="Arial" w:hAnsi="Arial" w:cs="Arial"/>
          <w:color w:val="000000" w:themeColor="text1"/>
          <w:sz w:val="18"/>
          <w:szCs w:val="18"/>
        </w:rPr>
        <w:t>hat the sentiment of politician</w:t>
      </w:r>
      <w:r w:rsidRPr="00FF77B4">
        <w:rPr>
          <w:rFonts w:ascii="Arial" w:hAnsi="Arial" w:cs="Arial"/>
          <w:color w:val="000000" w:themeColor="text1"/>
          <w:sz w:val="18"/>
          <w:szCs w:val="18"/>
        </w:rPr>
        <w:t>s</w:t>
      </w:r>
      <w:r w:rsidR="0087067B">
        <w:rPr>
          <w:rFonts w:ascii="Arial" w:hAnsi="Arial" w:cs="Arial"/>
          <w:color w:val="000000" w:themeColor="text1"/>
          <w:sz w:val="18"/>
          <w:szCs w:val="18"/>
        </w:rPr>
        <w:t>’</w:t>
      </w:r>
      <w:r w:rsidRPr="00FF77B4">
        <w:rPr>
          <w:rFonts w:ascii="Arial" w:hAnsi="Arial" w:cs="Arial"/>
          <w:color w:val="000000" w:themeColor="text1"/>
          <w:sz w:val="18"/>
          <w:szCs w:val="18"/>
        </w:rPr>
        <w:t xml:space="preserve"> and parties’ Twitter messages “closely corresponds to political programs, candidate profiles, and evidence from the media coverage of the campaign trail”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(Tumasjan, Sprenger, Sandner, &amp; Welpe, 2010)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801C1C" w:rsidRPr="00FF77B4">
        <w:rPr>
          <w:rFonts w:ascii="Arial" w:hAnsi="Arial" w:cs="Arial"/>
          <w:color w:val="000000" w:themeColor="text1"/>
          <w:sz w:val="18"/>
          <w:szCs w:val="18"/>
        </w:rPr>
        <w:t xml:space="preserve"> Tweet sentiment analysis </w:t>
      </w:r>
      <w:r w:rsidR="004A0131" w:rsidRPr="00FF77B4">
        <w:rPr>
          <w:rFonts w:ascii="Arial" w:hAnsi="Arial" w:cs="Arial"/>
          <w:color w:val="000000" w:themeColor="text1"/>
          <w:sz w:val="18"/>
          <w:szCs w:val="18"/>
        </w:rPr>
        <w:t>has</w:t>
      </w:r>
      <w:r w:rsidR="00801C1C" w:rsidRPr="00FF77B4">
        <w:rPr>
          <w:rFonts w:ascii="Arial" w:hAnsi="Arial" w:cs="Arial"/>
          <w:color w:val="000000" w:themeColor="text1"/>
          <w:sz w:val="18"/>
          <w:szCs w:val="18"/>
        </w:rPr>
        <w:t xml:space="preserve"> also </w:t>
      </w:r>
      <w:r w:rsidR="004A0131" w:rsidRPr="00FF77B4">
        <w:rPr>
          <w:rFonts w:ascii="Arial" w:hAnsi="Arial" w:cs="Arial"/>
          <w:color w:val="000000" w:themeColor="text1"/>
          <w:sz w:val="18"/>
          <w:szCs w:val="18"/>
        </w:rPr>
        <w:t xml:space="preserve">been </w:t>
      </w:r>
      <w:r w:rsidR="00801C1C" w:rsidRPr="00FF77B4">
        <w:rPr>
          <w:rFonts w:ascii="Arial" w:hAnsi="Arial" w:cs="Arial"/>
          <w:color w:val="000000" w:themeColor="text1"/>
          <w:sz w:val="18"/>
          <w:szCs w:val="18"/>
        </w:rPr>
        <w:t xml:space="preserve">found to correlated to presidential job approval polls </w:t>
      </w:r>
      <w:r w:rsidR="00801C1C" w:rsidRPr="00FF77B4">
        <w:rPr>
          <w:rFonts w:ascii="Arial" w:hAnsi="Arial" w:cs="Arial"/>
          <w:color w:val="000000" w:themeColor="text1"/>
          <w:sz w:val="18"/>
          <w:szCs w:val="18"/>
        </w:rPr>
        <w:fldChar w:fldCharType="begin" w:fldLock="1"/>
      </w:r>
      <w:r w:rsidR="004A0131" w:rsidRPr="00FF77B4">
        <w:rPr>
          <w:rFonts w:ascii="Arial" w:hAnsi="Arial" w:cs="Arial"/>
          <w:color w:val="000000" w:themeColor="text1"/>
          <w:sz w:val="18"/>
          <w:szCs w:val="18"/>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sidRPr="00FF77B4">
        <w:rPr>
          <w:rFonts w:ascii="Arial" w:hAnsi="Arial" w:cs="Arial"/>
          <w:color w:val="000000" w:themeColor="text1"/>
          <w:sz w:val="18"/>
          <w:szCs w:val="18"/>
        </w:rPr>
        <w:fldChar w:fldCharType="separate"/>
      </w:r>
      <w:r w:rsidR="00801C1C" w:rsidRPr="00FF77B4">
        <w:rPr>
          <w:rFonts w:ascii="Arial" w:hAnsi="Arial" w:cs="Arial"/>
          <w:noProof/>
          <w:color w:val="000000" w:themeColor="text1"/>
          <w:sz w:val="18"/>
          <w:szCs w:val="18"/>
        </w:rPr>
        <w:t>(O’Connor, Balasubramanyan, Routledge, &amp; Smith, 2010)</w:t>
      </w:r>
      <w:r w:rsidR="00801C1C" w:rsidRPr="00FF77B4">
        <w:rPr>
          <w:rFonts w:ascii="Arial" w:hAnsi="Arial" w:cs="Arial"/>
          <w:color w:val="000000" w:themeColor="text1"/>
          <w:sz w:val="18"/>
          <w:szCs w:val="18"/>
        </w:rPr>
        <w:fldChar w:fldCharType="end"/>
      </w:r>
      <w:r w:rsidR="00801C1C" w:rsidRPr="00FF77B4">
        <w:rPr>
          <w:rFonts w:ascii="Arial" w:hAnsi="Arial" w:cs="Arial"/>
          <w:color w:val="000000" w:themeColor="text1"/>
          <w:sz w:val="18"/>
          <w:szCs w:val="18"/>
        </w:rPr>
        <w:t xml:space="preserve">. </w:t>
      </w:r>
    </w:p>
    <w:p w14:paraId="133944DC" w14:textId="17136DB6" w:rsidR="004A0131" w:rsidRPr="00FF77B4" w:rsidRDefault="004A0131" w:rsidP="006B0D2C">
      <w:pPr>
        <w:spacing w:line="360" w:lineRule="auto"/>
        <w:jc w:val="both"/>
        <w:rPr>
          <w:rFonts w:ascii="Arial" w:hAnsi="Arial" w:cs="Arial"/>
          <w:color w:val="000000" w:themeColor="text1"/>
          <w:sz w:val="18"/>
          <w:szCs w:val="18"/>
        </w:rPr>
      </w:pPr>
    </w:p>
    <w:p w14:paraId="1E988526" w14:textId="76A61E81" w:rsidR="00D64F74" w:rsidRPr="00FF77B4" w:rsidRDefault="004A0131"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However, these works and others have faced criticism for their lack of reproducibility and disregard for sample representativeness. For example, Chung and Mustafaraj applied the same methods employed by Tumasjan et al. (2010) and O’Connor et al (201</w:t>
      </w:r>
      <w:r w:rsidR="00BD7F31" w:rsidRPr="00FF77B4">
        <w:rPr>
          <w:rFonts w:ascii="Arial" w:hAnsi="Arial" w:cs="Arial"/>
          <w:color w:val="000000" w:themeColor="text1"/>
          <w:sz w:val="18"/>
          <w:szCs w:val="18"/>
        </w:rPr>
        <w:t>0) to a new dataset and found that it</w:t>
      </w:r>
      <w:r w:rsidRPr="00FF77B4">
        <w:rPr>
          <w:rFonts w:ascii="Arial" w:hAnsi="Arial" w:cs="Arial"/>
          <w:color w:val="000000" w:themeColor="text1"/>
          <w:sz w:val="18"/>
          <w:szCs w:val="18"/>
        </w:rPr>
        <w:t xml:space="preserve"> was </w:t>
      </w:r>
      <w:r w:rsidR="00BD7F31" w:rsidRPr="00FF77B4">
        <w:rPr>
          <w:rFonts w:ascii="Arial" w:hAnsi="Arial" w:cs="Arial"/>
          <w:color w:val="000000" w:themeColor="text1"/>
          <w:sz w:val="18"/>
          <w:szCs w:val="18"/>
        </w:rPr>
        <w:t>not possible to create</w:t>
      </w:r>
      <w:r w:rsidRPr="00FF77B4">
        <w:rPr>
          <w:rFonts w:ascii="Arial" w:hAnsi="Arial" w:cs="Arial"/>
          <w:color w:val="000000" w:themeColor="text1"/>
          <w:sz w:val="18"/>
          <w:szCs w:val="18"/>
        </w:rPr>
        <w:t xml:space="preserve"> an accurate prediction on a new sample </w:t>
      </w:r>
      <w:r w:rsidRPr="00FF77B4">
        <w:rPr>
          <w:rFonts w:ascii="Arial" w:hAnsi="Arial" w:cs="Arial"/>
          <w:color w:val="000000" w:themeColor="text1"/>
          <w:sz w:val="18"/>
          <w:szCs w:val="18"/>
        </w:rPr>
        <w:fldChar w:fldCharType="begin" w:fldLock="1"/>
      </w:r>
      <w:r w:rsidR="0063065E" w:rsidRPr="00FF77B4">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(Chung &amp; Mustafaraj, 2010)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Similarly, </w:t>
      </w:r>
      <w:r w:rsidR="0063065E" w:rsidRPr="00FF77B4">
        <w:rPr>
          <w:rFonts w:ascii="Arial" w:hAnsi="Arial" w:cs="Arial"/>
          <w:color w:val="000000" w:themeColor="text1"/>
          <w:sz w:val="18"/>
          <w:szCs w:val="18"/>
        </w:rPr>
        <w:t xml:space="preserve">Schoen, Jungherr, and Ju showed that even using the same case as the Tumasjan et al (2010) study, vastly different results were achieved through the inclusion of a different set of parties or timeframe, both of which appeared to be arbitrary choices in the original paper, thus also placing doubt on the ability of this method to generalize to future elections </w:t>
      </w:r>
      <w:r w:rsidR="0063065E" w:rsidRPr="00FF77B4">
        <w:rPr>
          <w:rFonts w:ascii="Arial" w:hAnsi="Arial" w:cs="Arial"/>
          <w:color w:val="000000" w:themeColor="text1"/>
          <w:sz w:val="18"/>
          <w:szCs w:val="18"/>
        </w:rPr>
        <w:fldChar w:fldCharType="begin" w:fldLock="1"/>
      </w:r>
      <w:r w:rsidR="00823C2D" w:rsidRPr="00FF77B4">
        <w:rPr>
          <w:rFonts w:ascii="Arial" w:hAnsi="Arial" w:cs="Arial"/>
          <w:color w:val="000000" w:themeColor="text1"/>
          <w:sz w:val="18"/>
          <w:szCs w:val="18"/>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sidRPr="00FF77B4">
        <w:rPr>
          <w:rFonts w:ascii="Arial" w:hAnsi="Arial" w:cs="Arial"/>
          <w:color w:val="000000" w:themeColor="text1"/>
          <w:sz w:val="18"/>
          <w:szCs w:val="18"/>
        </w:rPr>
        <w:fldChar w:fldCharType="separate"/>
      </w:r>
      <w:r w:rsidR="0063065E" w:rsidRPr="00FF77B4">
        <w:rPr>
          <w:rFonts w:ascii="Arial" w:hAnsi="Arial" w:cs="Arial"/>
          <w:noProof/>
          <w:color w:val="000000" w:themeColor="text1"/>
          <w:sz w:val="18"/>
          <w:szCs w:val="18"/>
        </w:rPr>
        <w:t>(Schoen, Jungherr, &amp; Ju, 2012)</w:t>
      </w:r>
      <w:r w:rsidR="0063065E" w:rsidRPr="00FF77B4">
        <w:rPr>
          <w:rFonts w:ascii="Arial" w:hAnsi="Arial" w:cs="Arial"/>
          <w:color w:val="000000" w:themeColor="text1"/>
          <w:sz w:val="18"/>
          <w:szCs w:val="18"/>
        </w:rPr>
        <w:fldChar w:fldCharType="end"/>
      </w:r>
      <w:r w:rsidR="0063065E" w:rsidRPr="00FF77B4">
        <w:rPr>
          <w:rFonts w:ascii="Arial" w:hAnsi="Arial" w:cs="Arial"/>
          <w:color w:val="000000" w:themeColor="text1"/>
          <w:sz w:val="18"/>
          <w:szCs w:val="18"/>
        </w:rPr>
        <w:t xml:space="preserve">. </w:t>
      </w:r>
    </w:p>
    <w:p w14:paraId="39B9D415" w14:textId="290A0E69" w:rsidR="00823C2D" w:rsidRPr="00FF77B4" w:rsidRDefault="00823C2D" w:rsidP="006B0D2C">
      <w:pPr>
        <w:spacing w:line="360" w:lineRule="auto"/>
        <w:jc w:val="both"/>
        <w:rPr>
          <w:rFonts w:ascii="Arial" w:hAnsi="Arial" w:cs="Arial"/>
          <w:color w:val="000000" w:themeColor="text1"/>
          <w:sz w:val="18"/>
          <w:szCs w:val="18"/>
        </w:rPr>
      </w:pPr>
    </w:p>
    <w:p w14:paraId="01D79163" w14:textId="0DE479CD" w:rsidR="00823C2D" w:rsidRPr="00FF77B4" w:rsidRDefault="00823C2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inability </w:t>
      </w:r>
      <w:r w:rsidR="0087067B">
        <w:rPr>
          <w:rFonts w:ascii="Arial" w:hAnsi="Arial" w:cs="Arial"/>
          <w:color w:val="000000" w:themeColor="text1"/>
          <w:sz w:val="18"/>
          <w:szCs w:val="18"/>
        </w:rPr>
        <w:t>of</w:t>
      </w:r>
      <w:r w:rsidRPr="00FF77B4">
        <w:rPr>
          <w:rFonts w:ascii="Arial" w:hAnsi="Arial" w:cs="Arial"/>
          <w:color w:val="000000" w:themeColor="text1"/>
          <w:sz w:val="18"/>
          <w:szCs w:val="18"/>
        </w:rPr>
        <w:t xml:space="preserve"> Twitter</w:t>
      </w:r>
      <w:r w:rsidR="0087067B">
        <w:rPr>
          <w:rFonts w:ascii="Arial" w:hAnsi="Arial" w:cs="Arial"/>
          <w:color w:val="000000" w:themeColor="text1"/>
          <w:sz w:val="18"/>
          <w:szCs w:val="18"/>
        </w:rPr>
        <w:t xml:space="preserve"> data</w:t>
      </w:r>
      <w:r w:rsidRPr="00FF77B4">
        <w:rPr>
          <w:rFonts w:ascii="Arial" w:hAnsi="Arial" w:cs="Arial"/>
          <w:color w:val="000000" w:themeColor="text1"/>
          <w:sz w:val="18"/>
          <w:szCs w:val="18"/>
        </w:rPr>
        <w:t xml:space="preserve"> to consistently predict election outcomes or political preferences is unsurprising given that social media users differ in meaningful ways from the electorate at large</w:t>
      </w:r>
      <w:r w:rsidR="00BE409F" w:rsidRPr="00FF77B4">
        <w:rPr>
          <w:rFonts w:ascii="Arial" w:hAnsi="Arial" w:cs="Arial"/>
          <w:color w:val="000000" w:themeColor="text1"/>
          <w:sz w:val="18"/>
          <w:szCs w:val="18"/>
        </w:rPr>
        <w:t>. Indeed, even the prevalence of bots and spam accounts should make one question the reliability of such a sample</w:t>
      </w:r>
      <w:r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fldChar w:fldCharType="begin" w:fldLock="1"/>
      </w:r>
      <w:r w:rsidR="001D0EEA" w:rsidRPr="00FF77B4">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(Gayo-avello, 2011)</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7751E9" w:rsidRPr="00FF77B4">
        <w:rPr>
          <w:rFonts w:ascii="Arial" w:hAnsi="Arial" w:cs="Arial"/>
          <w:color w:val="000000" w:themeColor="text1"/>
          <w:sz w:val="18"/>
          <w:szCs w:val="18"/>
        </w:rPr>
        <w:t>Additionally, there is likely to be a significant influence of self-selection bias</w:t>
      </w:r>
      <w:r w:rsidR="001D0EEA" w:rsidRPr="00FF77B4">
        <w:rPr>
          <w:rFonts w:ascii="Arial" w:hAnsi="Arial" w:cs="Arial"/>
          <w:color w:val="000000" w:themeColor="text1"/>
          <w:sz w:val="18"/>
          <w:szCs w:val="18"/>
        </w:rPr>
        <w:t xml:space="preserve">, as those who are active on social media are likely to be the most politically-oriented and perhaps ideologically extreme </w:t>
      </w:r>
      <w:r w:rsidR="001D0EEA" w:rsidRPr="00FF77B4">
        <w:rPr>
          <w:rFonts w:ascii="Arial" w:hAnsi="Arial" w:cs="Arial"/>
          <w:color w:val="000000" w:themeColor="text1"/>
          <w:sz w:val="18"/>
          <w:szCs w:val="18"/>
        </w:rPr>
        <w:fldChar w:fldCharType="begin" w:fldLock="1"/>
      </w:r>
      <w:r w:rsidR="001D0EEA" w:rsidRPr="00FF77B4">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sidRPr="00FF77B4">
        <w:rPr>
          <w:rFonts w:ascii="Arial" w:hAnsi="Arial" w:cs="Arial"/>
          <w:color w:val="000000" w:themeColor="text1"/>
          <w:sz w:val="18"/>
          <w:szCs w:val="18"/>
        </w:rPr>
        <w:fldChar w:fldCharType="separate"/>
      </w:r>
      <w:r w:rsidR="001D0EEA" w:rsidRPr="00FF77B4">
        <w:rPr>
          <w:rFonts w:ascii="Arial" w:hAnsi="Arial" w:cs="Arial"/>
          <w:noProof/>
          <w:color w:val="000000" w:themeColor="text1"/>
          <w:sz w:val="18"/>
          <w:szCs w:val="18"/>
        </w:rPr>
        <w:t>(Gayo-avello, 2012)</w:t>
      </w:r>
      <w:r w:rsidR="001D0EEA" w:rsidRPr="00FF77B4">
        <w:rPr>
          <w:rFonts w:ascii="Arial" w:hAnsi="Arial" w:cs="Arial"/>
          <w:color w:val="000000" w:themeColor="text1"/>
          <w:sz w:val="18"/>
          <w:szCs w:val="18"/>
        </w:rPr>
        <w:fldChar w:fldCharType="end"/>
      </w:r>
      <w:r w:rsidR="001D0EEA" w:rsidRPr="00FF77B4">
        <w:rPr>
          <w:rFonts w:ascii="Arial" w:hAnsi="Arial" w:cs="Arial"/>
          <w:color w:val="000000" w:themeColor="text1"/>
          <w:sz w:val="18"/>
          <w:szCs w:val="18"/>
        </w:rPr>
        <w:t xml:space="preserve">. </w:t>
      </w:r>
    </w:p>
    <w:p w14:paraId="7E4E25B3" w14:textId="1709522B" w:rsidR="00EA0880" w:rsidRPr="00FF77B4" w:rsidRDefault="00EA0880" w:rsidP="006B0D2C">
      <w:pPr>
        <w:spacing w:line="360" w:lineRule="auto"/>
        <w:jc w:val="both"/>
        <w:rPr>
          <w:rFonts w:ascii="Arial" w:hAnsi="Arial" w:cs="Arial"/>
          <w:color w:val="000000" w:themeColor="text1"/>
          <w:sz w:val="18"/>
          <w:szCs w:val="18"/>
        </w:rPr>
      </w:pPr>
    </w:p>
    <w:p w14:paraId="5BA20520" w14:textId="617FA600" w:rsidR="00EA0880" w:rsidRPr="00FF77B4" w:rsidRDefault="00EA088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Pr="00FF77B4" w:rsidRDefault="00C61F10" w:rsidP="006B0D2C">
      <w:pPr>
        <w:spacing w:line="360" w:lineRule="auto"/>
        <w:jc w:val="both"/>
        <w:rPr>
          <w:rFonts w:ascii="Arial" w:hAnsi="Arial" w:cs="Arial"/>
          <w:color w:val="000000" w:themeColor="text1"/>
          <w:sz w:val="18"/>
          <w:szCs w:val="18"/>
        </w:rPr>
      </w:pPr>
    </w:p>
    <w:p w14:paraId="5783790A" w14:textId="69E51BFB" w:rsidR="00C61F10" w:rsidRPr="00FF77B4" w:rsidRDefault="00C61F1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Comarela, Barford, Christenson, and Crovella (2018) found that web browsing history was able to predict candidate preference at rates in line with modern polling techniques. They focus on a state-by-state and day-by-day analysis, comparing the web browsing data o</w:t>
      </w:r>
      <w:r w:rsidR="00BD7F31" w:rsidRPr="00FF77B4">
        <w:rPr>
          <w:rFonts w:ascii="Arial" w:hAnsi="Arial" w:cs="Arial"/>
          <w:color w:val="000000" w:themeColor="text1"/>
          <w:sz w:val="18"/>
          <w:szCs w:val="18"/>
        </w:rPr>
        <w:t>f 100,000 individuals over a 56-</w:t>
      </w:r>
      <w:r w:rsidRPr="00FF77B4">
        <w:rPr>
          <w:rFonts w:ascii="Arial" w:hAnsi="Arial" w:cs="Arial"/>
          <w:color w:val="000000" w:themeColor="text1"/>
          <w:sz w:val="18"/>
          <w:szCs w:val="18"/>
        </w:rPr>
        <w:t xml:space="preserve">day period shortly before the 2016 US Presidential election to statewide polling data, thereby overcoming the common challenge of missing individual-level “ground-truth” labels. Their results showed that domain-level URL visit history was able to predict election results with a </w:t>
      </w:r>
      <w:r w:rsidR="00BD7F31" w:rsidRPr="00FF77B4">
        <w:rPr>
          <w:rFonts w:ascii="Arial" w:hAnsi="Arial" w:cs="Arial"/>
          <w:color w:val="000000" w:themeColor="text1"/>
          <w:sz w:val="18"/>
          <w:szCs w:val="18"/>
        </w:rPr>
        <w:t xml:space="preserve">comparable accuracy to polling, </w:t>
      </w:r>
      <w:r w:rsidRPr="00FF77B4">
        <w:rPr>
          <w:rFonts w:ascii="Arial" w:hAnsi="Arial" w:cs="Arial"/>
          <w:color w:val="000000" w:themeColor="text1"/>
          <w:sz w:val="18"/>
          <w:szCs w:val="18"/>
        </w:rPr>
        <w:t xml:space="preserve">and that the fine-tooth nature of the method allows for the analysis of the impact of a specific event, such as the release of the “Comey letter” on a day-by-day and state-by-state basis </w:t>
      </w:r>
      <w:r w:rsidRPr="00FF77B4">
        <w:rPr>
          <w:rFonts w:ascii="Arial" w:hAnsi="Arial" w:cs="Arial"/>
          <w:color w:val="000000" w:themeColor="text1"/>
          <w:sz w:val="18"/>
          <w:szCs w:val="18"/>
        </w:rPr>
        <w:fldChar w:fldCharType="begin" w:fldLock="1"/>
      </w:r>
      <w:r w:rsidR="000A34E5" w:rsidRPr="00FF77B4">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(Comarela, Barford, Christenson, &amp; Crovella,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7F99270A" w14:textId="1466C5CC" w:rsidR="007B17CD" w:rsidRPr="00FF77B4" w:rsidRDefault="007B17CD" w:rsidP="006B0D2C">
      <w:pPr>
        <w:spacing w:line="360" w:lineRule="auto"/>
        <w:jc w:val="both"/>
        <w:rPr>
          <w:rFonts w:ascii="Arial" w:hAnsi="Arial" w:cs="Arial"/>
          <w:color w:val="000000" w:themeColor="text1"/>
          <w:sz w:val="18"/>
          <w:szCs w:val="18"/>
        </w:rPr>
      </w:pPr>
    </w:p>
    <w:p w14:paraId="7C1B2395" w14:textId="29784663" w:rsidR="000A34E5" w:rsidRPr="00FF77B4" w:rsidRDefault="000A34E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Bach and colleagues </w:t>
      </w:r>
      <w:r w:rsidR="0011316B" w:rsidRPr="00FF77B4">
        <w:rPr>
          <w:rFonts w:ascii="Arial" w:hAnsi="Arial" w:cs="Arial"/>
          <w:color w:val="000000" w:themeColor="text1"/>
          <w:sz w:val="18"/>
          <w:szCs w:val="18"/>
        </w:rPr>
        <w:t>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w:t>
      </w:r>
      <w:r w:rsidR="0011316B" w:rsidRPr="00FF77B4">
        <w:rPr>
          <w:rFonts w:ascii="Arial" w:hAnsi="Arial" w:cs="Arial"/>
          <w:color w:val="000000" w:themeColor="text1"/>
          <w:sz w:val="18"/>
          <w:szCs w:val="18"/>
        </w:rPr>
        <w:lastRenderedPageBreak/>
        <w:t xml:space="preserve">reported voting behavior in their sample. In particular, their model struggled to identify undecided voters, though performed better for parties at the political periphery, such as the Greens and AfD </w:t>
      </w:r>
      <w:r w:rsidRPr="00FF77B4">
        <w:rPr>
          <w:rFonts w:ascii="Arial" w:hAnsi="Arial" w:cs="Arial"/>
          <w:color w:val="000000" w:themeColor="text1"/>
          <w:sz w:val="18"/>
          <w:szCs w:val="18"/>
        </w:rPr>
        <w:fldChar w:fldCharType="begin" w:fldLock="1"/>
      </w:r>
      <w:r w:rsidR="00EC7D5E" w:rsidRPr="00FF77B4">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(Bach et al., 2019)</w:t>
      </w:r>
      <w:r w:rsidRPr="00FF77B4">
        <w:rPr>
          <w:rFonts w:ascii="Arial" w:hAnsi="Arial" w:cs="Arial"/>
          <w:color w:val="000000" w:themeColor="text1"/>
          <w:sz w:val="18"/>
          <w:szCs w:val="18"/>
        </w:rPr>
        <w:fldChar w:fldCharType="end"/>
      </w:r>
      <w:r w:rsidR="0011316B" w:rsidRPr="00FF77B4">
        <w:rPr>
          <w:rFonts w:ascii="Arial" w:hAnsi="Arial" w:cs="Arial"/>
          <w:color w:val="000000" w:themeColor="text1"/>
          <w:sz w:val="18"/>
          <w:szCs w:val="18"/>
        </w:rPr>
        <w:t xml:space="preserve">. </w:t>
      </w:r>
    </w:p>
    <w:p w14:paraId="148BA8A8" w14:textId="4CD20282" w:rsidR="00D86935" w:rsidRPr="00FF77B4" w:rsidRDefault="00D86935" w:rsidP="006B0D2C">
      <w:pPr>
        <w:spacing w:line="360" w:lineRule="auto"/>
        <w:jc w:val="both"/>
        <w:rPr>
          <w:rFonts w:ascii="Arial" w:hAnsi="Arial" w:cs="Arial"/>
          <w:color w:val="000000" w:themeColor="text1"/>
          <w:sz w:val="18"/>
          <w:szCs w:val="18"/>
        </w:rPr>
      </w:pPr>
    </w:p>
    <w:p w14:paraId="1BEB4F81" w14:textId="20100A09" w:rsidR="00EC7D5E" w:rsidRPr="00FF77B4" w:rsidRDefault="00D8693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This addition of individual ground-truth labels is quite rare in most prior studies utilizing digital data for predicting political preferences. </w:t>
      </w:r>
      <w:r w:rsidR="00EC7D5E" w:rsidRPr="00FF77B4">
        <w:rPr>
          <w:rFonts w:ascii="Arial" w:hAnsi="Arial" w:cs="Arial"/>
          <w:color w:val="000000" w:themeColor="text1"/>
          <w:sz w:val="18"/>
          <w:szCs w:val="18"/>
        </w:rPr>
        <w:t xml:space="preserve">Indeed, the few studies that have prioritized predicting individual-level characteristics have primarily relied on differences in linguistic features </w:t>
      </w:r>
      <w:r w:rsidR="00EC7D5E" w:rsidRPr="00FF77B4">
        <w:rPr>
          <w:rFonts w:ascii="Arial" w:hAnsi="Arial" w:cs="Arial"/>
          <w:color w:val="000000" w:themeColor="text1"/>
          <w:sz w:val="18"/>
          <w:szCs w:val="18"/>
        </w:rPr>
        <w:fldChar w:fldCharType="begin" w:fldLock="1"/>
      </w:r>
      <w:r w:rsidR="00EC7D5E" w:rsidRPr="00FF77B4">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sidRPr="00FF77B4">
        <w:rPr>
          <w:rFonts w:ascii="Arial" w:hAnsi="Arial" w:cs="Arial"/>
          <w:color w:val="000000" w:themeColor="text1"/>
          <w:sz w:val="18"/>
          <w:szCs w:val="18"/>
        </w:rPr>
        <w:fldChar w:fldCharType="separate"/>
      </w:r>
      <w:r w:rsidR="00EC7D5E" w:rsidRPr="00FF77B4">
        <w:rPr>
          <w:rFonts w:ascii="Arial" w:hAnsi="Arial" w:cs="Arial"/>
          <w:noProof/>
          <w:color w:val="000000" w:themeColor="text1"/>
          <w:sz w:val="18"/>
          <w:szCs w:val="18"/>
        </w:rPr>
        <w:t>(Pennacchiotti &amp; Popescu, 2010; Rao et al., 2009)</w:t>
      </w:r>
      <w:r w:rsidR="00EC7D5E" w:rsidRPr="00FF77B4">
        <w:rPr>
          <w:rFonts w:ascii="Arial" w:hAnsi="Arial" w:cs="Arial"/>
          <w:color w:val="000000" w:themeColor="text1"/>
          <w:sz w:val="18"/>
          <w:szCs w:val="18"/>
        </w:rPr>
        <w:fldChar w:fldCharType="end"/>
      </w:r>
      <w:r w:rsidR="00EC7D5E" w:rsidRPr="00FF77B4">
        <w:rPr>
          <w:rFonts w:ascii="Arial" w:hAnsi="Arial" w:cs="Arial"/>
          <w:color w:val="000000" w:themeColor="text1"/>
          <w:sz w:val="18"/>
          <w:szCs w:val="18"/>
        </w:rPr>
        <w:t xml:space="preserve">, though Hu and colleagues also took an individual focus when analyzing differences in web browsing behavior </w:t>
      </w:r>
      <w:r w:rsidR="00EC7D5E" w:rsidRPr="00FF77B4">
        <w:rPr>
          <w:rFonts w:ascii="Arial" w:hAnsi="Arial" w:cs="Arial"/>
          <w:color w:val="000000" w:themeColor="text1"/>
          <w:sz w:val="18"/>
          <w:szCs w:val="18"/>
        </w:rPr>
        <w:fldChar w:fldCharType="begin" w:fldLock="1"/>
      </w:r>
      <w:r w:rsidR="00585E36" w:rsidRPr="00FF77B4">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sidRPr="00FF77B4">
        <w:rPr>
          <w:rFonts w:ascii="Arial" w:hAnsi="Arial" w:cs="Arial"/>
          <w:color w:val="000000" w:themeColor="text1"/>
          <w:sz w:val="18"/>
          <w:szCs w:val="18"/>
        </w:rPr>
        <w:fldChar w:fldCharType="separate"/>
      </w:r>
      <w:r w:rsidR="00EC7D5E" w:rsidRPr="00FF77B4">
        <w:rPr>
          <w:rFonts w:ascii="Arial" w:hAnsi="Arial" w:cs="Arial"/>
          <w:noProof/>
          <w:color w:val="000000" w:themeColor="text1"/>
          <w:sz w:val="18"/>
          <w:szCs w:val="18"/>
        </w:rPr>
        <w:t>(Hu et al., 2007)</w:t>
      </w:r>
      <w:r w:rsidR="00EC7D5E" w:rsidRPr="00FF77B4">
        <w:rPr>
          <w:rFonts w:ascii="Arial" w:hAnsi="Arial" w:cs="Arial"/>
          <w:color w:val="000000" w:themeColor="text1"/>
          <w:sz w:val="18"/>
          <w:szCs w:val="18"/>
        </w:rPr>
        <w:fldChar w:fldCharType="end"/>
      </w:r>
      <w:r w:rsidR="00EC7D5E" w:rsidRPr="00FF77B4">
        <w:rPr>
          <w:rFonts w:ascii="Arial" w:hAnsi="Arial" w:cs="Arial"/>
          <w:color w:val="000000" w:themeColor="text1"/>
          <w:sz w:val="18"/>
          <w:szCs w:val="18"/>
        </w:rPr>
        <w:t xml:space="preserve">. </w:t>
      </w:r>
    </w:p>
    <w:p w14:paraId="6EA41425" w14:textId="27A5B918" w:rsidR="00DB4A65" w:rsidRPr="00FF77B4" w:rsidRDefault="00DB4A65" w:rsidP="006B0D2C">
      <w:pPr>
        <w:spacing w:line="360" w:lineRule="auto"/>
        <w:jc w:val="both"/>
        <w:rPr>
          <w:rFonts w:ascii="Arial" w:hAnsi="Arial" w:cs="Arial"/>
          <w:color w:val="000000" w:themeColor="text1"/>
          <w:sz w:val="18"/>
          <w:szCs w:val="18"/>
        </w:rPr>
      </w:pPr>
    </w:p>
    <w:p w14:paraId="1BBA85B1" w14:textId="16D47112" w:rsidR="00DB4A65" w:rsidRPr="00FF77B4" w:rsidRDefault="00DB4A6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At the present time</w:t>
      </w:r>
      <w:r w:rsidR="00BB7A17"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no studies that have taken an individual-level approach to using search queries as a predictor of political preferences are known. However, </w:t>
      </w:r>
      <w:r w:rsidR="003C15D2" w:rsidRPr="00FF77B4">
        <w:rPr>
          <w:rFonts w:ascii="Arial" w:hAnsi="Arial" w:cs="Arial"/>
          <w:color w:val="000000" w:themeColor="text1"/>
          <w:sz w:val="18"/>
          <w:szCs w:val="18"/>
        </w:rPr>
        <w:t>collective applications of search query data both for illustrating current events (“predicting the present”</w:t>
      </w:r>
      <w:r w:rsidR="004157B1" w:rsidRPr="00FF77B4">
        <w:rPr>
          <w:rFonts w:ascii="Arial" w:hAnsi="Arial" w:cs="Arial"/>
          <w:color w:val="000000" w:themeColor="text1"/>
          <w:sz w:val="18"/>
          <w:szCs w:val="18"/>
        </w:rPr>
        <w:t xml:space="preserve"> – as coined by</w:t>
      </w:r>
      <w:r w:rsidR="003C15D2" w:rsidRPr="00FF77B4">
        <w:rPr>
          <w:rFonts w:ascii="Arial" w:hAnsi="Arial" w:cs="Arial"/>
          <w:color w:val="000000" w:themeColor="text1"/>
          <w:sz w:val="18"/>
          <w:szCs w:val="18"/>
        </w:rPr>
        <w:t xml:space="preserve"> </w:t>
      </w:r>
      <w:r w:rsidR="00585E36" w:rsidRPr="00FF77B4">
        <w:rPr>
          <w:rFonts w:ascii="Arial" w:hAnsi="Arial" w:cs="Arial"/>
          <w:color w:val="000000" w:themeColor="text1"/>
          <w:sz w:val="18"/>
          <w:szCs w:val="18"/>
        </w:rPr>
        <w:fldChar w:fldCharType="begin" w:fldLock="1"/>
      </w:r>
      <w:r w:rsidR="004157B1" w:rsidRPr="00FF77B4">
        <w:rPr>
          <w:rFonts w:ascii="Arial" w:hAnsi="Arial" w:cs="Arial"/>
          <w:color w:val="000000" w:themeColor="text1"/>
          <w:sz w:val="18"/>
          <w:szCs w:val="18"/>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sidRPr="00FF77B4">
        <w:rPr>
          <w:rFonts w:ascii="Arial" w:hAnsi="Arial" w:cs="Arial"/>
          <w:color w:val="000000" w:themeColor="text1"/>
          <w:sz w:val="18"/>
          <w:szCs w:val="18"/>
        </w:rPr>
        <w:fldChar w:fldCharType="separate"/>
      </w:r>
      <w:r w:rsidR="00585E36" w:rsidRPr="00FF77B4">
        <w:rPr>
          <w:rFonts w:ascii="Arial" w:hAnsi="Arial" w:cs="Arial"/>
          <w:noProof/>
          <w:color w:val="000000" w:themeColor="text1"/>
          <w:sz w:val="18"/>
          <w:szCs w:val="18"/>
        </w:rPr>
        <w:t>Choi &amp; Varian, 2011)</w:t>
      </w:r>
      <w:r w:rsidR="00585E36" w:rsidRPr="00FF77B4">
        <w:rPr>
          <w:rFonts w:ascii="Arial" w:hAnsi="Arial" w:cs="Arial"/>
          <w:color w:val="000000" w:themeColor="text1"/>
          <w:sz w:val="18"/>
          <w:szCs w:val="18"/>
        </w:rPr>
        <w:fldChar w:fldCharType="end"/>
      </w:r>
      <w:r w:rsidR="00275861" w:rsidRPr="00FF77B4">
        <w:rPr>
          <w:rFonts w:ascii="Arial" w:hAnsi="Arial" w:cs="Arial"/>
          <w:color w:val="000000" w:themeColor="text1"/>
          <w:sz w:val="18"/>
          <w:szCs w:val="18"/>
        </w:rPr>
        <w:t xml:space="preserve"> </w:t>
      </w:r>
      <w:r w:rsidR="004157B1" w:rsidRPr="00FF77B4">
        <w:rPr>
          <w:rFonts w:ascii="Arial" w:hAnsi="Arial" w:cs="Arial"/>
          <w:color w:val="000000" w:themeColor="text1"/>
          <w:sz w:val="18"/>
          <w:szCs w:val="18"/>
        </w:rPr>
        <w:t xml:space="preserve">as well as forecasting future outcomes. Google Trends data has been successfully used to forecast </w:t>
      </w:r>
      <w:r w:rsidR="0064275E" w:rsidRPr="00FF77B4">
        <w:rPr>
          <w:rFonts w:ascii="Arial" w:hAnsi="Arial" w:cs="Arial"/>
          <w:color w:val="000000" w:themeColor="text1"/>
          <w:sz w:val="18"/>
          <w:szCs w:val="18"/>
        </w:rPr>
        <w:t xml:space="preserve">topics such as </w:t>
      </w:r>
      <w:r w:rsidR="004157B1" w:rsidRPr="00FF77B4">
        <w:rPr>
          <w:rFonts w:ascii="Arial" w:hAnsi="Arial" w:cs="Arial"/>
          <w:color w:val="000000" w:themeColor="text1"/>
          <w:sz w:val="18"/>
          <w:szCs w:val="18"/>
        </w:rPr>
        <w:t xml:space="preserve">unemployment </w:t>
      </w:r>
      <w:r w:rsidR="004157B1" w:rsidRPr="00FF77B4">
        <w:rPr>
          <w:rFonts w:ascii="Arial" w:hAnsi="Arial" w:cs="Arial"/>
          <w:color w:val="000000" w:themeColor="text1"/>
          <w:sz w:val="18"/>
          <w:szCs w:val="18"/>
        </w:rPr>
        <w:fldChar w:fldCharType="begin" w:fldLock="1"/>
      </w:r>
      <w:r w:rsidR="004157B1" w:rsidRPr="00FF77B4">
        <w:rPr>
          <w:rFonts w:ascii="Arial" w:hAnsi="Arial" w:cs="Arial"/>
          <w:color w:val="000000" w:themeColor="text1"/>
          <w:sz w:val="18"/>
          <w:szCs w:val="18"/>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sidRPr="00FF77B4">
        <w:rPr>
          <w:rFonts w:ascii="Arial" w:hAnsi="Arial" w:cs="Arial"/>
          <w:color w:val="000000" w:themeColor="text1"/>
          <w:sz w:val="18"/>
          <w:szCs w:val="18"/>
        </w:rPr>
        <w:fldChar w:fldCharType="separate"/>
      </w:r>
      <w:r w:rsidR="004157B1" w:rsidRPr="00FF77B4">
        <w:rPr>
          <w:rFonts w:ascii="Arial" w:hAnsi="Arial" w:cs="Arial"/>
          <w:noProof/>
          <w:color w:val="000000" w:themeColor="text1"/>
          <w:sz w:val="18"/>
          <w:szCs w:val="18"/>
        </w:rPr>
        <w:t>(D’Amuri &amp; Marcucci, 2017)</w:t>
      </w:r>
      <w:r w:rsidR="004157B1" w:rsidRPr="00FF77B4">
        <w:rPr>
          <w:rFonts w:ascii="Arial" w:hAnsi="Arial" w:cs="Arial"/>
          <w:color w:val="000000" w:themeColor="text1"/>
          <w:sz w:val="18"/>
          <w:szCs w:val="18"/>
        </w:rPr>
        <w:fldChar w:fldCharType="end"/>
      </w:r>
      <w:r w:rsidR="004157B1" w:rsidRPr="00FF77B4">
        <w:rPr>
          <w:rFonts w:ascii="Arial" w:hAnsi="Arial" w:cs="Arial"/>
          <w:color w:val="000000" w:themeColor="text1"/>
          <w:sz w:val="18"/>
          <w:szCs w:val="18"/>
        </w:rPr>
        <w:t xml:space="preserve">, housing prices </w:t>
      </w:r>
      <w:r w:rsidR="004157B1" w:rsidRPr="00FF77B4">
        <w:rPr>
          <w:rFonts w:ascii="Arial" w:hAnsi="Arial" w:cs="Arial"/>
          <w:color w:val="000000" w:themeColor="text1"/>
          <w:sz w:val="18"/>
          <w:szCs w:val="18"/>
        </w:rPr>
        <w:fldChar w:fldCharType="begin" w:fldLock="1"/>
      </w:r>
      <w:r w:rsidR="004157B1" w:rsidRPr="00FF77B4">
        <w:rPr>
          <w:rFonts w:ascii="Arial" w:hAnsi="Arial" w:cs="Arial"/>
          <w:color w:val="000000" w:themeColor="text1"/>
          <w:sz w:val="18"/>
          <w:szCs w:val="18"/>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sidRPr="00FF77B4">
        <w:rPr>
          <w:rFonts w:ascii="Arial" w:hAnsi="Arial" w:cs="Arial"/>
          <w:color w:val="000000" w:themeColor="text1"/>
          <w:sz w:val="18"/>
          <w:szCs w:val="18"/>
        </w:rPr>
        <w:fldChar w:fldCharType="separate"/>
      </w:r>
      <w:r w:rsidR="004157B1" w:rsidRPr="00FF77B4">
        <w:rPr>
          <w:rFonts w:ascii="Arial" w:hAnsi="Arial" w:cs="Arial"/>
          <w:noProof/>
          <w:color w:val="000000" w:themeColor="text1"/>
          <w:sz w:val="18"/>
          <w:szCs w:val="18"/>
        </w:rPr>
        <w:t>(Wu &amp; Brynjolfsson, 2015)</w:t>
      </w:r>
      <w:r w:rsidR="004157B1" w:rsidRPr="00FF77B4">
        <w:rPr>
          <w:rFonts w:ascii="Arial" w:hAnsi="Arial" w:cs="Arial"/>
          <w:color w:val="000000" w:themeColor="text1"/>
          <w:sz w:val="18"/>
          <w:szCs w:val="18"/>
        </w:rPr>
        <w:fldChar w:fldCharType="end"/>
      </w:r>
      <w:r w:rsidR="004157B1" w:rsidRPr="00FF77B4">
        <w:rPr>
          <w:rFonts w:ascii="Arial" w:hAnsi="Arial" w:cs="Arial"/>
          <w:color w:val="000000" w:themeColor="text1"/>
          <w:sz w:val="18"/>
          <w:szCs w:val="18"/>
        </w:rPr>
        <w:t xml:space="preserve">, consumer purchasing behavior </w:t>
      </w:r>
      <w:r w:rsidR="004157B1" w:rsidRPr="00FF77B4">
        <w:rPr>
          <w:rFonts w:ascii="Arial" w:hAnsi="Arial" w:cs="Arial"/>
          <w:color w:val="000000" w:themeColor="text1"/>
          <w:sz w:val="18"/>
          <w:szCs w:val="18"/>
        </w:rPr>
        <w:fldChar w:fldCharType="begin" w:fldLock="1"/>
      </w:r>
      <w:r w:rsidR="0064275E" w:rsidRPr="00FF77B4">
        <w:rPr>
          <w:rFonts w:ascii="Arial" w:hAnsi="Arial" w:cs="Arial"/>
          <w:color w:val="000000" w:themeColor="text1"/>
          <w:sz w:val="18"/>
          <w:szCs w:val="18"/>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sidRPr="00FF77B4">
        <w:rPr>
          <w:rFonts w:ascii="Arial" w:hAnsi="Arial" w:cs="Arial"/>
          <w:color w:val="000000" w:themeColor="text1"/>
          <w:sz w:val="18"/>
          <w:szCs w:val="18"/>
        </w:rPr>
        <w:fldChar w:fldCharType="separate"/>
      </w:r>
      <w:r w:rsidR="004157B1" w:rsidRPr="00FF77B4">
        <w:rPr>
          <w:rFonts w:ascii="Arial" w:hAnsi="Arial" w:cs="Arial"/>
          <w:noProof/>
          <w:color w:val="000000" w:themeColor="text1"/>
          <w:sz w:val="18"/>
          <w:szCs w:val="18"/>
        </w:rPr>
        <w:t>(Goel, Hofman, Lahaie, Pennock, &amp; Watts, 2010)</w:t>
      </w:r>
      <w:r w:rsidR="004157B1" w:rsidRPr="00FF77B4">
        <w:rPr>
          <w:rFonts w:ascii="Arial" w:hAnsi="Arial" w:cs="Arial"/>
          <w:color w:val="000000" w:themeColor="text1"/>
          <w:sz w:val="18"/>
          <w:szCs w:val="18"/>
        </w:rPr>
        <w:fldChar w:fldCharType="end"/>
      </w:r>
      <w:r w:rsidR="004157B1" w:rsidRPr="00FF77B4">
        <w:rPr>
          <w:rFonts w:ascii="Arial" w:hAnsi="Arial" w:cs="Arial"/>
          <w:color w:val="000000" w:themeColor="text1"/>
          <w:sz w:val="18"/>
          <w:szCs w:val="18"/>
        </w:rPr>
        <w:t xml:space="preserve">, and </w:t>
      </w:r>
      <w:r w:rsidR="0064275E" w:rsidRPr="00FF77B4">
        <w:rPr>
          <w:rFonts w:ascii="Arial" w:hAnsi="Arial" w:cs="Arial"/>
          <w:color w:val="000000" w:themeColor="text1"/>
          <w:sz w:val="18"/>
          <w:szCs w:val="18"/>
        </w:rPr>
        <w:t xml:space="preserve">the spread of influenza </w:t>
      </w:r>
      <w:r w:rsidR="0064275E" w:rsidRPr="00FF77B4">
        <w:rPr>
          <w:rFonts w:ascii="Arial" w:hAnsi="Arial" w:cs="Arial"/>
          <w:color w:val="000000" w:themeColor="text1"/>
          <w:sz w:val="18"/>
          <w:szCs w:val="18"/>
        </w:rPr>
        <w:fldChar w:fldCharType="begin" w:fldLock="1"/>
      </w:r>
      <w:r w:rsidR="004311E8" w:rsidRPr="00FF77B4">
        <w:rPr>
          <w:rFonts w:ascii="Arial" w:hAnsi="Arial" w:cs="Arial"/>
          <w:color w:val="000000" w:themeColor="text1"/>
          <w:sz w:val="18"/>
          <w:szCs w:val="18"/>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sidRPr="00FF77B4">
        <w:rPr>
          <w:rFonts w:ascii="Arial" w:hAnsi="Arial" w:cs="Arial"/>
          <w:color w:val="000000" w:themeColor="text1"/>
          <w:sz w:val="18"/>
          <w:szCs w:val="18"/>
        </w:rPr>
        <w:fldChar w:fldCharType="separate"/>
      </w:r>
      <w:r w:rsidR="0064275E" w:rsidRPr="00FF77B4">
        <w:rPr>
          <w:rFonts w:ascii="Arial" w:hAnsi="Arial" w:cs="Arial"/>
          <w:noProof/>
          <w:color w:val="000000" w:themeColor="text1"/>
          <w:sz w:val="18"/>
          <w:szCs w:val="18"/>
        </w:rPr>
        <w:t>(Ginsberg et al., 2009)</w:t>
      </w:r>
      <w:r w:rsidR="0064275E" w:rsidRPr="00FF77B4">
        <w:rPr>
          <w:rFonts w:ascii="Arial" w:hAnsi="Arial" w:cs="Arial"/>
          <w:color w:val="000000" w:themeColor="text1"/>
          <w:sz w:val="18"/>
          <w:szCs w:val="18"/>
        </w:rPr>
        <w:fldChar w:fldCharType="end"/>
      </w:r>
      <w:r w:rsidR="0064275E" w:rsidRPr="00FF77B4">
        <w:rPr>
          <w:rFonts w:ascii="Arial" w:hAnsi="Arial" w:cs="Arial"/>
          <w:color w:val="000000" w:themeColor="text1"/>
          <w:sz w:val="18"/>
          <w:szCs w:val="18"/>
        </w:rPr>
        <w:t xml:space="preserve">. </w:t>
      </w:r>
    </w:p>
    <w:p w14:paraId="7EC80F5D" w14:textId="5C0266BC" w:rsidR="004311E8" w:rsidRPr="00FF77B4" w:rsidRDefault="004311E8" w:rsidP="006B0D2C">
      <w:pPr>
        <w:spacing w:line="360" w:lineRule="auto"/>
        <w:jc w:val="both"/>
        <w:rPr>
          <w:rFonts w:ascii="Arial" w:hAnsi="Arial" w:cs="Arial"/>
          <w:color w:val="000000" w:themeColor="text1"/>
          <w:sz w:val="18"/>
          <w:szCs w:val="18"/>
        </w:rPr>
      </w:pPr>
    </w:p>
    <w:p w14:paraId="1332FC58" w14:textId="4739C2AA" w:rsidR="00073F1D" w:rsidRPr="00FF77B4" w:rsidRDefault="004311E8"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Google Trends data have also successfully been applied to elections. Stephens-davidowitz showed that search volume for the terms “vote” or “voting” in a particular geographic area was strongly correlated with the electoral turnout in the region in the 2008, 2010, and 2012 US elections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Pr="00FF77B4">
        <w:rPr>
          <w:rFonts w:ascii="Cambria Math" w:hAnsi="Cambria Math" w:cs="Cambria Math"/>
          <w:color w:val="000000" w:themeColor="text1"/>
          <w:sz w:val="18"/>
          <w:szCs w:val="18"/>
        </w:rPr>
        <w:instrText>∗</w:instrText>
      </w:r>
      <w:r w:rsidRPr="00FF77B4">
        <w:rPr>
          <w:rFonts w:ascii="Arial" w:hAnsi="Arial" w:cs="Arial"/>
          <w:color w:val="000000" w:themeColor="text1"/>
          <w:sz w:val="18"/>
          <w:szCs w:val="18"/>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(Stephens-davidowitz, 2013)</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073F1D" w:rsidRPr="00FF77B4">
        <w:rPr>
          <w:rFonts w:ascii="Arial" w:hAnsi="Arial" w:cs="Arial"/>
          <w:color w:val="000000" w:themeColor="text1"/>
          <w:sz w:val="18"/>
          <w:szCs w:val="18"/>
        </w:rPr>
        <w:fldChar w:fldCharType="begin" w:fldLock="1"/>
      </w:r>
      <w:r w:rsidR="008674A4" w:rsidRPr="00FF77B4">
        <w:rPr>
          <w:rFonts w:ascii="Arial" w:hAnsi="Arial" w:cs="Arial"/>
          <w:color w:val="000000" w:themeColor="text1"/>
          <w:sz w:val="18"/>
          <w:szCs w:val="18"/>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sidRPr="00FF77B4">
        <w:rPr>
          <w:rFonts w:ascii="Arial" w:hAnsi="Arial" w:cs="Arial"/>
          <w:color w:val="000000" w:themeColor="text1"/>
          <w:sz w:val="18"/>
          <w:szCs w:val="18"/>
        </w:rPr>
        <w:fldChar w:fldCharType="separate"/>
      </w:r>
      <w:r w:rsidR="00073F1D" w:rsidRPr="00FF77B4">
        <w:rPr>
          <w:rFonts w:ascii="Arial" w:hAnsi="Arial" w:cs="Arial"/>
          <w:noProof/>
          <w:color w:val="000000" w:themeColor="text1"/>
          <w:sz w:val="18"/>
          <w:szCs w:val="18"/>
        </w:rPr>
        <w:t>Street, Murray, Blitzer, and Patel (2015)</w:t>
      </w:r>
      <w:r w:rsidR="00073F1D" w:rsidRPr="00FF77B4">
        <w:rPr>
          <w:rFonts w:ascii="Arial" w:hAnsi="Arial" w:cs="Arial"/>
          <w:color w:val="000000" w:themeColor="text1"/>
          <w:sz w:val="18"/>
          <w:szCs w:val="18"/>
        </w:rPr>
        <w:fldChar w:fldCharType="end"/>
      </w:r>
      <w:r w:rsidR="00073F1D" w:rsidRPr="00FF77B4">
        <w:rPr>
          <w:rFonts w:ascii="Arial" w:hAnsi="Arial" w:cs="Arial"/>
          <w:color w:val="000000" w:themeColor="text1"/>
          <w:sz w:val="18"/>
          <w:szCs w:val="18"/>
        </w:rPr>
        <w:t xml:space="preserve"> also showed that queries related to voter registration were strongly correlated with actual voter registration rates.</w:t>
      </w:r>
    </w:p>
    <w:p w14:paraId="07CF48A1" w14:textId="77777777" w:rsidR="00073F1D" w:rsidRPr="00FF77B4" w:rsidRDefault="00073F1D" w:rsidP="006B0D2C">
      <w:pPr>
        <w:spacing w:line="360" w:lineRule="auto"/>
        <w:jc w:val="both"/>
        <w:rPr>
          <w:rFonts w:ascii="Arial" w:hAnsi="Arial" w:cs="Arial"/>
          <w:color w:val="000000" w:themeColor="text1"/>
          <w:sz w:val="18"/>
          <w:szCs w:val="18"/>
        </w:rPr>
      </w:pPr>
    </w:p>
    <w:p w14:paraId="4EEF3408" w14:textId="2BD20DC6" w:rsidR="00EC7D5E" w:rsidRPr="00FF77B4" w:rsidRDefault="004311E8"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Polykalas, Prezerakos, and </w:t>
      </w:r>
      <w:r w:rsidRPr="00FF77B4">
        <w:rPr>
          <w:rFonts w:ascii="Arial" w:hAnsi="Arial" w:cs="Arial"/>
          <w:noProof/>
          <w:color w:val="000000" w:themeColor="text1"/>
          <w:sz w:val="18"/>
          <w:szCs w:val="18"/>
        </w:rPr>
        <w:t>Konidaris</w:t>
      </w:r>
      <w:r w:rsidRPr="00FF77B4">
        <w:rPr>
          <w:rFonts w:ascii="Arial" w:hAnsi="Arial" w:cs="Arial"/>
          <w:color w:val="000000" w:themeColor="text1"/>
          <w:sz w:val="18"/>
          <w:szCs w:val="18"/>
        </w:rPr>
        <w:t xml:space="preserve"> (2013) applied a similar method to </w:t>
      </w:r>
      <w:r w:rsidR="00073F1D" w:rsidRPr="00FF77B4">
        <w:rPr>
          <w:rFonts w:ascii="Arial" w:hAnsi="Arial" w:cs="Arial"/>
          <w:color w:val="000000" w:themeColor="text1"/>
          <w:sz w:val="18"/>
          <w:szCs w:val="18"/>
        </w:rPr>
        <w:t xml:space="preserve">study the outcome of </w:t>
      </w:r>
      <w:r w:rsidRPr="00FF77B4">
        <w:rPr>
          <w:rFonts w:ascii="Arial" w:hAnsi="Arial" w:cs="Arial"/>
          <w:color w:val="000000" w:themeColor="text1"/>
          <w:sz w:val="18"/>
          <w:szCs w:val="18"/>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sidRPr="00FF77B4">
        <w:rPr>
          <w:rFonts w:ascii="Arial" w:hAnsi="Arial" w:cs="Arial"/>
          <w:color w:val="000000" w:themeColor="text1"/>
          <w:sz w:val="18"/>
          <w:szCs w:val="18"/>
        </w:rPr>
        <w:fldChar w:fldCharType="begin" w:fldLock="1"/>
      </w:r>
      <w:r w:rsidR="00465840" w:rsidRPr="00FF77B4">
        <w:rPr>
          <w:rFonts w:ascii="Arial" w:hAnsi="Arial" w:cs="Arial"/>
          <w:color w:val="000000" w:themeColor="text1"/>
          <w:sz w:val="18"/>
          <w:szCs w:val="18"/>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(Polykalas, Prezerakos, &amp; Konidaris, 2013)</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p>
    <w:p w14:paraId="22BA3D83" w14:textId="5DD68BDA" w:rsidR="002541AD" w:rsidRPr="00FF77B4" w:rsidRDefault="002541AD" w:rsidP="006B0D2C">
      <w:pPr>
        <w:spacing w:line="360" w:lineRule="auto"/>
        <w:jc w:val="both"/>
        <w:rPr>
          <w:rFonts w:ascii="Arial" w:hAnsi="Arial" w:cs="Arial"/>
          <w:color w:val="000000" w:themeColor="text1"/>
          <w:sz w:val="18"/>
          <w:szCs w:val="18"/>
        </w:rPr>
      </w:pPr>
    </w:p>
    <w:p w14:paraId="1BB34B6A" w14:textId="6F026DEB" w:rsidR="00A70DF6" w:rsidRPr="00FF77B4" w:rsidRDefault="0046584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Lui, Metaxas, </w:t>
      </w:r>
      <w:r w:rsidR="00A70DF6" w:rsidRPr="00FF77B4">
        <w:rPr>
          <w:rFonts w:ascii="Arial" w:hAnsi="Arial" w:cs="Arial"/>
          <w:color w:val="000000" w:themeColor="text1"/>
          <w:sz w:val="18"/>
          <w:szCs w:val="18"/>
        </w:rPr>
        <w:t xml:space="preserve">and Mustafaraj </w:t>
      </w:r>
      <w:r w:rsidR="00200CDA" w:rsidRPr="00FF77B4">
        <w:rPr>
          <w:rFonts w:ascii="Arial" w:hAnsi="Arial" w:cs="Arial"/>
          <w:color w:val="000000" w:themeColor="text1"/>
          <w:sz w:val="18"/>
          <w:szCs w:val="18"/>
        </w:rPr>
        <w:t xml:space="preserve">(2011) </w:t>
      </w:r>
      <w:r w:rsidR="00A70DF6" w:rsidRPr="00FF77B4">
        <w:rPr>
          <w:rFonts w:ascii="Arial" w:hAnsi="Arial" w:cs="Arial"/>
          <w:color w:val="000000" w:themeColor="text1"/>
          <w:sz w:val="18"/>
          <w:szCs w:val="18"/>
        </w:rPr>
        <w:t>cast doubt on the applicability of Google Trends data to forecasting elections, however. They argue that such data were not successful at predicting the 2008 and 2010 US elections compared to incumbency, polls, or even chance</w:t>
      </w:r>
      <w:r w:rsidR="00BB7A17" w:rsidRPr="00FF77B4">
        <w:rPr>
          <w:rFonts w:ascii="Arial" w:hAnsi="Arial" w:cs="Arial"/>
          <w:color w:val="000000" w:themeColor="text1"/>
          <w:sz w:val="18"/>
          <w:szCs w:val="18"/>
        </w:rPr>
        <w:t>.</w:t>
      </w:r>
      <w:r w:rsidR="00A70DF6" w:rsidRPr="00FF77B4">
        <w:rPr>
          <w:rFonts w:ascii="Arial" w:hAnsi="Arial" w:cs="Arial"/>
          <w:color w:val="000000" w:themeColor="text1"/>
          <w:sz w:val="18"/>
          <w:szCs w:val="18"/>
        </w:rPr>
        <w:t xml:space="preserve"> They point out that this could be due to limitations on simply using search volume for a particular candidate’s name, since this does not adequately illustrate why an individual may be searching for a candidate. For example, if a candidate is particularly well-known, they may not be searched for at all, which is actually a good sign for their election prospects. The researchers therefore recommend employing sentiment analysis to get an understanding for the driving forces behind a user’s query </w:t>
      </w:r>
      <w:r w:rsidR="00A70DF6" w:rsidRPr="00FF77B4">
        <w:rPr>
          <w:rFonts w:ascii="Arial" w:hAnsi="Arial" w:cs="Arial"/>
          <w:color w:val="000000" w:themeColor="text1"/>
          <w:sz w:val="18"/>
          <w:szCs w:val="18"/>
        </w:rPr>
        <w:fldChar w:fldCharType="begin" w:fldLock="1"/>
      </w:r>
      <w:r w:rsidR="007D5AB8" w:rsidRPr="00FF77B4">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sidRPr="00FF77B4">
        <w:rPr>
          <w:rFonts w:ascii="Arial" w:hAnsi="Arial" w:cs="Arial"/>
          <w:color w:val="000000" w:themeColor="text1"/>
          <w:sz w:val="18"/>
          <w:szCs w:val="18"/>
        </w:rPr>
        <w:fldChar w:fldCharType="separate"/>
      </w:r>
      <w:r w:rsidR="00CE7BA3" w:rsidRPr="00FF77B4">
        <w:rPr>
          <w:rFonts w:ascii="Arial" w:hAnsi="Arial" w:cs="Arial"/>
          <w:noProof/>
          <w:color w:val="000000" w:themeColor="text1"/>
          <w:sz w:val="18"/>
          <w:szCs w:val="18"/>
        </w:rPr>
        <w:t>(C. Lui et al., 2011)</w:t>
      </w:r>
      <w:r w:rsidR="00A70DF6" w:rsidRPr="00FF77B4">
        <w:rPr>
          <w:rFonts w:ascii="Arial" w:hAnsi="Arial" w:cs="Arial"/>
          <w:color w:val="000000" w:themeColor="text1"/>
          <w:sz w:val="18"/>
          <w:szCs w:val="18"/>
        </w:rPr>
        <w:fldChar w:fldCharType="end"/>
      </w:r>
      <w:r w:rsidR="00A70DF6" w:rsidRPr="00FF77B4">
        <w:rPr>
          <w:rFonts w:ascii="Arial" w:hAnsi="Arial" w:cs="Arial"/>
          <w:color w:val="000000" w:themeColor="text1"/>
          <w:sz w:val="18"/>
          <w:szCs w:val="18"/>
        </w:rPr>
        <w:t>.</w:t>
      </w:r>
    </w:p>
    <w:p w14:paraId="2FA47207" w14:textId="52B73B07" w:rsidR="00E67A00" w:rsidRPr="00FF77B4" w:rsidRDefault="00E67A00" w:rsidP="006B0D2C">
      <w:pPr>
        <w:spacing w:line="360" w:lineRule="auto"/>
        <w:jc w:val="both"/>
        <w:rPr>
          <w:rFonts w:ascii="Arial" w:hAnsi="Arial" w:cs="Arial"/>
          <w:color w:val="000000" w:themeColor="text1"/>
          <w:sz w:val="18"/>
          <w:szCs w:val="18"/>
        </w:rPr>
      </w:pPr>
    </w:p>
    <w:p w14:paraId="393BBFD6" w14:textId="3B8E614B" w:rsidR="00200CDA" w:rsidRPr="00FF77B4" w:rsidRDefault="00E67A00" w:rsidP="004A652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sidRPr="00FF77B4">
        <w:rPr>
          <w:rFonts w:ascii="Arial" w:hAnsi="Arial" w:cs="Arial"/>
          <w:color w:val="000000" w:themeColor="text1"/>
          <w:sz w:val="18"/>
          <w:szCs w:val="18"/>
        </w:rPr>
        <w:fldChar w:fldCharType="begin" w:fldLock="1"/>
      </w:r>
      <w:r w:rsidR="006D0F66" w:rsidRPr="00FF77B4">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(Chung &amp; Mustafaraj, 2010)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7876CE5B" w14:textId="77777777" w:rsidR="003C1B8E" w:rsidRPr="00FF77B4" w:rsidRDefault="003C1B8E" w:rsidP="004A652A">
      <w:pPr>
        <w:spacing w:line="360" w:lineRule="auto"/>
        <w:jc w:val="both"/>
        <w:rPr>
          <w:rFonts w:ascii="Arial" w:hAnsi="Arial" w:cs="Arial"/>
          <w:color w:val="000000" w:themeColor="text1"/>
          <w:sz w:val="18"/>
          <w:szCs w:val="18"/>
        </w:rPr>
      </w:pPr>
    </w:p>
    <w:p w14:paraId="10256E77" w14:textId="77777777" w:rsidR="003C1B8E" w:rsidRPr="00FF77B4" w:rsidRDefault="003C1B8E" w:rsidP="004A652A">
      <w:pPr>
        <w:spacing w:line="360" w:lineRule="auto"/>
        <w:jc w:val="both"/>
        <w:rPr>
          <w:rFonts w:ascii="Arial" w:hAnsi="Arial" w:cs="Arial"/>
          <w:color w:val="000000" w:themeColor="text1"/>
          <w:sz w:val="18"/>
          <w:szCs w:val="18"/>
        </w:rPr>
      </w:pPr>
    </w:p>
    <w:p w14:paraId="29F5887D" w14:textId="77777777" w:rsidR="003C1B8E" w:rsidRPr="00FF77B4" w:rsidRDefault="003C1B8E" w:rsidP="004A652A">
      <w:pPr>
        <w:spacing w:line="360" w:lineRule="auto"/>
        <w:jc w:val="both"/>
        <w:rPr>
          <w:rFonts w:ascii="Arial" w:hAnsi="Arial" w:cs="Arial"/>
          <w:color w:val="000000" w:themeColor="text1"/>
          <w:sz w:val="18"/>
          <w:szCs w:val="18"/>
        </w:rPr>
      </w:pPr>
    </w:p>
    <w:p w14:paraId="2719E7D1" w14:textId="68345ADB" w:rsidR="005F787E" w:rsidRPr="00FF77B4" w:rsidRDefault="004A652A" w:rsidP="00C77CC3">
      <w:pPr>
        <w:pStyle w:val="Thesis2"/>
        <w:rPr>
          <w:rFonts w:cs="Arial"/>
          <w:szCs w:val="18"/>
        </w:rPr>
      </w:pPr>
      <w:bookmarkStart w:id="42" w:name="_Toc37513737"/>
      <w:bookmarkStart w:id="43" w:name="_Toc37515271"/>
      <w:r w:rsidRPr="00FF77B4">
        <w:rPr>
          <w:rFonts w:cs="Arial"/>
          <w:szCs w:val="18"/>
        </w:rPr>
        <w:lastRenderedPageBreak/>
        <w:t xml:space="preserve">2.4 </w:t>
      </w:r>
      <w:r w:rsidR="005F787E" w:rsidRPr="00FF77B4">
        <w:rPr>
          <w:rFonts w:cs="Arial"/>
          <w:szCs w:val="18"/>
        </w:rPr>
        <w:t>Strengths of Search Quer</w:t>
      </w:r>
      <w:r w:rsidR="00200CDA" w:rsidRPr="00FF77B4">
        <w:rPr>
          <w:rFonts w:cs="Arial"/>
          <w:szCs w:val="18"/>
        </w:rPr>
        <w:t>y Data</w:t>
      </w:r>
      <w:bookmarkEnd w:id="42"/>
      <w:bookmarkEnd w:id="43"/>
    </w:p>
    <w:p w14:paraId="7E7460B7" w14:textId="3279EFF3" w:rsidR="005F787E" w:rsidRPr="00FF77B4" w:rsidRDefault="005F787E" w:rsidP="006B0D2C">
      <w:pPr>
        <w:spacing w:line="360" w:lineRule="auto"/>
        <w:jc w:val="both"/>
        <w:rPr>
          <w:rFonts w:ascii="Arial" w:hAnsi="Arial" w:cs="Arial"/>
          <w:color w:val="000000" w:themeColor="text1"/>
          <w:sz w:val="18"/>
          <w:szCs w:val="18"/>
        </w:rPr>
      </w:pPr>
    </w:p>
    <w:p w14:paraId="5A1FF9E8" w14:textId="77777777" w:rsidR="00392F72" w:rsidRPr="00FF77B4" w:rsidRDefault="00200CDA"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Much of </w:t>
      </w:r>
      <w:r w:rsidR="00AD1EA5" w:rsidRPr="00FF77B4">
        <w:rPr>
          <w:rFonts w:ascii="Arial" w:hAnsi="Arial" w:cs="Arial"/>
          <w:color w:val="000000" w:themeColor="text1"/>
          <w:sz w:val="18"/>
          <w:szCs w:val="18"/>
        </w:rPr>
        <w:t xml:space="preserve">the interest in utilizing digital data to forecast political preferences is to overcome the drawbacks inherent in traditional polling. For example, polls require significant time and monetary resources, and hence “cannot give insight into the short-term dynamics of vote choice, especially on a per-state level.” </w:t>
      </w:r>
      <w:r w:rsidR="00392F72" w:rsidRPr="00FF77B4">
        <w:rPr>
          <w:rFonts w:ascii="Arial" w:hAnsi="Arial" w:cs="Arial"/>
          <w:color w:val="000000" w:themeColor="text1"/>
          <w:sz w:val="18"/>
          <w:szCs w:val="18"/>
        </w:rPr>
        <w:t>Results</w:t>
      </w:r>
      <w:r w:rsidR="00AD1EA5" w:rsidRPr="00FF77B4">
        <w:rPr>
          <w:rFonts w:ascii="Arial" w:hAnsi="Arial" w:cs="Arial"/>
          <w:color w:val="000000" w:themeColor="text1"/>
          <w:sz w:val="18"/>
          <w:szCs w:val="18"/>
        </w:rPr>
        <w:t xml:space="preserve"> can </w:t>
      </w:r>
      <w:r w:rsidR="00392F72" w:rsidRPr="00FF77B4">
        <w:rPr>
          <w:rFonts w:ascii="Arial" w:hAnsi="Arial" w:cs="Arial"/>
          <w:color w:val="000000" w:themeColor="text1"/>
          <w:sz w:val="18"/>
          <w:szCs w:val="18"/>
        </w:rPr>
        <w:t xml:space="preserve">also </w:t>
      </w:r>
      <w:r w:rsidR="00AD1EA5" w:rsidRPr="00FF77B4">
        <w:rPr>
          <w:rFonts w:ascii="Arial" w:hAnsi="Arial" w:cs="Arial"/>
          <w:color w:val="000000" w:themeColor="text1"/>
          <w:sz w:val="18"/>
          <w:szCs w:val="18"/>
        </w:rPr>
        <w:t xml:space="preserve">be sullied through interviewer effects, word choice, question order, or even reticent respondents </w:t>
      </w:r>
      <w:r w:rsidR="00AD1EA5" w:rsidRPr="00FF77B4">
        <w:rPr>
          <w:rFonts w:ascii="Arial" w:hAnsi="Arial" w:cs="Arial"/>
          <w:color w:val="000000" w:themeColor="text1"/>
          <w:sz w:val="18"/>
          <w:szCs w:val="18"/>
        </w:rPr>
        <w:fldChar w:fldCharType="begin" w:fldLock="1"/>
      </w:r>
      <w:r w:rsidR="00C22D41" w:rsidRPr="00FF77B4">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sidRPr="00FF77B4">
        <w:rPr>
          <w:rFonts w:ascii="Arial" w:hAnsi="Arial" w:cs="Arial"/>
          <w:color w:val="000000" w:themeColor="text1"/>
          <w:sz w:val="18"/>
          <w:szCs w:val="18"/>
        </w:rPr>
        <w:fldChar w:fldCharType="separate"/>
      </w:r>
      <w:r w:rsidR="00AD1EA5" w:rsidRPr="00FF77B4">
        <w:rPr>
          <w:rFonts w:ascii="Arial" w:hAnsi="Arial" w:cs="Arial"/>
          <w:noProof/>
          <w:color w:val="000000" w:themeColor="text1"/>
          <w:sz w:val="18"/>
          <w:szCs w:val="18"/>
        </w:rPr>
        <w:t>(Comarela et al., 2018)</w:t>
      </w:r>
      <w:r w:rsidR="00AD1EA5" w:rsidRPr="00FF77B4">
        <w:rPr>
          <w:rFonts w:ascii="Arial" w:hAnsi="Arial" w:cs="Arial"/>
          <w:color w:val="000000" w:themeColor="text1"/>
          <w:sz w:val="18"/>
          <w:szCs w:val="18"/>
        </w:rPr>
        <w:fldChar w:fldCharType="end"/>
      </w:r>
      <w:r w:rsidR="00AD1EA5" w:rsidRPr="00FF77B4">
        <w:rPr>
          <w:rFonts w:ascii="Arial" w:hAnsi="Arial" w:cs="Arial"/>
          <w:color w:val="000000" w:themeColor="text1"/>
          <w:sz w:val="18"/>
          <w:szCs w:val="18"/>
        </w:rPr>
        <w:t>.</w:t>
      </w:r>
      <w:r w:rsidR="00C22D41" w:rsidRPr="00FF77B4">
        <w:rPr>
          <w:rFonts w:ascii="Arial" w:hAnsi="Arial" w:cs="Arial"/>
          <w:color w:val="000000" w:themeColor="text1"/>
          <w:sz w:val="18"/>
          <w:szCs w:val="18"/>
        </w:rPr>
        <w:t xml:space="preserve"> </w:t>
      </w:r>
    </w:p>
    <w:p w14:paraId="362B0B1C" w14:textId="77777777" w:rsidR="00392F72" w:rsidRPr="00FF77B4" w:rsidRDefault="00392F72" w:rsidP="006B0D2C">
      <w:pPr>
        <w:spacing w:line="360" w:lineRule="auto"/>
        <w:jc w:val="both"/>
        <w:rPr>
          <w:rFonts w:ascii="Arial" w:hAnsi="Arial" w:cs="Arial"/>
          <w:color w:val="000000" w:themeColor="text1"/>
          <w:sz w:val="18"/>
          <w:szCs w:val="18"/>
        </w:rPr>
      </w:pPr>
    </w:p>
    <w:p w14:paraId="4350A170" w14:textId="7701CA43" w:rsidR="00392F72" w:rsidRPr="00FF77B4" w:rsidRDefault="00C22D41"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“Vote self-prediction is “biased” in that it misleadingly suggests that there is no participatory bias” </w:t>
      </w:r>
      <w:r w:rsidRPr="00FF77B4">
        <w:rPr>
          <w:rFonts w:ascii="Arial" w:hAnsi="Arial" w:cs="Arial"/>
          <w:color w:val="000000" w:themeColor="text1"/>
          <w:sz w:val="18"/>
          <w:szCs w:val="18"/>
        </w:rPr>
        <w:fldChar w:fldCharType="begin" w:fldLock="1"/>
      </w:r>
      <w:r w:rsidR="00392F72" w:rsidRPr="00FF77B4">
        <w:rPr>
          <w:rFonts w:ascii="Arial" w:hAnsi="Arial" w:cs="Arial"/>
          <w:color w:val="000000" w:themeColor="text1"/>
          <w:sz w:val="18"/>
          <w:szCs w:val="18"/>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(Rogers &amp; Aida, 2014)</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p>
    <w:p w14:paraId="598FA18F" w14:textId="77777777" w:rsidR="00392F72" w:rsidRPr="00FF77B4" w:rsidRDefault="00392F72" w:rsidP="006B0D2C">
      <w:pPr>
        <w:spacing w:line="360" w:lineRule="auto"/>
        <w:jc w:val="both"/>
        <w:rPr>
          <w:rFonts w:ascii="Arial" w:hAnsi="Arial" w:cs="Arial"/>
          <w:color w:val="000000" w:themeColor="text1"/>
          <w:sz w:val="18"/>
          <w:szCs w:val="18"/>
        </w:rPr>
      </w:pPr>
    </w:p>
    <w:p w14:paraId="17AC58A2" w14:textId="77A29D96" w:rsidR="00144D65" w:rsidRPr="00FF77B4" w:rsidRDefault="00392F72"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sidRPr="00FF77B4">
        <w:rPr>
          <w:rFonts w:ascii="Arial" w:hAnsi="Arial" w:cs="Arial"/>
          <w:color w:val="000000" w:themeColor="text1"/>
          <w:sz w:val="18"/>
          <w:szCs w:val="18"/>
        </w:rPr>
        <w:fldChar w:fldCharType="begin" w:fldLock="1"/>
      </w:r>
      <w:r w:rsidR="00144D65" w:rsidRPr="00FF77B4">
        <w:rPr>
          <w:rFonts w:ascii="Arial" w:hAnsi="Arial" w:cs="Arial"/>
          <w:color w:val="000000" w:themeColor="text1"/>
          <w:sz w:val="18"/>
          <w:szCs w:val="18"/>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(Brownback &amp; Novotny, 2016)</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There is some evidence to suggest </w:t>
      </w:r>
      <w:r w:rsidR="00144D65" w:rsidRPr="00FF77B4">
        <w:rPr>
          <w:rFonts w:ascii="Arial" w:hAnsi="Arial" w:cs="Arial"/>
          <w:color w:val="000000" w:themeColor="text1"/>
          <w:sz w:val="18"/>
          <w:szCs w:val="18"/>
        </w:rPr>
        <w:t xml:space="preserve">that search query data may be able to combat this issue. For example, Google searches are unlikely to exhibit major social censoring, because users are typically acting alone, and online </w:t>
      </w:r>
      <w:r w:rsidR="00144D65" w:rsidRPr="00FF77B4">
        <w:rPr>
          <w:rFonts w:ascii="Arial" w:hAnsi="Arial" w:cs="Arial"/>
          <w:color w:val="000000" w:themeColor="text1"/>
          <w:sz w:val="18"/>
          <w:szCs w:val="18"/>
        </w:rPr>
        <w:fldChar w:fldCharType="begin" w:fldLock="1"/>
      </w:r>
      <w:r w:rsidR="00144D65" w:rsidRPr="00FF77B4">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sidRPr="00FF77B4">
        <w:rPr>
          <w:rFonts w:ascii="Cambria Math" w:hAnsi="Cambria Math" w:cs="Cambria Math"/>
          <w:color w:val="000000" w:themeColor="text1"/>
          <w:sz w:val="18"/>
          <w:szCs w:val="18"/>
        </w:rPr>
        <w:instrText>∗</w:instrText>
      </w:r>
      <w:r w:rsidR="00144D65" w:rsidRPr="00FF77B4">
        <w:rPr>
          <w:rFonts w:ascii="Arial" w:hAnsi="Arial" w:cs="Arial"/>
          <w:color w:val="000000" w:themeColor="text1"/>
          <w:sz w:val="18"/>
          <w:szCs w:val="18"/>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sidRPr="00FF77B4">
        <w:rPr>
          <w:rFonts w:ascii="Arial" w:hAnsi="Arial" w:cs="Arial"/>
          <w:color w:val="000000" w:themeColor="text1"/>
          <w:sz w:val="18"/>
          <w:szCs w:val="18"/>
        </w:rPr>
        <w:fldChar w:fldCharType="separate"/>
      </w:r>
      <w:r w:rsidR="00144D65" w:rsidRPr="00FF77B4">
        <w:rPr>
          <w:rFonts w:ascii="Arial" w:hAnsi="Arial" w:cs="Arial"/>
          <w:noProof/>
          <w:color w:val="000000" w:themeColor="text1"/>
          <w:sz w:val="18"/>
          <w:szCs w:val="18"/>
        </w:rPr>
        <w:t>(Stephens-davidowitz, 2012)</w:t>
      </w:r>
      <w:r w:rsidR="00144D65" w:rsidRPr="00FF77B4">
        <w:rPr>
          <w:rFonts w:ascii="Arial" w:hAnsi="Arial" w:cs="Arial"/>
          <w:color w:val="000000" w:themeColor="text1"/>
          <w:sz w:val="18"/>
          <w:szCs w:val="18"/>
        </w:rPr>
        <w:fldChar w:fldCharType="end"/>
      </w:r>
      <w:r w:rsidR="00144D65" w:rsidRPr="00FF77B4">
        <w:rPr>
          <w:rFonts w:ascii="Arial" w:hAnsi="Arial" w:cs="Arial"/>
          <w:color w:val="000000" w:themeColor="text1"/>
          <w:sz w:val="18"/>
          <w:szCs w:val="18"/>
        </w:rPr>
        <w:t xml:space="preserve">. Additionally, in a study on user perceptions of web-based information disclosure, participants expressed that they are typically honest when conducting web searches </w:t>
      </w:r>
      <w:r w:rsidR="00144D65" w:rsidRPr="00FF77B4">
        <w:rPr>
          <w:rFonts w:ascii="Arial" w:hAnsi="Arial" w:cs="Arial"/>
          <w:color w:val="000000" w:themeColor="text1"/>
          <w:sz w:val="18"/>
          <w:szCs w:val="18"/>
        </w:rPr>
        <w:fldChar w:fldCharType="begin" w:fldLock="1"/>
      </w:r>
      <w:r w:rsidR="00780638" w:rsidRPr="00FF77B4">
        <w:rPr>
          <w:rFonts w:ascii="Arial" w:hAnsi="Arial" w:cs="Arial"/>
          <w:color w:val="000000" w:themeColor="text1"/>
          <w:sz w:val="18"/>
          <w:szCs w:val="18"/>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sidRPr="00FF77B4">
        <w:rPr>
          <w:rFonts w:ascii="Arial" w:hAnsi="Arial" w:cs="Arial"/>
          <w:color w:val="000000" w:themeColor="text1"/>
          <w:sz w:val="18"/>
          <w:szCs w:val="18"/>
        </w:rPr>
        <w:fldChar w:fldCharType="separate"/>
      </w:r>
      <w:r w:rsidR="00144D65" w:rsidRPr="00FF77B4">
        <w:rPr>
          <w:rFonts w:ascii="Arial" w:hAnsi="Arial" w:cs="Arial"/>
          <w:noProof/>
          <w:color w:val="000000" w:themeColor="text1"/>
          <w:sz w:val="18"/>
          <w:szCs w:val="18"/>
        </w:rPr>
        <w:t>(Conti, Point, York, &amp; Sobiesk, 2007)</w:t>
      </w:r>
      <w:r w:rsidR="00144D65" w:rsidRPr="00FF77B4">
        <w:rPr>
          <w:rFonts w:ascii="Arial" w:hAnsi="Arial" w:cs="Arial"/>
          <w:color w:val="000000" w:themeColor="text1"/>
          <w:sz w:val="18"/>
          <w:szCs w:val="18"/>
        </w:rPr>
        <w:fldChar w:fldCharType="end"/>
      </w:r>
      <w:r w:rsidR="00144D65" w:rsidRPr="00FF77B4">
        <w:rPr>
          <w:rFonts w:ascii="Arial" w:hAnsi="Arial" w:cs="Arial"/>
          <w:color w:val="000000" w:themeColor="text1"/>
          <w:sz w:val="18"/>
          <w:szCs w:val="18"/>
        </w:rPr>
        <w:t xml:space="preserve">. </w:t>
      </w:r>
    </w:p>
    <w:p w14:paraId="74120277" w14:textId="77777777" w:rsidR="00144D65" w:rsidRPr="00FF77B4" w:rsidRDefault="00144D65" w:rsidP="006B0D2C">
      <w:pPr>
        <w:spacing w:line="360" w:lineRule="auto"/>
        <w:jc w:val="both"/>
        <w:rPr>
          <w:rFonts w:ascii="Arial" w:hAnsi="Arial" w:cs="Arial"/>
          <w:color w:val="000000" w:themeColor="text1"/>
          <w:sz w:val="18"/>
          <w:szCs w:val="18"/>
        </w:rPr>
      </w:pPr>
    </w:p>
    <w:p w14:paraId="5355DA90" w14:textId="6E2C5318" w:rsidR="00392F72" w:rsidRPr="00FF77B4" w:rsidRDefault="00144D6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Therefore, search query data – if it is able to successfully predict political preferences </w:t>
      </w:r>
      <w:r w:rsidR="00C64C0D" w:rsidRPr="00FF77B4">
        <w:rPr>
          <w:rFonts w:ascii="Arial" w:hAnsi="Arial" w:cs="Arial"/>
          <w:color w:val="000000" w:themeColor="text1"/>
          <w:sz w:val="18"/>
          <w:szCs w:val="18"/>
        </w:rPr>
        <w:t xml:space="preserve">on an individual level </w:t>
      </w:r>
      <w:r w:rsidRPr="00FF77B4">
        <w:rPr>
          <w:rFonts w:ascii="Arial" w:hAnsi="Arial" w:cs="Arial"/>
          <w:color w:val="000000" w:themeColor="text1"/>
          <w:sz w:val="18"/>
          <w:szCs w:val="18"/>
        </w:rPr>
        <w:t xml:space="preserve">– may be more accurate than self-reported voting intention, both because it avoids common polling issues, as well as the impact of social desirability bias. </w:t>
      </w:r>
    </w:p>
    <w:p w14:paraId="5476C4A9" w14:textId="77777777" w:rsidR="009F5039" w:rsidRPr="00FF77B4" w:rsidRDefault="009F5039" w:rsidP="006B0D2C">
      <w:pPr>
        <w:spacing w:line="360" w:lineRule="auto"/>
        <w:jc w:val="both"/>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45E6411C" w14:textId="2C70FD89" w:rsidR="009F5039" w:rsidRPr="00FF77B4" w:rsidRDefault="00C77CC3" w:rsidP="00C77CC3">
      <w:pPr>
        <w:pStyle w:val="Thesis1"/>
        <w:rPr>
          <w:rFonts w:cs="Arial"/>
          <w:sz w:val="18"/>
          <w:szCs w:val="18"/>
        </w:rPr>
      </w:pPr>
      <w:bookmarkStart w:id="44" w:name="_Toc37513738"/>
      <w:bookmarkStart w:id="45" w:name="_Toc37515272"/>
      <w:r w:rsidRPr="00FF77B4">
        <w:rPr>
          <w:rFonts w:cs="Arial"/>
          <w:sz w:val="18"/>
          <w:szCs w:val="18"/>
        </w:rPr>
        <w:lastRenderedPageBreak/>
        <w:t xml:space="preserve">3. </w:t>
      </w:r>
      <w:r w:rsidR="007D1A17" w:rsidRPr="00FF77B4">
        <w:rPr>
          <w:rFonts w:cs="Arial"/>
          <w:sz w:val="18"/>
          <w:szCs w:val="18"/>
        </w:rPr>
        <w:t>Data</w:t>
      </w:r>
      <w:bookmarkEnd w:id="44"/>
      <w:bookmarkEnd w:id="45"/>
    </w:p>
    <w:p w14:paraId="29FCA4D8" w14:textId="5C4CC364" w:rsidR="009F5039" w:rsidRPr="00FF77B4" w:rsidRDefault="009F5039" w:rsidP="006B0D2C">
      <w:pPr>
        <w:spacing w:line="360" w:lineRule="auto"/>
        <w:jc w:val="both"/>
        <w:rPr>
          <w:rFonts w:ascii="Arial" w:hAnsi="Arial" w:cs="Arial"/>
          <w:color w:val="000000" w:themeColor="text1"/>
          <w:sz w:val="18"/>
          <w:szCs w:val="18"/>
        </w:rPr>
      </w:pPr>
    </w:p>
    <w:p w14:paraId="33EEA904" w14:textId="60375D00" w:rsidR="009F5039" w:rsidRPr="00FF77B4" w:rsidRDefault="004A652A" w:rsidP="00C77CC3">
      <w:pPr>
        <w:pStyle w:val="Thesis2"/>
        <w:rPr>
          <w:rFonts w:cs="Arial"/>
          <w:szCs w:val="18"/>
        </w:rPr>
      </w:pPr>
      <w:bookmarkStart w:id="46" w:name="_Toc37513739"/>
      <w:bookmarkStart w:id="47" w:name="_Toc37515273"/>
      <w:r w:rsidRPr="00FF77B4">
        <w:rPr>
          <w:rFonts w:cs="Arial"/>
          <w:szCs w:val="18"/>
        </w:rPr>
        <w:t xml:space="preserve">3.1 </w:t>
      </w:r>
      <w:r w:rsidR="009F5039" w:rsidRPr="00FF77B4">
        <w:rPr>
          <w:rFonts w:cs="Arial"/>
          <w:szCs w:val="18"/>
        </w:rPr>
        <w:t xml:space="preserve">Survey </w:t>
      </w:r>
      <w:r w:rsidR="00B2668A" w:rsidRPr="00FF77B4">
        <w:rPr>
          <w:rFonts w:cs="Arial"/>
          <w:szCs w:val="18"/>
        </w:rPr>
        <w:t xml:space="preserve">and Search Query </w:t>
      </w:r>
      <w:r w:rsidR="009F5039" w:rsidRPr="00FF77B4">
        <w:rPr>
          <w:rFonts w:cs="Arial"/>
          <w:szCs w:val="18"/>
        </w:rPr>
        <w:t>Data</w:t>
      </w:r>
      <w:bookmarkEnd w:id="46"/>
      <w:bookmarkEnd w:id="47"/>
    </w:p>
    <w:p w14:paraId="071DED6A" w14:textId="236ACF69" w:rsidR="009F5039" w:rsidRPr="00FF77B4" w:rsidRDefault="009F5039" w:rsidP="006B0D2C">
      <w:pPr>
        <w:spacing w:line="360" w:lineRule="auto"/>
        <w:jc w:val="both"/>
        <w:rPr>
          <w:rFonts w:ascii="Arial" w:hAnsi="Arial" w:cs="Arial"/>
          <w:color w:val="000000" w:themeColor="text1"/>
          <w:sz w:val="18"/>
          <w:szCs w:val="18"/>
        </w:rPr>
      </w:pPr>
    </w:p>
    <w:p w14:paraId="0DCFDADF" w14:textId="53D21B47" w:rsidR="00450E6B" w:rsidRPr="00FF77B4" w:rsidRDefault="00B2668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data for this research come from the YouGov Pulse panel survey </w:t>
      </w:r>
      <w:r w:rsidRPr="00FF77B4">
        <w:rPr>
          <w:rFonts w:ascii="Arial" w:hAnsi="Arial" w:cs="Arial"/>
          <w:i/>
          <w:color w:val="000000" w:themeColor="text1"/>
          <w:sz w:val="18"/>
          <w:szCs w:val="18"/>
        </w:rPr>
        <w:t xml:space="preserve">Paying Attention to Attention: Media Exposure and Opinion Formation in an Age of Information Overload, </w:t>
      </w:r>
      <w:r w:rsidRPr="00FF77B4">
        <w:rPr>
          <w:rFonts w:ascii="Arial" w:hAnsi="Arial" w:cs="Arial"/>
          <w:color w:val="000000" w:themeColor="text1"/>
          <w:sz w:val="18"/>
          <w:szCs w:val="18"/>
        </w:rPr>
        <w:t xml:space="preserve">running from </w:t>
      </w:r>
      <w:r w:rsidR="00D57CC2" w:rsidRPr="00FF77B4">
        <w:rPr>
          <w:rFonts w:ascii="Arial" w:hAnsi="Arial" w:cs="Arial"/>
          <w:color w:val="000000" w:themeColor="text1"/>
          <w:sz w:val="18"/>
          <w:szCs w:val="18"/>
        </w:rPr>
        <w:t>April</w:t>
      </w:r>
      <w:r w:rsidRPr="00FF77B4">
        <w:rPr>
          <w:rFonts w:ascii="Arial" w:hAnsi="Arial" w:cs="Arial"/>
          <w:color w:val="000000" w:themeColor="text1"/>
          <w:sz w:val="18"/>
          <w:szCs w:val="18"/>
        </w:rPr>
        <w:t xml:space="preserve"> 2018 through </w:t>
      </w:r>
      <w:r w:rsidR="00EB3172">
        <w:rPr>
          <w:rFonts w:ascii="Arial" w:hAnsi="Arial" w:cs="Arial"/>
          <w:color w:val="000000" w:themeColor="text1"/>
          <w:sz w:val="18"/>
          <w:szCs w:val="18"/>
        </w:rPr>
        <w:t>January 2019</w:t>
      </w:r>
      <w:r w:rsidRPr="00FF77B4">
        <w:rPr>
          <w:rFonts w:ascii="Arial" w:hAnsi="Arial" w:cs="Arial"/>
          <w:color w:val="000000" w:themeColor="text1"/>
          <w:sz w:val="18"/>
          <w:szCs w:val="18"/>
        </w:rPr>
        <w:t xml:space="preserve"> over </w:t>
      </w:r>
      <w:r w:rsidR="00D57CC2" w:rsidRPr="00FF77B4">
        <w:rPr>
          <w:rFonts w:ascii="Arial" w:hAnsi="Arial" w:cs="Arial"/>
          <w:color w:val="000000" w:themeColor="text1"/>
          <w:sz w:val="18"/>
          <w:szCs w:val="18"/>
        </w:rPr>
        <w:t>five</w:t>
      </w:r>
      <w:r w:rsidRPr="00FF77B4">
        <w:rPr>
          <w:rFonts w:ascii="Arial" w:hAnsi="Arial" w:cs="Arial"/>
          <w:color w:val="000000" w:themeColor="text1"/>
          <w:sz w:val="18"/>
          <w:szCs w:val="18"/>
        </w:rPr>
        <w:t xml:space="preserve"> waves. Each wave was comprised of a nationally-representative sample of US adults</w:t>
      </w:r>
      <w:r w:rsidR="002C2382" w:rsidRPr="00FF77B4">
        <w:rPr>
          <w:rFonts w:ascii="Arial" w:hAnsi="Arial" w:cs="Arial"/>
          <w:color w:val="000000" w:themeColor="text1"/>
          <w:sz w:val="18"/>
          <w:szCs w:val="18"/>
        </w:rPr>
        <w:t xml:space="preserve"> (for further information, see Appendix A)</w:t>
      </w:r>
      <w:r w:rsidRPr="00FF77B4">
        <w:rPr>
          <w:rFonts w:ascii="Arial" w:hAnsi="Arial" w:cs="Arial"/>
          <w:color w:val="000000" w:themeColor="text1"/>
          <w:sz w:val="18"/>
          <w:szCs w:val="18"/>
        </w:rPr>
        <w:t>. The original sample was</w:t>
      </w:r>
      <w:r w:rsidR="000E1E9E" w:rsidRPr="00FF77B4">
        <w:rPr>
          <w:rFonts w:ascii="Arial" w:hAnsi="Arial" w:cs="Arial"/>
          <w:color w:val="000000" w:themeColor="text1"/>
          <w:sz w:val="18"/>
          <w:szCs w:val="18"/>
        </w:rPr>
        <w:t xml:space="preserve"> </w:t>
      </w:r>
      <w:r w:rsidR="00C37970" w:rsidRPr="00FF77B4">
        <w:rPr>
          <w:rFonts w:ascii="Arial" w:hAnsi="Arial" w:cs="Arial"/>
          <w:color w:val="000000" w:themeColor="text1"/>
          <w:sz w:val="18"/>
          <w:szCs w:val="18"/>
        </w:rPr>
        <w:t xml:space="preserve">1,339 </w:t>
      </w:r>
      <w:r w:rsidR="000E1E9E" w:rsidRPr="00FF77B4">
        <w:rPr>
          <w:rFonts w:ascii="Arial" w:hAnsi="Arial" w:cs="Arial"/>
          <w:color w:val="000000" w:themeColor="text1"/>
          <w:sz w:val="18"/>
          <w:szCs w:val="18"/>
        </w:rPr>
        <w:t>individuals</w:t>
      </w:r>
      <w:r w:rsidRPr="00FF77B4">
        <w:rPr>
          <w:rFonts w:ascii="Arial" w:hAnsi="Arial" w:cs="Arial"/>
          <w:color w:val="000000" w:themeColor="text1"/>
          <w:sz w:val="18"/>
          <w:szCs w:val="18"/>
        </w:rPr>
        <w:t>, and once filtered for those with adequate search history data</w:t>
      </w:r>
      <w:r w:rsidR="00D96961" w:rsidRPr="00FF77B4">
        <w:rPr>
          <w:rFonts w:ascii="Arial" w:hAnsi="Arial" w:cs="Arial"/>
          <w:color w:val="000000" w:themeColor="text1"/>
          <w:sz w:val="18"/>
          <w:szCs w:val="18"/>
        </w:rPr>
        <w:t xml:space="preserve"> and a response on the outcome measures</w:t>
      </w:r>
      <w:r w:rsidRPr="00FF77B4">
        <w:rPr>
          <w:rFonts w:ascii="Arial" w:hAnsi="Arial" w:cs="Arial"/>
          <w:color w:val="000000" w:themeColor="text1"/>
          <w:sz w:val="18"/>
          <w:szCs w:val="18"/>
        </w:rPr>
        <w:t xml:space="preserve">, the analytic sample </w:t>
      </w:r>
      <w:r w:rsidR="000E1E9E" w:rsidRPr="00FF77B4">
        <w:rPr>
          <w:rFonts w:ascii="Arial" w:hAnsi="Arial" w:cs="Arial"/>
          <w:color w:val="000000" w:themeColor="text1"/>
          <w:sz w:val="18"/>
          <w:szCs w:val="18"/>
        </w:rPr>
        <w:t>totals 708</w:t>
      </w:r>
      <w:r w:rsidRPr="00FF77B4">
        <w:rPr>
          <w:rFonts w:ascii="Arial" w:hAnsi="Arial" w:cs="Arial"/>
          <w:color w:val="000000" w:themeColor="text1"/>
          <w:sz w:val="18"/>
          <w:szCs w:val="18"/>
        </w:rPr>
        <w:t xml:space="preserve">. </w:t>
      </w:r>
      <w:r w:rsidR="00DC75F6" w:rsidRPr="00FF77B4">
        <w:rPr>
          <w:rFonts w:ascii="Arial" w:hAnsi="Arial" w:cs="Arial"/>
          <w:color w:val="000000" w:themeColor="text1"/>
          <w:sz w:val="18"/>
          <w:szCs w:val="18"/>
        </w:rPr>
        <w:t>Survey data for this analysis comes from the fifth survey wave, which took place between December 12</w:t>
      </w:r>
      <w:r w:rsidR="00DC75F6" w:rsidRPr="00FF77B4">
        <w:rPr>
          <w:rFonts w:ascii="Arial" w:hAnsi="Arial" w:cs="Arial"/>
          <w:color w:val="000000" w:themeColor="text1"/>
          <w:sz w:val="18"/>
          <w:szCs w:val="18"/>
          <w:vertAlign w:val="superscript"/>
        </w:rPr>
        <w:t>th</w:t>
      </w:r>
      <w:r w:rsidR="00DC75F6" w:rsidRPr="00FF77B4">
        <w:rPr>
          <w:rFonts w:ascii="Arial" w:hAnsi="Arial" w:cs="Arial"/>
          <w:color w:val="000000" w:themeColor="text1"/>
          <w:sz w:val="18"/>
          <w:szCs w:val="18"/>
        </w:rPr>
        <w:t>, 2018, and January 7</w:t>
      </w:r>
      <w:r w:rsidR="00DC75F6" w:rsidRPr="00FF77B4">
        <w:rPr>
          <w:rFonts w:ascii="Arial" w:hAnsi="Arial" w:cs="Arial"/>
          <w:color w:val="000000" w:themeColor="text1"/>
          <w:sz w:val="18"/>
          <w:szCs w:val="18"/>
          <w:vertAlign w:val="superscript"/>
        </w:rPr>
        <w:t>th</w:t>
      </w:r>
      <w:r w:rsidR="00DC75F6" w:rsidRPr="00FF77B4">
        <w:rPr>
          <w:rFonts w:ascii="Arial" w:hAnsi="Arial" w:cs="Arial"/>
          <w:color w:val="000000" w:themeColor="text1"/>
          <w:sz w:val="18"/>
          <w:szCs w:val="18"/>
        </w:rPr>
        <w:t>, 2019.</w:t>
      </w:r>
      <w:r w:rsidR="00450E6B" w:rsidRPr="00FF77B4">
        <w:rPr>
          <w:rFonts w:ascii="Arial" w:hAnsi="Arial" w:cs="Arial"/>
          <w:color w:val="000000" w:themeColor="text1"/>
          <w:sz w:val="18"/>
          <w:szCs w:val="18"/>
        </w:rPr>
        <w:t xml:space="preserve"> </w:t>
      </w:r>
      <w:r w:rsidR="00DC75F6" w:rsidRPr="00FF77B4">
        <w:rPr>
          <w:rFonts w:ascii="Arial" w:hAnsi="Arial" w:cs="Arial"/>
          <w:color w:val="000000" w:themeColor="text1"/>
          <w:sz w:val="18"/>
          <w:szCs w:val="18"/>
        </w:rPr>
        <w:t>Survey q</w:t>
      </w:r>
      <w:r w:rsidR="00450E6B" w:rsidRPr="00FF77B4">
        <w:rPr>
          <w:rFonts w:ascii="Arial" w:hAnsi="Arial" w:cs="Arial"/>
          <w:color w:val="000000" w:themeColor="text1"/>
          <w:sz w:val="18"/>
          <w:szCs w:val="18"/>
        </w:rPr>
        <w:t xml:space="preserve">uestions included a variety of demographics, </w:t>
      </w:r>
      <w:r w:rsidR="00774766">
        <w:rPr>
          <w:rFonts w:ascii="Arial" w:hAnsi="Arial" w:cs="Arial"/>
          <w:color w:val="000000" w:themeColor="text1"/>
          <w:sz w:val="18"/>
          <w:szCs w:val="18"/>
        </w:rPr>
        <w:t xml:space="preserve">as well as </w:t>
      </w:r>
      <w:r w:rsidR="00450E6B" w:rsidRPr="00FF77B4">
        <w:rPr>
          <w:rFonts w:ascii="Arial" w:hAnsi="Arial" w:cs="Arial"/>
          <w:color w:val="000000" w:themeColor="text1"/>
          <w:sz w:val="18"/>
          <w:szCs w:val="18"/>
        </w:rPr>
        <w:t xml:space="preserve">whether </w:t>
      </w:r>
      <w:r w:rsidR="001116F6" w:rsidRPr="00FF77B4">
        <w:rPr>
          <w:rFonts w:ascii="Arial" w:hAnsi="Arial" w:cs="Arial"/>
          <w:color w:val="000000" w:themeColor="text1"/>
          <w:sz w:val="18"/>
          <w:szCs w:val="18"/>
        </w:rPr>
        <w:t>the responded voted in the 2018 midterm election, and if they voted, for which party.</w:t>
      </w:r>
    </w:p>
    <w:p w14:paraId="448727F2" w14:textId="77777777" w:rsidR="00450E6B" w:rsidRPr="00FF77B4" w:rsidRDefault="00450E6B" w:rsidP="00B95616">
      <w:pPr>
        <w:spacing w:line="360" w:lineRule="auto"/>
        <w:jc w:val="both"/>
        <w:rPr>
          <w:rFonts w:ascii="Arial" w:hAnsi="Arial" w:cs="Arial"/>
          <w:color w:val="000000" w:themeColor="text1"/>
          <w:sz w:val="18"/>
          <w:szCs w:val="18"/>
        </w:rPr>
      </w:pPr>
    </w:p>
    <w:p w14:paraId="64B0EF16" w14:textId="4AF465E7" w:rsidR="000C3884" w:rsidRPr="00FF77B4" w:rsidRDefault="00B2668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addition to the panel survey data, web tracking data (which includes </w:t>
      </w:r>
      <w:r w:rsidR="001116F6" w:rsidRPr="00FF77B4">
        <w:rPr>
          <w:rFonts w:ascii="Arial" w:hAnsi="Arial" w:cs="Arial"/>
          <w:color w:val="000000" w:themeColor="text1"/>
          <w:sz w:val="18"/>
          <w:szCs w:val="18"/>
        </w:rPr>
        <w:t xml:space="preserve">the text of </w:t>
      </w:r>
      <w:r w:rsidRPr="00FF77B4">
        <w:rPr>
          <w:rFonts w:ascii="Arial" w:hAnsi="Arial" w:cs="Arial"/>
          <w:color w:val="000000" w:themeColor="text1"/>
          <w:sz w:val="18"/>
          <w:szCs w:val="18"/>
        </w:rPr>
        <w:t xml:space="preserve">all search engine queries) was passively collected through YouGov Pulse. Participants </w:t>
      </w:r>
      <w:r w:rsidR="00450E6B" w:rsidRPr="00FF77B4">
        <w:rPr>
          <w:rFonts w:ascii="Arial" w:hAnsi="Arial" w:cs="Arial"/>
          <w:color w:val="000000" w:themeColor="text1"/>
          <w:sz w:val="18"/>
          <w:szCs w:val="18"/>
        </w:rPr>
        <w:t xml:space="preserve">consented to installing Reality Mine, software which tracks web </w:t>
      </w:r>
      <w:r w:rsidR="001116F6" w:rsidRPr="00FF77B4">
        <w:rPr>
          <w:rFonts w:ascii="Arial" w:hAnsi="Arial" w:cs="Arial"/>
          <w:color w:val="000000" w:themeColor="text1"/>
          <w:sz w:val="18"/>
          <w:szCs w:val="18"/>
        </w:rPr>
        <w:t>browsing history in real time (</w:t>
      </w:r>
      <w:r w:rsidR="00450E6B" w:rsidRPr="00FF77B4">
        <w:rPr>
          <w:rFonts w:ascii="Arial" w:hAnsi="Arial" w:cs="Arial"/>
          <w:color w:val="000000" w:themeColor="text1"/>
          <w:sz w:val="18"/>
          <w:szCs w:val="18"/>
        </w:rPr>
        <w:t>with the exception of sensitive items such as passwords and financial transactions</w:t>
      </w:r>
      <w:r w:rsidR="001116F6" w:rsidRPr="00FF77B4">
        <w:rPr>
          <w:rFonts w:ascii="Arial" w:hAnsi="Arial" w:cs="Arial"/>
          <w:color w:val="000000" w:themeColor="text1"/>
          <w:sz w:val="18"/>
          <w:szCs w:val="18"/>
        </w:rPr>
        <w:t>)</w:t>
      </w:r>
      <w:r w:rsidR="00450E6B" w:rsidRPr="00FF77B4">
        <w:rPr>
          <w:rFonts w:ascii="Arial" w:hAnsi="Arial" w:cs="Arial"/>
          <w:color w:val="000000" w:themeColor="text1"/>
          <w:sz w:val="18"/>
          <w:szCs w:val="18"/>
        </w:rPr>
        <w:t xml:space="preserve">. </w:t>
      </w:r>
    </w:p>
    <w:p w14:paraId="39D33D3E" w14:textId="77E14FE8" w:rsidR="000C3884" w:rsidRPr="00FF77B4" w:rsidRDefault="000C3884" w:rsidP="00B95616">
      <w:pPr>
        <w:spacing w:line="360" w:lineRule="auto"/>
        <w:jc w:val="both"/>
        <w:rPr>
          <w:rFonts w:ascii="Arial" w:hAnsi="Arial" w:cs="Arial"/>
          <w:color w:val="000000" w:themeColor="text1"/>
          <w:sz w:val="18"/>
          <w:szCs w:val="18"/>
        </w:rPr>
      </w:pPr>
    </w:p>
    <w:p w14:paraId="6B5775DB" w14:textId="68CC2AA0" w:rsidR="00B0087B" w:rsidRPr="00FF77B4" w:rsidRDefault="00CA56D4"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An</w:t>
      </w:r>
      <w:r w:rsidR="000C3884" w:rsidRPr="00FF77B4">
        <w:rPr>
          <w:rFonts w:ascii="Arial" w:hAnsi="Arial" w:cs="Arial"/>
          <w:color w:val="000000" w:themeColor="text1"/>
          <w:sz w:val="18"/>
          <w:szCs w:val="18"/>
        </w:rPr>
        <w:t xml:space="preserve"> important note </w:t>
      </w:r>
      <w:r w:rsidRPr="00FF77B4">
        <w:rPr>
          <w:rFonts w:ascii="Arial" w:hAnsi="Arial" w:cs="Arial"/>
          <w:color w:val="000000" w:themeColor="text1"/>
          <w:sz w:val="18"/>
          <w:szCs w:val="18"/>
        </w:rPr>
        <w:t xml:space="preserve">is </w:t>
      </w:r>
      <w:r w:rsidR="0087067B">
        <w:rPr>
          <w:rFonts w:ascii="Arial" w:hAnsi="Arial" w:cs="Arial"/>
          <w:color w:val="000000" w:themeColor="text1"/>
          <w:sz w:val="18"/>
          <w:szCs w:val="18"/>
        </w:rPr>
        <w:t>that the data face</w:t>
      </w:r>
      <w:r w:rsidR="000C3884" w:rsidRPr="00FF77B4">
        <w:rPr>
          <w:rFonts w:ascii="Arial" w:hAnsi="Arial" w:cs="Arial"/>
          <w:color w:val="000000" w:themeColor="text1"/>
          <w:sz w:val="18"/>
          <w:szCs w:val="18"/>
        </w:rPr>
        <w:t xml:space="preserve"> one major challenge</w:t>
      </w:r>
      <w:r w:rsidRPr="00FF77B4">
        <w:rPr>
          <w:rFonts w:ascii="Arial" w:hAnsi="Arial" w:cs="Arial"/>
          <w:color w:val="000000" w:themeColor="text1"/>
          <w:sz w:val="18"/>
          <w:szCs w:val="18"/>
        </w:rPr>
        <w:t xml:space="preserve">: </w:t>
      </w:r>
      <w:r w:rsidR="000C3884" w:rsidRPr="00FF77B4">
        <w:rPr>
          <w:rFonts w:ascii="Arial" w:hAnsi="Arial" w:cs="Arial"/>
          <w:color w:val="000000" w:themeColor="text1"/>
          <w:sz w:val="18"/>
          <w:szCs w:val="18"/>
        </w:rPr>
        <w:t xml:space="preserve">Only a subset of the participants had full URL information available, and thus information on the search query text used. This led to a significant decrease in the available sample size. </w:t>
      </w:r>
      <w:r w:rsidR="005A41DE" w:rsidRPr="00FF77B4">
        <w:rPr>
          <w:rFonts w:ascii="Arial" w:hAnsi="Arial" w:cs="Arial"/>
          <w:color w:val="000000" w:themeColor="text1"/>
          <w:sz w:val="18"/>
          <w:szCs w:val="18"/>
        </w:rPr>
        <w:t xml:space="preserve">Luckily, those with and without full URL information do not differ in significant ways. </w:t>
      </w:r>
      <w:r w:rsidR="001678E6" w:rsidRPr="00FF77B4">
        <w:rPr>
          <w:rFonts w:ascii="Arial" w:hAnsi="Arial" w:cs="Arial"/>
          <w:color w:val="000000" w:themeColor="text1"/>
          <w:sz w:val="18"/>
          <w:szCs w:val="18"/>
        </w:rPr>
        <w:t>For a</w:t>
      </w:r>
      <w:r w:rsidR="00484990" w:rsidRPr="00FF77B4">
        <w:rPr>
          <w:rFonts w:ascii="Arial" w:hAnsi="Arial" w:cs="Arial"/>
          <w:color w:val="000000" w:themeColor="text1"/>
          <w:sz w:val="18"/>
          <w:szCs w:val="18"/>
        </w:rPr>
        <w:t>n overview of how potential differences were analyzed</w:t>
      </w:r>
      <w:r w:rsidR="001678E6" w:rsidRPr="00FF77B4">
        <w:rPr>
          <w:rFonts w:ascii="Arial" w:hAnsi="Arial" w:cs="Arial"/>
          <w:color w:val="000000" w:themeColor="text1"/>
          <w:sz w:val="18"/>
          <w:szCs w:val="18"/>
        </w:rPr>
        <w:t xml:space="preserve">, see Appendix B. </w:t>
      </w:r>
    </w:p>
    <w:p w14:paraId="7939F393" w14:textId="77777777" w:rsidR="000F0071" w:rsidRPr="00FF77B4" w:rsidRDefault="000F0071" w:rsidP="006B0D2C">
      <w:pPr>
        <w:pStyle w:val="Heading2"/>
        <w:spacing w:line="360" w:lineRule="auto"/>
        <w:jc w:val="both"/>
        <w:rPr>
          <w:rFonts w:ascii="Arial" w:eastAsiaTheme="minorHAnsi" w:hAnsi="Arial" w:cs="Arial"/>
          <w:color w:val="000000" w:themeColor="text1"/>
          <w:sz w:val="18"/>
          <w:szCs w:val="18"/>
        </w:rPr>
      </w:pPr>
    </w:p>
    <w:p w14:paraId="2ECFE2A2" w14:textId="46F7B246" w:rsidR="00B0087B" w:rsidRPr="00FF77B4" w:rsidRDefault="004A652A" w:rsidP="00C77CC3">
      <w:pPr>
        <w:pStyle w:val="Thesis2"/>
        <w:rPr>
          <w:rFonts w:cs="Arial"/>
          <w:szCs w:val="18"/>
        </w:rPr>
      </w:pPr>
      <w:bookmarkStart w:id="48" w:name="_Toc37513740"/>
      <w:bookmarkStart w:id="49" w:name="_Toc37515274"/>
      <w:r w:rsidRPr="00FF77B4">
        <w:rPr>
          <w:rFonts w:cs="Arial"/>
          <w:szCs w:val="18"/>
        </w:rPr>
        <w:t xml:space="preserve">3.2 </w:t>
      </w:r>
      <w:r w:rsidR="00B0087B" w:rsidRPr="00FF77B4">
        <w:rPr>
          <w:rFonts w:cs="Arial"/>
          <w:szCs w:val="18"/>
        </w:rPr>
        <w:t>Descriptive Statistics</w:t>
      </w:r>
      <w:bookmarkEnd w:id="48"/>
      <w:bookmarkEnd w:id="49"/>
    </w:p>
    <w:p w14:paraId="2F2BE271" w14:textId="7AEAA7BC" w:rsidR="002C2382" w:rsidRPr="00FF77B4" w:rsidRDefault="002C2382" w:rsidP="006B0D2C">
      <w:pPr>
        <w:spacing w:line="360" w:lineRule="auto"/>
        <w:rPr>
          <w:rFonts w:ascii="Arial" w:hAnsi="Arial" w:cs="Arial"/>
          <w:color w:val="000000" w:themeColor="text1"/>
          <w:sz w:val="18"/>
          <w:szCs w:val="18"/>
        </w:rPr>
      </w:pPr>
    </w:p>
    <w:p w14:paraId="48868FAF" w14:textId="70B1A840" w:rsidR="00493CBE" w:rsidRPr="00FF77B4" w:rsidRDefault="000F0071" w:rsidP="00B95616">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SAMPLE </w:t>
      </w:r>
      <w:r w:rsidR="00844F44" w:rsidRPr="00FF77B4">
        <w:rPr>
          <w:rFonts w:ascii="Arial" w:hAnsi="Arial" w:cs="Arial"/>
          <w:color w:val="000000" w:themeColor="text1"/>
          <w:sz w:val="18"/>
          <w:szCs w:val="18"/>
        </w:rPr>
        <w:t xml:space="preserve">After </w:t>
      </w:r>
      <w:r w:rsidR="00216C88" w:rsidRPr="00FF77B4">
        <w:rPr>
          <w:rFonts w:ascii="Arial" w:hAnsi="Arial" w:cs="Arial"/>
          <w:color w:val="000000" w:themeColor="text1"/>
          <w:sz w:val="18"/>
          <w:szCs w:val="18"/>
        </w:rPr>
        <w:t xml:space="preserve">filtering the dataset for individuals with complete URLs who also answered whether or not they turned out in the 2018 U.S. midterm election, </w:t>
      </w:r>
      <w:r w:rsidR="00844F44" w:rsidRPr="00FF77B4">
        <w:rPr>
          <w:rFonts w:ascii="Arial" w:hAnsi="Arial" w:cs="Arial"/>
          <w:color w:val="000000" w:themeColor="text1"/>
          <w:sz w:val="18"/>
          <w:szCs w:val="18"/>
        </w:rPr>
        <w:t xml:space="preserve">the </w:t>
      </w:r>
      <w:r w:rsidR="00216C88" w:rsidRPr="00FF77B4">
        <w:rPr>
          <w:rFonts w:ascii="Arial" w:hAnsi="Arial" w:cs="Arial"/>
          <w:color w:val="000000" w:themeColor="text1"/>
          <w:sz w:val="18"/>
          <w:szCs w:val="18"/>
        </w:rPr>
        <w:t>final</w:t>
      </w:r>
      <w:r w:rsidR="00844F44" w:rsidRPr="00FF77B4">
        <w:rPr>
          <w:rFonts w:ascii="Arial" w:hAnsi="Arial" w:cs="Arial"/>
          <w:color w:val="000000" w:themeColor="text1"/>
          <w:sz w:val="18"/>
          <w:szCs w:val="18"/>
        </w:rPr>
        <w:t xml:space="preserve"> dataset</w:t>
      </w:r>
      <w:r w:rsidR="007E01D5" w:rsidRPr="00FF77B4">
        <w:rPr>
          <w:rFonts w:ascii="Arial" w:hAnsi="Arial" w:cs="Arial"/>
          <w:color w:val="000000" w:themeColor="text1"/>
          <w:sz w:val="18"/>
          <w:szCs w:val="18"/>
        </w:rPr>
        <w:t xml:space="preserve"> (N = 708) </w:t>
      </w:r>
      <w:r w:rsidR="00AE3D15" w:rsidRPr="00FF77B4">
        <w:rPr>
          <w:rFonts w:ascii="Arial" w:hAnsi="Arial" w:cs="Arial"/>
          <w:color w:val="000000" w:themeColor="text1"/>
          <w:sz w:val="18"/>
          <w:szCs w:val="18"/>
        </w:rPr>
        <w:t>is composed as follows:</w:t>
      </w:r>
    </w:p>
    <w:p w14:paraId="184F5BC7" w14:textId="3780A747" w:rsidR="00493CBE" w:rsidRPr="00FF77B4" w:rsidRDefault="00493CBE" w:rsidP="00B95616">
      <w:pPr>
        <w:spacing w:line="360" w:lineRule="auto"/>
        <w:jc w:val="both"/>
        <w:rPr>
          <w:rFonts w:ascii="Arial" w:hAnsi="Arial" w:cs="Arial"/>
          <w:color w:val="000000" w:themeColor="text1"/>
          <w:sz w:val="18"/>
          <w:szCs w:val="18"/>
        </w:rPr>
      </w:pPr>
    </w:p>
    <w:p w14:paraId="277D5ED3" w14:textId="305B4E49" w:rsidR="006378A1" w:rsidRPr="00FF77B4" w:rsidRDefault="00493CBE"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First, in terms of outcome variable 1 – whether or not </w:t>
      </w:r>
      <w:r w:rsidR="00AE3D15" w:rsidRPr="00FF77B4">
        <w:rPr>
          <w:rFonts w:ascii="Arial" w:hAnsi="Arial" w:cs="Arial"/>
          <w:color w:val="000000" w:themeColor="text1"/>
          <w:sz w:val="18"/>
          <w:szCs w:val="18"/>
        </w:rPr>
        <w:t>the participant</w:t>
      </w:r>
      <w:r w:rsidRPr="00FF77B4">
        <w:rPr>
          <w:rFonts w:ascii="Arial" w:hAnsi="Arial" w:cs="Arial"/>
          <w:color w:val="000000" w:themeColor="text1"/>
          <w:sz w:val="18"/>
          <w:szCs w:val="18"/>
        </w:rPr>
        <w:t xml:space="preserve"> turned out to vote – there is a notable class imbalance</w:t>
      </w:r>
      <w:r w:rsidR="00976FF0" w:rsidRPr="00FF77B4">
        <w:rPr>
          <w:rFonts w:ascii="Arial" w:hAnsi="Arial" w:cs="Arial"/>
          <w:color w:val="000000" w:themeColor="text1"/>
          <w:sz w:val="18"/>
          <w:szCs w:val="18"/>
        </w:rPr>
        <w:t xml:space="preserve"> in this dataset, </w:t>
      </w:r>
      <w:r w:rsidR="00E67A0A" w:rsidRPr="00FF77B4">
        <w:rPr>
          <w:rFonts w:ascii="Arial" w:hAnsi="Arial" w:cs="Arial"/>
          <w:color w:val="000000" w:themeColor="text1"/>
          <w:sz w:val="18"/>
          <w:szCs w:val="18"/>
        </w:rPr>
        <w:t>with 91% stating that they voted in the 2018 election.</w:t>
      </w:r>
      <w:r w:rsidR="006F6802" w:rsidRPr="00FF77B4">
        <w:rPr>
          <w:rFonts w:ascii="Arial" w:hAnsi="Arial" w:cs="Arial"/>
          <w:color w:val="000000" w:themeColor="text1"/>
          <w:sz w:val="18"/>
          <w:szCs w:val="18"/>
        </w:rPr>
        <w:t xml:space="preserve"> This is, of course, not in line with the actual 2018 midterm election </w:t>
      </w:r>
      <w:r w:rsidR="00B61CCE">
        <w:rPr>
          <w:rFonts w:ascii="Arial" w:hAnsi="Arial" w:cs="Arial"/>
          <w:color w:val="000000" w:themeColor="text1"/>
          <w:sz w:val="18"/>
          <w:szCs w:val="18"/>
        </w:rPr>
        <w:t xml:space="preserve">turnout </w:t>
      </w:r>
      <w:r w:rsidR="006F6802" w:rsidRPr="00FF77B4">
        <w:rPr>
          <w:rFonts w:ascii="Arial" w:hAnsi="Arial" w:cs="Arial"/>
          <w:color w:val="000000" w:themeColor="text1"/>
          <w:sz w:val="18"/>
          <w:szCs w:val="18"/>
        </w:rPr>
        <w:t>in the United States, which – while high for such an election – was only 53%</w:t>
      </w:r>
      <w:r w:rsidR="006378A1" w:rsidRPr="00FF77B4">
        <w:rPr>
          <w:rFonts w:ascii="Arial" w:hAnsi="Arial" w:cs="Arial"/>
          <w:color w:val="000000" w:themeColor="text1"/>
          <w:sz w:val="18"/>
          <w:szCs w:val="18"/>
        </w:rPr>
        <w:t xml:space="preserve"> </w:t>
      </w:r>
      <w:r w:rsidR="006378A1" w:rsidRPr="00FF77B4">
        <w:rPr>
          <w:rFonts w:ascii="Arial" w:hAnsi="Arial" w:cs="Arial"/>
          <w:color w:val="000000" w:themeColor="text1"/>
          <w:sz w:val="18"/>
          <w:szCs w:val="18"/>
        </w:rPr>
        <w:fldChar w:fldCharType="begin" w:fldLock="1"/>
      </w:r>
      <w:r w:rsidR="00235EA8" w:rsidRPr="00FF77B4">
        <w:rPr>
          <w:rFonts w:ascii="Arial" w:hAnsi="Arial" w:cs="Arial"/>
          <w:color w:val="000000" w:themeColor="text1"/>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sidRPr="00FF77B4">
        <w:rPr>
          <w:rFonts w:ascii="Arial" w:hAnsi="Arial" w:cs="Arial"/>
          <w:color w:val="000000" w:themeColor="text1"/>
          <w:sz w:val="18"/>
          <w:szCs w:val="18"/>
        </w:rPr>
        <w:fldChar w:fldCharType="separate"/>
      </w:r>
      <w:r w:rsidR="006378A1" w:rsidRPr="00FF77B4">
        <w:rPr>
          <w:rFonts w:ascii="Arial" w:hAnsi="Arial" w:cs="Arial"/>
          <w:noProof/>
          <w:color w:val="000000" w:themeColor="text1"/>
          <w:sz w:val="18"/>
          <w:szCs w:val="18"/>
        </w:rPr>
        <w:t>(US Census Bureau, 2019)</w:t>
      </w:r>
      <w:r w:rsidR="006378A1" w:rsidRPr="00FF77B4">
        <w:rPr>
          <w:rFonts w:ascii="Arial" w:hAnsi="Arial" w:cs="Arial"/>
          <w:color w:val="000000" w:themeColor="text1"/>
          <w:sz w:val="18"/>
          <w:szCs w:val="18"/>
        </w:rPr>
        <w:fldChar w:fldCharType="end"/>
      </w:r>
      <w:r w:rsidR="006F6802" w:rsidRPr="00FF77B4">
        <w:rPr>
          <w:rFonts w:ascii="Arial" w:hAnsi="Arial" w:cs="Arial"/>
          <w:color w:val="000000" w:themeColor="text1"/>
          <w:sz w:val="18"/>
          <w:szCs w:val="18"/>
        </w:rPr>
        <w:t xml:space="preserve">. This discrepancy could be due to errors in sampling, </w:t>
      </w:r>
      <w:r w:rsidR="006378A1" w:rsidRPr="00FF77B4">
        <w:rPr>
          <w:rFonts w:ascii="Arial" w:hAnsi="Arial" w:cs="Arial"/>
          <w:color w:val="000000" w:themeColor="text1"/>
          <w:sz w:val="18"/>
          <w:szCs w:val="18"/>
        </w:rPr>
        <w:t xml:space="preserve">panel conditioning, or – as was discussed in the literature review – the result of social desirability bias. It is notable that while online behavior data may present an avenue to avoid some of these challenges, the research process </w:t>
      </w:r>
      <w:r w:rsidR="00AE3D15" w:rsidRPr="00FF77B4">
        <w:rPr>
          <w:rFonts w:ascii="Arial" w:hAnsi="Arial" w:cs="Arial"/>
          <w:color w:val="000000" w:themeColor="text1"/>
          <w:sz w:val="18"/>
          <w:szCs w:val="18"/>
        </w:rPr>
        <w:t>does rely</w:t>
      </w:r>
      <w:r w:rsidR="006378A1" w:rsidRPr="00FF77B4">
        <w:rPr>
          <w:rFonts w:ascii="Arial" w:hAnsi="Arial" w:cs="Arial"/>
          <w:color w:val="000000" w:themeColor="text1"/>
          <w:sz w:val="18"/>
          <w:szCs w:val="18"/>
        </w:rPr>
        <w:t xml:space="preserve"> on self-reporting, a necessary limitation of the setup. </w:t>
      </w:r>
    </w:p>
    <w:p w14:paraId="25B113B1" w14:textId="77777777" w:rsidR="005310B8" w:rsidRPr="00FF77B4" w:rsidRDefault="005310B8" w:rsidP="006B0D2C">
      <w:pPr>
        <w:spacing w:line="360" w:lineRule="auto"/>
        <w:rPr>
          <w:rFonts w:ascii="Arial" w:hAnsi="Arial" w:cs="Arial"/>
          <w:color w:val="000000" w:themeColor="text1"/>
          <w:sz w:val="18"/>
          <w:szCs w:val="18"/>
        </w:rPr>
      </w:pPr>
    </w:p>
    <w:p w14:paraId="7C03BF3B" w14:textId="4119A8A4" w:rsidR="00FC7CF8" w:rsidRPr="00FF77B4" w:rsidRDefault="00FC7CF8" w:rsidP="00FC7CF8">
      <w:pPr>
        <w:pStyle w:val="Caption"/>
        <w:keepNext/>
        <w:rPr>
          <w:rFonts w:cs="Arial"/>
          <w:sz w:val="18"/>
        </w:rPr>
      </w:pPr>
      <w:bookmarkStart w:id="50" w:name="_Toc37514223"/>
      <w:r w:rsidRPr="00FF77B4">
        <w:rPr>
          <w:rFonts w:cs="Arial"/>
          <w:sz w:val="18"/>
        </w:rPr>
        <w:lastRenderedPageBreak/>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1</w:t>
      </w:r>
      <w:r w:rsidRPr="00FF77B4">
        <w:rPr>
          <w:rFonts w:cs="Arial"/>
          <w:sz w:val="18"/>
        </w:rPr>
        <w:fldChar w:fldCharType="end"/>
      </w:r>
      <w:r w:rsidRPr="00FF77B4">
        <w:rPr>
          <w:rFonts w:cs="Arial"/>
          <w:sz w:val="18"/>
        </w:rPr>
        <w:t>: Descriptive Statistics</w:t>
      </w:r>
      <w:r w:rsidRPr="00FF77B4">
        <w:rPr>
          <w:rFonts w:cs="Arial"/>
          <w:noProof/>
          <w:sz w:val="18"/>
        </w:rPr>
        <w:t xml:space="preserve"> </w:t>
      </w:r>
      <w:r w:rsidR="00394612" w:rsidRPr="00FF77B4">
        <w:rPr>
          <w:rFonts w:cs="Arial"/>
          <w:noProof/>
          <w:sz w:val="18"/>
        </w:rPr>
        <w:t>by Turnout</w:t>
      </w:r>
      <w:bookmarkEnd w:id="50"/>
      <w:r w:rsidR="00394612" w:rsidRPr="00FF77B4">
        <w:rPr>
          <w:rFonts w:cs="Arial"/>
          <w:noProof/>
          <w:sz w:val="18"/>
        </w:rPr>
        <w:t xml:space="preserve"> </w:t>
      </w:r>
    </w:p>
    <w:p w14:paraId="321D5BBE" w14:textId="21322BEB" w:rsidR="00585387" w:rsidRPr="00FF77B4" w:rsidRDefault="00393D3F" w:rsidP="00585387">
      <w:pPr>
        <w:pStyle w:val="Caption"/>
        <w:rPr>
          <w:rFonts w:cs="Arial"/>
          <w:sz w:val="18"/>
        </w:rPr>
      </w:pPr>
      <w:r w:rsidRPr="00FF77B4">
        <w:rPr>
          <w:rFonts w:cs="Arial"/>
          <w:noProof/>
          <w:sz w:val="18"/>
        </w:rPr>
        <w:drawing>
          <wp:inline distT="0" distB="0" distL="0" distR="0" wp14:anchorId="1CCB8760" wp14:editId="2BDA64AF">
            <wp:extent cx="5943600" cy="1053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rnoutDescriptiv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053465"/>
                    </a:xfrm>
                    <a:prstGeom prst="rect">
                      <a:avLst/>
                    </a:prstGeom>
                  </pic:spPr>
                </pic:pic>
              </a:graphicData>
            </a:graphic>
          </wp:inline>
        </w:drawing>
      </w:r>
    </w:p>
    <w:p w14:paraId="0EF6E380" w14:textId="77777777" w:rsidR="00F34505" w:rsidRPr="00FF77B4" w:rsidRDefault="00F34505" w:rsidP="006B0D2C">
      <w:pPr>
        <w:spacing w:line="360" w:lineRule="auto"/>
        <w:rPr>
          <w:rFonts w:ascii="Arial" w:hAnsi="Arial" w:cs="Arial"/>
          <w:color w:val="000000" w:themeColor="text1"/>
          <w:sz w:val="18"/>
          <w:szCs w:val="18"/>
        </w:rPr>
      </w:pPr>
    </w:p>
    <w:p w14:paraId="39B032E6" w14:textId="56E0D2F1" w:rsidR="00393D3F" w:rsidRPr="00FF77B4" w:rsidRDefault="00E67A0A" w:rsidP="0064169E">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terms of other demographic differences, it is notable that voters are 9.2 years older than non-voters, on average. </w:t>
      </w:r>
      <w:r w:rsidR="00622680" w:rsidRPr="00FF77B4">
        <w:rPr>
          <w:rFonts w:ascii="Arial" w:hAnsi="Arial" w:cs="Arial"/>
          <w:color w:val="000000" w:themeColor="text1"/>
          <w:sz w:val="18"/>
          <w:szCs w:val="18"/>
        </w:rPr>
        <w:t>Among voters, 61% have at least a two-year college degree, in contrast to only 53% of those who did not vote</w:t>
      </w:r>
      <w:r w:rsidR="00856661" w:rsidRPr="00FF77B4">
        <w:rPr>
          <w:rFonts w:ascii="Arial" w:hAnsi="Arial" w:cs="Arial"/>
          <w:color w:val="000000" w:themeColor="text1"/>
          <w:sz w:val="18"/>
          <w:szCs w:val="18"/>
        </w:rPr>
        <w:t>, and 55% are married, unlike 38% of those who did not vote. Voters are also margina</w:t>
      </w:r>
      <w:r w:rsidR="00AE3D15" w:rsidRPr="00FF77B4">
        <w:rPr>
          <w:rFonts w:ascii="Arial" w:hAnsi="Arial" w:cs="Arial"/>
          <w:color w:val="000000" w:themeColor="text1"/>
          <w:sz w:val="18"/>
          <w:szCs w:val="18"/>
        </w:rPr>
        <w:t xml:space="preserve">lly more religious, on average, while the other characteristics do not vary much between groups. </w:t>
      </w:r>
    </w:p>
    <w:p w14:paraId="0692A910" w14:textId="77777777" w:rsidR="00393D3F" w:rsidRPr="00FF77B4" w:rsidRDefault="00393D3F" w:rsidP="006B0D2C">
      <w:pPr>
        <w:spacing w:line="360" w:lineRule="auto"/>
        <w:rPr>
          <w:rFonts w:ascii="Arial" w:hAnsi="Arial" w:cs="Arial"/>
          <w:color w:val="000000" w:themeColor="text1"/>
          <w:sz w:val="18"/>
          <w:szCs w:val="18"/>
        </w:rPr>
      </w:pPr>
    </w:p>
    <w:p w14:paraId="06A728BF" w14:textId="6AC65916" w:rsidR="00393D3F" w:rsidRPr="00FF77B4" w:rsidRDefault="00393D3F" w:rsidP="00393D3F">
      <w:pPr>
        <w:pStyle w:val="Caption"/>
        <w:keepNext/>
        <w:rPr>
          <w:rFonts w:cs="Arial"/>
          <w:sz w:val="18"/>
        </w:rPr>
      </w:pPr>
      <w:bookmarkStart w:id="51" w:name="_Toc37514224"/>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2</w:t>
      </w:r>
      <w:r w:rsidRPr="00FF77B4">
        <w:rPr>
          <w:rFonts w:cs="Arial"/>
          <w:sz w:val="18"/>
        </w:rPr>
        <w:fldChar w:fldCharType="end"/>
      </w:r>
      <w:r w:rsidRPr="00FF77B4">
        <w:rPr>
          <w:rFonts w:cs="Arial"/>
          <w:sz w:val="18"/>
        </w:rPr>
        <w:t xml:space="preserve">: Descriptive Statistics </w:t>
      </w:r>
      <w:r w:rsidR="00F34505" w:rsidRPr="00FF77B4">
        <w:rPr>
          <w:rFonts w:cs="Arial"/>
          <w:sz w:val="18"/>
        </w:rPr>
        <w:t>by Party Choice</w:t>
      </w:r>
      <w:bookmarkEnd w:id="51"/>
    </w:p>
    <w:p w14:paraId="30825CB9" w14:textId="0A094165" w:rsidR="00F34505" w:rsidRPr="00FF77B4" w:rsidRDefault="00393D3F" w:rsidP="006B0D2C">
      <w:pPr>
        <w:spacing w:line="360" w:lineRule="auto"/>
        <w:rPr>
          <w:rFonts w:ascii="Arial" w:hAnsi="Arial" w:cs="Arial"/>
          <w:color w:val="000000" w:themeColor="text1"/>
          <w:sz w:val="18"/>
          <w:szCs w:val="18"/>
        </w:rPr>
      </w:pPr>
      <w:r w:rsidRPr="00FF77B4">
        <w:rPr>
          <w:rFonts w:ascii="Arial" w:hAnsi="Arial" w:cs="Arial"/>
          <w:noProof/>
          <w:sz w:val="18"/>
          <w:szCs w:val="18"/>
        </w:rPr>
        <w:drawing>
          <wp:inline distT="0" distB="0" distL="0" distR="0" wp14:anchorId="6B399918" wp14:editId="63308FE7">
            <wp:extent cx="5943600" cy="958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teDescriptiv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958215"/>
                    </a:xfrm>
                    <a:prstGeom prst="rect">
                      <a:avLst/>
                    </a:prstGeom>
                  </pic:spPr>
                </pic:pic>
              </a:graphicData>
            </a:graphic>
          </wp:inline>
        </w:drawing>
      </w:r>
    </w:p>
    <w:p w14:paraId="201E6B01" w14:textId="77777777" w:rsidR="0064169E" w:rsidRPr="00FF77B4" w:rsidRDefault="0064169E" w:rsidP="006B0D2C">
      <w:pPr>
        <w:spacing w:line="360" w:lineRule="auto"/>
        <w:rPr>
          <w:rFonts w:ascii="Arial" w:hAnsi="Arial" w:cs="Arial"/>
          <w:color w:val="000000" w:themeColor="text1"/>
          <w:sz w:val="18"/>
          <w:szCs w:val="18"/>
        </w:rPr>
      </w:pPr>
    </w:p>
    <w:p w14:paraId="7C959FBE" w14:textId="73D0E82D" w:rsidR="00E67A0A" w:rsidRPr="00FF77B4" w:rsidRDefault="0058357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Taking a look at only those who </w:t>
      </w:r>
      <w:r w:rsidR="00AE3D15" w:rsidRPr="00FF77B4">
        <w:rPr>
          <w:rFonts w:ascii="Arial" w:hAnsi="Arial" w:cs="Arial"/>
          <w:color w:val="000000" w:themeColor="text1"/>
          <w:sz w:val="18"/>
          <w:szCs w:val="18"/>
        </w:rPr>
        <w:t>reported voting</w:t>
      </w:r>
      <w:r w:rsidR="00280701" w:rsidRPr="00FF77B4">
        <w:rPr>
          <w:rFonts w:ascii="Arial" w:hAnsi="Arial" w:cs="Arial"/>
          <w:color w:val="000000" w:themeColor="text1"/>
          <w:sz w:val="18"/>
          <w:szCs w:val="18"/>
        </w:rPr>
        <w:t xml:space="preserve"> for a Democrat or Republican candidate</w:t>
      </w:r>
      <w:r w:rsidRPr="00FF77B4">
        <w:rPr>
          <w:rFonts w:ascii="Arial" w:hAnsi="Arial" w:cs="Arial"/>
          <w:color w:val="000000" w:themeColor="text1"/>
          <w:sz w:val="18"/>
          <w:szCs w:val="18"/>
        </w:rPr>
        <w:t xml:space="preserve"> in the 2018 election, </w:t>
      </w:r>
      <w:r w:rsidR="00036076" w:rsidRPr="00FF77B4">
        <w:rPr>
          <w:rFonts w:ascii="Arial" w:hAnsi="Arial" w:cs="Arial"/>
          <w:color w:val="000000" w:themeColor="text1"/>
          <w:sz w:val="18"/>
          <w:szCs w:val="18"/>
        </w:rPr>
        <w:t>it is evident</w:t>
      </w:r>
      <w:r w:rsidR="004C5CBA" w:rsidRPr="00FF77B4">
        <w:rPr>
          <w:rFonts w:ascii="Arial" w:hAnsi="Arial" w:cs="Arial"/>
          <w:color w:val="000000" w:themeColor="text1"/>
          <w:sz w:val="18"/>
          <w:szCs w:val="18"/>
        </w:rPr>
        <w:t xml:space="preserve"> that this dataset skews towards the Democrats, with </w:t>
      </w:r>
      <w:r w:rsidR="00280701" w:rsidRPr="00FF77B4">
        <w:rPr>
          <w:rFonts w:ascii="Arial" w:hAnsi="Arial" w:cs="Arial"/>
          <w:color w:val="000000" w:themeColor="text1"/>
          <w:sz w:val="18"/>
          <w:szCs w:val="18"/>
        </w:rPr>
        <w:t>60</w:t>
      </w:r>
      <w:r w:rsidR="004C5CBA" w:rsidRPr="00FF77B4">
        <w:rPr>
          <w:rFonts w:ascii="Arial" w:hAnsi="Arial" w:cs="Arial"/>
          <w:color w:val="000000" w:themeColor="text1"/>
          <w:sz w:val="18"/>
          <w:szCs w:val="18"/>
        </w:rPr>
        <w:t xml:space="preserve">% of the sample favoring that party. </w:t>
      </w:r>
      <w:r w:rsidR="00774766">
        <w:rPr>
          <w:rFonts w:ascii="Arial" w:hAnsi="Arial" w:cs="Arial"/>
          <w:color w:val="000000" w:themeColor="text1"/>
          <w:sz w:val="18"/>
          <w:szCs w:val="18"/>
        </w:rPr>
        <w:t>The other</w:t>
      </w:r>
      <w:r w:rsidR="00622680" w:rsidRPr="00FF77B4">
        <w:rPr>
          <w:rFonts w:ascii="Arial" w:hAnsi="Arial" w:cs="Arial"/>
          <w:color w:val="000000" w:themeColor="text1"/>
          <w:sz w:val="18"/>
          <w:szCs w:val="18"/>
        </w:rPr>
        <w:t xml:space="preserve"> </w:t>
      </w:r>
      <w:r w:rsidR="00280701" w:rsidRPr="00FF77B4">
        <w:rPr>
          <w:rFonts w:ascii="Arial" w:hAnsi="Arial" w:cs="Arial"/>
          <w:color w:val="000000" w:themeColor="text1"/>
          <w:sz w:val="18"/>
          <w:szCs w:val="18"/>
        </w:rPr>
        <w:t>40</w:t>
      </w:r>
      <w:r w:rsidR="004C5CBA" w:rsidRPr="00FF77B4">
        <w:rPr>
          <w:rFonts w:ascii="Arial" w:hAnsi="Arial" w:cs="Arial"/>
          <w:color w:val="000000" w:themeColor="text1"/>
          <w:sz w:val="18"/>
          <w:szCs w:val="18"/>
        </w:rPr>
        <w:t>% voted for the Republican candidate in their congressional district</w:t>
      </w:r>
      <w:r w:rsidR="00280701" w:rsidRPr="00FF77B4">
        <w:rPr>
          <w:rFonts w:ascii="Arial" w:hAnsi="Arial" w:cs="Arial"/>
          <w:color w:val="000000" w:themeColor="text1"/>
          <w:sz w:val="18"/>
          <w:szCs w:val="18"/>
        </w:rPr>
        <w:t xml:space="preserve">. </w:t>
      </w:r>
    </w:p>
    <w:p w14:paraId="359CBD8F" w14:textId="3190BD52" w:rsidR="004C5CBA" w:rsidRPr="00FF77B4" w:rsidRDefault="004C5CBA" w:rsidP="006B0D2C">
      <w:pPr>
        <w:spacing w:line="360" w:lineRule="auto"/>
        <w:rPr>
          <w:rFonts w:ascii="Arial" w:hAnsi="Arial" w:cs="Arial"/>
          <w:color w:val="000000" w:themeColor="text1"/>
          <w:sz w:val="18"/>
          <w:szCs w:val="18"/>
        </w:rPr>
      </w:pPr>
    </w:p>
    <w:p w14:paraId="5C7AECD1" w14:textId="486A655E" w:rsidR="004C5CBA" w:rsidRPr="00FF77B4" w:rsidRDefault="004C5CB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 are also notable differences in the </w:t>
      </w:r>
      <w:r w:rsidR="00856661" w:rsidRPr="00FF77B4">
        <w:rPr>
          <w:rFonts w:ascii="Arial" w:hAnsi="Arial" w:cs="Arial"/>
          <w:color w:val="000000" w:themeColor="text1"/>
          <w:sz w:val="18"/>
          <w:szCs w:val="18"/>
        </w:rPr>
        <w:t xml:space="preserve">demographic </w:t>
      </w:r>
      <w:r w:rsidRPr="00FF77B4">
        <w:rPr>
          <w:rFonts w:ascii="Arial" w:hAnsi="Arial" w:cs="Arial"/>
          <w:color w:val="000000" w:themeColor="text1"/>
          <w:sz w:val="18"/>
          <w:szCs w:val="18"/>
        </w:rPr>
        <w:t xml:space="preserve">makeup of each sample. In particular, unlike the distinction between voters and non-voters, gender differences appear to be more pronounced, with women making up a much greater share of Democrat voters versus Republican. </w:t>
      </w:r>
      <w:r w:rsidR="00856661" w:rsidRPr="00FF77B4">
        <w:rPr>
          <w:rFonts w:ascii="Arial" w:hAnsi="Arial" w:cs="Arial"/>
          <w:color w:val="000000" w:themeColor="text1"/>
          <w:sz w:val="18"/>
          <w:szCs w:val="18"/>
        </w:rPr>
        <w:t xml:space="preserve">Republican voters are also approximately 4.48 years older than Democrat voters in this sample, and are more likely to be white, married, and religious. </w:t>
      </w:r>
      <w:r w:rsidR="009E7D6A" w:rsidRPr="00FF77B4">
        <w:rPr>
          <w:rFonts w:ascii="Arial" w:hAnsi="Arial" w:cs="Arial"/>
          <w:color w:val="000000" w:themeColor="text1"/>
          <w:sz w:val="18"/>
          <w:szCs w:val="18"/>
        </w:rPr>
        <w:t>Unsurprisingly, ideology is clearly associated with party preference, with Democrat voters identifying towards the liberal end of the spectrum</w:t>
      </w:r>
      <w:r w:rsidR="00622680" w:rsidRPr="00FF77B4">
        <w:rPr>
          <w:rFonts w:ascii="Arial" w:hAnsi="Arial" w:cs="Arial"/>
          <w:color w:val="000000" w:themeColor="text1"/>
          <w:sz w:val="18"/>
          <w:szCs w:val="18"/>
        </w:rPr>
        <w:t xml:space="preserve"> (values closer to 1)</w:t>
      </w:r>
      <w:r w:rsidR="009E7D6A" w:rsidRPr="00FF77B4">
        <w:rPr>
          <w:rFonts w:ascii="Arial" w:hAnsi="Arial" w:cs="Arial"/>
          <w:color w:val="000000" w:themeColor="text1"/>
          <w:sz w:val="18"/>
          <w:szCs w:val="18"/>
        </w:rPr>
        <w:t>, and Republicans towards the conservative end</w:t>
      </w:r>
      <w:r w:rsidR="00622680" w:rsidRPr="00FF77B4">
        <w:rPr>
          <w:rFonts w:ascii="Arial" w:hAnsi="Arial" w:cs="Arial"/>
          <w:color w:val="000000" w:themeColor="text1"/>
          <w:sz w:val="18"/>
          <w:szCs w:val="18"/>
        </w:rPr>
        <w:t xml:space="preserve"> (with values closer to 5)</w:t>
      </w:r>
      <w:r w:rsidR="009E7D6A" w:rsidRPr="00FF77B4">
        <w:rPr>
          <w:rFonts w:ascii="Arial" w:hAnsi="Arial" w:cs="Arial"/>
          <w:color w:val="000000" w:themeColor="text1"/>
          <w:sz w:val="18"/>
          <w:szCs w:val="18"/>
        </w:rPr>
        <w:t>.</w:t>
      </w:r>
      <w:r w:rsidR="00016AEF" w:rsidRPr="00FF77B4">
        <w:rPr>
          <w:rFonts w:ascii="Arial" w:hAnsi="Arial" w:cs="Arial"/>
          <w:color w:val="000000" w:themeColor="text1"/>
          <w:sz w:val="18"/>
          <w:szCs w:val="18"/>
        </w:rPr>
        <w:t xml:space="preserve"> </w:t>
      </w:r>
    </w:p>
    <w:p w14:paraId="7F1F0A0C" w14:textId="364E1236" w:rsidR="002C2382" w:rsidRPr="00FF77B4" w:rsidRDefault="002C2382" w:rsidP="006B0D2C">
      <w:pPr>
        <w:spacing w:line="360" w:lineRule="auto"/>
        <w:rPr>
          <w:rFonts w:ascii="Arial" w:hAnsi="Arial" w:cs="Arial"/>
          <w:color w:val="000000" w:themeColor="text1"/>
          <w:sz w:val="18"/>
          <w:szCs w:val="18"/>
        </w:rPr>
      </w:pPr>
    </w:p>
    <w:p w14:paraId="21C94F51" w14:textId="27E7E4AD" w:rsidR="00F803D3" w:rsidRPr="00FF77B4" w:rsidRDefault="00F803D3"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These findings align well with the general academic understanding of party coalitions in the United States, which describe the Democrats as younger, more diverse, less religious, and more likely to be female than their Republican counterparts </w:t>
      </w:r>
      <w:r w:rsidRPr="00FF77B4">
        <w:rPr>
          <w:rFonts w:ascii="Arial" w:hAnsi="Arial" w:cs="Arial"/>
          <w:color w:val="000000" w:themeColor="text1"/>
          <w:sz w:val="18"/>
          <w:szCs w:val="18"/>
        </w:rPr>
        <w:fldChar w:fldCharType="begin" w:fldLock="1"/>
      </w:r>
      <w:r w:rsidR="00073F1D" w:rsidRPr="00FF77B4">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(Pew Research Center, 2016)</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p>
    <w:p w14:paraId="1D8723E6" w14:textId="77777777" w:rsidR="002C2382" w:rsidRPr="00FF77B4" w:rsidRDefault="002C2382" w:rsidP="006B0D2C">
      <w:pPr>
        <w:spacing w:line="360" w:lineRule="auto"/>
        <w:rPr>
          <w:rFonts w:ascii="Arial" w:hAnsi="Arial" w:cs="Arial"/>
          <w:color w:val="000000" w:themeColor="text1"/>
          <w:sz w:val="18"/>
          <w:szCs w:val="18"/>
        </w:rPr>
      </w:pPr>
    </w:p>
    <w:p w14:paraId="41565496" w14:textId="3A9E0648" w:rsidR="00E1400B" w:rsidRPr="00FF77B4" w:rsidRDefault="000243B2" w:rsidP="006B0D2C">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SEARCH ENGINE</w:t>
      </w:r>
      <w:r w:rsidRPr="007645D7">
        <w:rPr>
          <w:rFonts w:ascii="Arial" w:hAnsi="Arial" w:cs="Arial"/>
          <w:color w:val="000000" w:themeColor="text1"/>
          <w:sz w:val="16"/>
          <w:szCs w:val="18"/>
        </w:rPr>
        <w:t xml:space="preserve"> </w:t>
      </w:r>
      <w:r w:rsidR="005727B5" w:rsidRPr="00FF77B4">
        <w:rPr>
          <w:rFonts w:ascii="Arial" w:hAnsi="Arial" w:cs="Arial"/>
          <w:color w:val="000000" w:themeColor="text1"/>
          <w:sz w:val="18"/>
          <w:szCs w:val="18"/>
        </w:rPr>
        <w:t xml:space="preserve">One advantage of this research in comparison to prior studies is the ability to leverage query data from </w:t>
      </w:r>
      <w:r w:rsidR="00774766">
        <w:rPr>
          <w:rFonts w:ascii="Arial" w:hAnsi="Arial" w:cs="Arial"/>
          <w:color w:val="000000" w:themeColor="text1"/>
          <w:sz w:val="18"/>
          <w:szCs w:val="18"/>
        </w:rPr>
        <w:t>search engines</w:t>
      </w:r>
      <w:r w:rsidR="005727B5" w:rsidRPr="00FF77B4">
        <w:rPr>
          <w:rFonts w:ascii="Arial" w:hAnsi="Arial" w:cs="Arial"/>
          <w:color w:val="000000" w:themeColor="text1"/>
          <w:sz w:val="18"/>
          <w:szCs w:val="18"/>
        </w:rPr>
        <w:t xml:space="preserve"> </w:t>
      </w:r>
      <w:r w:rsidR="00C50433" w:rsidRPr="00FF77B4">
        <w:rPr>
          <w:rFonts w:ascii="Arial" w:hAnsi="Arial" w:cs="Arial"/>
          <w:color w:val="000000" w:themeColor="text1"/>
          <w:sz w:val="18"/>
          <w:szCs w:val="18"/>
        </w:rPr>
        <w:t>other than</w:t>
      </w:r>
      <w:r w:rsidR="005727B5" w:rsidRPr="00FF77B4">
        <w:rPr>
          <w:rFonts w:ascii="Arial" w:hAnsi="Arial" w:cs="Arial"/>
          <w:color w:val="000000" w:themeColor="text1"/>
          <w:sz w:val="18"/>
          <w:szCs w:val="18"/>
        </w:rPr>
        <w:t xml:space="preserve"> Google. This is relevant, because the user groups for different search engines vary in meaningful ways</w:t>
      </w:r>
      <w:r w:rsidR="00285FAD" w:rsidRPr="00FF77B4">
        <w:rPr>
          <w:rFonts w:ascii="Arial" w:hAnsi="Arial" w:cs="Arial"/>
          <w:color w:val="000000" w:themeColor="text1"/>
          <w:sz w:val="18"/>
          <w:szCs w:val="18"/>
        </w:rPr>
        <w:t>. Additionally,</w:t>
      </w:r>
      <w:r w:rsidR="005727B5" w:rsidRPr="00FF77B4">
        <w:rPr>
          <w:rFonts w:ascii="Arial" w:hAnsi="Arial" w:cs="Arial"/>
          <w:color w:val="000000" w:themeColor="text1"/>
          <w:sz w:val="18"/>
          <w:szCs w:val="18"/>
        </w:rPr>
        <w:t xml:space="preserve"> </w:t>
      </w:r>
      <w:r w:rsidR="00285FAD" w:rsidRPr="00FF77B4">
        <w:rPr>
          <w:rFonts w:ascii="Arial" w:hAnsi="Arial" w:cs="Arial"/>
          <w:color w:val="000000" w:themeColor="text1"/>
          <w:sz w:val="18"/>
          <w:szCs w:val="18"/>
        </w:rPr>
        <w:t xml:space="preserve">while Google is the market leader (comprising 54% of the </w:t>
      </w:r>
      <w:r w:rsidR="00C50433" w:rsidRPr="00FF77B4">
        <w:rPr>
          <w:rFonts w:ascii="Arial" w:hAnsi="Arial" w:cs="Arial"/>
          <w:color w:val="000000" w:themeColor="text1"/>
          <w:sz w:val="18"/>
          <w:szCs w:val="18"/>
        </w:rPr>
        <w:t xml:space="preserve">individual </w:t>
      </w:r>
      <w:r w:rsidR="00285FAD" w:rsidRPr="00FF77B4">
        <w:rPr>
          <w:rFonts w:ascii="Arial" w:hAnsi="Arial" w:cs="Arial"/>
          <w:color w:val="000000" w:themeColor="text1"/>
          <w:sz w:val="18"/>
          <w:szCs w:val="18"/>
        </w:rPr>
        <w:t>search</w:t>
      </w:r>
      <w:r w:rsidR="00C50433" w:rsidRPr="00FF77B4">
        <w:rPr>
          <w:rFonts w:ascii="Arial" w:hAnsi="Arial" w:cs="Arial"/>
          <w:color w:val="000000" w:themeColor="text1"/>
          <w:sz w:val="18"/>
          <w:szCs w:val="18"/>
        </w:rPr>
        <w:t xml:space="preserve"> queries</w:t>
      </w:r>
      <w:r w:rsidR="00285FAD" w:rsidRPr="00FF77B4">
        <w:rPr>
          <w:rFonts w:ascii="Arial" w:hAnsi="Arial" w:cs="Arial"/>
          <w:color w:val="000000" w:themeColor="text1"/>
          <w:sz w:val="18"/>
          <w:szCs w:val="18"/>
        </w:rPr>
        <w:t xml:space="preserve"> </w:t>
      </w:r>
      <w:r w:rsidR="00E1400B" w:rsidRPr="00FF77B4">
        <w:rPr>
          <w:rFonts w:ascii="Arial" w:hAnsi="Arial" w:cs="Arial"/>
          <w:color w:val="000000" w:themeColor="text1"/>
          <w:sz w:val="18"/>
          <w:szCs w:val="18"/>
        </w:rPr>
        <w:t xml:space="preserve">and 76% of the users </w:t>
      </w:r>
      <w:r w:rsidR="00285FAD" w:rsidRPr="00FF77B4">
        <w:rPr>
          <w:rFonts w:ascii="Arial" w:hAnsi="Arial" w:cs="Arial"/>
          <w:color w:val="000000" w:themeColor="text1"/>
          <w:sz w:val="18"/>
          <w:szCs w:val="18"/>
        </w:rPr>
        <w:t>in this dataset), Bing in particular makes up a significant portion of the other queries, at 40%</w:t>
      </w:r>
      <w:r w:rsidR="00FA7061">
        <w:rPr>
          <w:rFonts w:ascii="Arial" w:hAnsi="Arial" w:cs="Arial"/>
          <w:color w:val="000000" w:themeColor="text1"/>
          <w:sz w:val="18"/>
          <w:szCs w:val="18"/>
        </w:rPr>
        <w:t xml:space="preserve"> (</w:t>
      </w:r>
      <w:r w:rsidR="00E1400B" w:rsidRPr="00FF77B4">
        <w:rPr>
          <w:rFonts w:ascii="Arial" w:hAnsi="Arial" w:cs="Arial"/>
          <w:color w:val="000000" w:themeColor="text1"/>
          <w:sz w:val="18"/>
          <w:szCs w:val="18"/>
        </w:rPr>
        <w:t>though only 12% of the users</w:t>
      </w:r>
      <w:r w:rsidR="00FA7061">
        <w:rPr>
          <w:rFonts w:ascii="Arial" w:hAnsi="Arial" w:cs="Arial"/>
          <w:color w:val="000000" w:themeColor="text1"/>
          <w:sz w:val="18"/>
          <w:szCs w:val="18"/>
        </w:rPr>
        <w:t>)</w:t>
      </w:r>
      <w:r w:rsidR="00285FAD" w:rsidRPr="00FF77B4">
        <w:rPr>
          <w:rFonts w:ascii="Arial" w:hAnsi="Arial" w:cs="Arial"/>
          <w:color w:val="000000" w:themeColor="text1"/>
          <w:sz w:val="18"/>
          <w:szCs w:val="18"/>
        </w:rPr>
        <w:t>.</w:t>
      </w:r>
      <w:r w:rsidR="004F59EE">
        <w:rPr>
          <w:rFonts w:ascii="Arial" w:hAnsi="Arial" w:cs="Arial"/>
          <w:color w:val="000000" w:themeColor="text1"/>
          <w:sz w:val="18"/>
          <w:szCs w:val="18"/>
        </w:rPr>
        <w:t xml:space="preserve"> I</w:t>
      </w:r>
      <w:r w:rsidR="00C50433" w:rsidRPr="00FF77B4">
        <w:rPr>
          <w:rFonts w:ascii="Arial" w:hAnsi="Arial" w:cs="Arial"/>
          <w:color w:val="000000" w:themeColor="text1"/>
          <w:sz w:val="18"/>
          <w:szCs w:val="18"/>
        </w:rPr>
        <w:t xml:space="preserve">nterestingly, there is absolutely no overlap among the users of the various search engines </w:t>
      </w:r>
      <w:r w:rsidR="00E1400B" w:rsidRPr="00FF77B4">
        <w:rPr>
          <w:rFonts w:ascii="Arial" w:hAnsi="Arial" w:cs="Arial"/>
          <w:color w:val="000000" w:themeColor="text1"/>
          <w:sz w:val="18"/>
          <w:szCs w:val="18"/>
        </w:rPr>
        <w:t>–</w:t>
      </w:r>
      <w:r w:rsidR="00C50433" w:rsidRPr="00FF77B4">
        <w:rPr>
          <w:rFonts w:ascii="Arial" w:hAnsi="Arial" w:cs="Arial"/>
          <w:color w:val="000000" w:themeColor="text1"/>
          <w:sz w:val="18"/>
          <w:szCs w:val="18"/>
        </w:rPr>
        <w:t xml:space="preserve"> </w:t>
      </w:r>
      <w:r w:rsidR="00E1400B" w:rsidRPr="00FF77B4">
        <w:rPr>
          <w:rFonts w:ascii="Arial" w:hAnsi="Arial" w:cs="Arial"/>
          <w:color w:val="000000" w:themeColor="text1"/>
          <w:sz w:val="18"/>
          <w:szCs w:val="18"/>
        </w:rPr>
        <w:t>no participant made queries using both Google and Bing during the entire timeframe of the study</w:t>
      </w:r>
      <w:r w:rsidR="00FA7061">
        <w:rPr>
          <w:rFonts w:ascii="Arial" w:hAnsi="Arial" w:cs="Arial"/>
          <w:color w:val="000000" w:themeColor="text1"/>
          <w:sz w:val="18"/>
          <w:szCs w:val="18"/>
        </w:rPr>
        <w:t>, for example</w:t>
      </w:r>
      <w:r w:rsidR="006472F9" w:rsidRPr="00FF77B4">
        <w:rPr>
          <w:rFonts w:ascii="Arial" w:hAnsi="Arial" w:cs="Arial"/>
          <w:color w:val="000000" w:themeColor="text1"/>
          <w:sz w:val="18"/>
          <w:szCs w:val="18"/>
        </w:rPr>
        <w:t>.</w:t>
      </w:r>
      <w:r w:rsidR="00E1400B" w:rsidRPr="00FF77B4">
        <w:rPr>
          <w:rFonts w:ascii="Arial" w:hAnsi="Arial" w:cs="Arial"/>
          <w:color w:val="000000" w:themeColor="text1"/>
          <w:sz w:val="18"/>
          <w:szCs w:val="18"/>
        </w:rPr>
        <w:t xml:space="preserve"> </w:t>
      </w:r>
    </w:p>
    <w:p w14:paraId="6A4C9162" w14:textId="77777777" w:rsidR="00E1400B" w:rsidRPr="00FF77B4" w:rsidRDefault="00E1400B" w:rsidP="006B0D2C">
      <w:pPr>
        <w:spacing w:line="360" w:lineRule="auto"/>
        <w:jc w:val="both"/>
        <w:rPr>
          <w:rFonts w:ascii="Arial" w:hAnsi="Arial" w:cs="Arial"/>
          <w:color w:val="000000" w:themeColor="text1"/>
          <w:sz w:val="18"/>
          <w:szCs w:val="18"/>
        </w:rPr>
      </w:pPr>
    </w:p>
    <w:p w14:paraId="1427BFD6" w14:textId="4912C1B4" w:rsidR="00F34505" w:rsidRPr="00FF77B4" w:rsidRDefault="00F34505" w:rsidP="00F34505">
      <w:pPr>
        <w:pStyle w:val="Caption"/>
        <w:keepNext/>
        <w:jc w:val="both"/>
        <w:rPr>
          <w:rFonts w:cs="Arial"/>
          <w:sz w:val="18"/>
        </w:rPr>
      </w:pPr>
      <w:bookmarkStart w:id="52" w:name="_Toc37514225"/>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3</w:t>
      </w:r>
      <w:r w:rsidRPr="00FF77B4">
        <w:rPr>
          <w:rFonts w:cs="Arial"/>
          <w:sz w:val="18"/>
        </w:rPr>
        <w:fldChar w:fldCharType="end"/>
      </w:r>
      <w:r w:rsidRPr="00FF77B4">
        <w:rPr>
          <w:rFonts w:cs="Arial"/>
          <w:sz w:val="18"/>
        </w:rPr>
        <w:t>: Descriptive Statistics by Search Engine</w:t>
      </w:r>
      <w:bookmarkEnd w:id="52"/>
    </w:p>
    <w:p w14:paraId="0009E6BF" w14:textId="174ABD84" w:rsidR="005727B5" w:rsidRPr="00FF77B4" w:rsidRDefault="00F34505"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955342A" wp14:editId="252FFA25">
            <wp:extent cx="5943600" cy="1619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gineDescriptive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5A68EA57" w14:textId="77777777" w:rsidR="005310B8" w:rsidRPr="00FF77B4" w:rsidRDefault="005310B8" w:rsidP="006B0D2C">
      <w:pPr>
        <w:spacing w:line="360" w:lineRule="auto"/>
        <w:jc w:val="both"/>
        <w:rPr>
          <w:rFonts w:ascii="Arial" w:hAnsi="Arial" w:cs="Arial"/>
          <w:color w:val="000000" w:themeColor="text1"/>
          <w:sz w:val="18"/>
          <w:szCs w:val="18"/>
        </w:rPr>
      </w:pPr>
    </w:p>
    <w:p w14:paraId="6DE98412" w14:textId="766FC51F" w:rsidR="000243B2" w:rsidRPr="00FF77B4" w:rsidRDefault="00285FA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Demographically, </w:t>
      </w:r>
      <w:r w:rsidR="00E1400B" w:rsidRPr="00FF77B4">
        <w:rPr>
          <w:rFonts w:ascii="Arial" w:hAnsi="Arial" w:cs="Arial"/>
          <w:color w:val="000000" w:themeColor="text1"/>
          <w:sz w:val="18"/>
          <w:szCs w:val="18"/>
        </w:rPr>
        <w:t xml:space="preserve">there are some interesting, though subtle differences. Women make up an approximately even share of the user base of Bing, Google, and Yahoo, though are less likely to use DuckDuckGo, and more likely to use fringe (“Other”) platforms. Education levels are highest among DuckDuckGo </w:t>
      </w:r>
      <w:r w:rsidR="00822AF9">
        <w:rPr>
          <w:rFonts w:ascii="Arial" w:hAnsi="Arial" w:cs="Arial"/>
          <w:color w:val="000000" w:themeColor="text1"/>
          <w:sz w:val="18"/>
          <w:szCs w:val="18"/>
        </w:rPr>
        <w:t>users, followed by Google, and O</w:t>
      </w:r>
      <w:r w:rsidR="00E1400B" w:rsidRPr="00FF77B4">
        <w:rPr>
          <w:rFonts w:ascii="Arial" w:hAnsi="Arial" w:cs="Arial"/>
          <w:color w:val="000000" w:themeColor="text1"/>
          <w:sz w:val="18"/>
          <w:szCs w:val="18"/>
        </w:rPr>
        <w:t>ther platforms. The percentage of 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5FB86B06" w14:textId="40EE9E58" w:rsidR="00705A8F" w:rsidRPr="00FF77B4" w:rsidRDefault="00705A8F" w:rsidP="006B0D2C">
      <w:pPr>
        <w:spacing w:line="360" w:lineRule="auto"/>
        <w:jc w:val="both"/>
        <w:rPr>
          <w:rFonts w:ascii="Arial" w:hAnsi="Arial" w:cs="Arial"/>
          <w:color w:val="000000" w:themeColor="text1"/>
          <w:sz w:val="18"/>
          <w:szCs w:val="18"/>
        </w:rPr>
      </w:pPr>
    </w:p>
    <w:p w14:paraId="069C2DD4" w14:textId="52BB579B" w:rsidR="00CA2880" w:rsidRPr="00FF77B4" w:rsidRDefault="00705A8F" w:rsidP="006B0D2C">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TIME OF DAY</w:t>
      </w:r>
      <w:r w:rsidRPr="007645D7">
        <w:rPr>
          <w:rFonts w:ascii="Arial" w:hAnsi="Arial" w:cs="Arial"/>
          <w:color w:val="000000" w:themeColor="text1"/>
          <w:sz w:val="16"/>
          <w:szCs w:val="18"/>
        </w:rPr>
        <w:t xml:space="preserve"> </w:t>
      </w:r>
      <w:r w:rsidR="00CA2880" w:rsidRPr="00FF77B4">
        <w:rPr>
          <w:rFonts w:ascii="Arial" w:hAnsi="Arial" w:cs="Arial"/>
          <w:color w:val="000000" w:themeColor="text1"/>
          <w:sz w:val="18"/>
          <w:szCs w:val="18"/>
        </w:rPr>
        <w:t>It is reasonable to assume that demographic characteristics may be associated with the time an individual is online or able to make search queries (for example, stay-at-home mothers may be more likely to make search queries on a personal device during the workday). Therefore, the average time of day that a user typically made a query was analyzed.</w:t>
      </w:r>
      <w:r w:rsidR="008971D4" w:rsidRPr="00FF77B4">
        <w:rPr>
          <w:rFonts w:ascii="Arial" w:hAnsi="Arial" w:cs="Arial"/>
          <w:color w:val="000000" w:themeColor="text1"/>
          <w:sz w:val="18"/>
          <w:szCs w:val="18"/>
        </w:rPr>
        <w:t xml:space="preserve"> </w:t>
      </w:r>
      <w:r w:rsidR="00CA2880" w:rsidRPr="00FF77B4">
        <w:rPr>
          <w:rFonts w:ascii="Arial" w:hAnsi="Arial" w:cs="Arial"/>
          <w:color w:val="000000" w:themeColor="text1"/>
          <w:sz w:val="18"/>
          <w:szCs w:val="18"/>
        </w:rPr>
        <w:t>While Democrats and Republicans had a similar mean query time of around 1:</w:t>
      </w:r>
      <w:r w:rsidR="008971D4" w:rsidRPr="00FF77B4">
        <w:rPr>
          <w:rFonts w:ascii="Arial" w:hAnsi="Arial" w:cs="Arial"/>
          <w:color w:val="000000" w:themeColor="text1"/>
          <w:sz w:val="18"/>
          <w:szCs w:val="18"/>
        </w:rPr>
        <w:t>17 and 1:08pm, respectively</w:t>
      </w:r>
      <w:r w:rsidR="00CA2880" w:rsidRPr="00FF77B4">
        <w:rPr>
          <w:rFonts w:ascii="Arial" w:hAnsi="Arial" w:cs="Arial"/>
          <w:color w:val="000000" w:themeColor="text1"/>
          <w:sz w:val="18"/>
          <w:szCs w:val="18"/>
        </w:rPr>
        <w:t xml:space="preserve">, non-voters had a notably later average time </w:t>
      </w:r>
      <w:r w:rsidR="008971D4" w:rsidRPr="00FF77B4">
        <w:rPr>
          <w:rFonts w:ascii="Arial" w:hAnsi="Arial" w:cs="Arial"/>
          <w:color w:val="000000" w:themeColor="text1"/>
          <w:sz w:val="18"/>
          <w:szCs w:val="18"/>
        </w:rPr>
        <w:t>than voters: 2:26pm</w:t>
      </w:r>
      <w:r w:rsidR="0030293F" w:rsidRPr="00FF77B4">
        <w:rPr>
          <w:rFonts w:ascii="Arial" w:hAnsi="Arial" w:cs="Arial"/>
          <w:color w:val="000000" w:themeColor="text1"/>
          <w:sz w:val="18"/>
          <w:szCs w:val="18"/>
        </w:rPr>
        <w:t xml:space="preserve">, versus </w:t>
      </w:r>
      <w:r w:rsidR="008C4069">
        <w:rPr>
          <w:rFonts w:ascii="Arial" w:hAnsi="Arial" w:cs="Arial"/>
          <w:color w:val="000000" w:themeColor="text1"/>
          <w:sz w:val="18"/>
          <w:szCs w:val="18"/>
        </w:rPr>
        <w:t>1:15pm for voters</w:t>
      </w:r>
      <w:r w:rsidR="008971D4" w:rsidRPr="00FF77B4">
        <w:rPr>
          <w:rFonts w:ascii="Arial" w:hAnsi="Arial" w:cs="Arial"/>
          <w:color w:val="000000" w:themeColor="text1"/>
          <w:sz w:val="18"/>
          <w:szCs w:val="18"/>
        </w:rPr>
        <w:t>.</w:t>
      </w:r>
    </w:p>
    <w:p w14:paraId="00DD3D77" w14:textId="79AAE6C9" w:rsidR="005551B7" w:rsidRPr="00FF77B4" w:rsidRDefault="005551B7" w:rsidP="006B0D2C">
      <w:pPr>
        <w:spacing w:line="360" w:lineRule="auto"/>
        <w:jc w:val="both"/>
        <w:rPr>
          <w:rFonts w:ascii="Arial" w:hAnsi="Arial" w:cs="Arial"/>
          <w:b/>
          <w:color w:val="000000" w:themeColor="text1"/>
          <w:sz w:val="18"/>
          <w:szCs w:val="18"/>
        </w:rPr>
      </w:pPr>
    </w:p>
    <w:p w14:paraId="00CF6EE0" w14:textId="67A6A1DE" w:rsidR="0030293F" w:rsidRPr="00FF77B4" w:rsidRDefault="0030293F" w:rsidP="006B0D2C">
      <w:pPr>
        <w:spacing w:line="360" w:lineRule="auto"/>
        <w:jc w:val="both"/>
        <w:rPr>
          <w:rFonts w:ascii="Arial" w:hAnsi="Arial" w:cs="Arial"/>
          <w:b/>
          <w:color w:val="000000" w:themeColor="text1"/>
          <w:sz w:val="18"/>
          <w:szCs w:val="18"/>
        </w:rPr>
      </w:pPr>
    </w:p>
    <w:p w14:paraId="02C3C71C" w14:textId="5E2E80FC" w:rsidR="008B2488" w:rsidRPr="00FF77B4" w:rsidRDefault="00394612" w:rsidP="006B0D2C">
      <w:pPr>
        <w:spacing w:line="360" w:lineRule="auto"/>
        <w:jc w:val="both"/>
        <w:rPr>
          <w:rFonts w:ascii="Arial" w:hAnsi="Arial" w:cs="Arial"/>
          <w:color w:val="000000" w:themeColor="text1"/>
          <w:sz w:val="18"/>
          <w:szCs w:val="18"/>
        </w:rPr>
      </w:pPr>
      <w:r w:rsidRPr="007645D7">
        <w:rPr>
          <w:rFonts w:ascii="Arial" w:hAnsi="Arial" w:cs="Arial"/>
          <w:noProof/>
          <w:sz w:val="16"/>
          <w:szCs w:val="18"/>
        </w:rPr>
        <mc:AlternateContent>
          <mc:Choice Requires="wps">
            <w:drawing>
              <wp:anchor distT="0" distB="0" distL="114300" distR="114300" simplePos="0" relativeHeight="251673600" behindDoc="0" locked="0" layoutInCell="1" allowOverlap="1" wp14:anchorId="60C7CA73" wp14:editId="5DB9D740">
                <wp:simplePos x="0" y="0"/>
                <wp:positionH relativeFrom="column">
                  <wp:posOffset>3415085</wp:posOffset>
                </wp:positionH>
                <wp:positionV relativeFrom="paragraph">
                  <wp:posOffset>65405</wp:posOffset>
                </wp:positionV>
                <wp:extent cx="2527300" cy="635"/>
                <wp:effectExtent l="0" t="0" r="0" b="5080"/>
                <wp:wrapSquare wrapText="bothSides"/>
                <wp:docPr id="14" name="Text Box 14"/>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33C5AA5F" w14:textId="7E0482FB" w:rsidR="001A45C0" w:rsidRPr="003B0847" w:rsidRDefault="001A45C0" w:rsidP="007477A7">
                            <w:pPr>
                              <w:pStyle w:val="Caption"/>
                              <w:jc w:val="center"/>
                              <w:rPr>
                                <w:rFonts w:cs="Arial"/>
                                <w:noProof/>
                                <w:color w:val="000000" w:themeColor="text1"/>
                                <w:sz w:val="18"/>
                              </w:rPr>
                            </w:pPr>
                            <w:bookmarkStart w:id="53" w:name="_Toc37514187"/>
                            <w:r>
                              <w:t xml:space="preserve">Figure </w:t>
                            </w:r>
                            <w:fldSimple w:instr=" SEQ Figure \* ARABIC ">
                              <w:r>
                                <w:rPr>
                                  <w:noProof/>
                                </w:rPr>
                                <w:t>1</w:t>
                              </w:r>
                            </w:fldSimple>
                            <w:r>
                              <w:t>: Mean Number of Queries by Partisanship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C7CA73" id="_x0000_t202" coordsize="21600,21600" o:spt="202" path="m,l,21600r21600,l21600,xe">
                <v:stroke joinstyle="miter"/>
                <v:path gradientshapeok="t" o:connecttype="rect"/>
              </v:shapetype>
              <v:shape id="Text Box 14" o:spid="_x0000_s1026" type="#_x0000_t202" style="position:absolute;left:0;text-align:left;margin-left:268.9pt;margin-top:5.15pt;width:199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" stroked="f">
                <v:textbox style="mso-fit-shape-to-text:t" inset="0,0,0,0">
                  <w:txbxContent>
                    <w:p w14:paraId="33C5AA5F" w14:textId="7E0482FB" w:rsidR="001A45C0" w:rsidRPr="003B0847" w:rsidRDefault="001A45C0" w:rsidP="007477A7">
                      <w:pPr>
                        <w:pStyle w:val="Caption"/>
                        <w:jc w:val="center"/>
                        <w:rPr>
                          <w:rFonts w:cs="Arial"/>
                          <w:noProof/>
                          <w:color w:val="000000" w:themeColor="text1"/>
                          <w:sz w:val="18"/>
                        </w:rPr>
                      </w:pPr>
                      <w:bookmarkStart w:id="54" w:name="_Toc37514187"/>
                      <w:r>
                        <w:t xml:space="preserve">Figure </w:t>
                      </w:r>
                      <w:fldSimple w:instr=" SEQ Figure \* ARABIC ">
                        <w:r>
                          <w:rPr>
                            <w:noProof/>
                          </w:rPr>
                          <w:t>1</w:t>
                        </w:r>
                      </w:fldSimple>
                      <w:r>
                        <w:t>: Mean Number of Queries by Partisanship</w:t>
                      </w:r>
                      <w:bookmarkEnd w:id="54"/>
                    </w:p>
                  </w:txbxContent>
                </v:textbox>
                <w10:wrap type="square"/>
              </v:shape>
            </w:pict>
          </mc:Fallback>
        </mc:AlternateContent>
      </w:r>
      <w:r w:rsidRPr="007645D7">
        <w:rPr>
          <w:rFonts w:ascii="Arial" w:hAnsi="Arial" w:cs="Arial"/>
          <w:noProof/>
          <w:color w:val="000000" w:themeColor="text1"/>
          <w:sz w:val="16"/>
          <w:szCs w:val="18"/>
        </w:rPr>
        <w:drawing>
          <wp:anchor distT="0" distB="0" distL="114300" distR="114300" simplePos="0" relativeHeight="251671552" behindDoc="0" locked="0" layoutInCell="1" allowOverlap="1" wp14:anchorId="6DB90D89" wp14:editId="0A10471E">
            <wp:simplePos x="0" y="0"/>
            <wp:positionH relativeFrom="column">
              <wp:posOffset>3414009</wp:posOffset>
            </wp:positionH>
            <wp:positionV relativeFrom="paragraph">
              <wp:posOffset>257810</wp:posOffset>
            </wp:positionV>
            <wp:extent cx="2773045" cy="18218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SearchesPartisanship.png"/>
                    <pic:cNvPicPr/>
                  </pic:nvPicPr>
                  <pic:blipFill>
                    <a:blip r:embed="rId24">
                      <a:extLst>
                        <a:ext uri="{28A0092B-C50C-407E-A947-70E740481C1C}">
                          <a14:useLocalDpi xmlns:a14="http://schemas.microsoft.com/office/drawing/2010/main" val="0"/>
                        </a:ext>
                      </a:extLst>
                    </a:blip>
                    <a:stretch>
                      <a:fillRect/>
                    </a:stretch>
                  </pic:blipFill>
                  <pic:spPr>
                    <a:xfrm>
                      <a:off x="0" y="0"/>
                      <a:ext cx="2773045" cy="1821815"/>
                    </a:xfrm>
                    <a:prstGeom prst="rect">
                      <a:avLst/>
                    </a:prstGeom>
                  </pic:spPr>
                </pic:pic>
              </a:graphicData>
            </a:graphic>
            <wp14:sizeRelH relativeFrom="page">
              <wp14:pctWidth>0</wp14:pctWidth>
            </wp14:sizeRelH>
            <wp14:sizeRelV relativeFrom="page">
              <wp14:pctHeight>0</wp14:pctHeight>
            </wp14:sizeRelV>
          </wp:anchor>
        </w:drawing>
      </w:r>
      <w:r w:rsidR="000243B2" w:rsidRPr="007645D7">
        <w:rPr>
          <w:rFonts w:ascii="Arial" w:hAnsi="Arial" w:cs="Arial"/>
          <w:b/>
          <w:color w:val="000000" w:themeColor="text1"/>
          <w:sz w:val="16"/>
          <w:szCs w:val="18"/>
        </w:rPr>
        <w:t>NUMBER OF QUERIES</w:t>
      </w:r>
      <w:r w:rsidR="000243B2" w:rsidRPr="007645D7">
        <w:rPr>
          <w:rFonts w:ascii="Arial" w:hAnsi="Arial" w:cs="Arial"/>
          <w:color w:val="000000" w:themeColor="text1"/>
          <w:sz w:val="16"/>
          <w:szCs w:val="18"/>
        </w:rPr>
        <w:t xml:space="preserve"> </w:t>
      </w:r>
      <w:r w:rsidR="001C2FDB">
        <w:rPr>
          <w:rFonts w:ascii="Arial" w:hAnsi="Arial" w:cs="Arial"/>
          <w:color w:val="000000" w:themeColor="text1"/>
          <w:sz w:val="18"/>
          <w:szCs w:val="18"/>
        </w:rPr>
        <w:t>Throughout</w:t>
      </w:r>
      <w:r w:rsidR="00551760" w:rsidRPr="00FF77B4">
        <w:rPr>
          <w:rFonts w:ascii="Arial" w:hAnsi="Arial" w:cs="Arial"/>
          <w:color w:val="000000" w:themeColor="text1"/>
          <w:sz w:val="18"/>
          <w:szCs w:val="18"/>
        </w:rPr>
        <w:t xml:space="preserve"> the entirety of this project, only the first sequential search query is considered. For example, if someone input </w:t>
      </w:r>
      <w:r w:rsidR="00D70677">
        <w:rPr>
          <w:rFonts w:ascii="Arial" w:hAnsi="Arial" w:cs="Arial"/>
          <w:color w:val="000000" w:themeColor="text1"/>
          <w:sz w:val="18"/>
          <w:szCs w:val="18"/>
        </w:rPr>
        <w:t>the same query multiple times on the same day</w:t>
      </w:r>
      <w:r w:rsidR="00551760" w:rsidRPr="00FF77B4">
        <w:rPr>
          <w:rFonts w:ascii="Arial" w:hAnsi="Arial" w:cs="Arial"/>
          <w:color w:val="000000" w:themeColor="text1"/>
          <w:sz w:val="18"/>
          <w:szCs w:val="18"/>
        </w:rPr>
        <w:t>, all queries after the first were dropped from the dataset. After this pre-processing, t</w:t>
      </w:r>
      <w:r w:rsidR="00F93C6C" w:rsidRPr="00FF77B4">
        <w:rPr>
          <w:rFonts w:ascii="Arial" w:hAnsi="Arial" w:cs="Arial"/>
          <w:color w:val="000000" w:themeColor="text1"/>
          <w:sz w:val="18"/>
          <w:szCs w:val="18"/>
        </w:rPr>
        <w:t>hroughout all users over the entire dataset, the mean number of queries was 408.6, though with significant skew (demonstrated by a median of 93.5). This ranged from only 1 search</w:t>
      </w:r>
      <w:r w:rsidR="0030293F" w:rsidRPr="00FF77B4">
        <w:rPr>
          <w:rFonts w:ascii="Arial" w:hAnsi="Arial" w:cs="Arial"/>
          <w:color w:val="000000" w:themeColor="text1"/>
          <w:sz w:val="18"/>
          <w:szCs w:val="18"/>
        </w:rPr>
        <w:t xml:space="preserve"> total</w:t>
      </w:r>
      <w:r w:rsidR="00F93C6C" w:rsidRPr="00FF77B4">
        <w:rPr>
          <w:rFonts w:ascii="Arial" w:hAnsi="Arial" w:cs="Arial"/>
          <w:color w:val="000000" w:themeColor="text1"/>
          <w:sz w:val="18"/>
          <w:szCs w:val="18"/>
        </w:rPr>
        <w:t xml:space="preserve"> to 8,139. </w:t>
      </w:r>
      <w:r w:rsidR="00551760" w:rsidRPr="00FF77B4">
        <w:rPr>
          <w:rFonts w:ascii="Arial" w:hAnsi="Arial" w:cs="Arial"/>
          <w:color w:val="000000" w:themeColor="text1"/>
          <w:sz w:val="18"/>
          <w:szCs w:val="18"/>
        </w:rPr>
        <w:t xml:space="preserve">There are notable partisan differences on this metric, with Democrats having the highest mean number of searches (over 400 per person), closely followed by Republicans. There is a </w:t>
      </w:r>
      <w:r w:rsidR="00252D3A">
        <w:rPr>
          <w:rFonts w:ascii="Arial" w:hAnsi="Arial" w:cs="Arial"/>
          <w:color w:val="000000" w:themeColor="text1"/>
          <w:sz w:val="18"/>
          <w:szCs w:val="18"/>
        </w:rPr>
        <w:t xml:space="preserve">considerable </w:t>
      </w:r>
      <w:r w:rsidR="00551760" w:rsidRPr="00FF77B4">
        <w:rPr>
          <w:rFonts w:ascii="Arial" w:hAnsi="Arial" w:cs="Arial"/>
          <w:color w:val="000000" w:themeColor="text1"/>
          <w:sz w:val="18"/>
          <w:szCs w:val="18"/>
        </w:rPr>
        <w:t xml:space="preserve">drop </w:t>
      </w:r>
      <w:r w:rsidR="00736842">
        <w:rPr>
          <w:rFonts w:ascii="Arial" w:hAnsi="Arial" w:cs="Arial"/>
          <w:color w:val="000000" w:themeColor="text1"/>
          <w:sz w:val="18"/>
          <w:szCs w:val="18"/>
        </w:rPr>
        <w:t>for</w:t>
      </w:r>
      <w:r w:rsidR="00551760" w:rsidRPr="00FF77B4">
        <w:rPr>
          <w:rFonts w:ascii="Arial" w:hAnsi="Arial" w:cs="Arial"/>
          <w:color w:val="000000" w:themeColor="text1"/>
          <w:sz w:val="18"/>
          <w:szCs w:val="18"/>
        </w:rPr>
        <w:t xml:space="preserve"> non-voters</w:t>
      </w:r>
      <w:r w:rsidR="00736842">
        <w:rPr>
          <w:rFonts w:ascii="Arial" w:hAnsi="Arial" w:cs="Arial"/>
          <w:color w:val="000000" w:themeColor="text1"/>
          <w:sz w:val="18"/>
          <w:szCs w:val="18"/>
        </w:rPr>
        <w:t>,</w:t>
      </w:r>
      <w:r w:rsidR="00551760" w:rsidRPr="00FF77B4">
        <w:rPr>
          <w:rFonts w:ascii="Arial" w:hAnsi="Arial" w:cs="Arial"/>
          <w:color w:val="000000" w:themeColor="text1"/>
          <w:sz w:val="18"/>
          <w:szCs w:val="18"/>
        </w:rPr>
        <w:t xml:space="preserve"> </w:t>
      </w:r>
      <w:r w:rsidR="00736842">
        <w:rPr>
          <w:rFonts w:ascii="Arial" w:hAnsi="Arial" w:cs="Arial"/>
          <w:color w:val="000000" w:themeColor="text1"/>
          <w:sz w:val="18"/>
          <w:szCs w:val="18"/>
        </w:rPr>
        <w:t>who have</w:t>
      </w:r>
      <w:r w:rsidR="00551760" w:rsidRPr="00FF77B4">
        <w:rPr>
          <w:rFonts w:ascii="Arial" w:hAnsi="Arial" w:cs="Arial"/>
          <w:color w:val="000000" w:themeColor="text1"/>
          <w:sz w:val="18"/>
          <w:szCs w:val="18"/>
        </w:rPr>
        <w:t xml:space="preserve"> less than 200 search queries on average per person in total</w:t>
      </w:r>
      <w:r w:rsidR="00E1400B" w:rsidRPr="00FF77B4">
        <w:rPr>
          <w:rFonts w:ascii="Arial" w:hAnsi="Arial" w:cs="Arial"/>
          <w:color w:val="000000" w:themeColor="text1"/>
          <w:sz w:val="18"/>
          <w:szCs w:val="18"/>
        </w:rPr>
        <w:t>.</w:t>
      </w:r>
    </w:p>
    <w:p w14:paraId="3D414558" w14:textId="68A7F779" w:rsidR="00F93C6C" w:rsidRPr="00FF77B4" w:rsidRDefault="00394612" w:rsidP="006B0D2C">
      <w:pPr>
        <w:spacing w:line="360" w:lineRule="auto"/>
        <w:jc w:val="both"/>
        <w:rPr>
          <w:rFonts w:ascii="Arial" w:hAnsi="Arial" w:cs="Arial"/>
          <w:b/>
          <w:color w:val="000000" w:themeColor="text1"/>
          <w:sz w:val="18"/>
          <w:szCs w:val="18"/>
        </w:rPr>
      </w:pPr>
      <w:r w:rsidRPr="007645D7">
        <w:rPr>
          <w:rFonts w:ascii="Arial" w:hAnsi="Arial" w:cs="Arial"/>
          <w:noProof/>
          <w:sz w:val="16"/>
          <w:szCs w:val="18"/>
        </w:rPr>
        <w:lastRenderedPageBreak/>
        <mc:AlternateContent>
          <mc:Choice Requires="wps">
            <w:drawing>
              <wp:anchor distT="0" distB="0" distL="114300" distR="114300" simplePos="0" relativeHeight="251676672" behindDoc="0" locked="0" layoutInCell="1" allowOverlap="1" wp14:anchorId="39383C17" wp14:editId="7269B4E8">
                <wp:simplePos x="0" y="0"/>
                <wp:positionH relativeFrom="column">
                  <wp:posOffset>3397885</wp:posOffset>
                </wp:positionH>
                <wp:positionV relativeFrom="paragraph">
                  <wp:posOffset>0</wp:posOffset>
                </wp:positionV>
                <wp:extent cx="2446655" cy="112395"/>
                <wp:effectExtent l="0" t="0" r="4445" b="1905"/>
                <wp:wrapSquare wrapText="bothSides"/>
                <wp:docPr id="16" name="Text Box 16"/>
                <wp:cNvGraphicFramePr/>
                <a:graphic xmlns:a="http://schemas.openxmlformats.org/drawingml/2006/main">
                  <a:graphicData uri="http://schemas.microsoft.com/office/word/2010/wordprocessingShape">
                    <wps:wsp>
                      <wps:cNvSpPr txBox="1"/>
                      <wps:spPr>
                        <a:xfrm>
                          <a:off x="0" y="0"/>
                          <a:ext cx="2446655" cy="112395"/>
                        </a:xfrm>
                        <a:prstGeom prst="rect">
                          <a:avLst/>
                        </a:prstGeom>
                        <a:solidFill>
                          <a:prstClr val="white"/>
                        </a:solidFill>
                        <a:ln>
                          <a:noFill/>
                        </a:ln>
                      </wps:spPr>
                      <wps:txbx>
                        <w:txbxContent>
                          <w:p w14:paraId="0BE5D1BF" w14:textId="58141D5F" w:rsidR="001A45C0" w:rsidRPr="000E174D" w:rsidRDefault="001A45C0" w:rsidP="00394612">
                            <w:pPr>
                              <w:pStyle w:val="Caption"/>
                              <w:rPr>
                                <w:rFonts w:cs="Arial"/>
                                <w:noProof/>
                                <w:color w:val="000000" w:themeColor="text1"/>
                                <w:sz w:val="18"/>
                              </w:rPr>
                            </w:pPr>
                            <w:bookmarkStart w:id="55" w:name="_Toc37514188"/>
                            <w:r>
                              <w:t xml:space="preserve">Figure </w:t>
                            </w:r>
                            <w:fldSimple w:instr=" SEQ Figure \* ARABIC ">
                              <w:r>
                                <w:rPr>
                                  <w:noProof/>
                                </w:rPr>
                                <w:t>2</w:t>
                              </w:r>
                            </w:fldSimple>
                            <w:r>
                              <w:t>: Mean Query Length</w:t>
                            </w:r>
                            <w:r w:rsidRPr="006372CC">
                              <w:t xml:space="preserve"> by Partisanship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83C17" id="Text Box 16" o:spid="_x0000_s1027" type="#_x0000_t202" style="position:absolute;left:0;text-align:left;margin-left:267.55pt;margin-top:0;width:192.65pt;height:8.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" stroked="f">
                <v:textbox inset="0,0,0,0">
                  <w:txbxContent>
                    <w:p w14:paraId="0BE5D1BF" w14:textId="58141D5F" w:rsidR="001A45C0" w:rsidRPr="000E174D" w:rsidRDefault="001A45C0" w:rsidP="00394612">
                      <w:pPr>
                        <w:pStyle w:val="Caption"/>
                        <w:rPr>
                          <w:rFonts w:cs="Arial"/>
                          <w:noProof/>
                          <w:color w:val="000000" w:themeColor="text1"/>
                          <w:sz w:val="18"/>
                        </w:rPr>
                      </w:pPr>
                      <w:bookmarkStart w:id="56" w:name="_Toc37514188"/>
                      <w:r>
                        <w:t xml:space="preserve">Figure </w:t>
                      </w:r>
                      <w:fldSimple w:instr=" SEQ Figure \* ARABIC ">
                        <w:r>
                          <w:rPr>
                            <w:noProof/>
                          </w:rPr>
                          <w:t>2</w:t>
                        </w:r>
                      </w:fldSimple>
                      <w:r>
                        <w:t>: Mean Query Length</w:t>
                      </w:r>
                      <w:r w:rsidRPr="006372CC">
                        <w:t xml:space="preserve"> by Partisanship</w:t>
                      </w:r>
                      <w:bookmarkEnd w:id="56"/>
                    </w:p>
                  </w:txbxContent>
                </v:textbox>
                <w10:wrap type="square"/>
              </v:shape>
            </w:pict>
          </mc:Fallback>
        </mc:AlternateContent>
      </w:r>
      <w:r w:rsidRPr="007645D7">
        <w:rPr>
          <w:rFonts w:ascii="Arial" w:hAnsi="Arial" w:cs="Arial"/>
          <w:noProof/>
          <w:color w:val="000000" w:themeColor="text1"/>
          <w:sz w:val="16"/>
          <w:szCs w:val="18"/>
        </w:rPr>
        <w:drawing>
          <wp:anchor distT="0" distB="0" distL="114300" distR="114300" simplePos="0" relativeHeight="251674624" behindDoc="0" locked="0" layoutInCell="1" allowOverlap="1" wp14:anchorId="7515BC71" wp14:editId="1B146643">
            <wp:simplePos x="0" y="0"/>
            <wp:positionH relativeFrom="column">
              <wp:posOffset>3397223</wp:posOffset>
            </wp:positionH>
            <wp:positionV relativeFrom="paragraph">
              <wp:posOffset>158750</wp:posOffset>
            </wp:positionV>
            <wp:extent cx="2652395" cy="174244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eryLengthPartisanship.png"/>
                    <pic:cNvPicPr/>
                  </pic:nvPicPr>
                  <pic:blipFill>
                    <a:blip r:embed="rId25">
                      <a:extLst>
                        <a:ext uri="{28A0092B-C50C-407E-A947-70E740481C1C}">
                          <a14:useLocalDpi xmlns:a14="http://schemas.microsoft.com/office/drawing/2010/main" val="0"/>
                        </a:ext>
                      </a:extLst>
                    </a:blip>
                    <a:stretch>
                      <a:fillRect/>
                    </a:stretch>
                  </pic:blipFill>
                  <pic:spPr>
                    <a:xfrm>
                      <a:off x="0" y="0"/>
                      <a:ext cx="2652395" cy="1742440"/>
                    </a:xfrm>
                    <a:prstGeom prst="rect">
                      <a:avLst/>
                    </a:prstGeom>
                  </pic:spPr>
                </pic:pic>
              </a:graphicData>
            </a:graphic>
            <wp14:sizeRelH relativeFrom="page">
              <wp14:pctWidth>0</wp14:pctWidth>
            </wp14:sizeRelH>
            <wp14:sizeRelV relativeFrom="page">
              <wp14:pctHeight>0</wp14:pctHeight>
            </wp14:sizeRelV>
          </wp:anchor>
        </w:drawing>
      </w:r>
      <w:r w:rsidR="000D7719" w:rsidRPr="007645D7">
        <w:rPr>
          <w:rFonts w:ascii="Arial" w:hAnsi="Arial" w:cs="Arial"/>
          <w:b/>
          <w:color w:val="000000" w:themeColor="text1"/>
          <w:sz w:val="16"/>
          <w:szCs w:val="18"/>
        </w:rPr>
        <w:t xml:space="preserve">QUERY </w:t>
      </w:r>
      <w:r w:rsidR="00551760" w:rsidRPr="007645D7">
        <w:rPr>
          <w:rFonts w:ascii="Arial" w:hAnsi="Arial" w:cs="Arial"/>
          <w:b/>
          <w:color w:val="000000" w:themeColor="text1"/>
          <w:sz w:val="16"/>
          <w:szCs w:val="18"/>
        </w:rPr>
        <w:t>LENGTH</w:t>
      </w:r>
      <w:r w:rsidR="00551760" w:rsidRPr="007645D7">
        <w:rPr>
          <w:rFonts w:ascii="Arial" w:hAnsi="Arial" w:cs="Arial"/>
          <w:color w:val="000000" w:themeColor="text1"/>
          <w:sz w:val="16"/>
          <w:szCs w:val="18"/>
        </w:rPr>
        <w:t xml:space="preserve"> </w:t>
      </w:r>
      <w:r w:rsidR="009962E6" w:rsidRPr="00FF77B4">
        <w:rPr>
          <w:rFonts w:ascii="Arial" w:hAnsi="Arial" w:cs="Arial"/>
          <w:color w:val="000000" w:themeColor="text1"/>
          <w:sz w:val="18"/>
          <w:szCs w:val="18"/>
        </w:rPr>
        <w:t>Query text length ra</w:t>
      </w:r>
      <w:r w:rsidR="0030293F" w:rsidRPr="00FF77B4">
        <w:rPr>
          <w:rFonts w:ascii="Arial" w:hAnsi="Arial" w:cs="Arial"/>
          <w:color w:val="000000" w:themeColor="text1"/>
          <w:sz w:val="18"/>
          <w:szCs w:val="18"/>
        </w:rPr>
        <w:t xml:space="preserve">nged from a low of 1 character </w:t>
      </w:r>
      <w:r w:rsidR="009962E6" w:rsidRPr="00FF77B4">
        <w:rPr>
          <w:rFonts w:ascii="Arial" w:hAnsi="Arial" w:cs="Arial"/>
          <w:color w:val="000000" w:themeColor="text1"/>
          <w:sz w:val="18"/>
          <w:szCs w:val="18"/>
        </w:rPr>
        <w:t>to a maximum of 322</w:t>
      </w:r>
      <w:r w:rsidR="0030293F" w:rsidRPr="00FF77B4">
        <w:rPr>
          <w:rFonts w:ascii="Arial" w:hAnsi="Arial" w:cs="Arial"/>
          <w:color w:val="000000" w:themeColor="text1"/>
          <w:sz w:val="18"/>
          <w:szCs w:val="18"/>
        </w:rPr>
        <w:t xml:space="preserve"> characters</w:t>
      </w:r>
      <w:r w:rsidR="009962E6" w:rsidRPr="00FF77B4">
        <w:rPr>
          <w:rFonts w:ascii="Arial" w:hAnsi="Arial" w:cs="Arial"/>
          <w:color w:val="000000" w:themeColor="text1"/>
          <w:sz w:val="18"/>
          <w:szCs w:val="18"/>
        </w:rPr>
        <w:t xml:space="preserve">, with a mean character length of 25.7 (and median of 22.12). </w:t>
      </w:r>
      <w:r w:rsidR="00FA7061">
        <w:rPr>
          <w:rFonts w:ascii="Arial" w:hAnsi="Arial" w:cs="Arial"/>
          <w:color w:val="000000" w:themeColor="text1"/>
          <w:sz w:val="18"/>
          <w:szCs w:val="18"/>
        </w:rPr>
        <w:t xml:space="preserve">There is a significant </w:t>
      </w:r>
      <w:r w:rsidR="000665E1">
        <w:rPr>
          <w:rFonts w:ascii="Arial" w:hAnsi="Arial" w:cs="Arial"/>
          <w:color w:val="000000" w:themeColor="text1"/>
          <w:sz w:val="18"/>
          <w:szCs w:val="18"/>
        </w:rPr>
        <w:t>positive</w:t>
      </w:r>
      <w:r w:rsidR="00FA7061">
        <w:rPr>
          <w:rFonts w:ascii="Arial" w:hAnsi="Arial" w:cs="Arial"/>
          <w:color w:val="000000" w:themeColor="text1"/>
          <w:sz w:val="18"/>
          <w:szCs w:val="18"/>
        </w:rPr>
        <w:t xml:space="preserve"> skew</w:t>
      </w:r>
      <w:r w:rsidR="0063246E" w:rsidRPr="00FF77B4">
        <w:rPr>
          <w:rFonts w:ascii="Arial" w:hAnsi="Arial" w:cs="Arial"/>
          <w:color w:val="000000" w:themeColor="text1"/>
          <w:sz w:val="18"/>
          <w:szCs w:val="18"/>
        </w:rPr>
        <w:t>, though more minor variation on a partisan basis. Republicans lead Democrats in terms of query length, but not by a considerable amount</w:t>
      </w:r>
      <w:r w:rsidR="00E1400B" w:rsidRPr="00FF77B4">
        <w:rPr>
          <w:rFonts w:ascii="Arial" w:hAnsi="Arial" w:cs="Arial"/>
          <w:color w:val="000000" w:themeColor="text1"/>
          <w:sz w:val="18"/>
          <w:szCs w:val="18"/>
        </w:rPr>
        <w:t>. N</w:t>
      </w:r>
      <w:r w:rsidR="0063246E" w:rsidRPr="00FF77B4">
        <w:rPr>
          <w:rFonts w:ascii="Arial" w:hAnsi="Arial" w:cs="Arial"/>
          <w:color w:val="000000" w:themeColor="text1"/>
          <w:sz w:val="18"/>
          <w:szCs w:val="18"/>
        </w:rPr>
        <w:t>on-voters have the shorte</w:t>
      </w:r>
      <w:r w:rsidR="00FA7061">
        <w:rPr>
          <w:rFonts w:ascii="Arial" w:hAnsi="Arial" w:cs="Arial"/>
          <w:color w:val="000000" w:themeColor="text1"/>
          <w:sz w:val="18"/>
          <w:szCs w:val="18"/>
        </w:rPr>
        <w:t xml:space="preserve">st mean query length at </w:t>
      </w:r>
      <w:r w:rsidR="0041453C">
        <w:rPr>
          <w:rFonts w:ascii="Arial" w:hAnsi="Arial" w:cs="Arial"/>
          <w:color w:val="000000" w:themeColor="text1"/>
          <w:sz w:val="18"/>
          <w:szCs w:val="18"/>
        </w:rPr>
        <w:t>just</w:t>
      </w:r>
      <w:r w:rsidR="00FA7061">
        <w:rPr>
          <w:rFonts w:ascii="Arial" w:hAnsi="Arial" w:cs="Arial"/>
          <w:color w:val="000000" w:themeColor="text1"/>
          <w:sz w:val="18"/>
          <w:szCs w:val="18"/>
        </w:rPr>
        <w:t xml:space="preserve"> 17.7</w:t>
      </w:r>
      <w:r w:rsidR="0063246E" w:rsidRPr="00FF77B4">
        <w:rPr>
          <w:rFonts w:ascii="Arial" w:hAnsi="Arial" w:cs="Arial"/>
          <w:color w:val="000000" w:themeColor="text1"/>
          <w:sz w:val="18"/>
          <w:szCs w:val="18"/>
        </w:rPr>
        <w:t xml:space="preserve"> characters.</w:t>
      </w:r>
    </w:p>
    <w:p w14:paraId="1F96E5F6" w14:textId="0C9B4999" w:rsidR="005551B7" w:rsidRPr="00FF77B4" w:rsidRDefault="005551B7" w:rsidP="006B0D2C">
      <w:pPr>
        <w:spacing w:line="360" w:lineRule="auto"/>
        <w:jc w:val="both"/>
        <w:rPr>
          <w:rFonts w:ascii="Arial" w:hAnsi="Arial" w:cs="Arial"/>
          <w:color w:val="000000" w:themeColor="text1"/>
          <w:sz w:val="18"/>
          <w:szCs w:val="18"/>
        </w:rPr>
      </w:pPr>
    </w:p>
    <w:p w14:paraId="58DDA28D" w14:textId="3AAE2E2C" w:rsidR="0064169E" w:rsidRPr="00FF77B4" w:rsidRDefault="008674A4" w:rsidP="00B95616">
      <w:pPr>
        <w:spacing w:line="360" w:lineRule="auto"/>
        <w:jc w:val="both"/>
        <w:rPr>
          <w:rFonts w:ascii="Arial" w:eastAsia="Times New Roman" w:hAnsi="Arial" w:cs="Arial"/>
          <w:color w:val="000000" w:themeColor="text1"/>
          <w:sz w:val="18"/>
          <w:szCs w:val="18"/>
        </w:rPr>
      </w:pPr>
      <w:r w:rsidRPr="007645D7">
        <w:rPr>
          <w:rFonts w:ascii="Arial" w:eastAsia="Times New Roman" w:hAnsi="Arial" w:cs="Arial"/>
          <w:b/>
          <w:bCs/>
          <w:color w:val="000000" w:themeColor="text1"/>
          <w:sz w:val="16"/>
          <w:szCs w:val="18"/>
        </w:rPr>
        <w:t>SENTIMENT</w:t>
      </w:r>
      <w:r w:rsidRPr="007645D7">
        <w:rPr>
          <w:rFonts w:ascii="Arial" w:eastAsia="Times New Roman" w:hAnsi="Arial" w:cs="Arial"/>
          <w:color w:val="000000" w:themeColor="text1"/>
          <w:sz w:val="16"/>
          <w:szCs w:val="18"/>
        </w:rPr>
        <w:t xml:space="preserve"> </w:t>
      </w:r>
      <w:r w:rsidRPr="00FF77B4">
        <w:rPr>
          <w:rFonts w:ascii="Arial" w:eastAsia="Times New Roman" w:hAnsi="Arial" w:cs="Arial"/>
          <w:color w:val="000000" w:themeColor="text1"/>
          <w:sz w:val="18"/>
          <w:szCs w:val="18"/>
        </w:rPr>
        <w:t xml:space="preserve">Following recommendations from Lui et al. (2011), </w:t>
      </w:r>
    </w:p>
    <w:p w14:paraId="49EAEE95" w14:textId="77777777" w:rsidR="0064169E" w:rsidRPr="00FF77B4" w:rsidRDefault="008674A4" w:rsidP="00B95616">
      <w:pPr>
        <w:spacing w:line="360" w:lineRule="auto"/>
        <w:jc w:val="both"/>
        <w:rPr>
          <w:rFonts w:ascii="Arial" w:eastAsia="Times New Roman" w:hAnsi="Arial" w:cs="Arial"/>
          <w:color w:val="000000" w:themeColor="text1"/>
          <w:sz w:val="18"/>
          <w:szCs w:val="18"/>
        </w:rPr>
      </w:pPr>
      <w:r w:rsidRPr="00FF77B4">
        <w:rPr>
          <w:rFonts w:ascii="Arial" w:eastAsia="Times New Roman" w:hAnsi="Arial" w:cs="Arial"/>
          <w:color w:val="000000" w:themeColor="text1"/>
          <w:sz w:val="18"/>
          <w:szCs w:val="18"/>
        </w:rPr>
        <w:t xml:space="preserve">the sentiment behind a query text is explored in an attempt to </w:t>
      </w:r>
    </w:p>
    <w:p w14:paraId="1E8422CA" w14:textId="77777777" w:rsidR="00671A06" w:rsidRDefault="008674A4" w:rsidP="00B95616">
      <w:pPr>
        <w:spacing w:line="360" w:lineRule="auto"/>
        <w:jc w:val="both"/>
        <w:rPr>
          <w:rFonts w:ascii="Arial" w:eastAsia="Times New Roman" w:hAnsi="Arial" w:cs="Arial"/>
          <w:color w:val="000000" w:themeColor="text1"/>
          <w:sz w:val="18"/>
          <w:szCs w:val="18"/>
        </w:rPr>
      </w:pPr>
      <w:r w:rsidRPr="00FF77B4">
        <w:rPr>
          <w:rFonts w:ascii="Arial" w:eastAsia="Times New Roman" w:hAnsi="Arial" w:cs="Arial"/>
          <w:color w:val="000000" w:themeColor="text1"/>
          <w:sz w:val="18"/>
          <w:szCs w:val="18"/>
        </w:rPr>
        <w:t>uncover the intention motivating the participant’s query</w:t>
      </w:r>
      <w:r w:rsidR="00FA7061">
        <w:rPr>
          <w:rFonts w:ascii="Arial" w:eastAsia="Times New Roman" w:hAnsi="Arial" w:cs="Arial"/>
          <w:color w:val="000000" w:themeColor="text1"/>
          <w:sz w:val="18"/>
          <w:szCs w:val="18"/>
        </w:rPr>
        <w:t xml:space="preserve"> behavior</w:t>
      </w:r>
      <w:r w:rsidRPr="00FF77B4">
        <w:rPr>
          <w:rFonts w:ascii="Arial" w:eastAsia="Times New Roman" w:hAnsi="Arial" w:cs="Arial"/>
          <w:color w:val="000000" w:themeColor="text1"/>
          <w:sz w:val="18"/>
          <w:szCs w:val="18"/>
        </w:rPr>
        <w:t>. Several sentiment analysis methods were evaluated, including Bing (B. Lui, n.d.), which utilizes a simple positive-negative structure, the NRC Emotion Lexicon (Mohammad, 2016)</w:t>
      </w:r>
      <w:r w:rsidR="0030293F" w:rsidRPr="00FF77B4">
        <w:rPr>
          <w:rFonts w:ascii="Arial" w:eastAsia="Times New Roman" w:hAnsi="Arial" w:cs="Arial"/>
          <w:color w:val="000000" w:themeColor="text1"/>
          <w:sz w:val="18"/>
          <w:szCs w:val="18"/>
        </w:rPr>
        <w:t>,</w:t>
      </w:r>
      <w:r w:rsidRPr="00FF77B4">
        <w:rPr>
          <w:rFonts w:ascii="Arial" w:eastAsia="Times New Roman" w:hAnsi="Arial" w:cs="Arial"/>
          <w:color w:val="000000" w:themeColor="text1"/>
          <w:sz w:val="18"/>
          <w:szCs w:val="18"/>
        </w:rPr>
        <w:t xml:space="preserve"> </w:t>
      </w:r>
      <w:r w:rsidR="0030293F" w:rsidRPr="00FF77B4">
        <w:rPr>
          <w:rFonts w:ascii="Arial" w:eastAsia="Times New Roman" w:hAnsi="Arial" w:cs="Arial"/>
          <w:color w:val="000000" w:themeColor="text1"/>
          <w:sz w:val="18"/>
          <w:szCs w:val="18"/>
        </w:rPr>
        <w:t>which</w:t>
      </w:r>
      <w:r w:rsidRPr="00FF77B4">
        <w:rPr>
          <w:rFonts w:ascii="Arial" w:eastAsia="Times New Roman" w:hAnsi="Arial" w:cs="Arial"/>
          <w:color w:val="000000" w:themeColor="text1"/>
          <w:sz w:val="18"/>
          <w:szCs w:val="18"/>
        </w:rPr>
        <w:t xml:space="preserve"> associates vocabulary with eight different emotional keywords, and sentence-level analyses that can accou</w:t>
      </w:r>
      <w:r w:rsidR="0030293F" w:rsidRPr="00FF77B4">
        <w:rPr>
          <w:rFonts w:ascii="Arial" w:eastAsia="Times New Roman" w:hAnsi="Arial" w:cs="Arial"/>
          <w:color w:val="000000" w:themeColor="text1"/>
          <w:sz w:val="18"/>
          <w:szCs w:val="18"/>
        </w:rPr>
        <w:t>nt for items such as negation (f</w:t>
      </w:r>
      <w:r w:rsidRPr="00FF77B4">
        <w:rPr>
          <w:rFonts w:ascii="Arial" w:eastAsia="Times New Roman" w:hAnsi="Arial" w:cs="Arial"/>
          <w:color w:val="000000" w:themeColor="text1"/>
          <w:sz w:val="18"/>
          <w:szCs w:val="18"/>
        </w:rPr>
        <w:t xml:space="preserve">or example, the phrase “today is </w:t>
      </w:r>
      <w:r w:rsidRPr="00FF77B4">
        <w:rPr>
          <w:rFonts w:ascii="Arial" w:eastAsia="Times New Roman" w:hAnsi="Arial" w:cs="Arial"/>
          <w:i/>
          <w:color w:val="000000" w:themeColor="text1"/>
          <w:sz w:val="18"/>
          <w:szCs w:val="18"/>
        </w:rPr>
        <w:t>not</w:t>
      </w:r>
      <w:r w:rsidRPr="00FF77B4">
        <w:rPr>
          <w:rFonts w:ascii="Arial" w:eastAsia="Times New Roman" w:hAnsi="Arial" w:cs="Arial"/>
          <w:color w:val="000000" w:themeColor="text1"/>
          <w:sz w:val="18"/>
          <w:szCs w:val="18"/>
        </w:rPr>
        <w:t xml:space="preserve"> a good day” would be evaluated as negative, despite the presence of a positive word, “good.”</w:t>
      </w:r>
      <w:r w:rsidR="0030293F" w:rsidRPr="00FF77B4">
        <w:rPr>
          <w:rFonts w:ascii="Arial" w:eastAsia="Times New Roman" w:hAnsi="Arial" w:cs="Arial"/>
          <w:color w:val="000000" w:themeColor="text1"/>
          <w:sz w:val="18"/>
          <w:szCs w:val="18"/>
        </w:rPr>
        <w:t xml:space="preserve">). </w:t>
      </w:r>
      <w:r w:rsidR="00FA7061">
        <w:rPr>
          <w:rFonts w:ascii="Arial" w:eastAsia="Times New Roman" w:hAnsi="Arial" w:cs="Arial"/>
          <w:color w:val="000000" w:themeColor="text1"/>
          <w:sz w:val="18"/>
          <w:szCs w:val="18"/>
        </w:rPr>
        <w:t>The later method was employed throughout the study (f</w:t>
      </w:r>
      <w:r w:rsidR="0030293F" w:rsidRPr="00FF77B4">
        <w:rPr>
          <w:rFonts w:ascii="Arial" w:eastAsia="Times New Roman" w:hAnsi="Arial" w:cs="Arial"/>
          <w:color w:val="000000" w:themeColor="text1"/>
          <w:sz w:val="18"/>
          <w:szCs w:val="18"/>
        </w:rPr>
        <w:t>or details on each method and results, see Appendix D</w:t>
      </w:r>
      <w:r w:rsidR="00FA7061">
        <w:rPr>
          <w:rFonts w:ascii="Arial" w:eastAsia="Times New Roman" w:hAnsi="Arial" w:cs="Arial"/>
          <w:color w:val="000000" w:themeColor="text1"/>
          <w:sz w:val="18"/>
          <w:szCs w:val="18"/>
        </w:rPr>
        <w:t>)</w:t>
      </w:r>
      <w:r w:rsidR="0030293F" w:rsidRPr="00FF77B4">
        <w:rPr>
          <w:rFonts w:ascii="Arial" w:eastAsia="Times New Roman" w:hAnsi="Arial" w:cs="Arial"/>
          <w:color w:val="000000" w:themeColor="text1"/>
          <w:sz w:val="18"/>
          <w:szCs w:val="18"/>
        </w:rPr>
        <w:t xml:space="preserve">. </w:t>
      </w:r>
    </w:p>
    <w:p w14:paraId="3D63DD39" w14:textId="77777777" w:rsidR="00671A06" w:rsidRDefault="00671A06" w:rsidP="00B95616">
      <w:pPr>
        <w:spacing w:line="360" w:lineRule="auto"/>
        <w:jc w:val="both"/>
        <w:rPr>
          <w:rFonts w:ascii="Arial" w:eastAsia="Times New Roman" w:hAnsi="Arial" w:cs="Arial"/>
          <w:color w:val="000000" w:themeColor="text1"/>
          <w:sz w:val="18"/>
          <w:szCs w:val="18"/>
        </w:rPr>
      </w:pPr>
    </w:p>
    <w:p w14:paraId="233F4EF2" w14:textId="4E375FD2" w:rsidR="00F30BE0" w:rsidRPr="00FA7061" w:rsidRDefault="0030293F" w:rsidP="00B95616">
      <w:pPr>
        <w:spacing w:line="360" w:lineRule="auto"/>
        <w:jc w:val="both"/>
        <w:rPr>
          <w:rFonts w:ascii="Arial" w:hAnsi="Arial" w:cs="Arial"/>
          <w:color w:val="000000" w:themeColor="text1"/>
          <w:sz w:val="18"/>
          <w:szCs w:val="18"/>
        </w:rPr>
      </w:pPr>
      <w:r w:rsidRPr="00FF77B4">
        <w:rPr>
          <w:rFonts w:ascii="Arial" w:eastAsia="Times New Roman" w:hAnsi="Arial" w:cs="Arial"/>
          <w:color w:val="000000" w:themeColor="text1"/>
          <w:sz w:val="18"/>
          <w:szCs w:val="18"/>
        </w:rPr>
        <w:t>Overall</w:t>
      </w:r>
      <w:r w:rsidR="008674A4" w:rsidRPr="00FF77B4">
        <w:rPr>
          <w:rFonts w:ascii="Arial" w:eastAsia="Times New Roman" w:hAnsi="Arial" w:cs="Arial"/>
          <w:color w:val="000000" w:themeColor="text1"/>
          <w:sz w:val="18"/>
          <w:szCs w:val="18"/>
        </w:rPr>
        <w:t>, the findings were not promising from a predictive standpoint from any of the methods employed, as very little variation existed ba</w:t>
      </w:r>
      <w:r w:rsidRPr="00FF77B4">
        <w:rPr>
          <w:rFonts w:ascii="Arial" w:eastAsia="Times New Roman" w:hAnsi="Arial" w:cs="Arial"/>
          <w:color w:val="000000" w:themeColor="text1"/>
          <w:sz w:val="18"/>
          <w:szCs w:val="18"/>
        </w:rPr>
        <w:t>sed on ideology or voter status.</w:t>
      </w:r>
    </w:p>
    <w:p w14:paraId="4EC44CF1" w14:textId="77777777" w:rsidR="00F30BE0" w:rsidRPr="00FF77B4" w:rsidRDefault="00F30BE0" w:rsidP="006B0D2C">
      <w:pPr>
        <w:spacing w:line="360" w:lineRule="auto"/>
        <w:rPr>
          <w:rFonts w:ascii="Arial" w:eastAsia="Times New Roman" w:hAnsi="Arial" w:cs="Arial"/>
          <w:color w:val="000000" w:themeColor="text1"/>
          <w:sz w:val="18"/>
          <w:szCs w:val="18"/>
        </w:rPr>
      </w:pPr>
    </w:p>
    <w:p w14:paraId="234C6DED" w14:textId="51119F87" w:rsidR="00F30BE0" w:rsidRPr="00FF77B4" w:rsidRDefault="00F30BE0" w:rsidP="00F30BE0">
      <w:pPr>
        <w:pStyle w:val="Caption"/>
        <w:keepNext/>
        <w:rPr>
          <w:rFonts w:cs="Arial"/>
          <w:sz w:val="18"/>
        </w:rPr>
      </w:pPr>
      <w:bookmarkStart w:id="57" w:name="_Toc37514189"/>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3</w:t>
      </w:r>
      <w:r w:rsidRPr="00FF77B4">
        <w:rPr>
          <w:rFonts w:cs="Arial"/>
          <w:sz w:val="18"/>
        </w:rPr>
        <w:fldChar w:fldCharType="end"/>
      </w:r>
      <w:r w:rsidRPr="00FF77B4">
        <w:rPr>
          <w:rFonts w:cs="Arial"/>
          <w:sz w:val="18"/>
        </w:rPr>
        <w:t>: Sentiment Distribution by Partisanship</w:t>
      </w:r>
      <w:bookmarkEnd w:id="57"/>
    </w:p>
    <w:p w14:paraId="49CDEDA4" w14:textId="4FDF18C6" w:rsidR="005551B7" w:rsidRPr="00FF77B4" w:rsidRDefault="00F30BE0" w:rsidP="00F30BE0">
      <w:pPr>
        <w:spacing w:line="360" w:lineRule="auto"/>
        <w:jc w:val="center"/>
        <w:rPr>
          <w:rFonts w:ascii="Arial" w:eastAsia="Times New Roman" w:hAnsi="Arial" w:cs="Arial"/>
          <w:color w:val="000000" w:themeColor="text1"/>
          <w:sz w:val="18"/>
          <w:szCs w:val="18"/>
        </w:rPr>
      </w:pPr>
      <w:r w:rsidRPr="00FF77B4">
        <w:rPr>
          <w:rFonts w:ascii="Arial" w:eastAsia="Times New Roman" w:hAnsi="Arial" w:cs="Arial"/>
          <w:noProof/>
          <w:color w:val="000000" w:themeColor="text1"/>
          <w:sz w:val="18"/>
          <w:szCs w:val="18"/>
        </w:rPr>
        <w:drawing>
          <wp:inline distT="0" distB="0" distL="0" distR="0" wp14:anchorId="3CC64BE5" wp14:editId="671B7408">
            <wp:extent cx="5406514" cy="1967948"/>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tenceSentiment.png"/>
                    <pic:cNvPicPr/>
                  </pic:nvPicPr>
                  <pic:blipFill>
                    <a:blip r:embed="rId26">
                      <a:extLst>
                        <a:ext uri="{28A0092B-C50C-407E-A947-70E740481C1C}">
                          <a14:useLocalDpi xmlns:a14="http://schemas.microsoft.com/office/drawing/2010/main" val="0"/>
                        </a:ext>
                      </a:extLst>
                    </a:blip>
                    <a:stretch>
                      <a:fillRect/>
                    </a:stretch>
                  </pic:blipFill>
                  <pic:spPr>
                    <a:xfrm>
                      <a:off x="0" y="0"/>
                      <a:ext cx="5419375" cy="1972629"/>
                    </a:xfrm>
                    <a:prstGeom prst="rect">
                      <a:avLst/>
                    </a:prstGeom>
                  </pic:spPr>
                </pic:pic>
              </a:graphicData>
            </a:graphic>
          </wp:inline>
        </w:drawing>
      </w:r>
    </w:p>
    <w:p w14:paraId="67036440" w14:textId="33291D86" w:rsidR="008674A4" w:rsidRPr="00FF77B4" w:rsidRDefault="008674A4" w:rsidP="006B0D2C">
      <w:pPr>
        <w:spacing w:line="360" w:lineRule="auto"/>
        <w:rPr>
          <w:rFonts w:ascii="Arial" w:eastAsia="Times New Roman" w:hAnsi="Arial" w:cs="Arial"/>
          <w:color w:val="000000" w:themeColor="text1"/>
          <w:sz w:val="18"/>
          <w:szCs w:val="18"/>
        </w:rPr>
      </w:pPr>
    </w:p>
    <w:p w14:paraId="6B35D3E4" w14:textId="22070325" w:rsidR="0063246E" w:rsidRPr="00FF77B4" w:rsidRDefault="0063246E" w:rsidP="00B95616">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VOCABULARY</w:t>
      </w:r>
      <w:r w:rsidRPr="00FF77B4">
        <w:rPr>
          <w:rFonts w:ascii="Arial" w:hAnsi="Arial" w:cs="Arial"/>
          <w:color w:val="000000" w:themeColor="text1"/>
          <w:sz w:val="18"/>
          <w:szCs w:val="18"/>
        </w:rPr>
        <w:t xml:space="preserve"> Perhaps unsurprisingly, </w:t>
      </w:r>
      <w:r w:rsidR="00CA171F" w:rsidRPr="00FF77B4">
        <w:rPr>
          <w:rFonts w:ascii="Arial" w:hAnsi="Arial" w:cs="Arial"/>
          <w:color w:val="000000" w:themeColor="text1"/>
          <w:sz w:val="18"/>
          <w:szCs w:val="18"/>
        </w:rPr>
        <w:t>partisanship has a notable relationship to the top search terms used by an individual</w:t>
      </w:r>
      <w:r w:rsidR="006E4CDF" w:rsidRPr="00FF77B4">
        <w:rPr>
          <w:rFonts w:ascii="Arial" w:hAnsi="Arial" w:cs="Arial"/>
          <w:color w:val="000000" w:themeColor="text1"/>
          <w:sz w:val="18"/>
          <w:szCs w:val="18"/>
        </w:rPr>
        <w:t>, though with some overlap. For example, Democrats and Republicans both have the terms “2018,” “day,” “new,” “trump,” and “us” in their top 10 queries. However, Republicans are much more likely to search for the words “photos,” “flowers,” and “</w:t>
      </w:r>
      <w:r w:rsidR="00671A06">
        <w:rPr>
          <w:rFonts w:ascii="Arial" w:hAnsi="Arial" w:cs="Arial"/>
          <w:color w:val="000000" w:themeColor="text1"/>
          <w:sz w:val="18"/>
          <w:szCs w:val="18"/>
        </w:rPr>
        <w:t>american</w:t>
      </w:r>
      <w:r w:rsidR="006E4CDF" w:rsidRPr="00FF77B4">
        <w:rPr>
          <w:rFonts w:ascii="Arial" w:hAnsi="Arial" w:cs="Arial"/>
          <w:color w:val="000000" w:themeColor="text1"/>
          <w:sz w:val="18"/>
          <w:szCs w:val="18"/>
        </w:rPr>
        <w:t>,” while the terms “best,” and “news” are more associated with Democrats.</w:t>
      </w:r>
      <w:r w:rsidR="00696E9C" w:rsidRPr="00FF77B4">
        <w:rPr>
          <w:rFonts w:ascii="Arial" w:hAnsi="Arial" w:cs="Arial"/>
          <w:color w:val="000000" w:themeColor="text1"/>
          <w:sz w:val="18"/>
          <w:szCs w:val="18"/>
        </w:rPr>
        <w:t xml:space="preserve"> </w:t>
      </w:r>
    </w:p>
    <w:p w14:paraId="61495C1E" w14:textId="77777777" w:rsidR="00C7401C" w:rsidRPr="00FF77B4" w:rsidRDefault="00C7401C" w:rsidP="006B0D2C">
      <w:pPr>
        <w:spacing w:line="360" w:lineRule="auto"/>
        <w:rPr>
          <w:rFonts w:ascii="Arial" w:hAnsi="Arial" w:cs="Arial"/>
          <w:color w:val="000000" w:themeColor="text1"/>
          <w:sz w:val="18"/>
          <w:szCs w:val="18"/>
        </w:rPr>
      </w:pPr>
    </w:p>
    <w:p w14:paraId="288037D1" w14:textId="3B1125D4" w:rsidR="00C7401C" w:rsidRPr="00FF77B4" w:rsidRDefault="00C7401C" w:rsidP="006B0D2C">
      <w:pPr>
        <w:spacing w:line="360" w:lineRule="auto"/>
        <w:jc w:val="center"/>
        <w:rPr>
          <w:rFonts w:ascii="Arial" w:hAnsi="Arial" w:cs="Arial"/>
          <w:color w:val="000000" w:themeColor="text1"/>
          <w:sz w:val="18"/>
          <w:szCs w:val="18"/>
        </w:rPr>
      </w:pPr>
    </w:p>
    <w:p w14:paraId="74D9C64C" w14:textId="62AB1DCC" w:rsidR="00DF7D3C" w:rsidRPr="00FF77B4" w:rsidRDefault="00DF7D3C" w:rsidP="00DF7D3C">
      <w:pPr>
        <w:pStyle w:val="Caption"/>
        <w:keepNext/>
        <w:rPr>
          <w:rFonts w:cs="Arial"/>
          <w:sz w:val="18"/>
        </w:rPr>
      </w:pPr>
      <w:bookmarkStart w:id="58" w:name="_Toc37514190"/>
      <w:r w:rsidRPr="00FF77B4">
        <w:rPr>
          <w:rFonts w:cs="Arial"/>
          <w:sz w:val="18"/>
        </w:rPr>
        <w:lastRenderedPageBreak/>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4</w:t>
      </w:r>
      <w:r w:rsidRPr="00FF77B4">
        <w:rPr>
          <w:rFonts w:cs="Arial"/>
          <w:sz w:val="18"/>
        </w:rPr>
        <w:fldChar w:fldCharType="end"/>
      </w:r>
      <w:r w:rsidRPr="00FF77B4">
        <w:rPr>
          <w:rFonts w:cs="Arial"/>
          <w:sz w:val="18"/>
        </w:rPr>
        <w:t>: Top 10 Query Terms (Democrats)</w:t>
      </w:r>
      <w:bookmarkEnd w:id="58"/>
    </w:p>
    <w:p w14:paraId="0711BC8D" w14:textId="02E1A94C" w:rsidR="00C7401C" w:rsidRPr="00FF77B4" w:rsidRDefault="00DF7D3C" w:rsidP="006B0D2C">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62870B3" wp14:editId="1D0378F8">
            <wp:extent cx="5387009" cy="198789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WordsDem.png"/>
                    <pic:cNvPicPr/>
                  </pic:nvPicPr>
                  <pic:blipFill>
                    <a:blip r:embed="rId27">
                      <a:extLst>
                        <a:ext uri="{28A0092B-C50C-407E-A947-70E740481C1C}">
                          <a14:useLocalDpi xmlns:a14="http://schemas.microsoft.com/office/drawing/2010/main" val="0"/>
                        </a:ext>
                      </a:extLst>
                    </a:blip>
                    <a:stretch>
                      <a:fillRect/>
                    </a:stretch>
                  </pic:blipFill>
                  <pic:spPr>
                    <a:xfrm>
                      <a:off x="0" y="0"/>
                      <a:ext cx="5405247" cy="1994628"/>
                    </a:xfrm>
                    <a:prstGeom prst="rect">
                      <a:avLst/>
                    </a:prstGeom>
                  </pic:spPr>
                </pic:pic>
              </a:graphicData>
            </a:graphic>
          </wp:inline>
        </w:drawing>
      </w:r>
    </w:p>
    <w:p w14:paraId="4E7B22CC" w14:textId="77777777" w:rsidR="00C7401C" w:rsidRPr="00FF77B4" w:rsidRDefault="00C7401C" w:rsidP="006B0D2C">
      <w:pPr>
        <w:spacing w:line="360" w:lineRule="auto"/>
        <w:jc w:val="center"/>
        <w:rPr>
          <w:rFonts w:ascii="Arial" w:hAnsi="Arial" w:cs="Arial"/>
          <w:color w:val="000000" w:themeColor="text1"/>
          <w:sz w:val="18"/>
          <w:szCs w:val="18"/>
        </w:rPr>
      </w:pPr>
    </w:p>
    <w:p w14:paraId="2F93802E" w14:textId="1EF1CD09" w:rsidR="008971D4" w:rsidRPr="00FF77B4" w:rsidRDefault="008971D4" w:rsidP="006B0D2C">
      <w:pPr>
        <w:spacing w:line="360" w:lineRule="auto"/>
        <w:jc w:val="center"/>
        <w:rPr>
          <w:rFonts w:ascii="Arial" w:hAnsi="Arial" w:cs="Arial"/>
          <w:color w:val="000000" w:themeColor="text1"/>
          <w:sz w:val="18"/>
          <w:szCs w:val="18"/>
        </w:rPr>
      </w:pPr>
    </w:p>
    <w:p w14:paraId="5C4C54FA" w14:textId="6B4127B8" w:rsidR="00DF7D3C" w:rsidRPr="00FF77B4" w:rsidRDefault="00DF7D3C" w:rsidP="00DF7D3C">
      <w:pPr>
        <w:pStyle w:val="Caption"/>
        <w:keepNext/>
        <w:rPr>
          <w:rFonts w:cs="Arial"/>
          <w:sz w:val="18"/>
        </w:rPr>
      </w:pPr>
      <w:bookmarkStart w:id="59" w:name="_Toc37514191"/>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5</w:t>
      </w:r>
      <w:r w:rsidRPr="00FF77B4">
        <w:rPr>
          <w:rFonts w:cs="Arial"/>
          <w:sz w:val="18"/>
        </w:rPr>
        <w:fldChar w:fldCharType="end"/>
      </w:r>
      <w:r w:rsidRPr="00FF77B4">
        <w:rPr>
          <w:rFonts w:cs="Arial"/>
          <w:sz w:val="18"/>
        </w:rPr>
        <w:t>: Top 10 Query Terms (Republicans)</w:t>
      </w:r>
      <w:bookmarkEnd w:id="59"/>
    </w:p>
    <w:p w14:paraId="6856423E" w14:textId="5A9E9606" w:rsidR="00F93C6C" w:rsidRPr="00FF77B4" w:rsidRDefault="00DF7D3C" w:rsidP="006B0D2C">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10EE5D1E" wp14:editId="59ED9C57">
            <wp:extent cx="5400261" cy="199278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WordsRep.png"/>
                    <pic:cNvPicPr/>
                  </pic:nvPicPr>
                  <pic:blipFill>
                    <a:blip r:embed="rId28">
                      <a:extLst>
                        <a:ext uri="{28A0092B-C50C-407E-A947-70E740481C1C}">
                          <a14:useLocalDpi xmlns:a14="http://schemas.microsoft.com/office/drawing/2010/main" val="0"/>
                        </a:ext>
                      </a:extLst>
                    </a:blip>
                    <a:stretch>
                      <a:fillRect/>
                    </a:stretch>
                  </pic:blipFill>
                  <pic:spPr>
                    <a:xfrm>
                      <a:off x="0" y="0"/>
                      <a:ext cx="5428099" cy="2003062"/>
                    </a:xfrm>
                    <a:prstGeom prst="rect">
                      <a:avLst/>
                    </a:prstGeom>
                  </pic:spPr>
                </pic:pic>
              </a:graphicData>
            </a:graphic>
          </wp:inline>
        </w:drawing>
      </w:r>
    </w:p>
    <w:p w14:paraId="54D245BC" w14:textId="77777777" w:rsidR="005551B7" w:rsidRPr="00FF77B4" w:rsidRDefault="005551B7" w:rsidP="006B0D2C">
      <w:pPr>
        <w:spacing w:line="360" w:lineRule="auto"/>
        <w:rPr>
          <w:rFonts w:ascii="Arial" w:eastAsia="Times New Roman" w:hAnsi="Arial" w:cs="Arial"/>
          <w:bCs/>
          <w:color w:val="000000" w:themeColor="text1"/>
          <w:sz w:val="18"/>
          <w:szCs w:val="18"/>
        </w:rPr>
      </w:pPr>
    </w:p>
    <w:p w14:paraId="6948F7FC" w14:textId="636A1307" w:rsidR="000D7719" w:rsidRPr="00FF77B4" w:rsidRDefault="000D7719"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Differ</w:t>
      </w:r>
      <w:r w:rsidR="0030293F" w:rsidRPr="00FF77B4">
        <w:rPr>
          <w:rFonts w:ascii="Arial" w:eastAsia="Times New Roman" w:hAnsi="Arial" w:cs="Arial"/>
          <w:bCs/>
          <w:color w:val="000000" w:themeColor="text1"/>
          <w:sz w:val="18"/>
          <w:szCs w:val="18"/>
        </w:rPr>
        <w:t xml:space="preserve">ences in vocabulary can be further </w:t>
      </w:r>
      <w:r w:rsidR="00131127" w:rsidRPr="00FF77B4">
        <w:rPr>
          <w:rFonts w:ascii="Arial" w:eastAsia="Times New Roman" w:hAnsi="Arial" w:cs="Arial"/>
          <w:bCs/>
          <w:color w:val="000000" w:themeColor="text1"/>
          <w:sz w:val="18"/>
          <w:szCs w:val="18"/>
        </w:rPr>
        <w:t xml:space="preserve">analyzed </w:t>
      </w:r>
      <w:r w:rsidR="001975B2">
        <w:rPr>
          <w:rFonts w:ascii="Arial" w:eastAsia="Times New Roman" w:hAnsi="Arial" w:cs="Arial"/>
          <w:bCs/>
          <w:color w:val="000000" w:themeColor="text1"/>
          <w:sz w:val="18"/>
          <w:szCs w:val="18"/>
        </w:rPr>
        <w:t>based on</w:t>
      </w:r>
      <w:r w:rsidR="00131127" w:rsidRPr="00FF77B4">
        <w:rPr>
          <w:rFonts w:ascii="Arial" w:eastAsia="Times New Roman" w:hAnsi="Arial" w:cs="Arial"/>
          <w:bCs/>
          <w:color w:val="000000" w:themeColor="text1"/>
          <w:sz w:val="18"/>
          <w:szCs w:val="18"/>
        </w:rPr>
        <w:t xml:space="preserve"> </w:t>
      </w:r>
      <w:r w:rsidR="00131127" w:rsidRPr="00FF77B4">
        <w:rPr>
          <w:rFonts w:ascii="Arial" w:eastAsia="Times New Roman" w:hAnsi="Arial" w:cs="Arial"/>
          <w:bCs/>
          <w:i/>
          <w:color w:val="000000" w:themeColor="text1"/>
          <w:sz w:val="18"/>
          <w:szCs w:val="18"/>
        </w:rPr>
        <w:t>keyness</w:t>
      </w:r>
      <w:r w:rsidR="00131127" w:rsidRPr="00FF77B4">
        <w:rPr>
          <w:rFonts w:ascii="Arial" w:eastAsia="Times New Roman" w:hAnsi="Arial" w:cs="Arial"/>
          <w:bCs/>
          <w:color w:val="000000" w:themeColor="text1"/>
          <w:sz w:val="18"/>
          <w:szCs w:val="18"/>
        </w:rPr>
        <w:t xml:space="preserve">, which relies on chi-squared to compare the relative frequency of terms between two documents to identify the terms that are most strongly associated with each group. </w:t>
      </w:r>
    </w:p>
    <w:p w14:paraId="4771D9DA" w14:textId="0CD4028A" w:rsidR="00014B88" w:rsidRPr="00FF77B4" w:rsidRDefault="00014B88" w:rsidP="00B95616">
      <w:pPr>
        <w:spacing w:line="360" w:lineRule="auto"/>
        <w:jc w:val="both"/>
        <w:rPr>
          <w:rFonts w:ascii="Arial" w:eastAsia="Times New Roman" w:hAnsi="Arial" w:cs="Arial"/>
          <w:bCs/>
          <w:color w:val="000000" w:themeColor="text1"/>
          <w:sz w:val="18"/>
          <w:szCs w:val="18"/>
        </w:rPr>
      </w:pPr>
    </w:p>
    <w:p w14:paraId="475B6F0C" w14:textId="1C14CFFB" w:rsidR="00014B88" w:rsidRPr="00FF77B4" w:rsidRDefault="00014B88"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Running such a model, it is evident that there are clear differences in language used by voters vs. non-voters and between Democrats and Republicans.</w:t>
      </w:r>
    </w:p>
    <w:p w14:paraId="22377D89" w14:textId="64707F22" w:rsidR="00014B88" w:rsidRPr="00FF77B4" w:rsidRDefault="00014B88" w:rsidP="006B0D2C">
      <w:pPr>
        <w:spacing w:line="360" w:lineRule="auto"/>
        <w:rPr>
          <w:rFonts w:ascii="Arial" w:eastAsia="Times New Roman" w:hAnsi="Arial" w:cs="Arial"/>
          <w:bCs/>
          <w:color w:val="000000" w:themeColor="text1"/>
          <w:sz w:val="18"/>
          <w:szCs w:val="18"/>
        </w:rPr>
      </w:pPr>
    </w:p>
    <w:p w14:paraId="72A52BFE" w14:textId="090732C0" w:rsidR="00014B88" w:rsidRPr="00FF77B4" w:rsidRDefault="0030293F"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 xml:space="preserve">When </w:t>
      </w:r>
      <w:r w:rsidR="00014B88" w:rsidRPr="00FF77B4">
        <w:rPr>
          <w:rFonts w:ascii="Arial" w:eastAsia="Times New Roman" w:hAnsi="Arial" w:cs="Arial"/>
          <w:bCs/>
          <w:color w:val="000000" w:themeColor="text1"/>
          <w:sz w:val="18"/>
          <w:szCs w:val="18"/>
        </w:rPr>
        <w:t>comparing voters and non-voters, certain terms are very heavily associated with non-voters in this dataset (such as “cpa,” “shortage,” and “accounting”). Terms like “flowers” and “images” are more associated with voters, which is logical given that these words feature heavily in the keyness analysis comparing Democrat and Republican voters.</w:t>
      </w:r>
    </w:p>
    <w:p w14:paraId="0C002FDE" w14:textId="62E28BC5" w:rsidR="00014B88" w:rsidRPr="00FF77B4" w:rsidRDefault="00014B88" w:rsidP="006B0D2C">
      <w:pPr>
        <w:spacing w:line="360" w:lineRule="auto"/>
        <w:rPr>
          <w:rFonts w:ascii="Arial" w:eastAsia="Times New Roman" w:hAnsi="Arial" w:cs="Arial"/>
          <w:bCs/>
          <w:color w:val="000000" w:themeColor="text1"/>
          <w:sz w:val="18"/>
          <w:szCs w:val="18"/>
        </w:rPr>
      </w:pPr>
    </w:p>
    <w:p w14:paraId="35F45436" w14:textId="543646BD" w:rsidR="008E4533" w:rsidRPr="00FF77B4" w:rsidRDefault="008E4533" w:rsidP="008E4533">
      <w:pPr>
        <w:pStyle w:val="Caption"/>
        <w:keepNext/>
        <w:rPr>
          <w:rFonts w:cs="Arial"/>
          <w:sz w:val="18"/>
        </w:rPr>
      </w:pPr>
      <w:bookmarkStart w:id="60" w:name="_Toc37514192"/>
      <w:r w:rsidRPr="00FF77B4">
        <w:rPr>
          <w:rFonts w:cs="Arial"/>
          <w:sz w:val="18"/>
        </w:rPr>
        <w:lastRenderedPageBreak/>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6</w:t>
      </w:r>
      <w:r w:rsidRPr="00FF77B4">
        <w:rPr>
          <w:rFonts w:cs="Arial"/>
          <w:sz w:val="18"/>
        </w:rPr>
        <w:fldChar w:fldCharType="end"/>
      </w:r>
      <w:r w:rsidRPr="00FF77B4">
        <w:rPr>
          <w:rFonts w:cs="Arial"/>
          <w:sz w:val="18"/>
        </w:rPr>
        <w:t xml:space="preserve">: Keyness of Vocabulary </w:t>
      </w:r>
      <w:r w:rsidR="000164D2" w:rsidRPr="00FF77B4">
        <w:rPr>
          <w:rFonts w:cs="Arial"/>
          <w:sz w:val="18"/>
        </w:rPr>
        <w:t>by Partisanship</w:t>
      </w:r>
      <w:bookmarkEnd w:id="60"/>
    </w:p>
    <w:p w14:paraId="54DB7852" w14:textId="2EDA7694" w:rsidR="000D7719" w:rsidRPr="00FF77B4" w:rsidRDefault="008E4533" w:rsidP="006B0D2C">
      <w:pPr>
        <w:spacing w:line="360" w:lineRule="auto"/>
        <w:jc w:val="center"/>
        <w:rPr>
          <w:rFonts w:ascii="Arial" w:eastAsia="Times New Roman" w:hAnsi="Arial" w:cs="Arial"/>
          <w:b/>
          <w:bCs/>
          <w:color w:val="000000" w:themeColor="text1"/>
          <w:sz w:val="18"/>
          <w:szCs w:val="18"/>
        </w:rPr>
      </w:pPr>
      <w:r w:rsidRPr="00FF77B4">
        <w:rPr>
          <w:rFonts w:ascii="Arial" w:eastAsia="Times New Roman" w:hAnsi="Arial" w:cs="Arial"/>
          <w:b/>
          <w:bCs/>
          <w:noProof/>
          <w:color w:val="000000" w:themeColor="text1"/>
          <w:sz w:val="18"/>
          <w:szCs w:val="18"/>
        </w:rPr>
        <w:drawing>
          <wp:inline distT="0" distB="0" distL="0" distR="0" wp14:anchorId="0E03CCE2" wp14:editId="714BD230">
            <wp:extent cx="5440017" cy="3216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ynessParty.png"/>
                    <pic:cNvPicPr/>
                  </pic:nvPicPr>
                  <pic:blipFill>
                    <a:blip r:embed="rId29">
                      <a:extLst>
                        <a:ext uri="{28A0092B-C50C-407E-A947-70E740481C1C}">
                          <a14:useLocalDpi xmlns:a14="http://schemas.microsoft.com/office/drawing/2010/main" val="0"/>
                        </a:ext>
                      </a:extLst>
                    </a:blip>
                    <a:stretch>
                      <a:fillRect/>
                    </a:stretch>
                  </pic:blipFill>
                  <pic:spPr>
                    <a:xfrm>
                      <a:off x="0" y="0"/>
                      <a:ext cx="5450395" cy="3222488"/>
                    </a:xfrm>
                    <a:prstGeom prst="rect">
                      <a:avLst/>
                    </a:prstGeom>
                  </pic:spPr>
                </pic:pic>
              </a:graphicData>
            </a:graphic>
          </wp:inline>
        </w:drawing>
      </w:r>
    </w:p>
    <w:p w14:paraId="03B45243" w14:textId="77777777" w:rsidR="00C7401C" w:rsidRPr="00FF77B4" w:rsidRDefault="00C7401C" w:rsidP="006B0D2C">
      <w:pPr>
        <w:spacing w:line="360" w:lineRule="auto"/>
        <w:rPr>
          <w:rFonts w:ascii="Arial" w:eastAsia="Times New Roman" w:hAnsi="Arial" w:cs="Arial"/>
          <w:bCs/>
          <w:color w:val="000000" w:themeColor="text1"/>
          <w:sz w:val="18"/>
          <w:szCs w:val="18"/>
        </w:rPr>
      </w:pPr>
    </w:p>
    <w:p w14:paraId="4191322C" w14:textId="00244DC4" w:rsidR="00014B88" w:rsidRPr="00FF77B4" w:rsidRDefault="00014B88"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 xml:space="preserve">Among voters, keywords associated with Republicans feature more strongly than those associated with the Democrats, though clear and intuitive differences emerge. Republican voters are likely to search for such neutral terms as “flowers” and “cat,” </w:t>
      </w:r>
      <w:r w:rsidR="00F05071">
        <w:rPr>
          <w:rFonts w:ascii="Arial" w:eastAsia="Times New Roman" w:hAnsi="Arial" w:cs="Arial"/>
          <w:bCs/>
          <w:color w:val="000000" w:themeColor="text1"/>
          <w:sz w:val="18"/>
          <w:szCs w:val="18"/>
        </w:rPr>
        <w:t xml:space="preserve">as noted in their top search terms, </w:t>
      </w:r>
      <w:r w:rsidRPr="00FF77B4">
        <w:rPr>
          <w:rFonts w:ascii="Arial" w:eastAsia="Times New Roman" w:hAnsi="Arial" w:cs="Arial"/>
          <w:bCs/>
          <w:color w:val="000000" w:themeColor="text1"/>
          <w:sz w:val="18"/>
          <w:szCs w:val="18"/>
        </w:rPr>
        <w:t>but also search for conservative news outlets like “</w:t>
      </w:r>
      <w:r w:rsidR="00F05071">
        <w:rPr>
          <w:rFonts w:ascii="Arial" w:eastAsia="Times New Roman" w:hAnsi="Arial" w:cs="Arial"/>
          <w:bCs/>
          <w:color w:val="000000" w:themeColor="text1"/>
          <w:sz w:val="18"/>
          <w:szCs w:val="18"/>
        </w:rPr>
        <w:t>drudge,</w:t>
      </w:r>
      <w:r w:rsidRPr="00FF77B4">
        <w:rPr>
          <w:rFonts w:ascii="Arial" w:eastAsia="Times New Roman" w:hAnsi="Arial" w:cs="Arial"/>
          <w:bCs/>
          <w:color w:val="000000" w:themeColor="text1"/>
          <w:sz w:val="18"/>
          <w:szCs w:val="18"/>
        </w:rPr>
        <w:t>”</w:t>
      </w:r>
      <w:r w:rsidR="00F05071">
        <w:rPr>
          <w:rFonts w:ascii="Arial" w:eastAsia="Times New Roman" w:hAnsi="Arial" w:cs="Arial"/>
          <w:bCs/>
          <w:color w:val="000000" w:themeColor="text1"/>
          <w:sz w:val="18"/>
          <w:szCs w:val="18"/>
        </w:rPr>
        <w:t xml:space="preserve"> and “daily” “caller.” </w:t>
      </w:r>
      <w:r w:rsidRPr="00FF77B4">
        <w:rPr>
          <w:rFonts w:ascii="Arial" w:eastAsia="Times New Roman" w:hAnsi="Arial" w:cs="Arial"/>
          <w:bCs/>
          <w:color w:val="000000" w:themeColor="text1"/>
          <w:sz w:val="18"/>
          <w:szCs w:val="18"/>
        </w:rPr>
        <w:t xml:space="preserve">In contrast, Democrats are more associated with the keywords “lesbian,” </w:t>
      </w:r>
      <w:r w:rsidR="008E4533" w:rsidRPr="00FF77B4">
        <w:rPr>
          <w:rFonts w:ascii="Arial" w:eastAsia="Times New Roman" w:hAnsi="Arial" w:cs="Arial"/>
          <w:bCs/>
          <w:color w:val="000000" w:themeColor="text1"/>
          <w:sz w:val="18"/>
          <w:szCs w:val="18"/>
        </w:rPr>
        <w:t>and “vegan.</w:t>
      </w:r>
      <w:r w:rsidRPr="00FF77B4">
        <w:rPr>
          <w:rFonts w:ascii="Arial" w:eastAsia="Times New Roman" w:hAnsi="Arial" w:cs="Arial"/>
          <w:bCs/>
          <w:color w:val="000000" w:themeColor="text1"/>
          <w:sz w:val="18"/>
          <w:szCs w:val="18"/>
        </w:rPr>
        <w:t>”</w:t>
      </w:r>
    </w:p>
    <w:p w14:paraId="604A8B2C" w14:textId="770A2F06" w:rsidR="000D7719" w:rsidRPr="00FF77B4" w:rsidRDefault="000D7719" w:rsidP="006B0D2C">
      <w:pPr>
        <w:spacing w:line="360" w:lineRule="auto"/>
        <w:rPr>
          <w:rFonts w:ascii="Arial" w:eastAsia="Times New Roman" w:hAnsi="Arial" w:cs="Arial"/>
          <w:b/>
          <w:bCs/>
          <w:color w:val="000000" w:themeColor="text1"/>
          <w:sz w:val="18"/>
          <w:szCs w:val="18"/>
        </w:rPr>
      </w:pPr>
    </w:p>
    <w:p w14:paraId="37C476BC" w14:textId="2292A114" w:rsidR="00C7401C" w:rsidRPr="00FF77B4" w:rsidRDefault="00C7401C" w:rsidP="006B0D2C">
      <w:pPr>
        <w:spacing w:line="360" w:lineRule="auto"/>
        <w:rPr>
          <w:rFonts w:ascii="Arial" w:hAnsi="Arial" w:cs="Arial"/>
          <w:b/>
          <w:color w:val="000000" w:themeColor="text1"/>
          <w:sz w:val="18"/>
          <w:szCs w:val="18"/>
        </w:rPr>
      </w:pPr>
    </w:p>
    <w:p w14:paraId="183FE7B6" w14:textId="5FC8D588" w:rsidR="00A02F47" w:rsidRPr="00FF77B4" w:rsidRDefault="008674A4" w:rsidP="006B0D2C">
      <w:pPr>
        <w:spacing w:line="360" w:lineRule="auto"/>
        <w:rPr>
          <w:rFonts w:ascii="Arial" w:hAnsi="Arial" w:cs="Arial"/>
          <w:color w:val="000000" w:themeColor="text1"/>
          <w:sz w:val="18"/>
          <w:szCs w:val="18"/>
        </w:rPr>
      </w:pPr>
      <w:r w:rsidRPr="007645D7">
        <w:rPr>
          <w:rFonts w:ascii="Arial" w:hAnsi="Arial" w:cs="Arial"/>
          <w:b/>
          <w:color w:val="000000" w:themeColor="text1"/>
          <w:sz w:val="16"/>
          <w:szCs w:val="18"/>
        </w:rPr>
        <w:t xml:space="preserve">RELEVANT KEYWORDS </w:t>
      </w:r>
      <w:r w:rsidRPr="00FF77B4">
        <w:rPr>
          <w:rFonts w:ascii="Arial" w:hAnsi="Arial" w:cs="Arial"/>
          <w:color w:val="000000" w:themeColor="text1"/>
          <w:sz w:val="18"/>
          <w:szCs w:val="18"/>
        </w:rPr>
        <w:t xml:space="preserve">In addition to general search behavior, a major focus of this analysis </w:t>
      </w:r>
      <w:r w:rsidR="00C7401C" w:rsidRPr="00FF77B4">
        <w:rPr>
          <w:rFonts w:ascii="Arial" w:hAnsi="Arial" w:cs="Arial"/>
          <w:color w:val="000000" w:themeColor="text1"/>
          <w:sz w:val="18"/>
          <w:szCs w:val="18"/>
        </w:rPr>
        <w:t>is</w:t>
      </w:r>
      <w:r w:rsidRPr="00FF77B4">
        <w:rPr>
          <w:rFonts w:ascii="Arial" w:hAnsi="Arial" w:cs="Arial"/>
          <w:color w:val="000000" w:themeColor="text1"/>
          <w:sz w:val="18"/>
          <w:szCs w:val="18"/>
        </w:rPr>
        <w:t xml:space="preserve"> the predictive </w:t>
      </w:r>
      <w:r w:rsidR="00C7401C" w:rsidRPr="00FF77B4">
        <w:rPr>
          <w:rFonts w:ascii="Arial" w:hAnsi="Arial" w:cs="Arial"/>
          <w:color w:val="000000" w:themeColor="text1"/>
          <w:sz w:val="18"/>
          <w:szCs w:val="18"/>
        </w:rPr>
        <w:t>potential</w:t>
      </w:r>
      <w:r w:rsidRPr="00FF77B4">
        <w:rPr>
          <w:rFonts w:ascii="Arial" w:hAnsi="Arial" w:cs="Arial"/>
          <w:color w:val="000000" w:themeColor="text1"/>
          <w:sz w:val="18"/>
          <w:szCs w:val="18"/>
        </w:rPr>
        <w:t xml:space="preserve"> of searches for specific, politically-relevant keywords. </w:t>
      </w:r>
      <w:r w:rsidR="00246BE2" w:rsidRPr="00FF77B4">
        <w:rPr>
          <w:rFonts w:ascii="Arial" w:hAnsi="Arial" w:cs="Arial"/>
          <w:color w:val="000000" w:themeColor="text1"/>
          <w:sz w:val="18"/>
          <w:szCs w:val="18"/>
        </w:rPr>
        <w:t>For the complete lis</w:t>
      </w:r>
      <w:r w:rsidR="00246BE2">
        <w:rPr>
          <w:rFonts w:ascii="Arial" w:hAnsi="Arial" w:cs="Arial"/>
          <w:color w:val="000000" w:themeColor="text1"/>
          <w:sz w:val="18"/>
          <w:szCs w:val="18"/>
        </w:rPr>
        <w:t>ts of keywords, see Appendix C.</w:t>
      </w:r>
    </w:p>
    <w:p w14:paraId="092F0B67" w14:textId="22B64770" w:rsidR="008674A4" w:rsidRPr="00FF77B4" w:rsidRDefault="008674A4" w:rsidP="006B0D2C">
      <w:pPr>
        <w:spacing w:line="360" w:lineRule="auto"/>
        <w:rPr>
          <w:rFonts w:ascii="Arial" w:hAnsi="Arial" w:cs="Arial"/>
          <w:color w:val="000000" w:themeColor="text1"/>
          <w:sz w:val="18"/>
          <w:szCs w:val="18"/>
        </w:rPr>
      </w:pPr>
    </w:p>
    <w:p w14:paraId="6CE680E0" w14:textId="5BE8A0AD" w:rsidR="008674A4" w:rsidRPr="00FF77B4" w:rsidRDefault="00D135DF" w:rsidP="008F7EE1">
      <w:pPr>
        <w:spacing w:line="360" w:lineRule="auto"/>
        <w:jc w:val="both"/>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79744" behindDoc="0" locked="0" layoutInCell="1" allowOverlap="1" wp14:anchorId="7321BC96" wp14:editId="791373B6">
                <wp:simplePos x="0" y="0"/>
                <wp:positionH relativeFrom="column">
                  <wp:posOffset>3781784</wp:posOffset>
                </wp:positionH>
                <wp:positionV relativeFrom="paragraph">
                  <wp:posOffset>96520</wp:posOffset>
                </wp:positionV>
                <wp:extent cx="2207260" cy="182880"/>
                <wp:effectExtent l="0" t="0" r="2540" b="0"/>
                <wp:wrapSquare wrapText="bothSides"/>
                <wp:docPr id="25" name="Text Box 25"/>
                <wp:cNvGraphicFramePr/>
                <a:graphic xmlns:a="http://schemas.openxmlformats.org/drawingml/2006/main">
                  <a:graphicData uri="http://schemas.microsoft.com/office/word/2010/wordprocessingShape">
                    <wps:wsp>
                      <wps:cNvSpPr txBox="1"/>
                      <wps:spPr>
                        <a:xfrm>
                          <a:off x="0" y="0"/>
                          <a:ext cx="2207260" cy="182880"/>
                        </a:xfrm>
                        <a:prstGeom prst="rect">
                          <a:avLst/>
                        </a:prstGeom>
                        <a:solidFill>
                          <a:prstClr val="white"/>
                        </a:solidFill>
                        <a:ln>
                          <a:noFill/>
                        </a:ln>
                      </wps:spPr>
                      <wps:txbx>
                        <w:txbxContent>
                          <w:p w14:paraId="47008FE3" w14:textId="4B58ED9A" w:rsidR="001A45C0" w:rsidRPr="005B2F2C" w:rsidRDefault="001A45C0" w:rsidP="00171B49">
                            <w:pPr>
                              <w:pStyle w:val="Caption"/>
                              <w:rPr>
                                <w:rFonts w:cs="Arial"/>
                                <w:noProof/>
                                <w:color w:val="000000" w:themeColor="text1"/>
                                <w:sz w:val="18"/>
                              </w:rPr>
                            </w:pPr>
                            <w:bookmarkStart w:id="61" w:name="_Toc37514226"/>
                            <w:r>
                              <w:t xml:space="preserve">Table </w:t>
                            </w:r>
                            <w:fldSimple w:instr=" SEQ Table \* ARABIC ">
                              <w:r>
                                <w:rPr>
                                  <w:noProof/>
                                </w:rPr>
                                <w:t>4</w:t>
                              </w:r>
                            </w:fldSimple>
                            <w:r>
                              <w:t>: Registration Searches by Turnout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1BC96" id="Text Box 25" o:spid="_x0000_s1028" type="#_x0000_t202" style="position:absolute;left:0;text-align:left;margin-left:297.8pt;margin-top:7.6pt;width:173.8pt;height:14.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" stroked="f">
                <v:textbox inset="0,0,0,0">
                  <w:txbxContent>
                    <w:p w14:paraId="47008FE3" w14:textId="4B58ED9A" w:rsidR="001A45C0" w:rsidRPr="005B2F2C" w:rsidRDefault="001A45C0" w:rsidP="00171B49">
                      <w:pPr>
                        <w:pStyle w:val="Caption"/>
                        <w:rPr>
                          <w:rFonts w:cs="Arial"/>
                          <w:noProof/>
                          <w:color w:val="000000" w:themeColor="text1"/>
                          <w:sz w:val="18"/>
                        </w:rPr>
                      </w:pPr>
                      <w:bookmarkStart w:id="62" w:name="_Toc37514226"/>
                      <w:r>
                        <w:t xml:space="preserve">Table </w:t>
                      </w:r>
                      <w:fldSimple w:instr=" SEQ Table \* ARABIC ">
                        <w:r>
                          <w:rPr>
                            <w:noProof/>
                          </w:rPr>
                          <w:t>4</w:t>
                        </w:r>
                      </w:fldSimple>
                      <w:r>
                        <w:t>: Registration Searches by Turnout</w:t>
                      </w:r>
                      <w:bookmarkEnd w:id="62"/>
                    </w:p>
                  </w:txbxContent>
                </v:textbox>
                <w10:wrap type="square"/>
              </v:shape>
            </w:pict>
          </mc:Fallback>
        </mc:AlternateContent>
      </w:r>
      <w:r w:rsidR="00171B49" w:rsidRPr="00FF77B4">
        <w:rPr>
          <w:rFonts w:ascii="Arial" w:hAnsi="Arial" w:cs="Arial"/>
          <w:noProof/>
          <w:color w:val="000000" w:themeColor="text1"/>
          <w:sz w:val="18"/>
          <w:szCs w:val="18"/>
        </w:rPr>
        <w:drawing>
          <wp:anchor distT="0" distB="0" distL="114300" distR="114300" simplePos="0" relativeHeight="251677696" behindDoc="0" locked="0" layoutInCell="1" allowOverlap="1" wp14:anchorId="31135EC4" wp14:editId="10C22B94">
            <wp:simplePos x="0" y="0"/>
            <wp:positionH relativeFrom="column">
              <wp:posOffset>3768090</wp:posOffset>
            </wp:positionH>
            <wp:positionV relativeFrom="paragraph">
              <wp:posOffset>281691</wp:posOffset>
            </wp:positionV>
            <wp:extent cx="2207260" cy="1152525"/>
            <wp:effectExtent l="0" t="0" r="254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urnoutRegisterSearch.png"/>
                    <pic:cNvPicPr/>
                  </pic:nvPicPr>
                  <pic:blipFill>
                    <a:blip r:embed="rId30">
                      <a:extLst>
                        <a:ext uri="{28A0092B-C50C-407E-A947-70E740481C1C}">
                          <a14:useLocalDpi xmlns:a14="http://schemas.microsoft.com/office/drawing/2010/main" val="0"/>
                        </a:ext>
                      </a:extLst>
                    </a:blip>
                    <a:stretch>
                      <a:fillRect/>
                    </a:stretch>
                  </pic:blipFill>
                  <pic:spPr>
                    <a:xfrm>
                      <a:off x="0" y="0"/>
                      <a:ext cx="2207260" cy="1152525"/>
                    </a:xfrm>
                    <a:prstGeom prst="rect">
                      <a:avLst/>
                    </a:prstGeom>
                  </pic:spPr>
                </pic:pic>
              </a:graphicData>
            </a:graphic>
            <wp14:sizeRelH relativeFrom="page">
              <wp14:pctWidth>0</wp14:pctWidth>
            </wp14:sizeRelH>
            <wp14:sizeRelV relativeFrom="page">
              <wp14:pctHeight>0</wp14:pctHeight>
            </wp14:sizeRelV>
          </wp:anchor>
        </w:drawing>
      </w:r>
      <w:r w:rsidR="008674A4" w:rsidRPr="00FF77B4">
        <w:rPr>
          <w:rFonts w:ascii="Arial" w:hAnsi="Arial" w:cs="Arial"/>
          <w:i/>
          <w:color w:val="000000" w:themeColor="text1"/>
          <w:sz w:val="18"/>
          <w:szCs w:val="18"/>
        </w:rPr>
        <w:t>Registration-related keywords</w:t>
      </w:r>
      <w:r w:rsidR="008674A4" w:rsidRPr="00FF77B4">
        <w:rPr>
          <w:rFonts w:ascii="Arial" w:hAnsi="Arial" w:cs="Arial"/>
          <w:color w:val="000000" w:themeColor="text1"/>
          <w:sz w:val="18"/>
          <w:szCs w:val="18"/>
        </w:rPr>
        <w:t xml:space="preserve"> Following the work of </w:t>
      </w:r>
      <w:r w:rsidR="008674A4" w:rsidRPr="00FF77B4">
        <w:rPr>
          <w:rFonts w:ascii="Arial" w:hAnsi="Arial" w:cs="Arial"/>
          <w:color w:val="000000" w:themeColor="text1"/>
          <w:sz w:val="18"/>
          <w:szCs w:val="18"/>
        </w:rPr>
        <w:fldChar w:fldCharType="begin" w:fldLock="1"/>
      </w:r>
      <w:r w:rsidR="000255C4" w:rsidRPr="00FF77B4">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000255C4" w:rsidRPr="00FF77B4">
        <w:rPr>
          <w:rFonts w:ascii="Cambria Math" w:hAnsi="Cambria Math" w:cs="Cambria Math"/>
          <w:color w:val="000000" w:themeColor="text1"/>
          <w:sz w:val="18"/>
          <w:szCs w:val="18"/>
        </w:rPr>
        <w:instrText>∗</w:instrText>
      </w:r>
      <w:r w:rsidR="000255C4" w:rsidRPr="00FF77B4">
        <w:rPr>
          <w:rFonts w:ascii="Arial" w:hAnsi="Arial" w:cs="Arial"/>
          <w:color w:val="000000" w:themeColor="text1"/>
          <w:sz w:val="18"/>
          <w:szCs w:val="18"/>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sidR="008674A4" w:rsidRPr="00FF77B4">
        <w:rPr>
          <w:rFonts w:ascii="Arial" w:hAnsi="Arial" w:cs="Arial"/>
          <w:color w:val="000000" w:themeColor="text1"/>
          <w:sz w:val="18"/>
          <w:szCs w:val="18"/>
        </w:rPr>
        <w:fldChar w:fldCharType="separate"/>
      </w:r>
      <w:r w:rsidR="008674A4" w:rsidRPr="00FF77B4">
        <w:rPr>
          <w:rFonts w:ascii="Arial" w:hAnsi="Arial" w:cs="Arial"/>
          <w:noProof/>
          <w:color w:val="000000" w:themeColor="text1"/>
          <w:sz w:val="18"/>
          <w:szCs w:val="18"/>
        </w:rPr>
        <w:t>Stephens-davidowitz (2013) and Street et al. (2015)</w:t>
      </w:r>
      <w:r w:rsidR="008674A4" w:rsidRPr="00FF77B4">
        <w:rPr>
          <w:rFonts w:ascii="Arial" w:hAnsi="Arial" w:cs="Arial"/>
          <w:color w:val="000000" w:themeColor="text1"/>
          <w:sz w:val="18"/>
          <w:szCs w:val="18"/>
        </w:rPr>
        <w:fldChar w:fldCharType="end"/>
      </w:r>
      <w:r w:rsidR="008674A4" w:rsidRPr="00FF77B4">
        <w:rPr>
          <w:rFonts w:ascii="Arial" w:hAnsi="Arial" w:cs="Arial"/>
          <w:color w:val="000000" w:themeColor="text1"/>
          <w:sz w:val="18"/>
          <w:szCs w:val="18"/>
        </w:rPr>
        <w:t xml:space="preserve">, voter-registration-related keywords such as “voting” and “register” were </w:t>
      </w:r>
      <w:r w:rsidR="0018224B">
        <w:rPr>
          <w:rFonts w:ascii="Arial" w:hAnsi="Arial" w:cs="Arial"/>
          <w:color w:val="000000" w:themeColor="text1"/>
          <w:sz w:val="18"/>
          <w:szCs w:val="18"/>
        </w:rPr>
        <w:t>evaluated</w:t>
      </w:r>
      <w:r w:rsidR="008674A4" w:rsidRPr="00FF77B4">
        <w:rPr>
          <w:rFonts w:ascii="Arial" w:hAnsi="Arial" w:cs="Arial"/>
          <w:color w:val="000000" w:themeColor="text1"/>
          <w:sz w:val="18"/>
          <w:szCs w:val="18"/>
        </w:rPr>
        <w:t xml:space="preserve"> to see if variation exists on</w:t>
      </w:r>
      <w:r w:rsidR="00352E1F">
        <w:rPr>
          <w:rFonts w:ascii="Arial" w:hAnsi="Arial" w:cs="Arial"/>
          <w:color w:val="000000" w:themeColor="text1"/>
          <w:sz w:val="18"/>
          <w:szCs w:val="18"/>
        </w:rPr>
        <w:t xml:space="preserve"> a</w:t>
      </w:r>
      <w:r w:rsidR="008674A4" w:rsidRPr="00FF77B4">
        <w:rPr>
          <w:rFonts w:ascii="Arial" w:hAnsi="Arial" w:cs="Arial"/>
          <w:color w:val="000000" w:themeColor="text1"/>
          <w:sz w:val="18"/>
          <w:szCs w:val="18"/>
        </w:rPr>
        <w:t xml:space="preserve"> voter vs. non-vo</w:t>
      </w:r>
      <w:r w:rsidR="00352E1F">
        <w:rPr>
          <w:rFonts w:ascii="Arial" w:hAnsi="Arial" w:cs="Arial"/>
          <w:color w:val="000000" w:themeColor="text1"/>
          <w:sz w:val="18"/>
          <w:szCs w:val="18"/>
        </w:rPr>
        <w:t>ter and partisan preference basi</w:t>
      </w:r>
      <w:r w:rsidR="008674A4" w:rsidRPr="00FF77B4">
        <w:rPr>
          <w:rFonts w:ascii="Arial" w:hAnsi="Arial" w:cs="Arial"/>
          <w:color w:val="000000" w:themeColor="text1"/>
          <w:sz w:val="18"/>
          <w:szCs w:val="18"/>
        </w:rPr>
        <w:t>s.</w:t>
      </w:r>
      <w:r w:rsidR="00CE2BED" w:rsidRPr="00FF77B4">
        <w:rPr>
          <w:rStyle w:val="FootnoteReference"/>
          <w:rFonts w:ascii="Arial" w:hAnsi="Arial" w:cs="Arial"/>
          <w:color w:val="000000" w:themeColor="text1"/>
          <w:sz w:val="18"/>
          <w:szCs w:val="18"/>
        </w:rPr>
        <w:t xml:space="preserve"> </w:t>
      </w:r>
      <w:r w:rsidR="008674A4" w:rsidRPr="00FF77B4">
        <w:rPr>
          <w:rFonts w:ascii="Arial" w:hAnsi="Arial" w:cs="Arial"/>
          <w:color w:val="000000" w:themeColor="text1"/>
          <w:sz w:val="18"/>
          <w:szCs w:val="18"/>
        </w:rPr>
        <w:t>Here</w:t>
      </w:r>
      <w:r w:rsidR="00C430A4" w:rsidRPr="00FF77B4">
        <w:rPr>
          <w:rFonts w:ascii="Arial" w:hAnsi="Arial" w:cs="Arial"/>
          <w:color w:val="000000" w:themeColor="text1"/>
          <w:sz w:val="18"/>
          <w:szCs w:val="18"/>
        </w:rPr>
        <w:t xml:space="preserve">, notable variation was present: Approximately </w:t>
      </w:r>
      <w:r w:rsidR="00B552D9" w:rsidRPr="00FF77B4">
        <w:rPr>
          <w:rFonts w:ascii="Arial" w:hAnsi="Arial" w:cs="Arial"/>
          <w:color w:val="000000" w:themeColor="text1"/>
          <w:sz w:val="18"/>
          <w:szCs w:val="18"/>
        </w:rPr>
        <w:t>33</w:t>
      </w:r>
      <w:r w:rsidR="008674A4" w:rsidRPr="00FF77B4">
        <w:rPr>
          <w:rFonts w:ascii="Arial" w:hAnsi="Arial" w:cs="Arial"/>
          <w:color w:val="000000" w:themeColor="text1"/>
          <w:sz w:val="18"/>
          <w:szCs w:val="18"/>
        </w:rPr>
        <w:t xml:space="preserve">% of voters made a search for a registration-related term, in comparison to 21% of non-voters. Voters also made over twice as many individual queries containing registration-related keywords than non-voters (averaging </w:t>
      </w:r>
      <w:r w:rsidR="00B552D9" w:rsidRPr="00FF77B4">
        <w:rPr>
          <w:rFonts w:ascii="Arial" w:hAnsi="Arial" w:cs="Arial"/>
          <w:color w:val="000000" w:themeColor="text1"/>
          <w:sz w:val="18"/>
          <w:szCs w:val="18"/>
        </w:rPr>
        <w:t>2.4</w:t>
      </w:r>
      <w:r w:rsidR="008674A4" w:rsidRPr="00FF77B4">
        <w:rPr>
          <w:rFonts w:ascii="Arial" w:hAnsi="Arial" w:cs="Arial"/>
          <w:color w:val="000000" w:themeColor="text1"/>
          <w:sz w:val="18"/>
          <w:szCs w:val="18"/>
        </w:rPr>
        <w:t>9 in contrast to 0.</w:t>
      </w:r>
      <w:r w:rsidR="00B552D9" w:rsidRPr="00FF77B4">
        <w:rPr>
          <w:rFonts w:ascii="Arial" w:hAnsi="Arial" w:cs="Arial"/>
          <w:color w:val="000000" w:themeColor="text1"/>
          <w:sz w:val="18"/>
          <w:szCs w:val="18"/>
        </w:rPr>
        <w:t>92</w:t>
      </w:r>
      <w:r w:rsidR="008674A4" w:rsidRPr="00FF77B4">
        <w:rPr>
          <w:rFonts w:ascii="Arial" w:hAnsi="Arial" w:cs="Arial"/>
          <w:color w:val="000000" w:themeColor="text1"/>
          <w:sz w:val="18"/>
          <w:szCs w:val="18"/>
        </w:rPr>
        <w:t xml:space="preserve"> per person).</w:t>
      </w:r>
    </w:p>
    <w:p w14:paraId="4153C349" w14:textId="44BAB1C6" w:rsidR="008674A4" w:rsidRPr="00FF77B4" w:rsidRDefault="008674A4" w:rsidP="006B0D2C">
      <w:pPr>
        <w:spacing w:line="360" w:lineRule="auto"/>
        <w:rPr>
          <w:rFonts w:ascii="Arial" w:hAnsi="Arial" w:cs="Arial"/>
          <w:color w:val="000000" w:themeColor="text1"/>
          <w:sz w:val="18"/>
          <w:szCs w:val="18"/>
        </w:rPr>
      </w:pPr>
    </w:p>
    <w:p w14:paraId="282F6B8B" w14:textId="15D2DE3E" w:rsidR="008674A4" w:rsidRPr="00FF77B4" w:rsidRDefault="008674A4"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Among voters, the total number of searches was similar for Democrats and Republicans, though a larger proportion of Democrats searched for a registration-related term: </w:t>
      </w:r>
      <w:r w:rsidR="005A363C" w:rsidRPr="00FF77B4">
        <w:rPr>
          <w:rFonts w:ascii="Arial" w:hAnsi="Arial" w:cs="Arial"/>
          <w:color w:val="000000" w:themeColor="text1"/>
          <w:sz w:val="18"/>
          <w:szCs w:val="18"/>
        </w:rPr>
        <w:t>3</w:t>
      </w:r>
      <w:r w:rsidR="00B552D9" w:rsidRPr="00FF77B4">
        <w:rPr>
          <w:rFonts w:ascii="Arial" w:hAnsi="Arial" w:cs="Arial"/>
          <w:color w:val="000000" w:themeColor="text1"/>
          <w:sz w:val="18"/>
          <w:szCs w:val="18"/>
        </w:rPr>
        <w:t>6.7</w:t>
      </w:r>
      <w:r w:rsidR="005A363C" w:rsidRPr="00FF77B4">
        <w:rPr>
          <w:rFonts w:ascii="Arial" w:hAnsi="Arial" w:cs="Arial"/>
          <w:color w:val="000000" w:themeColor="text1"/>
          <w:sz w:val="18"/>
          <w:szCs w:val="18"/>
        </w:rPr>
        <w:t>%, compared to 2</w:t>
      </w:r>
      <w:r w:rsidR="00B552D9" w:rsidRPr="00FF77B4">
        <w:rPr>
          <w:rFonts w:ascii="Arial" w:hAnsi="Arial" w:cs="Arial"/>
          <w:color w:val="000000" w:themeColor="text1"/>
          <w:sz w:val="18"/>
          <w:szCs w:val="18"/>
        </w:rPr>
        <w:t>8</w:t>
      </w:r>
      <w:r w:rsidR="005A363C" w:rsidRPr="00FF77B4">
        <w:rPr>
          <w:rFonts w:ascii="Arial" w:hAnsi="Arial" w:cs="Arial"/>
          <w:color w:val="000000" w:themeColor="text1"/>
          <w:sz w:val="18"/>
          <w:szCs w:val="18"/>
        </w:rPr>
        <w:t>% of Republicans.</w:t>
      </w:r>
    </w:p>
    <w:p w14:paraId="476836AF" w14:textId="0406C2F3" w:rsidR="005A363C" w:rsidRPr="00FF77B4" w:rsidRDefault="005A363C" w:rsidP="006B0D2C">
      <w:pPr>
        <w:spacing w:line="360" w:lineRule="auto"/>
        <w:rPr>
          <w:rFonts w:ascii="Arial" w:hAnsi="Arial" w:cs="Arial"/>
          <w:color w:val="000000" w:themeColor="text1"/>
          <w:sz w:val="18"/>
          <w:szCs w:val="18"/>
        </w:rPr>
      </w:pPr>
    </w:p>
    <w:p w14:paraId="1271A2EC" w14:textId="1BCC93FC" w:rsidR="005A363C" w:rsidRPr="00FF77B4" w:rsidRDefault="008F7EE1" w:rsidP="008F7EE1">
      <w:pPr>
        <w:spacing w:line="360" w:lineRule="auto"/>
        <w:jc w:val="both"/>
        <w:rPr>
          <w:rFonts w:ascii="Arial" w:hAnsi="Arial" w:cs="Arial"/>
          <w:color w:val="000000" w:themeColor="text1"/>
          <w:sz w:val="18"/>
          <w:szCs w:val="18"/>
        </w:rPr>
      </w:pPr>
      <w:r w:rsidRPr="00FF77B4">
        <w:rPr>
          <w:rFonts w:ascii="Arial" w:hAnsi="Arial" w:cs="Arial"/>
          <w:noProof/>
          <w:sz w:val="18"/>
          <w:szCs w:val="18"/>
        </w:rPr>
        <w:lastRenderedPageBreak/>
        <mc:AlternateContent>
          <mc:Choice Requires="wps">
            <w:drawing>
              <wp:anchor distT="0" distB="0" distL="114300" distR="114300" simplePos="0" relativeHeight="251682816" behindDoc="0" locked="0" layoutInCell="1" allowOverlap="1" wp14:anchorId="43A085A5" wp14:editId="38B16105">
                <wp:simplePos x="0" y="0"/>
                <wp:positionH relativeFrom="column">
                  <wp:posOffset>3160615</wp:posOffset>
                </wp:positionH>
                <wp:positionV relativeFrom="paragraph">
                  <wp:posOffset>0</wp:posOffset>
                </wp:positionV>
                <wp:extent cx="2788285" cy="172085"/>
                <wp:effectExtent l="0" t="0" r="5715" b="5715"/>
                <wp:wrapSquare wrapText="bothSides"/>
                <wp:docPr id="28" name="Text Box 28"/>
                <wp:cNvGraphicFramePr/>
                <a:graphic xmlns:a="http://schemas.openxmlformats.org/drawingml/2006/main">
                  <a:graphicData uri="http://schemas.microsoft.com/office/word/2010/wordprocessingShape">
                    <wps:wsp>
                      <wps:cNvSpPr txBox="1"/>
                      <wps:spPr>
                        <a:xfrm>
                          <a:off x="0" y="0"/>
                          <a:ext cx="2788285" cy="172085"/>
                        </a:xfrm>
                        <a:prstGeom prst="rect">
                          <a:avLst/>
                        </a:prstGeom>
                        <a:solidFill>
                          <a:prstClr val="white"/>
                        </a:solidFill>
                        <a:ln>
                          <a:noFill/>
                        </a:ln>
                      </wps:spPr>
                      <wps:txbx>
                        <w:txbxContent>
                          <w:p w14:paraId="05A5AED6" w14:textId="643772D0" w:rsidR="001A45C0" w:rsidRPr="00376C50" w:rsidRDefault="001A45C0" w:rsidP="008F7EE1">
                            <w:pPr>
                              <w:pStyle w:val="Caption"/>
                              <w:rPr>
                                <w:rFonts w:cs="Arial"/>
                                <w:noProof/>
                                <w:color w:val="000000" w:themeColor="text1"/>
                                <w:sz w:val="18"/>
                              </w:rPr>
                            </w:pPr>
                            <w:bookmarkStart w:id="63" w:name="_Toc37514227"/>
                            <w:r>
                              <w:t xml:space="preserve">Table </w:t>
                            </w:r>
                            <w:fldSimple w:instr=" SEQ Table \* ARABIC ">
                              <w:r>
                                <w:rPr>
                                  <w:noProof/>
                                </w:rPr>
                                <w:t>5</w:t>
                              </w:r>
                            </w:fldSimple>
                            <w:r>
                              <w:t>: Candidate Searches by Partisanship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085A5" id="Text Box 28" o:spid="_x0000_s1029" type="#_x0000_t202" style="position:absolute;left:0;text-align:left;margin-left:248.85pt;margin-top:0;width:219.55pt;height:13.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" stroked="f">
                <v:textbox inset="0,0,0,0">
                  <w:txbxContent>
                    <w:p w14:paraId="05A5AED6" w14:textId="643772D0" w:rsidR="001A45C0" w:rsidRPr="00376C50" w:rsidRDefault="001A45C0" w:rsidP="008F7EE1">
                      <w:pPr>
                        <w:pStyle w:val="Caption"/>
                        <w:rPr>
                          <w:rFonts w:cs="Arial"/>
                          <w:noProof/>
                          <w:color w:val="000000" w:themeColor="text1"/>
                          <w:sz w:val="18"/>
                        </w:rPr>
                      </w:pPr>
                      <w:bookmarkStart w:id="64" w:name="_Toc37514227"/>
                      <w:r>
                        <w:t xml:space="preserve">Table </w:t>
                      </w:r>
                      <w:fldSimple w:instr=" SEQ Table \* ARABIC ">
                        <w:r>
                          <w:rPr>
                            <w:noProof/>
                          </w:rPr>
                          <w:t>5</w:t>
                        </w:r>
                      </w:fldSimple>
                      <w:r>
                        <w:t>: Candidate Searches by Partisanship</w:t>
                      </w:r>
                      <w:bookmarkEnd w:id="64"/>
                    </w:p>
                  </w:txbxContent>
                </v:textbox>
                <w10:wrap type="square"/>
              </v:shape>
            </w:pict>
          </mc:Fallback>
        </mc:AlternateContent>
      </w:r>
      <w:r w:rsidRPr="00FF77B4">
        <w:rPr>
          <w:rFonts w:ascii="Arial" w:hAnsi="Arial" w:cs="Arial"/>
          <w:noProof/>
          <w:color w:val="000000" w:themeColor="text1"/>
          <w:sz w:val="18"/>
          <w:szCs w:val="18"/>
        </w:rPr>
        <w:drawing>
          <wp:anchor distT="0" distB="0" distL="114300" distR="114300" simplePos="0" relativeHeight="251680768" behindDoc="0" locked="0" layoutInCell="1" allowOverlap="1" wp14:anchorId="145A7B97" wp14:editId="6EDE9ADD">
            <wp:simplePos x="0" y="0"/>
            <wp:positionH relativeFrom="column">
              <wp:posOffset>3161886</wp:posOffset>
            </wp:positionH>
            <wp:positionV relativeFrom="paragraph">
              <wp:posOffset>211455</wp:posOffset>
            </wp:positionV>
            <wp:extent cx="2788285" cy="1000125"/>
            <wp:effectExtent l="0" t="0" r="571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teCandidateSearch.png"/>
                    <pic:cNvPicPr/>
                  </pic:nvPicPr>
                  <pic:blipFill>
                    <a:blip r:embed="rId31">
                      <a:extLst>
                        <a:ext uri="{28A0092B-C50C-407E-A947-70E740481C1C}">
                          <a14:useLocalDpi xmlns:a14="http://schemas.microsoft.com/office/drawing/2010/main" val="0"/>
                        </a:ext>
                      </a:extLst>
                    </a:blip>
                    <a:stretch>
                      <a:fillRect/>
                    </a:stretch>
                  </pic:blipFill>
                  <pic:spPr>
                    <a:xfrm>
                      <a:off x="0" y="0"/>
                      <a:ext cx="2788285" cy="1000125"/>
                    </a:xfrm>
                    <a:prstGeom prst="rect">
                      <a:avLst/>
                    </a:prstGeom>
                  </pic:spPr>
                </pic:pic>
              </a:graphicData>
            </a:graphic>
            <wp14:sizeRelH relativeFrom="page">
              <wp14:pctWidth>0</wp14:pctWidth>
            </wp14:sizeRelH>
            <wp14:sizeRelV relativeFrom="page">
              <wp14:pctHeight>0</wp14:pctHeight>
            </wp14:sizeRelV>
          </wp:anchor>
        </w:drawing>
      </w:r>
      <w:r w:rsidR="00A02286" w:rsidRPr="00FF77B4">
        <w:rPr>
          <w:rFonts w:ascii="Arial" w:hAnsi="Arial" w:cs="Arial"/>
          <w:i/>
          <w:color w:val="000000" w:themeColor="text1"/>
          <w:sz w:val="18"/>
          <w:szCs w:val="18"/>
        </w:rPr>
        <w:t>Politicians’</w:t>
      </w:r>
      <w:r w:rsidR="005A363C" w:rsidRPr="00FF77B4">
        <w:rPr>
          <w:rFonts w:ascii="Arial" w:hAnsi="Arial" w:cs="Arial"/>
          <w:i/>
          <w:color w:val="000000" w:themeColor="text1"/>
          <w:sz w:val="18"/>
          <w:szCs w:val="18"/>
        </w:rPr>
        <w:t xml:space="preserve"> Names</w:t>
      </w:r>
      <w:r w:rsidR="005A363C" w:rsidRPr="00FF77B4">
        <w:rPr>
          <w:rFonts w:ascii="Arial" w:hAnsi="Arial" w:cs="Arial"/>
          <w:color w:val="000000" w:themeColor="text1"/>
          <w:sz w:val="18"/>
          <w:szCs w:val="18"/>
        </w:rPr>
        <w:t xml:space="preserve"> </w:t>
      </w:r>
      <w:r w:rsidR="000255C4" w:rsidRPr="00FF77B4">
        <w:rPr>
          <w:rFonts w:ascii="Arial" w:hAnsi="Arial" w:cs="Arial"/>
          <w:color w:val="000000" w:themeColor="text1"/>
          <w:sz w:val="18"/>
          <w:szCs w:val="18"/>
        </w:rPr>
        <w:t xml:space="preserve">According to </w:t>
      </w:r>
      <w:r w:rsidR="000255C4" w:rsidRPr="00FF77B4">
        <w:rPr>
          <w:rFonts w:ascii="Arial" w:hAnsi="Arial" w:cs="Arial"/>
          <w:color w:val="000000" w:themeColor="text1"/>
          <w:sz w:val="18"/>
          <w:szCs w:val="18"/>
        </w:rPr>
        <w:fldChar w:fldCharType="begin" w:fldLock="1"/>
      </w:r>
      <w:r w:rsidR="002A08A6" w:rsidRPr="00FF77B4">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2011)","previouslyFormattedCitation":"(C. Lui et al., 2011)"},"properties":{"noteIndex":0},"schema":"https://github.com/citation-style-language/schema/raw/master/csl-citation.json"}</w:instrText>
      </w:r>
      <w:r w:rsidR="000255C4" w:rsidRPr="00FF77B4">
        <w:rPr>
          <w:rFonts w:ascii="Arial" w:hAnsi="Arial" w:cs="Arial"/>
          <w:color w:val="000000" w:themeColor="text1"/>
          <w:sz w:val="18"/>
          <w:szCs w:val="18"/>
        </w:rPr>
        <w:fldChar w:fldCharType="separate"/>
      </w:r>
      <w:r w:rsidR="000255C4" w:rsidRPr="00FF77B4">
        <w:rPr>
          <w:rFonts w:ascii="Arial" w:hAnsi="Arial" w:cs="Arial"/>
          <w:noProof/>
          <w:color w:val="000000" w:themeColor="text1"/>
          <w:sz w:val="18"/>
          <w:szCs w:val="18"/>
        </w:rPr>
        <w:t xml:space="preserve"> Lui et al. (2011)</w:t>
      </w:r>
      <w:r w:rsidR="000255C4" w:rsidRPr="00FF77B4">
        <w:rPr>
          <w:rFonts w:ascii="Arial" w:hAnsi="Arial" w:cs="Arial"/>
          <w:color w:val="000000" w:themeColor="text1"/>
          <w:sz w:val="18"/>
          <w:szCs w:val="18"/>
        </w:rPr>
        <w:fldChar w:fldCharType="end"/>
      </w:r>
      <w:r w:rsidR="000255C4" w:rsidRPr="00FF77B4">
        <w:rPr>
          <w:rFonts w:ascii="Arial" w:hAnsi="Arial" w:cs="Arial"/>
          <w:color w:val="000000" w:themeColor="text1"/>
          <w:sz w:val="18"/>
          <w:szCs w:val="18"/>
        </w:rPr>
        <w:t>, the behavior of searching for candidate names during an elec</w:t>
      </w:r>
      <w:r w:rsidR="00274BCC" w:rsidRPr="00FF77B4">
        <w:rPr>
          <w:rFonts w:ascii="Arial" w:hAnsi="Arial" w:cs="Arial"/>
          <w:color w:val="000000" w:themeColor="text1"/>
          <w:sz w:val="18"/>
          <w:szCs w:val="18"/>
        </w:rPr>
        <w:t xml:space="preserve">tion year may be predictive of party </w:t>
      </w:r>
      <w:r w:rsidR="000255C4" w:rsidRPr="00FF77B4">
        <w:rPr>
          <w:rFonts w:ascii="Arial" w:hAnsi="Arial" w:cs="Arial"/>
          <w:color w:val="000000" w:themeColor="text1"/>
          <w:sz w:val="18"/>
          <w:szCs w:val="18"/>
        </w:rPr>
        <w:t>choice. Interestingly, searching for a candidate can either bode well or poorly for that candidate. They point out that one may search for a candidate they know little about (which may point to an advantage for the candidate that was not searched for)</w:t>
      </w:r>
      <w:r w:rsidR="00F31E59" w:rsidRPr="00FF77B4">
        <w:rPr>
          <w:rFonts w:ascii="Arial" w:hAnsi="Arial" w:cs="Arial"/>
          <w:color w:val="000000" w:themeColor="text1"/>
          <w:sz w:val="18"/>
          <w:szCs w:val="18"/>
        </w:rPr>
        <w:t xml:space="preserve">. Alternatively, if only one candidate is searched for, this may mean that their opponent has not even gained enough traction to be known at all. Lastly, it is highly likely that individuals will encounter negative information about the candidate as a result of their search, which would also potentially point to a disadvantage at higher search levels. </w:t>
      </w:r>
    </w:p>
    <w:p w14:paraId="7BCB49BD" w14:textId="0B5B251F" w:rsidR="00F31E59" w:rsidRPr="00FF77B4" w:rsidRDefault="00F31E59" w:rsidP="006B0D2C">
      <w:pPr>
        <w:spacing w:line="360" w:lineRule="auto"/>
        <w:rPr>
          <w:rFonts w:ascii="Arial" w:hAnsi="Arial" w:cs="Arial"/>
          <w:color w:val="000000" w:themeColor="text1"/>
          <w:sz w:val="18"/>
          <w:szCs w:val="18"/>
        </w:rPr>
      </w:pPr>
    </w:p>
    <w:p w14:paraId="1A7F25E1" w14:textId="6B33C3C1" w:rsidR="005551B7" w:rsidRPr="00FF77B4" w:rsidRDefault="00EF1987" w:rsidP="008044B1">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To evaluate the impact of such searches</w:t>
      </w:r>
      <w:r w:rsidR="00274BCC" w:rsidRPr="00FF77B4">
        <w:rPr>
          <w:rFonts w:ascii="Arial" w:hAnsi="Arial" w:cs="Arial"/>
          <w:color w:val="000000" w:themeColor="text1"/>
          <w:sz w:val="18"/>
          <w:szCs w:val="18"/>
        </w:rPr>
        <w:t>,</w:t>
      </w:r>
      <w:r w:rsidR="007344B7" w:rsidRPr="00FF77B4">
        <w:rPr>
          <w:rFonts w:ascii="Arial" w:hAnsi="Arial" w:cs="Arial"/>
          <w:color w:val="000000" w:themeColor="text1"/>
          <w:sz w:val="18"/>
          <w:szCs w:val="18"/>
        </w:rPr>
        <w:t xml:space="preserve"> the number of </w:t>
      </w:r>
      <w:r w:rsidR="00247B6E">
        <w:rPr>
          <w:rFonts w:ascii="Arial" w:hAnsi="Arial" w:cs="Arial"/>
          <w:color w:val="000000" w:themeColor="text1"/>
          <w:sz w:val="18"/>
          <w:szCs w:val="18"/>
        </w:rPr>
        <w:t>queries</w:t>
      </w:r>
      <w:r w:rsidR="007344B7" w:rsidRPr="00FF77B4">
        <w:rPr>
          <w:rFonts w:ascii="Arial" w:hAnsi="Arial" w:cs="Arial"/>
          <w:color w:val="000000" w:themeColor="text1"/>
          <w:sz w:val="18"/>
          <w:szCs w:val="18"/>
        </w:rPr>
        <w:t xml:space="preserve"> for the House of Representatives</w:t>
      </w:r>
      <w:r w:rsidR="00D87BF2">
        <w:rPr>
          <w:rFonts w:ascii="Arial" w:hAnsi="Arial" w:cs="Arial"/>
          <w:color w:val="000000" w:themeColor="text1"/>
          <w:sz w:val="18"/>
          <w:szCs w:val="18"/>
        </w:rPr>
        <w:t xml:space="preserve"> candidates in each participant’s state </w:t>
      </w:r>
      <w:r w:rsidR="007344B7" w:rsidRPr="00FF77B4">
        <w:rPr>
          <w:rFonts w:ascii="Arial" w:hAnsi="Arial" w:cs="Arial"/>
          <w:color w:val="000000" w:themeColor="text1"/>
          <w:sz w:val="18"/>
          <w:szCs w:val="18"/>
        </w:rPr>
        <w:t xml:space="preserve">was tallied. </w:t>
      </w:r>
      <w:r w:rsidR="00F31E59" w:rsidRPr="00FF77B4">
        <w:rPr>
          <w:rFonts w:ascii="Arial" w:hAnsi="Arial" w:cs="Arial"/>
          <w:color w:val="000000" w:themeColor="text1"/>
          <w:sz w:val="18"/>
          <w:szCs w:val="18"/>
        </w:rPr>
        <w:t>Unfortunately, given the small dataset size, there were not enough searches at the candidate name level</w:t>
      </w:r>
      <w:r w:rsidR="007344B7" w:rsidRPr="00FF77B4">
        <w:rPr>
          <w:rFonts w:ascii="Arial" w:hAnsi="Arial" w:cs="Arial"/>
          <w:color w:val="000000" w:themeColor="text1"/>
          <w:sz w:val="18"/>
          <w:szCs w:val="18"/>
        </w:rPr>
        <w:t xml:space="preserve"> </w:t>
      </w:r>
      <w:r w:rsidR="00F31E59" w:rsidRPr="00FF77B4">
        <w:rPr>
          <w:rFonts w:ascii="Arial" w:hAnsi="Arial" w:cs="Arial"/>
          <w:color w:val="000000" w:themeColor="text1"/>
          <w:sz w:val="18"/>
          <w:szCs w:val="18"/>
        </w:rPr>
        <w:t>for a meaningful analysis (only 30 total</w:t>
      </w:r>
      <w:r w:rsidR="00D12C80" w:rsidRPr="00FF77B4">
        <w:rPr>
          <w:rFonts w:ascii="Arial" w:hAnsi="Arial" w:cs="Arial"/>
          <w:color w:val="000000" w:themeColor="text1"/>
          <w:sz w:val="18"/>
          <w:szCs w:val="18"/>
        </w:rPr>
        <w:t>,</w:t>
      </w:r>
      <w:r w:rsidR="00F31E59" w:rsidRPr="00FF77B4">
        <w:rPr>
          <w:rFonts w:ascii="Arial" w:hAnsi="Arial" w:cs="Arial"/>
          <w:color w:val="000000" w:themeColor="text1"/>
          <w:sz w:val="18"/>
          <w:szCs w:val="18"/>
        </w:rPr>
        <w:t xml:space="preserve"> over all participants and the entire timeframe). Among the searches that were made, little variation exists.</w:t>
      </w:r>
    </w:p>
    <w:p w14:paraId="35D8B711" w14:textId="55F3CDAF" w:rsidR="007344B7" w:rsidRPr="00FF77B4" w:rsidRDefault="007344B7" w:rsidP="008044B1">
      <w:pPr>
        <w:spacing w:line="360" w:lineRule="auto"/>
        <w:jc w:val="both"/>
        <w:rPr>
          <w:rFonts w:ascii="Arial" w:hAnsi="Arial" w:cs="Arial"/>
          <w:color w:val="000000" w:themeColor="text1"/>
          <w:sz w:val="18"/>
          <w:szCs w:val="18"/>
        </w:rPr>
      </w:pPr>
    </w:p>
    <w:p w14:paraId="0526897F" w14:textId="22C636D2" w:rsidR="007344B7" w:rsidRPr="00FF77B4" w:rsidRDefault="007344B7"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Therefore, the analysis was expanded to include not only candidates in a given state, but rather </w:t>
      </w:r>
      <w:r w:rsidR="00180A2D" w:rsidRPr="00FF77B4">
        <w:rPr>
          <w:rFonts w:ascii="Arial" w:hAnsi="Arial" w:cs="Arial"/>
          <w:color w:val="000000" w:themeColor="text1"/>
          <w:sz w:val="18"/>
          <w:szCs w:val="18"/>
        </w:rPr>
        <w:t xml:space="preserve">whether the participant searched </w:t>
      </w:r>
      <w:r w:rsidR="00274BCC" w:rsidRPr="00FF77B4">
        <w:rPr>
          <w:rFonts w:ascii="Arial" w:hAnsi="Arial" w:cs="Arial"/>
          <w:color w:val="000000" w:themeColor="text1"/>
          <w:sz w:val="18"/>
          <w:szCs w:val="18"/>
        </w:rPr>
        <w:t>for any Democrat or Republican Congress</w:t>
      </w:r>
      <w:r w:rsidR="00180A2D" w:rsidRPr="00FF77B4">
        <w:rPr>
          <w:rFonts w:ascii="Arial" w:hAnsi="Arial" w:cs="Arial"/>
          <w:color w:val="000000" w:themeColor="text1"/>
          <w:sz w:val="18"/>
          <w:szCs w:val="18"/>
        </w:rPr>
        <w:t xml:space="preserve">member or </w:t>
      </w:r>
      <w:r w:rsidR="004343AB" w:rsidRPr="00FF77B4">
        <w:rPr>
          <w:rFonts w:ascii="Arial" w:hAnsi="Arial" w:cs="Arial"/>
          <w:color w:val="000000" w:themeColor="text1"/>
          <w:sz w:val="18"/>
          <w:szCs w:val="18"/>
        </w:rPr>
        <w:t>well-known political figures</w:t>
      </w:r>
      <w:r w:rsidR="00C47087" w:rsidRPr="00FF77B4">
        <w:rPr>
          <w:rFonts w:ascii="Arial" w:hAnsi="Arial" w:cs="Arial"/>
          <w:color w:val="000000" w:themeColor="text1"/>
          <w:sz w:val="18"/>
          <w:szCs w:val="18"/>
        </w:rPr>
        <w:t xml:space="preserve"> (</w:t>
      </w:r>
      <w:r w:rsidR="00E43B75">
        <w:rPr>
          <w:rFonts w:ascii="Arial" w:hAnsi="Arial" w:cs="Arial"/>
          <w:color w:val="000000" w:themeColor="text1"/>
          <w:sz w:val="18"/>
          <w:szCs w:val="18"/>
        </w:rPr>
        <w:t>such as</w:t>
      </w:r>
      <w:r w:rsidR="00C47087" w:rsidRPr="00FF77B4">
        <w:rPr>
          <w:rFonts w:ascii="Arial" w:hAnsi="Arial" w:cs="Arial"/>
          <w:color w:val="000000" w:themeColor="text1"/>
          <w:sz w:val="18"/>
          <w:szCs w:val="18"/>
        </w:rPr>
        <w:t xml:space="preserve"> Barack Obama or Al Gore). This widened </w:t>
      </w:r>
      <w:r w:rsidR="004343AB" w:rsidRPr="00FF77B4">
        <w:rPr>
          <w:rFonts w:ascii="Arial" w:hAnsi="Arial" w:cs="Arial"/>
          <w:color w:val="000000" w:themeColor="text1"/>
          <w:sz w:val="18"/>
          <w:szCs w:val="18"/>
        </w:rPr>
        <w:t>the sample to 135 participants who searched for a Democrat at least once, and 147 who searched for a Republican</w:t>
      </w:r>
      <w:r w:rsidR="00180A2D" w:rsidRPr="00FF77B4">
        <w:rPr>
          <w:rFonts w:ascii="Arial" w:hAnsi="Arial" w:cs="Arial"/>
          <w:color w:val="000000" w:themeColor="text1"/>
          <w:sz w:val="18"/>
          <w:szCs w:val="18"/>
        </w:rPr>
        <w:t xml:space="preserve"> </w:t>
      </w:r>
      <w:r w:rsidR="004343AB" w:rsidRPr="00FF77B4">
        <w:rPr>
          <w:rFonts w:ascii="Arial" w:hAnsi="Arial" w:cs="Arial"/>
          <w:color w:val="000000" w:themeColor="text1"/>
          <w:sz w:val="18"/>
          <w:szCs w:val="18"/>
        </w:rPr>
        <w:t>at least once.</w:t>
      </w:r>
    </w:p>
    <w:p w14:paraId="44D2B8A0" w14:textId="31DF7ED2" w:rsidR="000F0071" w:rsidRPr="00FF77B4" w:rsidRDefault="000F0071" w:rsidP="006B0D2C">
      <w:pPr>
        <w:spacing w:line="360" w:lineRule="auto"/>
        <w:rPr>
          <w:rFonts w:ascii="Arial" w:hAnsi="Arial" w:cs="Arial"/>
          <w:color w:val="000000" w:themeColor="text1"/>
          <w:sz w:val="18"/>
          <w:szCs w:val="18"/>
        </w:rPr>
      </w:pPr>
    </w:p>
    <w:p w14:paraId="096E5F6A" w14:textId="289C6324" w:rsidR="00416A0B" w:rsidRPr="00FF77B4" w:rsidRDefault="00416A0B" w:rsidP="00416A0B">
      <w:pPr>
        <w:pStyle w:val="Caption"/>
        <w:keepNext/>
        <w:rPr>
          <w:rFonts w:cs="Arial"/>
          <w:sz w:val="18"/>
        </w:rPr>
      </w:pPr>
      <w:bookmarkStart w:id="65" w:name="_Toc37514228"/>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6</w:t>
      </w:r>
      <w:r w:rsidRPr="00FF77B4">
        <w:rPr>
          <w:rFonts w:cs="Arial"/>
          <w:sz w:val="18"/>
        </w:rPr>
        <w:fldChar w:fldCharType="end"/>
      </w:r>
      <w:r w:rsidRPr="00FF77B4">
        <w:rPr>
          <w:rFonts w:cs="Arial"/>
          <w:sz w:val="18"/>
        </w:rPr>
        <w:t>: Politician Searches by Turnout</w:t>
      </w:r>
      <w:bookmarkEnd w:id="65"/>
    </w:p>
    <w:p w14:paraId="6B8E96A1" w14:textId="4B7B6F44" w:rsidR="005C6D4A" w:rsidRPr="00FF77B4" w:rsidRDefault="006779AA" w:rsidP="006779AA">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59687106" wp14:editId="51A3CCCC">
            <wp:extent cx="5440017" cy="123969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urnoutPoliticianSearch.png"/>
                    <pic:cNvPicPr/>
                  </pic:nvPicPr>
                  <pic:blipFill>
                    <a:blip r:embed="rId32">
                      <a:extLst>
                        <a:ext uri="{28A0092B-C50C-407E-A947-70E740481C1C}">
                          <a14:useLocalDpi xmlns:a14="http://schemas.microsoft.com/office/drawing/2010/main" val="0"/>
                        </a:ext>
                      </a:extLst>
                    </a:blip>
                    <a:stretch>
                      <a:fillRect/>
                    </a:stretch>
                  </pic:blipFill>
                  <pic:spPr>
                    <a:xfrm>
                      <a:off x="0" y="0"/>
                      <a:ext cx="5473052" cy="1247224"/>
                    </a:xfrm>
                    <a:prstGeom prst="rect">
                      <a:avLst/>
                    </a:prstGeom>
                  </pic:spPr>
                </pic:pic>
              </a:graphicData>
            </a:graphic>
          </wp:inline>
        </w:drawing>
      </w:r>
    </w:p>
    <w:p w14:paraId="410657A4" w14:textId="19680D3A" w:rsidR="005C6D4A" w:rsidRPr="00FF77B4" w:rsidRDefault="008663AF"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Among non-voters, 13% searched </w:t>
      </w:r>
      <w:r w:rsidR="00A5671E">
        <w:rPr>
          <w:rFonts w:ascii="Arial" w:hAnsi="Arial" w:cs="Arial"/>
          <w:color w:val="000000" w:themeColor="text1"/>
          <w:sz w:val="18"/>
          <w:szCs w:val="18"/>
        </w:rPr>
        <w:t>for a Democrat and 13% searched for a</w:t>
      </w:r>
      <w:r w:rsidR="00771272">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Republican at least once. There were an average of 0.6 </w:t>
      </w:r>
      <w:r w:rsidR="00274BCC" w:rsidRPr="00FF77B4">
        <w:rPr>
          <w:rFonts w:ascii="Arial" w:hAnsi="Arial" w:cs="Arial"/>
          <w:color w:val="000000" w:themeColor="text1"/>
          <w:sz w:val="18"/>
          <w:szCs w:val="18"/>
        </w:rPr>
        <w:t xml:space="preserve">individual </w:t>
      </w:r>
      <w:r w:rsidRPr="00FF77B4">
        <w:rPr>
          <w:rFonts w:ascii="Arial" w:hAnsi="Arial" w:cs="Arial"/>
          <w:color w:val="000000" w:themeColor="text1"/>
          <w:sz w:val="18"/>
          <w:szCs w:val="18"/>
        </w:rPr>
        <w:t xml:space="preserve">searches for a Democrat, and 1 search for a Republican. Voters have higher </w:t>
      </w:r>
      <w:r w:rsidR="00771272">
        <w:rPr>
          <w:rFonts w:ascii="Arial" w:hAnsi="Arial" w:cs="Arial"/>
          <w:color w:val="000000" w:themeColor="text1"/>
          <w:sz w:val="18"/>
          <w:szCs w:val="18"/>
        </w:rPr>
        <w:t>search volumes</w:t>
      </w:r>
      <w:r w:rsidRPr="00FF77B4">
        <w:rPr>
          <w:rFonts w:ascii="Arial" w:hAnsi="Arial" w:cs="Arial"/>
          <w:color w:val="000000" w:themeColor="text1"/>
          <w:sz w:val="18"/>
          <w:szCs w:val="18"/>
        </w:rPr>
        <w:t xml:space="preserve"> than non-voters, with 20% searching for a Democrat at least once, and 22% searching for a Republican at least once. The mean number of searches for a Democrat was 1.19, versus 1.55 for a Republican.</w:t>
      </w:r>
    </w:p>
    <w:p w14:paraId="39B549CA" w14:textId="77777777" w:rsidR="00416A0B" w:rsidRPr="00FF77B4" w:rsidRDefault="00416A0B" w:rsidP="00416A0B">
      <w:pPr>
        <w:pStyle w:val="Caption"/>
        <w:keepNext/>
        <w:rPr>
          <w:rFonts w:cs="Arial"/>
          <w:sz w:val="18"/>
        </w:rPr>
      </w:pPr>
    </w:p>
    <w:p w14:paraId="17E43F1E" w14:textId="23B2058F" w:rsidR="00416A0B" w:rsidRPr="00FF77B4" w:rsidRDefault="00416A0B" w:rsidP="00416A0B">
      <w:pPr>
        <w:pStyle w:val="Caption"/>
        <w:keepNext/>
        <w:rPr>
          <w:rFonts w:cs="Arial"/>
          <w:sz w:val="18"/>
        </w:rPr>
      </w:pPr>
      <w:bookmarkStart w:id="66" w:name="_Toc37514229"/>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7</w:t>
      </w:r>
      <w:r w:rsidRPr="00FF77B4">
        <w:rPr>
          <w:rFonts w:cs="Arial"/>
          <w:sz w:val="18"/>
        </w:rPr>
        <w:fldChar w:fldCharType="end"/>
      </w:r>
      <w:r w:rsidRPr="00FF77B4">
        <w:rPr>
          <w:rFonts w:cs="Arial"/>
          <w:sz w:val="18"/>
        </w:rPr>
        <w:t>: Politician Searches by Partisanship</w:t>
      </w:r>
      <w:bookmarkEnd w:id="66"/>
    </w:p>
    <w:p w14:paraId="46D0A4BA" w14:textId="131F1197" w:rsidR="008663AF" w:rsidRPr="00FF77B4" w:rsidRDefault="00416A0B" w:rsidP="00416A0B">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9F2866E" wp14:editId="59DD5460">
            <wp:extent cx="5571715" cy="10601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otePoliticianSearches.png"/>
                    <pic:cNvPicPr/>
                  </pic:nvPicPr>
                  <pic:blipFill>
                    <a:blip r:embed="rId33">
                      <a:extLst>
                        <a:ext uri="{28A0092B-C50C-407E-A947-70E740481C1C}">
                          <a14:useLocalDpi xmlns:a14="http://schemas.microsoft.com/office/drawing/2010/main" val="0"/>
                        </a:ext>
                      </a:extLst>
                    </a:blip>
                    <a:stretch>
                      <a:fillRect/>
                    </a:stretch>
                  </pic:blipFill>
                  <pic:spPr>
                    <a:xfrm>
                      <a:off x="0" y="0"/>
                      <a:ext cx="5680193" cy="1080815"/>
                    </a:xfrm>
                    <a:prstGeom prst="rect">
                      <a:avLst/>
                    </a:prstGeom>
                  </pic:spPr>
                </pic:pic>
              </a:graphicData>
            </a:graphic>
          </wp:inline>
        </w:drawing>
      </w:r>
    </w:p>
    <w:p w14:paraId="2DC4CA42" w14:textId="07224412" w:rsidR="008663AF" w:rsidRPr="00FF77B4" w:rsidRDefault="008663AF" w:rsidP="006B0D2C">
      <w:pPr>
        <w:spacing w:line="360" w:lineRule="auto"/>
        <w:rPr>
          <w:rFonts w:ascii="Arial" w:hAnsi="Arial" w:cs="Arial"/>
          <w:color w:val="000000" w:themeColor="text1"/>
          <w:sz w:val="18"/>
          <w:szCs w:val="18"/>
        </w:rPr>
      </w:pPr>
    </w:p>
    <w:p w14:paraId="3D1F34C4" w14:textId="1446A382" w:rsidR="008663AF" w:rsidRPr="00FF77B4" w:rsidRDefault="008663AF"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39FC3BE1" w:rsidR="00A02286" w:rsidRPr="00FF77B4" w:rsidRDefault="00A02286" w:rsidP="006B0D2C">
      <w:pPr>
        <w:spacing w:line="360" w:lineRule="auto"/>
        <w:rPr>
          <w:rFonts w:ascii="Arial" w:hAnsi="Arial" w:cs="Arial"/>
          <w:color w:val="000000" w:themeColor="text1"/>
          <w:sz w:val="18"/>
          <w:szCs w:val="18"/>
        </w:rPr>
      </w:pPr>
    </w:p>
    <w:p w14:paraId="08EC0786" w14:textId="5889EF34" w:rsidR="006177C3" w:rsidRPr="00FF77B4" w:rsidRDefault="008044B1" w:rsidP="00982A20">
      <w:pPr>
        <w:spacing w:line="360" w:lineRule="auto"/>
        <w:jc w:val="both"/>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85888" behindDoc="0" locked="0" layoutInCell="1" allowOverlap="1" wp14:anchorId="1B9F5092" wp14:editId="48691FA7">
                <wp:simplePos x="0" y="0"/>
                <wp:positionH relativeFrom="column">
                  <wp:posOffset>3445510</wp:posOffset>
                </wp:positionH>
                <wp:positionV relativeFrom="paragraph">
                  <wp:posOffset>31115</wp:posOffset>
                </wp:positionV>
                <wp:extent cx="2471420" cy="165100"/>
                <wp:effectExtent l="0" t="0" r="5080" b="0"/>
                <wp:wrapSquare wrapText="bothSides"/>
                <wp:docPr id="32" name="Text Box 32"/>
                <wp:cNvGraphicFramePr/>
                <a:graphic xmlns:a="http://schemas.openxmlformats.org/drawingml/2006/main">
                  <a:graphicData uri="http://schemas.microsoft.com/office/word/2010/wordprocessingShape">
                    <wps:wsp>
                      <wps:cNvSpPr txBox="1"/>
                      <wps:spPr>
                        <a:xfrm>
                          <a:off x="0" y="0"/>
                          <a:ext cx="2471420" cy="165100"/>
                        </a:xfrm>
                        <a:prstGeom prst="rect">
                          <a:avLst/>
                        </a:prstGeom>
                        <a:solidFill>
                          <a:prstClr val="white"/>
                        </a:solidFill>
                        <a:ln>
                          <a:noFill/>
                        </a:ln>
                      </wps:spPr>
                      <wps:txbx>
                        <w:txbxContent>
                          <w:p w14:paraId="2A14ACE0" w14:textId="5AB73A4F" w:rsidR="001A45C0" w:rsidRPr="00DD42AC" w:rsidRDefault="001A45C0" w:rsidP="008044B1">
                            <w:pPr>
                              <w:pStyle w:val="Caption"/>
                              <w:rPr>
                                <w:rFonts w:cs="Arial"/>
                                <w:noProof/>
                                <w:color w:val="000000" w:themeColor="text1"/>
                                <w:sz w:val="18"/>
                              </w:rPr>
                            </w:pPr>
                            <w:bookmarkStart w:id="67" w:name="_Toc37514230"/>
                            <w:r>
                              <w:t xml:space="preserve">Table </w:t>
                            </w:r>
                            <w:fldSimple w:instr=" SEQ Table \* ARABIC ">
                              <w:r>
                                <w:rPr>
                                  <w:noProof/>
                                </w:rPr>
                                <w:t>8</w:t>
                              </w:r>
                            </w:fldSimple>
                            <w:r>
                              <w:t>: General Political Searches by Turnout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F5092" id="Text Box 32" o:spid="_x0000_s1030" type="#_x0000_t202" style="position:absolute;left:0;text-align:left;margin-left:271.3pt;margin-top:2.45pt;width:194.6pt;height:1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" stroked="f">
                <v:textbox inset="0,0,0,0">
                  <w:txbxContent>
                    <w:p w14:paraId="2A14ACE0" w14:textId="5AB73A4F" w:rsidR="001A45C0" w:rsidRPr="00DD42AC" w:rsidRDefault="001A45C0" w:rsidP="008044B1">
                      <w:pPr>
                        <w:pStyle w:val="Caption"/>
                        <w:rPr>
                          <w:rFonts w:cs="Arial"/>
                          <w:noProof/>
                          <w:color w:val="000000" w:themeColor="text1"/>
                          <w:sz w:val="18"/>
                        </w:rPr>
                      </w:pPr>
                      <w:bookmarkStart w:id="68" w:name="_Toc37514230"/>
                      <w:r>
                        <w:t xml:space="preserve">Table </w:t>
                      </w:r>
                      <w:fldSimple w:instr=" SEQ Table \* ARABIC ">
                        <w:r>
                          <w:rPr>
                            <w:noProof/>
                          </w:rPr>
                          <w:t>8</w:t>
                        </w:r>
                      </w:fldSimple>
                      <w:r>
                        <w:t>: General Political Searches by Turnout</w:t>
                      </w:r>
                      <w:bookmarkEnd w:id="68"/>
                    </w:p>
                  </w:txbxContent>
                </v:textbox>
                <w10:wrap type="square"/>
              </v:shape>
            </w:pict>
          </mc:Fallback>
        </mc:AlternateContent>
      </w:r>
      <w:r w:rsidRPr="00FF77B4">
        <w:rPr>
          <w:rFonts w:ascii="Arial" w:hAnsi="Arial" w:cs="Arial"/>
          <w:noProof/>
          <w:color w:val="000000" w:themeColor="text1"/>
          <w:sz w:val="18"/>
          <w:szCs w:val="18"/>
        </w:rPr>
        <w:drawing>
          <wp:anchor distT="0" distB="0" distL="114300" distR="114300" simplePos="0" relativeHeight="251683840" behindDoc="0" locked="0" layoutInCell="1" allowOverlap="1" wp14:anchorId="116D18EA" wp14:editId="7B2BFE7A">
            <wp:simplePos x="0" y="0"/>
            <wp:positionH relativeFrom="column">
              <wp:posOffset>3445510</wp:posOffset>
            </wp:positionH>
            <wp:positionV relativeFrom="paragraph">
              <wp:posOffset>236524</wp:posOffset>
            </wp:positionV>
            <wp:extent cx="2471420" cy="1318260"/>
            <wp:effectExtent l="0" t="0" r="508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urnoutGeneralSearches.png"/>
                    <pic:cNvPicPr/>
                  </pic:nvPicPr>
                  <pic:blipFill>
                    <a:blip r:embed="rId34">
                      <a:extLst>
                        <a:ext uri="{28A0092B-C50C-407E-A947-70E740481C1C}">
                          <a14:useLocalDpi xmlns:a14="http://schemas.microsoft.com/office/drawing/2010/main" val="0"/>
                        </a:ext>
                      </a:extLst>
                    </a:blip>
                    <a:stretch>
                      <a:fillRect/>
                    </a:stretch>
                  </pic:blipFill>
                  <pic:spPr>
                    <a:xfrm>
                      <a:off x="0" y="0"/>
                      <a:ext cx="2471420" cy="1318260"/>
                    </a:xfrm>
                    <a:prstGeom prst="rect">
                      <a:avLst/>
                    </a:prstGeom>
                  </pic:spPr>
                </pic:pic>
              </a:graphicData>
            </a:graphic>
            <wp14:sizeRelH relativeFrom="page">
              <wp14:pctWidth>0</wp14:pctWidth>
            </wp14:sizeRelH>
            <wp14:sizeRelV relativeFrom="page">
              <wp14:pctHeight>0</wp14:pctHeight>
            </wp14:sizeRelV>
          </wp:anchor>
        </w:drawing>
      </w:r>
      <w:r w:rsidR="006177C3" w:rsidRPr="00FF77B4">
        <w:rPr>
          <w:rFonts w:ascii="Arial" w:hAnsi="Arial" w:cs="Arial"/>
          <w:i/>
          <w:color w:val="000000" w:themeColor="text1"/>
          <w:sz w:val="18"/>
          <w:szCs w:val="18"/>
        </w:rPr>
        <w:t>General Political</w:t>
      </w:r>
      <w:r w:rsidR="00A02286" w:rsidRPr="00FF77B4">
        <w:rPr>
          <w:rFonts w:ascii="Arial" w:hAnsi="Arial" w:cs="Arial"/>
          <w:i/>
          <w:color w:val="000000" w:themeColor="text1"/>
          <w:sz w:val="18"/>
          <w:szCs w:val="18"/>
        </w:rPr>
        <w:t xml:space="preserve"> Terms </w:t>
      </w:r>
      <w:r w:rsidR="006177C3" w:rsidRPr="00FF77B4">
        <w:rPr>
          <w:rFonts w:ascii="Arial" w:hAnsi="Arial" w:cs="Arial"/>
          <w:color w:val="000000" w:themeColor="text1"/>
          <w:sz w:val="18"/>
          <w:szCs w:val="18"/>
        </w:rPr>
        <w:t>Searches for more generally politically-relevant terms (such as “</w:t>
      </w:r>
      <w:r w:rsidR="00C47087" w:rsidRPr="00FF77B4">
        <w:rPr>
          <w:rFonts w:ascii="Arial" w:hAnsi="Arial" w:cs="Arial"/>
          <w:color w:val="000000" w:themeColor="text1"/>
          <w:sz w:val="18"/>
          <w:szCs w:val="18"/>
        </w:rPr>
        <w:t>constituent</w:t>
      </w:r>
      <w:r w:rsidR="006177C3" w:rsidRPr="00FF77B4">
        <w:rPr>
          <w:rFonts w:ascii="Arial" w:hAnsi="Arial" w:cs="Arial"/>
          <w:color w:val="000000" w:themeColor="text1"/>
          <w:sz w:val="18"/>
          <w:szCs w:val="18"/>
        </w:rPr>
        <w:t>,” or non-partisan offices such as Supreme Court Justices) may be a suitable metric for broader political issue-attention.</w:t>
      </w:r>
      <w:r w:rsidR="00C47087" w:rsidRPr="00FF77B4">
        <w:rPr>
          <w:rFonts w:ascii="Arial" w:hAnsi="Arial" w:cs="Arial"/>
          <w:color w:val="000000" w:themeColor="text1"/>
          <w:sz w:val="18"/>
          <w:szCs w:val="18"/>
        </w:rPr>
        <w:t xml:space="preserve"> On this metric there</w:t>
      </w:r>
      <w:r w:rsidR="006177C3" w:rsidRPr="00FF77B4">
        <w:rPr>
          <w:rFonts w:ascii="Arial" w:hAnsi="Arial" w:cs="Arial"/>
          <w:color w:val="000000" w:themeColor="text1"/>
          <w:sz w:val="18"/>
          <w:szCs w:val="18"/>
        </w:rPr>
        <w:t xml:space="preserve"> is a notable discrepancy in the mean number of such searches between voters and non-voters, with voters being</w:t>
      </w:r>
      <w:r w:rsidR="00B552D9" w:rsidRPr="00FF77B4">
        <w:rPr>
          <w:rFonts w:ascii="Arial" w:hAnsi="Arial" w:cs="Arial"/>
          <w:color w:val="000000" w:themeColor="text1"/>
          <w:sz w:val="18"/>
          <w:szCs w:val="18"/>
        </w:rPr>
        <w:t xml:space="preserve"> almost</w:t>
      </w:r>
      <w:r w:rsidR="006177C3" w:rsidRPr="00FF77B4">
        <w:rPr>
          <w:rFonts w:ascii="Arial" w:hAnsi="Arial" w:cs="Arial"/>
          <w:color w:val="000000" w:themeColor="text1"/>
          <w:sz w:val="18"/>
          <w:szCs w:val="18"/>
        </w:rPr>
        <w:t xml:space="preserve"> twice as likely as non-voters to make at least one general political search, and average almost three-times as many total.</w:t>
      </w:r>
      <w:r w:rsidR="00982A20" w:rsidRPr="00FF77B4">
        <w:rPr>
          <w:rFonts w:ascii="Arial" w:hAnsi="Arial" w:cs="Arial"/>
          <w:color w:val="000000" w:themeColor="text1"/>
          <w:sz w:val="18"/>
          <w:szCs w:val="18"/>
        </w:rPr>
        <w:t xml:space="preserve"> </w:t>
      </w:r>
      <w:r w:rsidR="006177C3" w:rsidRPr="00FF77B4">
        <w:rPr>
          <w:rFonts w:ascii="Arial" w:hAnsi="Arial" w:cs="Arial"/>
          <w:color w:val="000000" w:themeColor="text1"/>
          <w:sz w:val="18"/>
          <w:szCs w:val="18"/>
        </w:rPr>
        <w:t xml:space="preserve">Among voters, little </w:t>
      </w:r>
      <w:r w:rsidR="00C47087" w:rsidRPr="00FF77B4">
        <w:rPr>
          <w:rFonts w:ascii="Arial" w:hAnsi="Arial" w:cs="Arial"/>
          <w:color w:val="000000" w:themeColor="text1"/>
          <w:sz w:val="18"/>
          <w:szCs w:val="18"/>
        </w:rPr>
        <w:t>variation exists on this metric, however.</w:t>
      </w:r>
    </w:p>
    <w:p w14:paraId="4DF4DFBD" w14:textId="77777777" w:rsidR="00C47087" w:rsidRPr="00FF77B4" w:rsidRDefault="00C47087" w:rsidP="006B0D2C">
      <w:pPr>
        <w:spacing w:line="360" w:lineRule="auto"/>
        <w:rPr>
          <w:rFonts w:ascii="Arial" w:hAnsi="Arial" w:cs="Arial"/>
          <w:color w:val="000000" w:themeColor="text1"/>
          <w:sz w:val="18"/>
          <w:szCs w:val="18"/>
        </w:rPr>
      </w:pPr>
    </w:p>
    <w:p w14:paraId="2694027C" w14:textId="30986C54" w:rsidR="005B06C4" w:rsidRPr="00FF77B4" w:rsidRDefault="00C47087"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Based on these findings, there does appear to be a credible possibility for search behavior and the actual text searched as perhaps holding predictive power for the two </w:t>
      </w:r>
      <w:r w:rsidR="00A24585">
        <w:rPr>
          <w:rFonts w:ascii="Arial" w:hAnsi="Arial" w:cs="Arial"/>
          <w:color w:val="000000" w:themeColor="text1"/>
          <w:sz w:val="18"/>
          <w:szCs w:val="18"/>
        </w:rPr>
        <w:t xml:space="preserve">research </w:t>
      </w:r>
      <w:r w:rsidRPr="00FF77B4">
        <w:rPr>
          <w:rFonts w:ascii="Arial" w:hAnsi="Arial" w:cs="Arial"/>
          <w:color w:val="000000" w:themeColor="text1"/>
          <w:sz w:val="18"/>
          <w:szCs w:val="18"/>
        </w:rPr>
        <w:t>questions of interest.</w:t>
      </w:r>
      <w:r w:rsidR="005B06C4" w:rsidRPr="00FF77B4">
        <w:rPr>
          <w:rFonts w:ascii="Arial" w:hAnsi="Arial" w:cs="Arial"/>
          <w:color w:val="000000" w:themeColor="text1"/>
          <w:sz w:val="18"/>
          <w:szCs w:val="18"/>
        </w:rPr>
        <w:br w:type="page"/>
      </w:r>
    </w:p>
    <w:p w14:paraId="70BA2431" w14:textId="2FFABDC1" w:rsidR="005B06C4" w:rsidRPr="00FF77B4" w:rsidRDefault="0059252C" w:rsidP="0059252C">
      <w:pPr>
        <w:pStyle w:val="Thesis1"/>
        <w:rPr>
          <w:rFonts w:cs="Arial"/>
          <w:sz w:val="18"/>
          <w:szCs w:val="18"/>
        </w:rPr>
      </w:pPr>
      <w:bookmarkStart w:id="69" w:name="_Toc37513741"/>
      <w:bookmarkStart w:id="70" w:name="_Toc37515275"/>
      <w:r w:rsidRPr="00FF77B4">
        <w:rPr>
          <w:rFonts w:cs="Arial"/>
          <w:sz w:val="18"/>
          <w:szCs w:val="18"/>
        </w:rPr>
        <w:lastRenderedPageBreak/>
        <w:t xml:space="preserve">4. </w:t>
      </w:r>
      <w:r w:rsidR="005B06C4" w:rsidRPr="00FF77B4">
        <w:rPr>
          <w:rFonts w:cs="Arial"/>
          <w:sz w:val="18"/>
          <w:szCs w:val="18"/>
        </w:rPr>
        <w:t>Methodology</w:t>
      </w:r>
      <w:bookmarkEnd w:id="69"/>
      <w:bookmarkEnd w:id="70"/>
    </w:p>
    <w:p w14:paraId="4B5556EC" w14:textId="77777777" w:rsidR="00A43863" w:rsidRPr="00FF77B4" w:rsidRDefault="00A43863" w:rsidP="006B0D2C">
      <w:pPr>
        <w:spacing w:line="360" w:lineRule="auto"/>
        <w:rPr>
          <w:rFonts w:ascii="Arial" w:hAnsi="Arial" w:cs="Arial"/>
          <w:color w:val="000000" w:themeColor="text1"/>
          <w:sz w:val="18"/>
          <w:szCs w:val="18"/>
        </w:rPr>
      </w:pPr>
    </w:p>
    <w:p w14:paraId="75FE86AC" w14:textId="277F0923" w:rsidR="00A43863" w:rsidRPr="00FF77B4" w:rsidRDefault="004A652A" w:rsidP="0059252C">
      <w:pPr>
        <w:pStyle w:val="Thesis2"/>
        <w:rPr>
          <w:rFonts w:cs="Arial"/>
          <w:szCs w:val="18"/>
        </w:rPr>
      </w:pPr>
      <w:bookmarkStart w:id="71" w:name="_Toc37513742"/>
      <w:bookmarkStart w:id="72" w:name="_Toc37515276"/>
      <w:r w:rsidRPr="00FF77B4">
        <w:rPr>
          <w:rFonts w:cs="Arial"/>
          <w:szCs w:val="18"/>
        </w:rPr>
        <w:t xml:space="preserve">4.1 </w:t>
      </w:r>
      <w:r w:rsidR="00A43863" w:rsidRPr="00FF77B4">
        <w:rPr>
          <w:rFonts w:cs="Arial"/>
          <w:szCs w:val="18"/>
        </w:rPr>
        <w:t>Target Variables</w:t>
      </w:r>
      <w:bookmarkEnd w:id="71"/>
      <w:bookmarkEnd w:id="72"/>
    </w:p>
    <w:p w14:paraId="40816FE4" w14:textId="77777777" w:rsidR="00A43863" w:rsidRPr="00FF77B4" w:rsidRDefault="00A43863" w:rsidP="006B0D2C">
      <w:pPr>
        <w:spacing w:line="360" w:lineRule="auto"/>
        <w:jc w:val="both"/>
        <w:rPr>
          <w:rFonts w:ascii="Arial" w:hAnsi="Arial" w:cs="Arial"/>
          <w:color w:val="000000" w:themeColor="text1"/>
          <w:sz w:val="18"/>
          <w:szCs w:val="18"/>
        </w:rPr>
      </w:pPr>
    </w:p>
    <w:p w14:paraId="40AE5DF6" w14:textId="2D1BAC0D"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goal of this research is to determine if it is possible to predict 1) whether an individual </w:t>
      </w:r>
      <w:r w:rsidR="00A5671E">
        <w:rPr>
          <w:rFonts w:ascii="Arial" w:hAnsi="Arial" w:cs="Arial"/>
          <w:color w:val="000000" w:themeColor="text1"/>
          <w:sz w:val="18"/>
          <w:szCs w:val="18"/>
        </w:rPr>
        <w:t>claimed to have voted</w:t>
      </w:r>
      <w:r w:rsidRPr="00FF77B4">
        <w:rPr>
          <w:rFonts w:ascii="Arial" w:hAnsi="Arial" w:cs="Arial"/>
          <w:color w:val="000000" w:themeColor="text1"/>
          <w:sz w:val="18"/>
          <w:szCs w:val="18"/>
        </w:rPr>
        <w:t xml:space="preserve"> and 2) if so, for which party (the Democrats or Republicans), based solely on search query history. </w:t>
      </w:r>
    </w:p>
    <w:p w14:paraId="7C5781ED" w14:textId="77777777" w:rsidR="00A43863" w:rsidRPr="00FF77B4" w:rsidRDefault="00A43863" w:rsidP="006B0D2C">
      <w:pPr>
        <w:spacing w:line="360" w:lineRule="auto"/>
        <w:jc w:val="both"/>
        <w:rPr>
          <w:rFonts w:ascii="Arial" w:hAnsi="Arial" w:cs="Arial"/>
          <w:color w:val="000000" w:themeColor="text1"/>
          <w:sz w:val="18"/>
          <w:szCs w:val="18"/>
        </w:rPr>
      </w:pPr>
    </w:p>
    <w:p w14:paraId="44205FF4" w14:textId="7C210896"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question 1, regarding turnout, the following </w:t>
      </w:r>
      <w:r w:rsidR="00D607B9">
        <w:rPr>
          <w:rFonts w:ascii="Arial" w:hAnsi="Arial" w:cs="Arial"/>
          <w:color w:val="000000" w:themeColor="text1"/>
          <w:sz w:val="18"/>
          <w:szCs w:val="18"/>
        </w:rPr>
        <w:t>survey question</w:t>
      </w:r>
      <w:r w:rsidRPr="00FF77B4">
        <w:rPr>
          <w:rFonts w:ascii="Arial" w:hAnsi="Arial" w:cs="Arial"/>
          <w:color w:val="000000" w:themeColor="text1"/>
          <w:sz w:val="18"/>
          <w:szCs w:val="18"/>
        </w:rPr>
        <w:t xml:space="preserve"> was re-coded as binary (with positive responses to option 5 “I definitely voted in the midterm election on November 6” coded as voted, and all others as did not vote), and all NA answers removed:</w:t>
      </w:r>
    </w:p>
    <w:p w14:paraId="290DDB0D" w14:textId="77777777" w:rsidR="00A43863" w:rsidRPr="00FF77B4" w:rsidRDefault="00A43863" w:rsidP="006B0D2C">
      <w:pPr>
        <w:spacing w:line="360" w:lineRule="auto"/>
        <w:jc w:val="both"/>
        <w:rPr>
          <w:rFonts w:ascii="Arial" w:hAnsi="Arial" w:cs="Arial"/>
          <w:color w:val="000000" w:themeColor="text1"/>
          <w:sz w:val="18"/>
          <w:szCs w:val="18"/>
        </w:rPr>
      </w:pPr>
    </w:p>
    <w:p w14:paraId="1399392C" w14:textId="77777777" w:rsidR="00A43863" w:rsidRPr="00FF77B4" w:rsidRDefault="00A43863" w:rsidP="00AC603D">
      <w:pPr>
        <w:ind w:left="360"/>
        <w:jc w:val="both"/>
        <w:rPr>
          <w:rFonts w:ascii="Arial" w:hAnsi="Arial" w:cs="Arial"/>
          <w:color w:val="000000" w:themeColor="text1"/>
          <w:sz w:val="18"/>
          <w:szCs w:val="18"/>
        </w:rPr>
      </w:pPr>
      <w:r w:rsidRPr="00FF77B4">
        <w:rPr>
          <w:rFonts w:ascii="Arial" w:hAnsi="Arial" w:cs="Arial"/>
          <w:color w:val="000000" w:themeColor="text1"/>
          <w:sz w:val="18"/>
          <w:szCs w:val="18"/>
        </w:rPr>
        <w:t>Which of the following statements best describes you?</w:t>
      </w:r>
    </w:p>
    <w:p w14:paraId="78331058"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did not vote in the election this November</w:t>
      </w:r>
    </w:p>
    <w:p w14:paraId="5A06E51F"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thought about voting this time, but didn’t</w:t>
      </w:r>
    </w:p>
    <w:p w14:paraId="5590B87E"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usually vote, but didn’t this time</w:t>
      </w:r>
    </w:p>
    <w:p w14:paraId="2C0298A2"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attempted to vote but did not or could not</w:t>
      </w:r>
    </w:p>
    <w:p w14:paraId="7AA6570A"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definitely voted in the midterm election on November 6</w:t>
      </w:r>
    </w:p>
    <w:p w14:paraId="5A6612D1" w14:textId="77777777" w:rsidR="00A43863" w:rsidRPr="00FF77B4" w:rsidRDefault="00A43863" w:rsidP="006B0D2C">
      <w:pPr>
        <w:spacing w:line="360" w:lineRule="auto"/>
        <w:jc w:val="both"/>
        <w:rPr>
          <w:rFonts w:ascii="Arial" w:hAnsi="Arial" w:cs="Arial"/>
          <w:color w:val="000000" w:themeColor="text1"/>
          <w:sz w:val="18"/>
          <w:szCs w:val="18"/>
        </w:rPr>
      </w:pPr>
    </w:p>
    <w:p w14:paraId="18ECC341" w14:textId="77777777"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Those who responded that they voted were further asked:</w:t>
      </w:r>
    </w:p>
    <w:p w14:paraId="4E0B5A99" w14:textId="77777777" w:rsidR="00A43863" w:rsidRPr="00FF77B4" w:rsidRDefault="00A43863" w:rsidP="006B0D2C">
      <w:pPr>
        <w:spacing w:line="360" w:lineRule="auto"/>
        <w:jc w:val="both"/>
        <w:rPr>
          <w:rFonts w:ascii="Arial" w:hAnsi="Arial" w:cs="Arial"/>
          <w:color w:val="000000" w:themeColor="text1"/>
          <w:sz w:val="18"/>
          <w:szCs w:val="18"/>
        </w:rPr>
      </w:pPr>
    </w:p>
    <w:p w14:paraId="249F6C16" w14:textId="77777777" w:rsidR="00A43863" w:rsidRPr="00FF77B4" w:rsidRDefault="00A43863" w:rsidP="00AC603D">
      <w:pPr>
        <w:ind w:left="360"/>
        <w:jc w:val="both"/>
        <w:rPr>
          <w:rFonts w:ascii="Arial" w:hAnsi="Arial" w:cs="Arial"/>
          <w:color w:val="000000" w:themeColor="text1"/>
          <w:sz w:val="18"/>
          <w:szCs w:val="18"/>
        </w:rPr>
      </w:pPr>
      <w:r w:rsidRPr="00FF77B4">
        <w:rPr>
          <w:rFonts w:ascii="Arial" w:hAnsi="Arial" w:cs="Arial"/>
          <w:color w:val="000000" w:themeColor="text1"/>
          <w:sz w:val="18"/>
          <w:szCs w:val="18"/>
        </w:rPr>
        <w:t>For whom did you vote for the U.S. House of Representatives?</w:t>
      </w:r>
    </w:p>
    <w:p w14:paraId="13024CEE"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The Republican candidate in my congressional district</w:t>
      </w:r>
    </w:p>
    <w:p w14:paraId="5A4DFE22"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The Democratic candidate in my congressional district</w:t>
      </w:r>
    </w:p>
    <w:p w14:paraId="7D1B369D"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The Independent candidate in my congressional district</w:t>
      </w:r>
    </w:p>
    <w:p w14:paraId="180B2431"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 xml:space="preserve">I did not cast a vote for the U.S. House </w:t>
      </w:r>
    </w:p>
    <w:p w14:paraId="7E7828B7" w14:textId="77777777" w:rsidR="00A43863" w:rsidRPr="00FF77B4" w:rsidRDefault="00A43863" w:rsidP="006B0D2C">
      <w:pPr>
        <w:spacing w:line="360" w:lineRule="auto"/>
        <w:jc w:val="both"/>
        <w:rPr>
          <w:rFonts w:ascii="Arial" w:hAnsi="Arial" w:cs="Arial"/>
          <w:color w:val="000000" w:themeColor="text1"/>
          <w:sz w:val="18"/>
          <w:szCs w:val="18"/>
        </w:rPr>
      </w:pPr>
    </w:p>
    <w:p w14:paraId="50DDA4D8" w14:textId="5783641A"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If the respondent answered with option 4 “I did not cast a vote for the U.S. House” or the response was coded NA, these responses were removed from the </w:t>
      </w:r>
      <w:r w:rsidR="00D607B9">
        <w:rPr>
          <w:rFonts w:ascii="Arial" w:hAnsi="Arial" w:cs="Arial"/>
          <w:color w:val="000000" w:themeColor="text1"/>
          <w:sz w:val="18"/>
          <w:szCs w:val="18"/>
        </w:rPr>
        <w:t>analysis of party choice</w:t>
      </w:r>
      <w:r w:rsidRPr="00FF77B4">
        <w:rPr>
          <w:rFonts w:ascii="Arial" w:hAnsi="Arial" w:cs="Arial"/>
          <w:color w:val="000000" w:themeColor="text1"/>
          <w:sz w:val="18"/>
          <w:szCs w:val="18"/>
        </w:rPr>
        <w:t>. Similarly, Independent voters (option 3) were removed given that they totaled only 11 respondents in this dataset. Thus, the remaining two options for question 2 were that the respondent voted for the Republican or Democrat, resulting in another binary target variable.</w:t>
      </w:r>
    </w:p>
    <w:p w14:paraId="6209C989" w14:textId="77777777" w:rsidR="00A43863" w:rsidRPr="00FF77B4" w:rsidRDefault="00A43863" w:rsidP="006B0D2C">
      <w:pPr>
        <w:pStyle w:val="Heading2"/>
        <w:spacing w:line="360" w:lineRule="auto"/>
        <w:jc w:val="both"/>
        <w:rPr>
          <w:rFonts w:ascii="Arial" w:hAnsi="Arial" w:cs="Arial"/>
          <w:color w:val="000000" w:themeColor="text1"/>
          <w:sz w:val="18"/>
          <w:szCs w:val="18"/>
        </w:rPr>
      </w:pPr>
    </w:p>
    <w:p w14:paraId="2C856928" w14:textId="2CF0877C" w:rsidR="00A43863" w:rsidRPr="00FF77B4" w:rsidRDefault="004A652A" w:rsidP="0059252C">
      <w:pPr>
        <w:pStyle w:val="Thesis2"/>
        <w:rPr>
          <w:rFonts w:cs="Arial"/>
          <w:szCs w:val="18"/>
        </w:rPr>
      </w:pPr>
      <w:bookmarkStart w:id="73" w:name="_Toc37513743"/>
      <w:bookmarkStart w:id="74" w:name="_Toc37515277"/>
      <w:r w:rsidRPr="00FF77B4">
        <w:rPr>
          <w:rFonts w:cs="Arial"/>
          <w:szCs w:val="18"/>
        </w:rPr>
        <w:t xml:space="preserve">4.2 </w:t>
      </w:r>
      <w:r w:rsidR="00A43863" w:rsidRPr="00FF77B4">
        <w:rPr>
          <w:rFonts w:cs="Arial"/>
          <w:szCs w:val="18"/>
        </w:rPr>
        <w:t>Features</w:t>
      </w:r>
      <w:bookmarkEnd w:id="73"/>
      <w:bookmarkEnd w:id="74"/>
    </w:p>
    <w:p w14:paraId="151FFBF3" w14:textId="77777777" w:rsidR="00A43863" w:rsidRPr="00FF77B4" w:rsidRDefault="00A43863" w:rsidP="006B0D2C">
      <w:pPr>
        <w:spacing w:line="360" w:lineRule="auto"/>
        <w:rPr>
          <w:rFonts w:ascii="Arial" w:hAnsi="Arial" w:cs="Arial"/>
          <w:color w:val="000000" w:themeColor="text1"/>
          <w:sz w:val="18"/>
          <w:szCs w:val="18"/>
        </w:rPr>
      </w:pPr>
    </w:p>
    <w:p w14:paraId="030272D2" w14:textId="34FA8EDA" w:rsidR="00246BE2" w:rsidRDefault="00A43863"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SEARCH BEHAVIOR</w:t>
      </w:r>
      <w:r w:rsidRPr="007645D7">
        <w:rPr>
          <w:rFonts w:ascii="Arial" w:hAnsi="Arial" w:cs="Arial"/>
          <w:color w:val="000000" w:themeColor="text1"/>
          <w:sz w:val="16"/>
          <w:szCs w:val="18"/>
        </w:rPr>
        <w:t xml:space="preserve"> </w:t>
      </w:r>
      <w:r w:rsidR="00246BE2">
        <w:rPr>
          <w:rFonts w:ascii="Arial" w:hAnsi="Arial" w:cs="Arial"/>
          <w:color w:val="000000" w:themeColor="text1"/>
          <w:sz w:val="18"/>
          <w:szCs w:val="18"/>
        </w:rPr>
        <w:t>As discussed in the literature review,</w:t>
      </w:r>
      <w:r w:rsidRPr="00FF77B4">
        <w:rPr>
          <w:rFonts w:ascii="Arial" w:hAnsi="Arial" w:cs="Arial"/>
          <w:color w:val="000000" w:themeColor="text1"/>
          <w:sz w:val="18"/>
          <w:szCs w:val="18"/>
        </w:rPr>
        <w:t xml:space="preserve"> online behavior is known to vary on the basis of so</w:t>
      </w:r>
      <w:r w:rsidR="00246BE2">
        <w:rPr>
          <w:rFonts w:ascii="Arial" w:hAnsi="Arial" w:cs="Arial"/>
          <w:color w:val="000000" w:themeColor="text1"/>
          <w:sz w:val="18"/>
          <w:szCs w:val="18"/>
        </w:rPr>
        <w:t>cio-demographic characteristics, which is in turn associated with political preferences. Searching for relevant keywords has also shown to have predictive power in some applications. Therefore, participants’ search be</w:t>
      </w:r>
      <w:r w:rsidR="007C28E5">
        <w:rPr>
          <w:rFonts w:ascii="Arial" w:hAnsi="Arial" w:cs="Arial"/>
          <w:color w:val="000000" w:themeColor="text1"/>
          <w:sz w:val="18"/>
          <w:szCs w:val="18"/>
        </w:rPr>
        <w:t>havior is analyzed in the first dataset</w:t>
      </w:r>
      <w:r w:rsidR="00246BE2">
        <w:rPr>
          <w:rFonts w:ascii="Arial" w:hAnsi="Arial" w:cs="Arial"/>
          <w:color w:val="000000" w:themeColor="text1"/>
          <w:sz w:val="18"/>
          <w:szCs w:val="18"/>
        </w:rPr>
        <w:t xml:space="preserve">. </w:t>
      </w:r>
    </w:p>
    <w:p w14:paraId="3FA8C38B" w14:textId="77777777" w:rsidR="00A43863" w:rsidRPr="00FF77B4" w:rsidRDefault="00A43863" w:rsidP="006B0D2C">
      <w:pPr>
        <w:spacing w:line="360" w:lineRule="auto"/>
        <w:rPr>
          <w:rFonts w:ascii="Arial" w:hAnsi="Arial" w:cs="Arial"/>
          <w:color w:val="000000" w:themeColor="text1"/>
          <w:sz w:val="18"/>
          <w:szCs w:val="18"/>
        </w:rPr>
      </w:pPr>
    </w:p>
    <w:p w14:paraId="4862729A" w14:textId="77777777" w:rsidR="00A43863" w:rsidRPr="00FF77B4" w:rsidRDefault="00A43863" w:rsidP="006B0D2C">
      <w:p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This includes:</w:t>
      </w:r>
    </w:p>
    <w:p w14:paraId="03D36640"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search engine used</w:t>
      </w:r>
    </w:p>
    <w:p w14:paraId="600652BB"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average time of day the participant created a query</w:t>
      </w:r>
    </w:p>
    <w:p w14:paraId="6DA0B396"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mean number of queries per day</w:t>
      </w:r>
    </w:p>
    <w:p w14:paraId="491671A9"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Average query length (in characters)</w:t>
      </w:r>
    </w:p>
    <w:p w14:paraId="7D133715"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mean query sentiment</w:t>
      </w:r>
    </w:p>
    <w:p w14:paraId="653526E6" w14:textId="77777777" w:rsidR="00A43863" w:rsidRPr="00FF77B4" w:rsidRDefault="00A43863" w:rsidP="006B0D2C">
      <w:pPr>
        <w:spacing w:line="360" w:lineRule="auto"/>
        <w:rPr>
          <w:rFonts w:ascii="Arial" w:hAnsi="Arial" w:cs="Arial"/>
          <w:color w:val="000000" w:themeColor="text1"/>
          <w:sz w:val="18"/>
          <w:szCs w:val="18"/>
        </w:rPr>
      </w:pPr>
    </w:p>
    <w:p w14:paraId="43223293" w14:textId="2E02D5B1" w:rsidR="00A43863" w:rsidRPr="00FF77B4" w:rsidRDefault="00A43863"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 xml:space="preserve">Search query topic was also considered as a feature. Given the short nature of search engine queries, a Gibbs Sampling Dirichlet Mixture Model (GSDMM) as developed by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{"citationItems":[{"id":"ITEM-1","itemData":{"DOI":"10.1145/2623330.2623715","ISBN":"9781450329569","abstract":"Short text clustering has become an increasingly important task with the popularity of social media like Twitter, Google+, and Facebook. It is a challenging problem due to its sparse, high-dimensional, and large-volume characteristics. In this paper, we proposed a collapsed Gibbs Sampling algorithm for the Dirichlet Multinomial Mixture model for short text clustering (abbr. to GSDMM). We found that GSDMM can infer the number of clusters automatically with a good balance between the completeness and homogeneity of the clustering results, and is fast to converge. GSDMM can also cope with the sparse and high-dimensional problem of short texts, and can obtain the representative words of each cluster. Our extensive experimental study shows that GSDMM can achieve significantly better performance than three other clustering models. © 2014 ACM.","author":[{"dropping-particle":"","family":"Yin","given":"Jianhua","non-dropping-particle":"","parse-names":false,"suffix":""},{"dropping-particle":"","family":"Wang","given":"Jianyong","non-dropping-particle":"","parse-names":false,"suffix":""}],"container-title":"Proceedings of the ACM SIGKDD International Conference on Knowledge Discovery and Data Mining","id":"ITEM-1","issued":{"date-parts":[["2014"]]},"page":"233-242","title":"A Dirichlet multinomial mixture model-based approach for short text clustering","type":"article-journal"},"uris":["http://www.mendeley.com/documents/?uuid=807d1c12-d600-4335-a5bd-3969e13bba81"]}],"mendeley":{"formattedCitation":"(Yin &amp; Wang, 2014)","manualFormatting":"Yin &amp; Wang (2014)","plainTextFormattedCitation":"(Yin &amp; Wang, 2014)","previouslyFormattedCitation":"(Yin &amp; Wang, 2014)"},"properties":{"noteIndex":0},"schema":"https://github.com/citation-style-language/schema/raw/master/csl-citation.json"}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Yin &amp; Wang (2014)</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and implemented in Python by Ryan Walker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URL":"https://github.com/rwalk/gsdmm","accessed":{"date-parts":[["2020","2","1"]]},"author":[{"dropping-particle":"","family":"Walker","given":"Ryan","non-dropping-particle":"","parse-names":false,"suffix":""}],"id":"ITEM-1","issued":{"date-parts":[["2017"]]},"title":"GSDMM: Short text clustering","type":"webpage"},"uris":["http://www.mendeley.com/documents/?uuid=1c22a41b-4563-30dc-9deb-df8f7fc82c00"]}],"mendeley":{"formattedCitation":"(Walker, 2017)","manualFormatting":"(2017)","plainTextFormattedCitation":"(Walker, 2017)","previouslyFormattedCitation":"(Walker,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was implemented on the tokenized search query data. GSDMM is an altered LDA method which is designed for short text, given that it assumes that each document is comprised of a single unique </w:t>
      </w:r>
      <w:r w:rsidR="00B34BCF">
        <w:rPr>
          <w:rFonts w:ascii="Arial" w:hAnsi="Arial" w:cs="Arial"/>
          <w:color w:val="000000" w:themeColor="text1"/>
          <w:sz w:val="18"/>
          <w:szCs w:val="18"/>
        </w:rPr>
        <w:t>topic</w:t>
      </w:r>
      <w:r w:rsidRPr="00FF77B4">
        <w:rPr>
          <w:rFonts w:ascii="Arial" w:hAnsi="Arial" w:cs="Arial"/>
          <w:color w:val="000000" w:themeColor="text1"/>
          <w:sz w:val="18"/>
          <w:szCs w:val="18"/>
        </w:rPr>
        <w:t xml:space="preserve">, in contrast to a mixture of topics in traditional LDA. However, despite several attempts at properly hyperparameter tuning and pre-processing the data, meaningful topics were not able to be uncovered with this unsupervised clustering technique. Given the large number of unique terms in the dataset (over 44,000 once filtered), supervised methods were also not feasible to implement as acquiring labeled data would not have been reasonable to manage.  </w:t>
      </w:r>
    </w:p>
    <w:p w14:paraId="11FB1642" w14:textId="77777777" w:rsidR="00A43863" w:rsidRPr="00FF77B4" w:rsidRDefault="00A43863" w:rsidP="006B0D2C">
      <w:pPr>
        <w:spacing w:line="360" w:lineRule="auto"/>
        <w:rPr>
          <w:rFonts w:ascii="Arial" w:hAnsi="Arial" w:cs="Arial"/>
          <w:color w:val="000000" w:themeColor="text1"/>
          <w:sz w:val="18"/>
          <w:szCs w:val="18"/>
        </w:rPr>
      </w:pPr>
    </w:p>
    <w:p w14:paraId="6891A82F" w14:textId="77777777" w:rsidR="00A43863" w:rsidRPr="00FF77B4" w:rsidRDefault="00A43863"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line with prior research that has focused on the volume of queries for certain keywords (e.g.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Pr="00FF77B4">
        <w:rPr>
          <w:rFonts w:ascii="Cambria Math" w:hAnsi="Cambria Math" w:cs="Cambria Math"/>
          <w:color w:val="000000" w:themeColor="text1"/>
          <w:sz w:val="18"/>
          <w:szCs w:val="18"/>
        </w:rPr>
        <w:instrText>∗</w:instrText>
      </w:r>
      <w:r w:rsidRPr="00FF77B4">
        <w:rPr>
          <w:rFonts w:ascii="Arial" w:hAnsi="Arial" w:cs="Arial"/>
          <w:color w:val="000000" w:themeColor="text1"/>
          <w:sz w:val="18"/>
          <w:szCs w:val="18"/>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(D’Amuri &amp; Marcucci, 2017 or Stephens-davidowitz, 2013)</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additional features were created based on:</w:t>
      </w:r>
    </w:p>
    <w:p w14:paraId="36EDF47B"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Whether or not an individual searched for terms related to registering to vote, and if so, how many times within the period of the study. </w:t>
      </w:r>
    </w:p>
    <w:p w14:paraId="61C8F19E"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Whether and how much they searched for the candidate names of those running for the House of Representatives in their state, and if so, the party associated with the candidate (Republican, Democrat, or other).</w:t>
      </w:r>
    </w:p>
    <w:p w14:paraId="74EA198E" w14:textId="2E11E44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Whether and how much they searched for any partisan political figure, including all members of Congress</w:t>
      </w:r>
      <w:r w:rsidR="00246BE2">
        <w:rPr>
          <w:rFonts w:ascii="Arial" w:hAnsi="Arial" w:cs="Arial"/>
          <w:color w:val="000000" w:themeColor="text1"/>
          <w:sz w:val="18"/>
          <w:szCs w:val="18"/>
        </w:rPr>
        <w:t xml:space="preserve"> at that time</w:t>
      </w:r>
      <w:r w:rsidRPr="00FF77B4">
        <w:rPr>
          <w:rFonts w:ascii="Arial" w:hAnsi="Arial" w:cs="Arial"/>
          <w:color w:val="000000" w:themeColor="text1"/>
          <w:sz w:val="18"/>
          <w:szCs w:val="18"/>
        </w:rPr>
        <w:t>, recent and current Presidents, Presidential cabinet members, or well-known political figures (including those not serving as of the time period of this study, such as Hillary Clinton); specifically, whether they searched for a Republican or Democrat official.</w:t>
      </w:r>
    </w:p>
    <w:p w14:paraId="53E350A6"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Whether and how much they searched for terms related to politics generally, or non-partisan offices (i.e. “filibuster,” or “Sotomayor”). </w:t>
      </w:r>
    </w:p>
    <w:p w14:paraId="5299D814" w14:textId="77777777" w:rsidR="00A43863" w:rsidRPr="00FF77B4" w:rsidRDefault="00A43863" w:rsidP="006B0D2C">
      <w:pPr>
        <w:pStyle w:val="ListParagraph"/>
        <w:spacing w:line="360" w:lineRule="auto"/>
        <w:rPr>
          <w:rFonts w:ascii="Arial" w:hAnsi="Arial" w:cs="Arial"/>
          <w:color w:val="000000" w:themeColor="text1"/>
          <w:sz w:val="18"/>
          <w:szCs w:val="18"/>
        </w:rPr>
      </w:pPr>
    </w:p>
    <w:p w14:paraId="7303670E" w14:textId="77777777" w:rsidR="00A43863" w:rsidRPr="00FF77B4" w:rsidRDefault="00A43863" w:rsidP="006B0D2C">
      <w:p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For the complete lists of keywords, see Appendix C.</w:t>
      </w:r>
    </w:p>
    <w:p w14:paraId="64958496" w14:textId="77777777" w:rsidR="00A43863" w:rsidRPr="00FF77B4" w:rsidRDefault="00A43863" w:rsidP="006B0D2C">
      <w:pPr>
        <w:spacing w:line="360" w:lineRule="auto"/>
        <w:rPr>
          <w:rFonts w:ascii="Arial" w:hAnsi="Arial" w:cs="Arial"/>
          <w:color w:val="000000" w:themeColor="text1"/>
          <w:sz w:val="18"/>
          <w:szCs w:val="18"/>
        </w:rPr>
      </w:pPr>
    </w:p>
    <w:p w14:paraId="570C5C1C" w14:textId="4ECC6962" w:rsidR="00A43863" w:rsidRPr="00FF77B4" w:rsidRDefault="00A43863"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QUERY TEXT </w:t>
      </w:r>
      <w:r w:rsidRPr="00FF77B4">
        <w:rPr>
          <w:rFonts w:ascii="Arial" w:hAnsi="Arial" w:cs="Arial"/>
          <w:color w:val="000000" w:themeColor="text1"/>
          <w:sz w:val="18"/>
          <w:szCs w:val="18"/>
        </w:rPr>
        <w:t>The second set of features takes a more open approach to discovering what might be predi</w:t>
      </w:r>
      <w:r w:rsidR="00914465">
        <w:rPr>
          <w:rFonts w:ascii="Arial" w:hAnsi="Arial" w:cs="Arial"/>
          <w:color w:val="000000" w:themeColor="text1"/>
          <w:sz w:val="18"/>
          <w:szCs w:val="18"/>
        </w:rPr>
        <w:t>ctive, and conducts analyses on</w:t>
      </w:r>
      <w:r w:rsidRPr="00FF77B4">
        <w:rPr>
          <w:rFonts w:ascii="Arial" w:hAnsi="Arial" w:cs="Arial"/>
          <w:color w:val="000000" w:themeColor="text1"/>
          <w:sz w:val="18"/>
          <w:szCs w:val="18"/>
        </w:rPr>
        <w:t>:</w:t>
      </w:r>
    </w:p>
    <w:p w14:paraId="10369469" w14:textId="2823005E"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top 1000 most-searched for unigrams (out of a total of around 44,000 unique search terms in the dataset)</w:t>
      </w:r>
      <w:r w:rsidR="00914465">
        <w:rPr>
          <w:rFonts w:ascii="Arial" w:hAnsi="Arial" w:cs="Arial"/>
          <w:color w:val="000000" w:themeColor="text1"/>
          <w:sz w:val="18"/>
          <w:szCs w:val="18"/>
        </w:rPr>
        <w:t>.</w:t>
      </w:r>
    </w:p>
    <w:p w14:paraId="18E84BC0" w14:textId="61D1E02D"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top 1000 most-searched for bigrams</w:t>
      </w:r>
      <w:r w:rsidR="00AE4132" w:rsidRPr="00FF77B4">
        <w:rPr>
          <w:rFonts w:ascii="Arial" w:hAnsi="Arial" w:cs="Arial"/>
          <w:color w:val="000000" w:themeColor="text1"/>
          <w:sz w:val="18"/>
          <w:szCs w:val="18"/>
        </w:rPr>
        <w:t xml:space="preserve"> (in an effort to capture names, or phrases such as “White House”)</w:t>
      </w:r>
      <w:r w:rsidR="00914465">
        <w:rPr>
          <w:rFonts w:ascii="Arial" w:hAnsi="Arial" w:cs="Arial"/>
          <w:color w:val="000000" w:themeColor="text1"/>
          <w:sz w:val="18"/>
          <w:szCs w:val="18"/>
        </w:rPr>
        <w:t>.</w:t>
      </w:r>
    </w:p>
    <w:p w14:paraId="22AEC2CB" w14:textId="4B9209DF"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 participant’s entire search history (unigrams)</w:t>
      </w:r>
      <w:r w:rsidR="00914465">
        <w:rPr>
          <w:rFonts w:ascii="Arial" w:hAnsi="Arial" w:cs="Arial"/>
          <w:color w:val="000000" w:themeColor="text1"/>
          <w:sz w:val="18"/>
          <w:szCs w:val="18"/>
        </w:rPr>
        <w:t>.</w:t>
      </w:r>
    </w:p>
    <w:p w14:paraId="2573A882" w14:textId="528EA327"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 participant</w:t>
      </w:r>
      <w:r w:rsidR="00372F2F">
        <w:rPr>
          <w:rFonts w:ascii="Arial" w:hAnsi="Arial" w:cs="Arial"/>
          <w:color w:val="000000" w:themeColor="text1"/>
          <w:sz w:val="18"/>
          <w:szCs w:val="18"/>
        </w:rPr>
        <w:t>’</w:t>
      </w:r>
      <w:r w:rsidRPr="00FF77B4">
        <w:rPr>
          <w:rFonts w:ascii="Arial" w:hAnsi="Arial" w:cs="Arial"/>
          <w:color w:val="000000" w:themeColor="text1"/>
          <w:sz w:val="18"/>
          <w:szCs w:val="18"/>
        </w:rPr>
        <w:t xml:space="preserve">s entire search history (unigrams), but only those searches which contain a keyword relating to politics, based on the keyword lists used to create the search-behavior features described above. </w:t>
      </w:r>
    </w:p>
    <w:p w14:paraId="611456FF" w14:textId="77777777" w:rsidR="00A43863" w:rsidRPr="00FF77B4" w:rsidRDefault="00A43863" w:rsidP="00982A20">
      <w:pPr>
        <w:spacing w:line="360" w:lineRule="auto"/>
        <w:jc w:val="both"/>
        <w:rPr>
          <w:rFonts w:ascii="Arial" w:hAnsi="Arial" w:cs="Arial"/>
          <w:color w:val="000000" w:themeColor="text1"/>
          <w:sz w:val="18"/>
          <w:szCs w:val="18"/>
        </w:rPr>
      </w:pPr>
    </w:p>
    <w:p w14:paraId="075AA95E" w14:textId="7C689CA7" w:rsidR="00AE4132" w:rsidRPr="00FF77B4" w:rsidRDefault="00AE4132" w:rsidP="00982A20">
      <w:pPr>
        <w:spacing w:line="360" w:lineRule="auto"/>
        <w:jc w:val="both"/>
        <w:rPr>
          <w:rFonts w:ascii="Arial" w:hAnsi="Arial" w:cs="Arial"/>
          <w:i/>
          <w:color w:val="000000" w:themeColor="text1"/>
          <w:sz w:val="18"/>
          <w:szCs w:val="18"/>
        </w:rPr>
      </w:pPr>
      <w:r w:rsidRPr="00FF77B4">
        <w:rPr>
          <w:rFonts w:ascii="Arial" w:hAnsi="Arial" w:cs="Arial"/>
          <w:color w:val="000000" w:themeColor="text1"/>
          <w:sz w:val="18"/>
          <w:szCs w:val="18"/>
        </w:rPr>
        <w:t xml:space="preserve">Each of the query text feature datasets are analyzed individually, as is the search behavior dataset. This results in five total datasets: </w:t>
      </w:r>
      <w:r w:rsidRPr="00FF77B4">
        <w:rPr>
          <w:rFonts w:ascii="Arial" w:hAnsi="Arial" w:cs="Arial"/>
          <w:i/>
          <w:color w:val="000000" w:themeColor="text1"/>
          <w:sz w:val="18"/>
          <w:szCs w:val="18"/>
        </w:rPr>
        <w:t>Search Behavior, Top 1000 Unigrams, Top 1000 Bigrams, Entire Search Text,</w:t>
      </w:r>
      <w:r w:rsidR="006066E4">
        <w:rPr>
          <w:rFonts w:ascii="Arial" w:hAnsi="Arial" w:cs="Arial"/>
          <w:i/>
          <w:color w:val="000000" w:themeColor="text1"/>
          <w:sz w:val="18"/>
          <w:szCs w:val="18"/>
        </w:rPr>
        <w:t xml:space="preserve"> </w:t>
      </w:r>
      <w:r w:rsidR="006066E4">
        <w:rPr>
          <w:rFonts w:ascii="Arial" w:hAnsi="Arial" w:cs="Arial"/>
          <w:color w:val="000000" w:themeColor="text1"/>
          <w:sz w:val="18"/>
          <w:szCs w:val="18"/>
        </w:rPr>
        <w:t>and</w:t>
      </w:r>
      <w:r w:rsidRPr="00FF77B4">
        <w:rPr>
          <w:rFonts w:ascii="Arial" w:hAnsi="Arial" w:cs="Arial"/>
          <w:i/>
          <w:color w:val="000000" w:themeColor="text1"/>
          <w:sz w:val="18"/>
          <w:szCs w:val="18"/>
        </w:rPr>
        <w:t xml:space="preserve"> Entire Political Search Text.</w:t>
      </w:r>
    </w:p>
    <w:p w14:paraId="207AEC56" w14:textId="77777777" w:rsidR="00AE4132" w:rsidRPr="00FF77B4" w:rsidRDefault="00AE4132" w:rsidP="00982A20">
      <w:pPr>
        <w:spacing w:line="360" w:lineRule="auto"/>
        <w:jc w:val="both"/>
        <w:rPr>
          <w:rFonts w:ascii="Arial" w:hAnsi="Arial" w:cs="Arial"/>
          <w:color w:val="000000" w:themeColor="text1"/>
          <w:sz w:val="18"/>
          <w:szCs w:val="18"/>
        </w:rPr>
      </w:pPr>
    </w:p>
    <w:p w14:paraId="3B13A668" w14:textId="77777777" w:rsidR="00AC603D" w:rsidRDefault="00AC603D" w:rsidP="0059252C">
      <w:pPr>
        <w:pStyle w:val="Thesis2"/>
        <w:rPr>
          <w:rFonts w:cs="Arial"/>
          <w:szCs w:val="18"/>
        </w:rPr>
      </w:pPr>
      <w:bookmarkStart w:id="75" w:name="_Toc37513744"/>
      <w:bookmarkStart w:id="76" w:name="_Toc37515278"/>
    </w:p>
    <w:p w14:paraId="68256E81" w14:textId="77777777" w:rsidR="00AC603D" w:rsidRDefault="00AC603D" w:rsidP="0059252C">
      <w:pPr>
        <w:pStyle w:val="Thesis2"/>
        <w:rPr>
          <w:rFonts w:cs="Arial"/>
          <w:szCs w:val="18"/>
        </w:rPr>
      </w:pPr>
    </w:p>
    <w:p w14:paraId="3EBEA67D" w14:textId="228A69B4" w:rsidR="00AE4132" w:rsidRPr="00FF77B4" w:rsidRDefault="004A652A" w:rsidP="0059252C">
      <w:pPr>
        <w:pStyle w:val="Thesis2"/>
        <w:rPr>
          <w:rFonts w:cs="Arial"/>
          <w:szCs w:val="18"/>
        </w:rPr>
      </w:pPr>
      <w:r w:rsidRPr="00FF77B4">
        <w:rPr>
          <w:rFonts w:cs="Arial"/>
          <w:szCs w:val="18"/>
        </w:rPr>
        <w:t xml:space="preserve">4.3 </w:t>
      </w:r>
      <w:r w:rsidR="00AE4132" w:rsidRPr="00FF77B4">
        <w:rPr>
          <w:rFonts w:cs="Arial"/>
          <w:szCs w:val="18"/>
        </w:rPr>
        <w:t>Time Frame</w:t>
      </w:r>
      <w:bookmarkEnd w:id="75"/>
      <w:bookmarkEnd w:id="76"/>
    </w:p>
    <w:p w14:paraId="01202021" w14:textId="77777777" w:rsidR="00AE4132" w:rsidRPr="00FF77B4" w:rsidRDefault="00AE4132" w:rsidP="006B0D2C">
      <w:pPr>
        <w:spacing w:line="360" w:lineRule="auto"/>
        <w:rPr>
          <w:rFonts w:ascii="Arial" w:hAnsi="Arial" w:cs="Arial"/>
          <w:color w:val="000000" w:themeColor="text1"/>
          <w:sz w:val="18"/>
          <w:szCs w:val="18"/>
        </w:rPr>
      </w:pPr>
    </w:p>
    <w:p w14:paraId="5A55D1D2" w14:textId="3FFBC3BD" w:rsidR="00AE4132" w:rsidRPr="00FF77B4" w:rsidRDefault="00AE4132"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data employed come exclusively from the months before the election</w:t>
      </w:r>
      <w:r w:rsidR="00586B68">
        <w:rPr>
          <w:rFonts w:ascii="Arial" w:hAnsi="Arial" w:cs="Arial"/>
          <w:color w:val="000000" w:themeColor="text1"/>
          <w:sz w:val="18"/>
          <w:szCs w:val="18"/>
        </w:rPr>
        <w:t xml:space="preserve"> (April – early November, 2018)</w:t>
      </w:r>
      <w:r w:rsidRPr="00FF77B4">
        <w:rPr>
          <w:rFonts w:ascii="Arial" w:hAnsi="Arial" w:cs="Arial"/>
          <w:color w:val="000000" w:themeColor="text1"/>
          <w:sz w:val="18"/>
          <w:szCs w:val="18"/>
        </w:rPr>
        <w:t xml:space="preserve">. Several models were also run on data from only the week prior to the election. However, in no cases was the predictive power improved, and given the large number of models tested, these results are not reported. </w:t>
      </w:r>
    </w:p>
    <w:p w14:paraId="7D388530" w14:textId="77777777" w:rsidR="00AE4132" w:rsidRPr="00FF77B4" w:rsidRDefault="00AE4132" w:rsidP="00982A20">
      <w:pPr>
        <w:spacing w:line="360" w:lineRule="auto"/>
        <w:jc w:val="both"/>
        <w:rPr>
          <w:rFonts w:ascii="Arial" w:hAnsi="Arial" w:cs="Arial"/>
          <w:color w:val="000000" w:themeColor="text1"/>
          <w:sz w:val="18"/>
          <w:szCs w:val="18"/>
        </w:rPr>
      </w:pPr>
    </w:p>
    <w:p w14:paraId="7C5A7872" w14:textId="3305E712" w:rsidR="00AE4132" w:rsidRPr="00FF77B4" w:rsidRDefault="004A652A" w:rsidP="00982A20">
      <w:pPr>
        <w:pStyle w:val="Thesis2"/>
        <w:jc w:val="both"/>
        <w:rPr>
          <w:rFonts w:cs="Arial"/>
          <w:szCs w:val="18"/>
        </w:rPr>
      </w:pPr>
      <w:bookmarkStart w:id="77" w:name="_Toc37513745"/>
      <w:bookmarkStart w:id="78" w:name="_Toc37515279"/>
      <w:r w:rsidRPr="00FF77B4">
        <w:rPr>
          <w:rFonts w:cs="Arial"/>
          <w:szCs w:val="18"/>
        </w:rPr>
        <w:t xml:space="preserve">4.4 </w:t>
      </w:r>
      <w:r w:rsidR="00AE4132" w:rsidRPr="00FF77B4">
        <w:rPr>
          <w:rFonts w:cs="Arial"/>
          <w:szCs w:val="18"/>
        </w:rPr>
        <w:t>Class Imbalance</w:t>
      </w:r>
      <w:bookmarkEnd w:id="77"/>
      <w:bookmarkEnd w:id="78"/>
    </w:p>
    <w:p w14:paraId="295F4D84" w14:textId="77777777" w:rsidR="00AE4132" w:rsidRPr="00FF77B4" w:rsidRDefault="00AE4132" w:rsidP="00982A20">
      <w:pPr>
        <w:spacing w:line="360" w:lineRule="auto"/>
        <w:jc w:val="both"/>
        <w:rPr>
          <w:rFonts w:ascii="Arial" w:hAnsi="Arial" w:cs="Arial"/>
          <w:color w:val="000000" w:themeColor="text1"/>
          <w:sz w:val="18"/>
          <w:szCs w:val="18"/>
        </w:rPr>
      </w:pPr>
    </w:p>
    <w:p w14:paraId="482D8DD4" w14:textId="7529D4FC" w:rsidR="00AE4132" w:rsidRPr="00FF77B4" w:rsidRDefault="00AE4132"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Given the class imbalance present both target variables – whether someone voted or not, and if so, for which party – the </w:t>
      </w:r>
      <w:r w:rsidR="00AD3647">
        <w:rPr>
          <w:rFonts w:ascii="Arial" w:hAnsi="Arial" w:cs="Arial"/>
          <w:color w:val="000000" w:themeColor="text1"/>
          <w:sz w:val="18"/>
          <w:szCs w:val="18"/>
        </w:rPr>
        <w:t xml:space="preserve">training </w:t>
      </w:r>
      <w:r w:rsidRPr="00FF77B4">
        <w:rPr>
          <w:rFonts w:ascii="Arial" w:hAnsi="Arial" w:cs="Arial"/>
          <w:color w:val="000000" w:themeColor="text1"/>
          <w:sz w:val="18"/>
          <w:szCs w:val="18"/>
        </w:rPr>
        <w:t xml:space="preserve">datasets were balanced before conducting any analysis. This was done using SMOTE (Synthetic Minority Over-sampling Technique), which essentially uses a </w:t>
      </w:r>
      <w:r w:rsidRPr="00FF77B4">
        <w:rPr>
          <w:rFonts w:ascii="Arial" w:hAnsi="Arial" w:cs="Arial"/>
          <w:i/>
          <w:color w:val="000000" w:themeColor="text1"/>
          <w:sz w:val="18"/>
          <w:szCs w:val="18"/>
        </w:rPr>
        <w:t>k</w:t>
      </w:r>
      <w:r w:rsidR="00FE7545">
        <w:rPr>
          <w:rFonts w:ascii="Arial" w:hAnsi="Arial" w:cs="Arial"/>
          <w:color w:val="000000" w:themeColor="text1"/>
          <w:sz w:val="18"/>
          <w:szCs w:val="18"/>
        </w:rPr>
        <w:t>-</w:t>
      </w:r>
      <w:r w:rsidRPr="00FF77B4">
        <w:rPr>
          <w:rFonts w:ascii="Arial" w:hAnsi="Arial" w:cs="Arial"/>
          <w:color w:val="000000" w:themeColor="text1"/>
          <w:sz w:val="18"/>
          <w:szCs w:val="18"/>
        </w:rPr>
        <w:t xml:space="preserve">nearest neighbors approach to create synthetic observations of the minority class and simultaneously exclude members of the majority class </w:t>
      </w:r>
      <w:r w:rsidRPr="00FF77B4">
        <w:rPr>
          <w:rFonts w:ascii="Arial" w:hAnsi="Arial" w:cs="Arial"/>
          <w:color w:val="000000" w:themeColor="text1"/>
          <w:sz w:val="18"/>
          <w:szCs w:val="18"/>
        </w:rPr>
        <w:fldChar w:fldCharType="begin" w:fldLock="1"/>
      </w:r>
      <w:r w:rsidR="00805C29" w:rsidRPr="00FF77B4">
        <w:rPr>
          <w:rFonts w:ascii="Arial" w:hAnsi="Arial" w:cs="Arial"/>
          <w:color w:val="000000" w:themeColor="text1"/>
          <w:sz w:val="18"/>
          <w:szCs w:val="18"/>
        </w:rPr>
        <w:instrText>ADDIN CSL_CITATION {"citationItems":[{"id":"ITEM-1","itemData":{"author":[{"dropping-particle":"V.","family":"Chawla","given":"Nitesh","non-dropping-particle":"","parse-names":false,"suffix":""},{"dropping-particle":"","family":"Bowyer","given":"Kevin W.","non-dropping-particle":"","parse-names":false,"suffix":""},{"dropping-particle":"","family":"Hall","given":"Lawrence O.","non-dropping-particle":"","parse-names":false,"suffix":""},{"dropping-particle":"","family":"Kegelmeyer","given":"Philip W.","non-dropping-particle":"","parse-names":false,"suffix":""}],"container-title":"Journal of Artificial Intelligence Research 16","id":"ITEM-1","issued":{"date-parts":[["2002"]]},"title":"SMOTE: Synthetic Minority Over-sampling Technique Nitesh","type":"article-journal","volume":"16"},"uris":["http://www.mendeley.com/documents/?uuid=80b4d1bf-ef7f-41c1-94a6-8ee60bd271dd"]}],"mendeley":{"formattedCitation":"(Chawla,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(Chawla, Bowyer, Hall, &amp; Kegelmeyer, 2002)</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60F295B5" w14:textId="77777777" w:rsidR="000F0071" w:rsidRPr="00FF77B4" w:rsidRDefault="000F0071" w:rsidP="00982A20">
      <w:pPr>
        <w:spacing w:line="360" w:lineRule="auto"/>
        <w:jc w:val="both"/>
        <w:rPr>
          <w:rFonts w:ascii="Arial" w:hAnsi="Arial" w:cs="Arial"/>
          <w:color w:val="000000" w:themeColor="text1"/>
          <w:sz w:val="18"/>
          <w:szCs w:val="18"/>
        </w:rPr>
      </w:pPr>
    </w:p>
    <w:p w14:paraId="694F12DD" w14:textId="047E7EBA" w:rsidR="000F0071" w:rsidRPr="00FF77B4" w:rsidRDefault="004A652A" w:rsidP="00982A20">
      <w:pPr>
        <w:pStyle w:val="Thesis2"/>
        <w:jc w:val="both"/>
        <w:rPr>
          <w:rFonts w:cs="Arial"/>
          <w:szCs w:val="18"/>
        </w:rPr>
      </w:pPr>
      <w:bookmarkStart w:id="79" w:name="_Toc37513746"/>
      <w:bookmarkStart w:id="80" w:name="_Toc37515280"/>
      <w:r w:rsidRPr="00FF77B4">
        <w:rPr>
          <w:rFonts w:cs="Arial"/>
          <w:szCs w:val="18"/>
        </w:rPr>
        <w:t xml:space="preserve">4.5 </w:t>
      </w:r>
      <w:r w:rsidR="000F0071" w:rsidRPr="00FF77B4">
        <w:rPr>
          <w:rFonts w:cs="Arial"/>
          <w:szCs w:val="18"/>
        </w:rPr>
        <w:t>Models Used</w:t>
      </w:r>
      <w:bookmarkEnd w:id="79"/>
      <w:bookmarkEnd w:id="80"/>
    </w:p>
    <w:p w14:paraId="71751900" w14:textId="77777777" w:rsidR="0059252C" w:rsidRPr="00FF77B4" w:rsidRDefault="0059252C" w:rsidP="00982A20">
      <w:pPr>
        <w:pStyle w:val="Thesis2"/>
        <w:jc w:val="both"/>
        <w:rPr>
          <w:rFonts w:cs="Arial"/>
          <w:szCs w:val="18"/>
        </w:rPr>
      </w:pPr>
    </w:p>
    <w:p w14:paraId="419B3A5B" w14:textId="26A7CBB0" w:rsidR="00AE4132" w:rsidRPr="00FF77B4" w:rsidRDefault="00C47087"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Both research questions – whether someone voted or not, and if so, for which party – were tested on all of the following models</w:t>
      </w:r>
      <w:r w:rsidR="00CB31DA" w:rsidRPr="00FF77B4">
        <w:rPr>
          <w:rFonts w:ascii="Arial" w:hAnsi="Arial" w:cs="Arial"/>
          <w:color w:val="000000" w:themeColor="text1"/>
          <w:sz w:val="18"/>
          <w:szCs w:val="18"/>
        </w:rPr>
        <w:t xml:space="preserve">. </w:t>
      </w:r>
      <w:r w:rsidR="009F0A9B" w:rsidRPr="00FF77B4">
        <w:rPr>
          <w:rFonts w:ascii="Arial" w:hAnsi="Arial" w:cs="Arial"/>
          <w:color w:val="000000" w:themeColor="text1"/>
          <w:sz w:val="18"/>
          <w:szCs w:val="18"/>
        </w:rPr>
        <w:t xml:space="preserve">The </w:t>
      </w:r>
      <w:r w:rsidR="00AE4132" w:rsidRPr="00FF77B4">
        <w:rPr>
          <w:rFonts w:ascii="Arial" w:hAnsi="Arial" w:cs="Arial"/>
          <w:i/>
          <w:color w:val="000000" w:themeColor="text1"/>
          <w:sz w:val="18"/>
          <w:szCs w:val="18"/>
        </w:rPr>
        <w:t>Search Behavior</w:t>
      </w:r>
      <w:r w:rsidR="00AE4132" w:rsidRPr="00FF77B4">
        <w:rPr>
          <w:rFonts w:ascii="Arial" w:hAnsi="Arial" w:cs="Arial"/>
          <w:color w:val="000000" w:themeColor="text1"/>
          <w:sz w:val="18"/>
          <w:szCs w:val="18"/>
        </w:rPr>
        <w:t xml:space="preserve"> </w:t>
      </w:r>
      <w:r w:rsidR="009F0A9B" w:rsidRPr="00FF77B4">
        <w:rPr>
          <w:rFonts w:ascii="Arial" w:hAnsi="Arial" w:cs="Arial"/>
          <w:color w:val="000000" w:themeColor="text1"/>
          <w:sz w:val="18"/>
          <w:szCs w:val="18"/>
        </w:rPr>
        <w:t xml:space="preserve">dataset was implemented with logistic regression, k-nearest neighbors, </w:t>
      </w:r>
      <w:r w:rsidR="00FE7545">
        <w:rPr>
          <w:rFonts w:ascii="Arial" w:hAnsi="Arial" w:cs="Arial"/>
          <w:color w:val="000000" w:themeColor="text1"/>
          <w:sz w:val="18"/>
          <w:szCs w:val="18"/>
        </w:rPr>
        <w:t>gradient boosting (</w:t>
      </w:r>
      <w:r w:rsidR="00390C54" w:rsidRPr="00FF77B4">
        <w:rPr>
          <w:rFonts w:ascii="Arial" w:hAnsi="Arial" w:cs="Arial"/>
          <w:color w:val="000000" w:themeColor="text1"/>
          <w:sz w:val="18"/>
          <w:szCs w:val="18"/>
        </w:rPr>
        <w:t>XGBoost</w:t>
      </w:r>
      <w:r w:rsidR="00FE7545">
        <w:rPr>
          <w:rFonts w:ascii="Arial" w:hAnsi="Arial" w:cs="Arial"/>
          <w:color w:val="000000" w:themeColor="text1"/>
          <w:sz w:val="18"/>
          <w:szCs w:val="18"/>
        </w:rPr>
        <w:t>)</w:t>
      </w:r>
      <w:r w:rsidR="00390C54" w:rsidRPr="00FF77B4">
        <w:rPr>
          <w:rFonts w:ascii="Arial" w:hAnsi="Arial" w:cs="Arial"/>
          <w:color w:val="000000" w:themeColor="text1"/>
          <w:sz w:val="18"/>
          <w:szCs w:val="18"/>
        </w:rPr>
        <w:t>,</w:t>
      </w:r>
      <w:r w:rsidR="009F0A9B" w:rsidRPr="00FF77B4">
        <w:rPr>
          <w:rFonts w:ascii="Arial" w:hAnsi="Arial" w:cs="Arial"/>
          <w:color w:val="000000" w:themeColor="text1"/>
          <w:sz w:val="18"/>
          <w:szCs w:val="18"/>
        </w:rPr>
        <w:t xml:space="preserve"> </w:t>
      </w:r>
      <w:r w:rsidR="00390C54" w:rsidRPr="00FF77B4">
        <w:rPr>
          <w:rFonts w:ascii="Arial" w:hAnsi="Arial" w:cs="Arial"/>
          <w:color w:val="000000" w:themeColor="text1"/>
          <w:sz w:val="18"/>
          <w:szCs w:val="18"/>
        </w:rPr>
        <w:t>and a</w:t>
      </w:r>
      <w:r w:rsidR="009F0A9B" w:rsidRPr="00FF77B4">
        <w:rPr>
          <w:rFonts w:ascii="Arial" w:hAnsi="Arial" w:cs="Arial"/>
          <w:color w:val="000000" w:themeColor="text1"/>
          <w:sz w:val="18"/>
          <w:szCs w:val="18"/>
        </w:rPr>
        <w:t xml:space="preserve"> neural </w:t>
      </w:r>
      <w:r w:rsidR="00390C54" w:rsidRPr="00FF77B4">
        <w:rPr>
          <w:rFonts w:ascii="Arial" w:hAnsi="Arial" w:cs="Arial"/>
          <w:color w:val="000000" w:themeColor="text1"/>
          <w:sz w:val="18"/>
          <w:szCs w:val="18"/>
        </w:rPr>
        <w:t xml:space="preserve">network. </w:t>
      </w:r>
      <w:r w:rsidR="00AE4132" w:rsidRPr="00FF77B4">
        <w:rPr>
          <w:rFonts w:ascii="Arial" w:hAnsi="Arial" w:cs="Arial"/>
          <w:color w:val="000000" w:themeColor="text1"/>
          <w:sz w:val="18"/>
          <w:szCs w:val="18"/>
        </w:rPr>
        <w:t xml:space="preserve">The </w:t>
      </w:r>
      <w:r w:rsidR="00AE4132" w:rsidRPr="00FF77B4">
        <w:rPr>
          <w:rFonts w:ascii="Arial" w:hAnsi="Arial" w:cs="Arial"/>
          <w:i/>
          <w:color w:val="000000" w:themeColor="text1"/>
          <w:sz w:val="18"/>
          <w:szCs w:val="18"/>
        </w:rPr>
        <w:t xml:space="preserve">Top 1000 Unigrams </w:t>
      </w:r>
      <w:r w:rsidR="00AE4132" w:rsidRPr="00FF77B4">
        <w:rPr>
          <w:rFonts w:ascii="Arial" w:hAnsi="Arial" w:cs="Arial"/>
          <w:color w:val="000000" w:themeColor="text1"/>
          <w:sz w:val="18"/>
          <w:szCs w:val="18"/>
        </w:rPr>
        <w:t xml:space="preserve">and </w:t>
      </w:r>
      <w:r w:rsidR="00AE4132" w:rsidRPr="00FF77B4">
        <w:rPr>
          <w:rFonts w:ascii="Arial" w:hAnsi="Arial" w:cs="Arial"/>
          <w:i/>
          <w:color w:val="000000" w:themeColor="text1"/>
          <w:sz w:val="18"/>
          <w:szCs w:val="18"/>
        </w:rPr>
        <w:t>Top 1000 Bigrams</w:t>
      </w:r>
      <w:r w:rsidR="00AE4132" w:rsidRPr="00FF77B4">
        <w:rPr>
          <w:rFonts w:ascii="Arial" w:hAnsi="Arial" w:cs="Arial"/>
          <w:color w:val="000000" w:themeColor="text1"/>
          <w:sz w:val="18"/>
          <w:szCs w:val="18"/>
        </w:rPr>
        <w:t xml:space="preserve"> datasets were explored with regularized logistic regression, a support vector machine, and XGBoost. Lastly, the </w:t>
      </w:r>
      <w:r w:rsidR="00AE4132" w:rsidRPr="00FF77B4">
        <w:rPr>
          <w:rFonts w:ascii="Arial" w:hAnsi="Arial" w:cs="Arial"/>
          <w:i/>
          <w:color w:val="000000" w:themeColor="text1"/>
          <w:sz w:val="18"/>
          <w:szCs w:val="18"/>
        </w:rPr>
        <w:t xml:space="preserve">Entire Search Text </w:t>
      </w:r>
      <w:r w:rsidR="00AE4132" w:rsidRPr="00FF77B4">
        <w:rPr>
          <w:rFonts w:ascii="Arial" w:hAnsi="Arial" w:cs="Arial"/>
          <w:color w:val="000000" w:themeColor="text1"/>
          <w:sz w:val="18"/>
          <w:szCs w:val="18"/>
        </w:rPr>
        <w:t>and</w:t>
      </w:r>
      <w:r w:rsidR="00AE4132" w:rsidRPr="00FF77B4">
        <w:rPr>
          <w:rFonts w:ascii="Arial" w:hAnsi="Arial" w:cs="Arial"/>
          <w:i/>
          <w:color w:val="000000" w:themeColor="text1"/>
          <w:sz w:val="18"/>
          <w:szCs w:val="18"/>
        </w:rPr>
        <w:t xml:space="preserve"> Entire Political Search Text </w:t>
      </w:r>
      <w:r w:rsidR="00AE4132" w:rsidRPr="00FF77B4">
        <w:rPr>
          <w:rFonts w:ascii="Arial" w:hAnsi="Arial" w:cs="Arial"/>
          <w:color w:val="000000" w:themeColor="text1"/>
          <w:sz w:val="18"/>
          <w:szCs w:val="18"/>
        </w:rPr>
        <w:t>were</w:t>
      </w:r>
      <w:r w:rsidR="00390C54" w:rsidRPr="00FF77B4">
        <w:rPr>
          <w:rFonts w:ascii="Arial" w:hAnsi="Arial" w:cs="Arial"/>
          <w:color w:val="000000" w:themeColor="text1"/>
          <w:sz w:val="18"/>
          <w:szCs w:val="18"/>
        </w:rPr>
        <w:t xml:space="preserve"> modelled using BERT word embeddings and a neural network.</w:t>
      </w:r>
    </w:p>
    <w:p w14:paraId="04EC96FE" w14:textId="32FEC184" w:rsidR="00AE4132" w:rsidRPr="00FF77B4" w:rsidRDefault="00AE4132" w:rsidP="00982A20">
      <w:pPr>
        <w:spacing w:line="360" w:lineRule="auto"/>
        <w:jc w:val="both"/>
        <w:rPr>
          <w:rFonts w:ascii="Arial" w:hAnsi="Arial" w:cs="Arial"/>
          <w:color w:val="000000" w:themeColor="text1"/>
          <w:sz w:val="18"/>
          <w:szCs w:val="18"/>
        </w:rPr>
      </w:pPr>
    </w:p>
    <w:p w14:paraId="7A0B0298" w14:textId="5AF1FFF9" w:rsidR="00F111FB" w:rsidRPr="00FF77B4" w:rsidRDefault="00A269E5"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All models rely on supervised learning, and were hyperparameter tuned (as appropriate) using repeated cross-validation before testing on the test set for the final results.</w:t>
      </w:r>
      <w:r w:rsidR="00CD0D43" w:rsidRPr="00FF77B4">
        <w:rPr>
          <w:rFonts w:ascii="Arial" w:hAnsi="Arial" w:cs="Arial"/>
          <w:color w:val="000000" w:themeColor="text1"/>
          <w:sz w:val="18"/>
          <w:szCs w:val="18"/>
        </w:rPr>
        <w:t xml:space="preserve"> Coding was completed in R for all of the models, with the exception of the neural network and BERT embeddings, which was done in Python.</w:t>
      </w:r>
    </w:p>
    <w:p w14:paraId="3C70F27E" w14:textId="77777777" w:rsidR="00CB31DA" w:rsidRPr="007645D7" w:rsidRDefault="00CB31DA" w:rsidP="00982A20">
      <w:pPr>
        <w:spacing w:line="360" w:lineRule="auto"/>
        <w:jc w:val="both"/>
        <w:rPr>
          <w:rFonts w:ascii="Arial" w:hAnsi="Arial" w:cs="Arial"/>
          <w:color w:val="000000" w:themeColor="text1"/>
          <w:sz w:val="16"/>
          <w:szCs w:val="18"/>
        </w:rPr>
      </w:pPr>
    </w:p>
    <w:p w14:paraId="7EFD1419" w14:textId="4B7B7BA4" w:rsidR="00881839" w:rsidRPr="00FF77B4" w:rsidRDefault="00881839"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K-NEAREST NEIGHBORS</w:t>
      </w:r>
      <w:r w:rsidRPr="007645D7">
        <w:rPr>
          <w:rFonts w:ascii="Arial" w:hAnsi="Arial" w:cs="Arial"/>
          <w:color w:val="000000" w:themeColor="text1"/>
          <w:sz w:val="16"/>
          <w:szCs w:val="18"/>
        </w:rPr>
        <w:t xml:space="preserve"> </w:t>
      </w:r>
      <w:r w:rsidRPr="00FF77B4">
        <w:rPr>
          <w:rFonts w:ascii="Arial" w:hAnsi="Arial" w:cs="Arial"/>
          <w:color w:val="000000" w:themeColor="text1"/>
          <w:sz w:val="18"/>
          <w:szCs w:val="18"/>
        </w:rPr>
        <w:t>The</w:t>
      </w:r>
      <w:r w:rsidRPr="00FF77B4">
        <w:rPr>
          <w:rFonts w:ascii="Arial" w:hAnsi="Arial" w:cs="Arial"/>
          <w:b/>
          <w:color w:val="000000" w:themeColor="text1"/>
          <w:sz w:val="18"/>
          <w:szCs w:val="18"/>
        </w:rPr>
        <w:t xml:space="preserve"> </w:t>
      </w:r>
      <w:r w:rsidR="00F3112A" w:rsidRPr="00FF77B4">
        <w:rPr>
          <w:rFonts w:ascii="Arial" w:hAnsi="Arial" w:cs="Arial"/>
          <w:i/>
          <w:color w:val="000000" w:themeColor="text1"/>
          <w:sz w:val="18"/>
          <w:szCs w:val="18"/>
        </w:rPr>
        <w:t>Search Behavior</w:t>
      </w:r>
      <w:r w:rsidR="00F3112A"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dataset was initially evaluated using</w:t>
      </w:r>
      <w:r w:rsidR="00872AE8" w:rsidRPr="00FF77B4">
        <w:rPr>
          <w:rFonts w:ascii="Arial" w:hAnsi="Arial" w:cs="Arial"/>
          <w:color w:val="000000" w:themeColor="text1"/>
          <w:sz w:val="18"/>
          <w:szCs w:val="18"/>
        </w:rPr>
        <w:t xml:space="preserve"> k-nearest neighbors (KNN). KNN</w:t>
      </w:r>
      <w:r w:rsidRPr="00FF77B4">
        <w:rPr>
          <w:rFonts w:ascii="Arial" w:hAnsi="Arial" w:cs="Arial"/>
          <w:color w:val="000000" w:themeColor="text1"/>
          <w:sz w:val="18"/>
          <w:szCs w:val="18"/>
        </w:rPr>
        <w:t xml:space="preserve"> </w:t>
      </w:r>
      <w:r w:rsidR="00872AE8" w:rsidRPr="00FF77B4">
        <w:rPr>
          <w:rFonts w:ascii="Arial" w:hAnsi="Arial" w:cs="Arial"/>
          <w:color w:val="000000" w:themeColor="text1"/>
          <w:sz w:val="18"/>
          <w:szCs w:val="18"/>
        </w:rPr>
        <w:t>is</w:t>
      </w:r>
      <w:r w:rsidRPr="00FF77B4">
        <w:rPr>
          <w:rFonts w:ascii="Arial" w:hAnsi="Arial" w:cs="Arial"/>
          <w:color w:val="000000" w:themeColor="text1"/>
          <w:sz w:val="18"/>
          <w:szCs w:val="18"/>
        </w:rPr>
        <w:t xml:space="preserve"> conceptually straight-forward, and simply aim</w:t>
      </w:r>
      <w:r w:rsidR="00872AE8" w:rsidRPr="00FF77B4">
        <w:rPr>
          <w:rFonts w:ascii="Arial" w:hAnsi="Arial" w:cs="Arial"/>
          <w:color w:val="000000" w:themeColor="text1"/>
          <w:sz w:val="18"/>
          <w:szCs w:val="18"/>
        </w:rPr>
        <w:t>s</w:t>
      </w:r>
      <w:r w:rsidRPr="00FF77B4">
        <w:rPr>
          <w:rFonts w:ascii="Arial" w:hAnsi="Arial" w:cs="Arial"/>
          <w:color w:val="000000" w:themeColor="text1"/>
          <w:sz w:val="18"/>
          <w:szCs w:val="18"/>
        </w:rPr>
        <w:t xml:space="preserve"> to classify </w:t>
      </w:r>
      <w:r w:rsidR="00A20F3D" w:rsidRPr="00FF77B4">
        <w:rPr>
          <w:rFonts w:ascii="Arial" w:hAnsi="Arial" w:cs="Arial"/>
          <w:color w:val="000000" w:themeColor="text1"/>
          <w:sz w:val="18"/>
          <w:szCs w:val="18"/>
        </w:rPr>
        <w:t xml:space="preserve">new </w:t>
      </w:r>
      <w:r w:rsidRPr="00FF77B4">
        <w:rPr>
          <w:rFonts w:ascii="Arial" w:hAnsi="Arial" w:cs="Arial"/>
          <w:color w:val="000000" w:themeColor="text1"/>
          <w:sz w:val="18"/>
          <w:szCs w:val="18"/>
        </w:rPr>
        <w:t xml:space="preserve">observations based on their “similarity” to </w:t>
      </w:r>
      <w:r w:rsidR="00A20F3D" w:rsidRPr="00FF77B4">
        <w:rPr>
          <w:rFonts w:ascii="Arial" w:hAnsi="Arial" w:cs="Arial"/>
          <w:color w:val="000000" w:themeColor="text1"/>
          <w:sz w:val="18"/>
          <w:szCs w:val="18"/>
        </w:rPr>
        <w:t>train</w:t>
      </w:r>
      <w:r w:rsidR="00872AE8" w:rsidRPr="00FF77B4">
        <w:rPr>
          <w:rFonts w:ascii="Arial" w:hAnsi="Arial" w:cs="Arial"/>
          <w:color w:val="000000" w:themeColor="text1"/>
          <w:sz w:val="18"/>
          <w:szCs w:val="18"/>
        </w:rPr>
        <w:t>ing</w:t>
      </w:r>
      <w:r w:rsidRPr="00FF77B4">
        <w:rPr>
          <w:rFonts w:ascii="Arial" w:hAnsi="Arial" w:cs="Arial"/>
          <w:color w:val="000000" w:themeColor="text1"/>
          <w:sz w:val="18"/>
          <w:szCs w:val="18"/>
        </w:rPr>
        <w:t xml:space="preserve"> observations. </w:t>
      </w:r>
      <w:r w:rsidR="004640EB">
        <w:rPr>
          <w:rFonts w:ascii="Arial" w:hAnsi="Arial" w:cs="Arial"/>
          <w:color w:val="000000" w:themeColor="text1"/>
          <w:sz w:val="18"/>
          <w:szCs w:val="18"/>
        </w:rPr>
        <w:t>It identifies</w:t>
      </w:r>
      <w:r w:rsidRPr="00FF77B4">
        <w:rPr>
          <w:rFonts w:ascii="Arial" w:hAnsi="Arial" w:cs="Arial"/>
          <w:color w:val="000000" w:themeColor="text1"/>
          <w:sz w:val="18"/>
          <w:szCs w:val="18"/>
        </w:rPr>
        <w:t xml:space="preserve"> the </w:t>
      </w:r>
      <w:r w:rsidRPr="00FF77B4">
        <w:rPr>
          <w:rFonts w:ascii="Arial" w:hAnsi="Arial" w:cs="Arial"/>
          <w:i/>
          <w:color w:val="000000" w:themeColor="text1"/>
          <w:sz w:val="18"/>
          <w:szCs w:val="18"/>
        </w:rPr>
        <w:t>k</w:t>
      </w:r>
      <w:r w:rsidRPr="00FF77B4">
        <w:rPr>
          <w:rFonts w:ascii="Arial" w:hAnsi="Arial" w:cs="Arial"/>
          <w:color w:val="000000" w:themeColor="text1"/>
          <w:sz w:val="18"/>
          <w:szCs w:val="18"/>
        </w:rPr>
        <w:t xml:space="preserve"> most-similar observations to the new observation on the</w:t>
      </w:r>
      <w:r w:rsidR="00872AE8" w:rsidRPr="00FF77B4">
        <w:rPr>
          <w:rFonts w:ascii="Arial" w:hAnsi="Arial" w:cs="Arial"/>
          <w:color w:val="000000" w:themeColor="text1"/>
          <w:sz w:val="18"/>
          <w:szCs w:val="18"/>
        </w:rPr>
        <w:t xml:space="preserve"> basis of a distance measure. </w:t>
      </w:r>
      <w:r w:rsidR="004640EB">
        <w:rPr>
          <w:rFonts w:ascii="Arial" w:hAnsi="Arial" w:cs="Arial"/>
          <w:color w:val="000000" w:themeColor="text1"/>
          <w:sz w:val="18"/>
          <w:szCs w:val="18"/>
        </w:rPr>
        <w:t>It</w:t>
      </w:r>
      <w:r w:rsidR="00872AE8" w:rsidRPr="00FF77B4">
        <w:rPr>
          <w:rFonts w:ascii="Arial" w:hAnsi="Arial" w:cs="Arial"/>
          <w:color w:val="000000" w:themeColor="text1"/>
          <w:sz w:val="18"/>
          <w:szCs w:val="18"/>
        </w:rPr>
        <w:t xml:space="preserve"> then determine</w:t>
      </w:r>
      <w:r w:rsidR="004640EB">
        <w:rPr>
          <w:rFonts w:ascii="Arial" w:hAnsi="Arial" w:cs="Arial"/>
          <w:color w:val="000000" w:themeColor="text1"/>
          <w:sz w:val="18"/>
          <w:szCs w:val="18"/>
        </w:rPr>
        <w:t>s</w:t>
      </w:r>
      <w:r w:rsidR="00872AE8" w:rsidRPr="00FF77B4">
        <w:rPr>
          <w:rFonts w:ascii="Arial" w:hAnsi="Arial" w:cs="Arial"/>
          <w:color w:val="000000" w:themeColor="text1"/>
          <w:sz w:val="18"/>
          <w:szCs w:val="18"/>
        </w:rPr>
        <w:t xml:space="preserve"> a predicted class for the new observation</w:t>
      </w:r>
      <w:r w:rsidRPr="00FF77B4">
        <w:rPr>
          <w:rFonts w:ascii="Arial" w:hAnsi="Arial" w:cs="Arial"/>
          <w:color w:val="000000" w:themeColor="text1"/>
          <w:sz w:val="18"/>
          <w:szCs w:val="18"/>
        </w:rPr>
        <w:t xml:space="preserve"> based on the most-common class of those “</w:t>
      </w:r>
      <w:r w:rsidR="00A43863" w:rsidRPr="00FF77B4">
        <w:rPr>
          <w:rFonts w:ascii="Arial" w:hAnsi="Arial" w:cs="Arial"/>
          <w:color w:val="000000" w:themeColor="text1"/>
          <w:sz w:val="18"/>
          <w:szCs w:val="18"/>
        </w:rPr>
        <w:t>nearest neighbors.</w:t>
      </w:r>
      <w:r w:rsidR="009C7367">
        <w:rPr>
          <w:rFonts w:ascii="Arial" w:hAnsi="Arial" w:cs="Arial"/>
          <w:color w:val="000000" w:themeColor="text1"/>
          <w:sz w:val="18"/>
          <w:szCs w:val="18"/>
        </w:rPr>
        <w:t>”</w:t>
      </w:r>
      <w:r w:rsidR="00A43863" w:rsidRPr="00FF77B4">
        <w:rPr>
          <w:rFonts w:ascii="Arial" w:hAnsi="Arial" w:cs="Arial"/>
          <w:color w:val="000000" w:themeColor="text1"/>
          <w:sz w:val="18"/>
          <w:szCs w:val="18"/>
        </w:rPr>
        <w:t xml:space="preserve"> KNN is sensitive to feature scale, so the data were scaled before modeling.</w:t>
      </w:r>
    </w:p>
    <w:p w14:paraId="58046F47" w14:textId="77777777" w:rsidR="00881839" w:rsidRPr="00FF77B4" w:rsidRDefault="00881839" w:rsidP="00982A20">
      <w:pPr>
        <w:spacing w:line="360" w:lineRule="auto"/>
        <w:jc w:val="both"/>
        <w:rPr>
          <w:rFonts w:ascii="Arial" w:hAnsi="Arial" w:cs="Arial"/>
          <w:b/>
          <w:color w:val="000000" w:themeColor="text1"/>
          <w:sz w:val="18"/>
          <w:szCs w:val="18"/>
        </w:rPr>
      </w:pPr>
    </w:p>
    <w:p w14:paraId="4235C6E0" w14:textId="2A422B5F" w:rsidR="009F0A9B" w:rsidRPr="00FF77B4" w:rsidRDefault="009F0A9B"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LOGISTIC REGRESSION </w:t>
      </w:r>
      <w:r w:rsidR="00A47908" w:rsidRPr="00FF77B4">
        <w:rPr>
          <w:rFonts w:ascii="Arial" w:hAnsi="Arial" w:cs="Arial"/>
          <w:color w:val="000000" w:themeColor="text1"/>
          <w:sz w:val="18"/>
          <w:szCs w:val="18"/>
        </w:rPr>
        <w:t xml:space="preserve">Given the binary nature and simple data structure of the </w:t>
      </w:r>
      <w:r w:rsidR="00F3112A" w:rsidRPr="00FF77B4">
        <w:rPr>
          <w:rFonts w:ascii="Arial" w:hAnsi="Arial" w:cs="Arial"/>
          <w:i/>
          <w:color w:val="000000" w:themeColor="text1"/>
          <w:sz w:val="18"/>
          <w:szCs w:val="18"/>
        </w:rPr>
        <w:t>Search Behavior</w:t>
      </w:r>
      <w:r w:rsidR="00F3112A" w:rsidRPr="00FF77B4">
        <w:rPr>
          <w:rFonts w:ascii="Arial" w:hAnsi="Arial" w:cs="Arial"/>
          <w:color w:val="000000" w:themeColor="text1"/>
          <w:sz w:val="18"/>
          <w:szCs w:val="18"/>
        </w:rPr>
        <w:t xml:space="preserve"> </w:t>
      </w:r>
      <w:r w:rsidR="00A47908" w:rsidRPr="00FF77B4">
        <w:rPr>
          <w:rFonts w:ascii="Arial" w:hAnsi="Arial" w:cs="Arial"/>
          <w:color w:val="000000" w:themeColor="text1"/>
          <w:sz w:val="18"/>
          <w:szCs w:val="18"/>
        </w:rPr>
        <w:t xml:space="preserve">dataset, a simple logistic regression was implemented. </w:t>
      </w:r>
    </w:p>
    <w:p w14:paraId="0EFAE3C4" w14:textId="77777777" w:rsidR="009F0A9B" w:rsidRPr="00FF77B4" w:rsidRDefault="009F0A9B" w:rsidP="00982A20">
      <w:pPr>
        <w:spacing w:line="360" w:lineRule="auto"/>
        <w:jc w:val="both"/>
        <w:rPr>
          <w:rFonts w:ascii="Arial" w:hAnsi="Arial" w:cs="Arial"/>
          <w:color w:val="000000" w:themeColor="text1"/>
          <w:sz w:val="18"/>
          <w:szCs w:val="18"/>
        </w:rPr>
      </w:pPr>
    </w:p>
    <w:p w14:paraId="4A0085EF" w14:textId="62B1F911" w:rsidR="009F0A9B" w:rsidRPr="00FF77B4" w:rsidRDefault="009F0A9B"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REGULARIZED LOGISTIC REGRESSION </w:t>
      </w:r>
      <w:r w:rsidR="00A47908" w:rsidRPr="00FF77B4">
        <w:rPr>
          <w:rFonts w:ascii="Arial" w:hAnsi="Arial" w:cs="Arial"/>
          <w:color w:val="000000" w:themeColor="text1"/>
          <w:sz w:val="18"/>
          <w:szCs w:val="18"/>
        </w:rPr>
        <w:t xml:space="preserve">Unlike the </w:t>
      </w:r>
      <w:r w:rsidR="00F3112A" w:rsidRPr="00FF77B4">
        <w:rPr>
          <w:rFonts w:ascii="Arial" w:hAnsi="Arial" w:cs="Arial"/>
          <w:i/>
          <w:color w:val="000000" w:themeColor="text1"/>
          <w:sz w:val="18"/>
          <w:szCs w:val="18"/>
        </w:rPr>
        <w:t>Search Behavior</w:t>
      </w:r>
      <w:r w:rsidR="00F3112A" w:rsidRPr="00FF77B4">
        <w:rPr>
          <w:rFonts w:ascii="Arial" w:hAnsi="Arial" w:cs="Arial"/>
          <w:color w:val="000000" w:themeColor="text1"/>
          <w:sz w:val="18"/>
          <w:szCs w:val="18"/>
        </w:rPr>
        <w:t xml:space="preserve"> </w:t>
      </w:r>
      <w:r w:rsidR="00A47908" w:rsidRPr="00FF77B4">
        <w:rPr>
          <w:rFonts w:ascii="Arial" w:hAnsi="Arial" w:cs="Arial"/>
          <w:color w:val="000000" w:themeColor="text1"/>
          <w:sz w:val="18"/>
          <w:szCs w:val="18"/>
        </w:rPr>
        <w:t xml:space="preserve">dataset, the </w:t>
      </w:r>
      <w:r w:rsidR="004640EB" w:rsidRPr="00FF77B4">
        <w:rPr>
          <w:rFonts w:ascii="Arial" w:hAnsi="Arial" w:cs="Arial"/>
          <w:i/>
          <w:color w:val="000000" w:themeColor="text1"/>
          <w:sz w:val="18"/>
          <w:szCs w:val="18"/>
        </w:rPr>
        <w:t xml:space="preserve">Top 1000 Unigrams </w:t>
      </w:r>
      <w:r w:rsidR="004640EB" w:rsidRPr="00FF77B4">
        <w:rPr>
          <w:rFonts w:ascii="Arial" w:hAnsi="Arial" w:cs="Arial"/>
          <w:color w:val="000000" w:themeColor="text1"/>
          <w:sz w:val="18"/>
          <w:szCs w:val="18"/>
        </w:rPr>
        <w:t xml:space="preserve">and </w:t>
      </w:r>
      <w:r w:rsidR="004640EB" w:rsidRPr="00FF77B4">
        <w:rPr>
          <w:rFonts w:ascii="Arial" w:hAnsi="Arial" w:cs="Arial"/>
          <w:i/>
          <w:color w:val="000000" w:themeColor="text1"/>
          <w:sz w:val="18"/>
          <w:szCs w:val="18"/>
        </w:rPr>
        <w:t>Top 1000 Bigrams</w:t>
      </w:r>
      <w:r w:rsidR="004640EB" w:rsidRPr="00FF77B4">
        <w:rPr>
          <w:rFonts w:ascii="Arial" w:hAnsi="Arial" w:cs="Arial"/>
          <w:color w:val="000000" w:themeColor="text1"/>
          <w:sz w:val="18"/>
          <w:szCs w:val="18"/>
        </w:rPr>
        <w:t xml:space="preserve"> </w:t>
      </w:r>
      <w:r w:rsidR="00A47908" w:rsidRPr="00FF77B4">
        <w:rPr>
          <w:rFonts w:ascii="Arial" w:hAnsi="Arial" w:cs="Arial"/>
          <w:color w:val="000000" w:themeColor="text1"/>
          <w:sz w:val="18"/>
          <w:szCs w:val="18"/>
        </w:rPr>
        <w:t xml:space="preserve">datasets rely on document feature matrices, where each term in the dataset is a column, and each row an observation. If the participant searched for a particular term, that column is populated. This results in a large, sparse </w:t>
      </w:r>
      <w:r w:rsidR="00A47908" w:rsidRPr="00FF77B4">
        <w:rPr>
          <w:rFonts w:ascii="Arial" w:hAnsi="Arial" w:cs="Arial"/>
          <w:color w:val="000000" w:themeColor="text1"/>
          <w:sz w:val="18"/>
          <w:szCs w:val="18"/>
        </w:rPr>
        <w:lastRenderedPageBreak/>
        <w:t xml:space="preserve">matrix. Regularization can be an option in such a scenario, particularly when the number of features outweighs the number of observations. The method employed here is regularized logistic regression using a lasso penalty, which performs automatic feature selection by pushing the coefficients of less important features to zero. This was implemented </w:t>
      </w:r>
      <w:r w:rsidR="00A269E5" w:rsidRPr="00FF77B4">
        <w:rPr>
          <w:rFonts w:ascii="Arial" w:hAnsi="Arial" w:cs="Arial"/>
          <w:color w:val="000000" w:themeColor="text1"/>
          <w:sz w:val="18"/>
          <w:szCs w:val="18"/>
        </w:rPr>
        <w:t xml:space="preserve">on the </w:t>
      </w:r>
      <w:r w:rsidR="00C45BF2" w:rsidRPr="00FF77B4">
        <w:rPr>
          <w:rFonts w:ascii="Arial" w:hAnsi="Arial" w:cs="Arial"/>
          <w:i/>
          <w:color w:val="000000" w:themeColor="text1"/>
          <w:sz w:val="18"/>
          <w:szCs w:val="18"/>
        </w:rPr>
        <w:t xml:space="preserve">Top 1000 Unigrams </w:t>
      </w:r>
      <w:r w:rsidR="00C45BF2" w:rsidRPr="00FF77B4">
        <w:rPr>
          <w:rFonts w:ascii="Arial" w:hAnsi="Arial" w:cs="Arial"/>
          <w:color w:val="000000" w:themeColor="text1"/>
          <w:sz w:val="18"/>
          <w:szCs w:val="18"/>
        </w:rPr>
        <w:t xml:space="preserve">and </w:t>
      </w:r>
      <w:r w:rsidR="00C45BF2" w:rsidRPr="00FF77B4">
        <w:rPr>
          <w:rFonts w:ascii="Arial" w:hAnsi="Arial" w:cs="Arial"/>
          <w:i/>
          <w:color w:val="000000" w:themeColor="text1"/>
          <w:sz w:val="18"/>
          <w:szCs w:val="18"/>
        </w:rPr>
        <w:t>Top 1000 Bigrams</w:t>
      </w:r>
      <w:r w:rsidR="00C45BF2" w:rsidRPr="00FF77B4">
        <w:rPr>
          <w:rFonts w:ascii="Arial" w:hAnsi="Arial" w:cs="Arial"/>
          <w:color w:val="000000" w:themeColor="text1"/>
          <w:sz w:val="18"/>
          <w:szCs w:val="18"/>
        </w:rPr>
        <w:t xml:space="preserve"> </w:t>
      </w:r>
      <w:r w:rsidR="00A269E5" w:rsidRPr="00FF77B4">
        <w:rPr>
          <w:rFonts w:ascii="Arial" w:hAnsi="Arial" w:cs="Arial"/>
          <w:color w:val="000000" w:themeColor="text1"/>
          <w:sz w:val="18"/>
          <w:szCs w:val="18"/>
        </w:rPr>
        <w:t xml:space="preserve">datasets </w:t>
      </w:r>
      <w:r w:rsidR="00A47908" w:rsidRPr="00FF77B4">
        <w:rPr>
          <w:rFonts w:ascii="Arial" w:hAnsi="Arial" w:cs="Arial"/>
          <w:color w:val="000000" w:themeColor="text1"/>
          <w:sz w:val="18"/>
          <w:szCs w:val="18"/>
        </w:rPr>
        <w:t xml:space="preserve">using the </w:t>
      </w:r>
      <w:r w:rsidR="00A47908" w:rsidRPr="00DB599F">
        <w:rPr>
          <w:rFonts w:ascii="Courier" w:hAnsi="Courier" w:cs="Arial"/>
          <w:color w:val="000000" w:themeColor="text1"/>
          <w:sz w:val="18"/>
          <w:szCs w:val="18"/>
        </w:rPr>
        <w:t>glmnet</w:t>
      </w:r>
      <w:r w:rsidR="00A47908" w:rsidRPr="00FF77B4">
        <w:rPr>
          <w:rFonts w:ascii="Arial" w:hAnsi="Arial" w:cs="Arial"/>
          <w:color w:val="000000" w:themeColor="text1"/>
          <w:sz w:val="18"/>
          <w:szCs w:val="18"/>
        </w:rPr>
        <w:t xml:space="preserve"> package in R, which has the added benefit of automatically scaling features before modeling.  </w:t>
      </w:r>
    </w:p>
    <w:p w14:paraId="60D9A09D" w14:textId="77777777" w:rsidR="00A269E5" w:rsidRPr="007645D7" w:rsidRDefault="00A269E5" w:rsidP="00982A20">
      <w:pPr>
        <w:spacing w:line="360" w:lineRule="auto"/>
        <w:jc w:val="both"/>
        <w:rPr>
          <w:rFonts w:ascii="Arial" w:hAnsi="Arial" w:cs="Arial"/>
          <w:color w:val="000000" w:themeColor="text1"/>
          <w:sz w:val="16"/>
          <w:szCs w:val="18"/>
        </w:rPr>
      </w:pPr>
    </w:p>
    <w:p w14:paraId="17F3A13F" w14:textId="144DE6D3" w:rsidR="00A269E5" w:rsidRPr="00FF77B4" w:rsidRDefault="00A269E5"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SUPPORT VECTOR MACHINE</w:t>
      </w:r>
      <w:r w:rsidRPr="007645D7">
        <w:rPr>
          <w:rFonts w:ascii="Arial" w:hAnsi="Arial" w:cs="Arial"/>
          <w:color w:val="000000" w:themeColor="text1"/>
          <w:sz w:val="16"/>
          <w:szCs w:val="18"/>
        </w:rPr>
        <w:t xml:space="preserve"> </w:t>
      </w:r>
      <w:r w:rsidR="00C45BF2" w:rsidRPr="00FF77B4">
        <w:rPr>
          <w:rFonts w:ascii="Arial" w:hAnsi="Arial" w:cs="Arial"/>
          <w:color w:val="000000" w:themeColor="text1"/>
          <w:sz w:val="18"/>
          <w:szCs w:val="18"/>
        </w:rPr>
        <w:t xml:space="preserve">The </w:t>
      </w:r>
      <w:r w:rsidR="00C45BF2" w:rsidRPr="00FF77B4">
        <w:rPr>
          <w:rFonts w:ascii="Arial" w:hAnsi="Arial" w:cs="Arial"/>
          <w:i/>
          <w:color w:val="000000" w:themeColor="text1"/>
          <w:sz w:val="18"/>
          <w:szCs w:val="18"/>
        </w:rPr>
        <w:t xml:space="preserve">Top 1000 Unigrams </w:t>
      </w:r>
      <w:r w:rsidR="00C45BF2" w:rsidRPr="00FF77B4">
        <w:rPr>
          <w:rFonts w:ascii="Arial" w:hAnsi="Arial" w:cs="Arial"/>
          <w:color w:val="000000" w:themeColor="text1"/>
          <w:sz w:val="18"/>
          <w:szCs w:val="18"/>
        </w:rPr>
        <w:t xml:space="preserve">and </w:t>
      </w:r>
      <w:r w:rsidR="00C45BF2" w:rsidRPr="00FF77B4">
        <w:rPr>
          <w:rFonts w:ascii="Arial" w:hAnsi="Arial" w:cs="Arial"/>
          <w:i/>
          <w:color w:val="000000" w:themeColor="text1"/>
          <w:sz w:val="18"/>
          <w:szCs w:val="18"/>
        </w:rPr>
        <w:t>Top 1000 Bigrams</w:t>
      </w:r>
      <w:r w:rsidR="00C45BF2"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datasets were also evaluated using a support vector machine (SVM), given that SVMs are particularly well-suited to high-dimensional data. </w:t>
      </w:r>
      <w:r w:rsidR="00881839" w:rsidRPr="00FF77B4">
        <w:rPr>
          <w:rFonts w:ascii="Arial" w:hAnsi="Arial" w:cs="Arial"/>
          <w:color w:val="000000" w:themeColor="text1"/>
          <w:sz w:val="18"/>
          <w:szCs w:val="18"/>
        </w:rPr>
        <w:t>In a classification setting, they operate by seeking to find a hyperplane within the feature space that best separates the classes. They are able to accomplish this with the help of the so-called “kernel trick,” whereby the feature space is expanded into multiple dimensions, making it easier to accommodate non-linear data and find the best possible decision boundary.</w:t>
      </w:r>
    </w:p>
    <w:p w14:paraId="6A00F7F8" w14:textId="77777777" w:rsidR="009F0A9B" w:rsidRPr="00FF77B4" w:rsidRDefault="009F0A9B" w:rsidP="00982A20">
      <w:pPr>
        <w:spacing w:line="360" w:lineRule="auto"/>
        <w:jc w:val="both"/>
        <w:rPr>
          <w:rFonts w:ascii="Arial" w:hAnsi="Arial" w:cs="Arial"/>
          <w:b/>
          <w:color w:val="000000" w:themeColor="text1"/>
          <w:sz w:val="18"/>
          <w:szCs w:val="18"/>
        </w:rPr>
      </w:pPr>
    </w:p>
    <w:p w14:paraId="47C52B2E" w14:textId="46347E43" w:rsidR="00FD19D1" w:rsidRPr="00FF77B4" w:rsidRDefault="00881839"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XGBOOST </w:t>
      </w:r>
      <w:r w:rsidR="00437465" w:rsidRPr="00FF77B4">
        <w:rPr>
          <w:rFonts w:ascii="Arial" w:hAnsi="Arial" w:cs="Arial"/>
          <w:color w:val="000000" w:themeColor="text1"/>
          <w:sz w:val="18"/>
          <w:szCs w:val="18"/>
        </w:rPr>
        <w:t xml:space="preserve">XGBoost </w:t>
      </w:r>
      <w:r w:rsidR="00DD7444" w:rsidRPr="00FF77B4">
        <w:rPr>
          <w:rFonts w:ascii="Arial" w:hAnsi="Arial" w:cs="Arial"/>
          <w:color w:val="000000" w:themeColor="text1"/>
          <w:sz w:val="18"/>
          <w:szCs w:val="18"/>
        </w:rPr>
        <w:t xml:space="preserve">has gained </w:t>
      </w:r>
      <w:r w:rsidR="00FD19D1" w:rsidRPr="00FF77B4">
        <w:rPr>
          <w:rFonts w:ascii="Arial" w:hAnsi="Arial" w:cs="Arial"/>
          <w:color w:val="000000" w:themeColor="text1"/>
          <w:sz w:val="18"/>
          <w:szCs w:val="18"/>
        </w:rPr>
        <w:t xml:space="preserve">significant attention in recent years for its impressive predictive performance on both classification and regression tasks. It is an augmented gradient boosting machine that automatically allows for regularization and high levels of efficiency. Gradient boosting generally refers to building an ensemble of “shallow” trees. Each tree, while not very predictive on its own, serves as the baseline for the next tree to build from. This “boosting” allows the next tree in the sequence to learn from the previous trees’ mistakes – resulting in a very powerful model that is suitable for both dense and sparse data. Therefore, the </w:t>
      </w:r>
      <w:r w:rsidR="00C45BF2" w:rsidRPr="00FF77B4">
        <w:rPr>
          <w:rFonts w:ascii="Arial" w:hAnsi="Arial" w:cs="Arial"/>
          <w:i/>
          <w:color w:val="000000" w:themeColor="text1"/>
          <w:sz w:val="18"/>
          <w:szCs w:val="18"/>
        </w:rPr>
        <w:t>Search Behavior</w:t>
      </w:r>
      <w:r w:rsidR="00FD19D1" w:rsidRPr="00FF77B4">
        <w:rPr>
          <w:rFonts w:ascii="Arial" w:hAnsi="Arial" w:cs="Arial"/>
          <w:color w:val="000000" w:themeColor="text1"/>
          <w:sz w:val="18"/>
          <w:szCs w:val="18"/>
        </w:rPr>
        <w:t xml:space="preserve"> data set, as well as the </w:t>
      </w:r>
      <w:r w:rsidR="00C45BF2" w:rsidRPr="00FF77B4">
        <w:rPr>
          <w:rFonts w:ascii="Arial" w:hAnsi="Arial" w:cs="Arial"/>
          <w:i/>
          <w:color w:val="000000" w:themeColor="text1"/>
          <w:sz w:val="18"/>
          <w:szCs w:val="18"/>
        </w:rPr>
        <w:t xml:space="preserve">Top 1000 Unigrams </w:t>
      </w:r>
      <w:r w:rsidR="00C45BF2" w:rsidRPr="00FF77B4">
        <w:rPr>
          <w:rFonts w:ascii="Arial" w:hAnsi="Arial" w:cs="Arial"/>
          <w:color w:val="000000" w:themeColor="text1"/>
          <w:sz w:val="18"/>
          <w:szCs w:val="18"/>
        </w:rPr>
        <w:t xml:space="preserve">and </w:t>
      </w:r>
      <w:r w:rsidR="00C45BF2" w:rsidRPr="00FF77B4">
        <w:rPr>
          <w:rFonts w:ascii="Arial" w:hAnsi="Arial" w:cs="Arial"/>
          <w:i/>
          <w:color w:val="000000" w:themeColor="text1"/>
          <w:sz w:val="18"/>
          <w:szCs w:val="18"/>
        </w:rPr>
        <w:t>Top 1000 Bigrams</w:t>
      </w:r>
      <w:r w:rsidR="00C45BF2" w:rsidRPr="00FF77B4">
        <w:rPr>
          <w:rFonts w:ascii="Arial" w:hAnsi="Arial" w:cs="Arial"/>
          <w:color w:val="000000" w:themeColor="text1"/>
          <w:sz w:val="18"/>
          <w:szCs w:val="18"/>
        </w:rPr>
        <w:t xml:space="preserve"> datasets </w:t>
      </w:r>
      <w:r w:rsidR="00FD19D1" w:rsidRPr="00FF77B4">
        <w:rPr>
          <w:rFonts w:ascii="Arial" w:hAnsi="Arial" w:cs="Arial"/>
          <w:color w:val="000000" w:themeColor="text1"/>
          <w:sz w:val="18"/>
          <w:szCs w:val="18"/>
        </w:rPr>
        <w:t>were evaluated using XGBoost.</w:t>
      </w:r>
      <w:r w:rsidR="00A43863" w:rsidRPr="00FF77B4">
        <w:rPr>
          <w:rFonts w:ascii="Arial" w:hAnsi="Arial" w:cs="Arial"/>
          <w:color w:val="000000" w:themeColor="text1"/>
          <w:sz w:val="18"/>
          <w:szCs w:val="18"/>
        </w:rPr>
        <w:t xml:space="preserve"> </w:t>
      </w:r>
    </w:p>
    <w:p w14:paraId="0FCC8D0E" w14:textId="77777777" w:rsidR="00881839" w:rsidRPr="00FF77B4" w:rsidRDefault="00881839" w:rsidP="00982A20">
      <w:pPr>
        <w:spacing w:line="360" w:lineRule="auto"/>
        <w:jc w:val="both"/>
        <w:rPr>
          <w:rFonts w:ascii="Arial" w:hAnsi="Arial" w:cs="Arial"/>
          <w:b/>
          <w:color w:val="000000" w:themeColor="text1"/>
          <w:sz w:val="18"/>
          <w:szCs w:val="18"/>
        </w:rPr>
      </w:pPr>
    </w:p>
    <w:p w14:paraId="380A8A24" w14:textId="663822EB" w:rsidR="006B2731" w:rsidRPr="00FF77B4" w:rsidRDefault="00CB31DA" w:rsidP="00982A20">
      <w:pPr>
        <w:spacing w:line="360" w:lineRule="auto"/>
        <w:jc w:val="both"/>
        <w:rPr>
          <w:rFonts w:ascii="Arial" w:hAnsi="Arial" w:cs="Arial"/>
          <w:color w:val="000000" w:themeColor="text1"/>
          <w:sz w:val="18"/>
          <w:szCs w:val="18"/>
        </w:rPr>
      </w:pPr>
      <w:r w:rsidRPr="007645D7">
        <w:rPr>
          <w:rFonts w:ascii="Arial" w:hAnsi="Arial" w:cs="Arial"/>
          <w:b/>
          <w:color w:val="000000" w:themeColor="text1"/>
          <w:sz w:val="16"/>
          <w:szCs w:val="18"/>
        </w:rPr>
        <w:t xml:space="preserve">NEURAL NETWORK </w:t>
      </w:r>
      <w:r w:rsidR="00A43863" w:rsidRPr="00FF77B4">
        <w:rPr>
          <w:rFonts w:ascii="Arial" w:hAnsi="Arial" w:cs="Arial"/>
          <w:color w:val="000000" w:themeColor="text1"/>
          <w:sz w:val="18"/>
          <w:szCs w:val="18"/>
        </w:rPr>
        <w:t xml:space="preserve">Finally, a basic feed-forward neural network (multi-layer perceptron) was applied to the </w:t>
      </w:r>
      <w:r w:rsidR="006B2731" w:rsidRPr="00FF77B4">
        <w:rPr>
          <w:rFonts w:ascii="Arial" w:hAnsi="Arial" w:cs="Arial"/>
          <w:i/>
          <w:color w:val="000000" w:themeColor="text1"/>
          <w:sz w:val="18"/>
          <w:szCs w:val="18"/>
        </w:rPr>
        <w:t>Search Behavior</w:t>
      </w:r>
      <w:r w:rsidR="006B2731" w:rsidRPr="00FF77B4">
        <w:rPr>
          <w:rFonts w:ascii="Arial" w:hAnsi="Arial" w:cs="Arial"/>
          <w:color w:val="000000" w:themeColor="text1"/>
          <w:sz w:val="18"/>
          <w:szCs w:val="18"/>
        </w:rPr>
        <w:t xml:space="preserve">, </w:t>
      </w:r>
      <w:r w:rsidR="006B2731" w:rsidRPr="00FF77B4">
        <w:rPr>
          <w:rFonts w:ascii="Arial" w:hAnsi="Arial" w:cs="Arial"/>
          <w:i/>
          <w:color w:val="000000" w:themeColor="text1"/>
          <w:sz w:val="18"/>
          <w:szCs w:val="18"/>
        </w:rPr>
        <w:t xml:space="preserve">Entire Search Text, </w:t>
      </w:r>
      <w:r w:rsidR="006B2731" w:rsidRPr="00FF77B4">
        <w:rPr>
          <w:rFonts w:ascii="Arial" w:hAnsi="Arial" w:cs="Arial"/>
          <w:color w:val="000000" w:themeColor="text1"/>
          <w:sz w:val="18"/>
          <w:szCs w:val="18"/>
        </w:rPr>
        <w:t>and</w:t>
      </w:r>
      <w:r w:rsidR="006B2731" w:rsidRPr="00FF77B4">
        <w:rPr>
          <w:rFonts w:ascii="Arial" w:hAnsi="Arial" w:cs="Arial"/>
          <w:i/>
          <w:color w:val="000000" w:themeColor="text1"/>
          <w:sz w:val="18"/>
          <w:szCs w:val="18"/>
        </w:rPr>
        <w:t xml:space="preserve"> Entire Political Search Text</w:t>
      </w:r>
      <w:r w:rsidR="006B2731" w:rsidRPr="00FF77B4">
        <w:rPr>
          <w:rFonts w:ascii="Arial" w:hAnsi="Arial" w:cs="Arial"/>
          <w:color w:val="000000" w:themeColor="text1"/>
          <w:sz w:val="18"/>
          <w:szCs w:val="18"/>
        </w:rPr>
        <w:t xml:space="preserve"> datasets. </w:t>
      </w:r>
      <w:r w:rsidR="00A43863" w:rsidRPr="00FF77B4">
        <w:rPr>
          <w:rFonts w:ascii="Arial" w:hAnsi="Arial" w:cs="Arial"/>
          <w:color w:val="000000" w:themeColor="text1"/>
          <w:sz w:val="18"/>
          <w:szCs w:val="18"/>
        </w:rPr>
        <w:t xml:space="preserve">Neural networks are some of the most powerful </w:t>
      </w:r>
      <w:r w:rsidR="006B2731" w:rsidRPr="00FF77B4">
        <w:rPr>
          <w:rFonts w:ascii="Arial" w:hAnsi="Arial" w:cs="Arial"/>
          <w:color w:val="000000" w:themeColor="text1"/>
          <w:sz w:val="18"/>
          <w:szCs w:val="18"/>
        </w:rPr>
        <w:t xml:space="preserve">models available today, and are designed in such a way as to mimic the structure and function of the human brain to help with finding patterns that may be too complex for other machine learning models. </w:t>
      </w:r>
    </w:p>
    <w:p w14:paraId="65A857F8" w14:textId="77777777" w:rsidR="006B2731" w:rsidRPr="00FF77B4" w:rsidRDefault="006B2731" w:rsidP="00982A20">
      <w:pPr>
        <w:spacing w:line="360" w:lineRule="auto"/>
        <w:jc w:val="both"/>
        <w:rPr>
          <w:rFonts w:ascii="Arial" w:hAnsi="Arial" w:cs="Arial"/>
          <w:color w:val="000000" w:themeColor="text1"/>
          <w:sz w:val="18"/>
          <w:szCs w:val="18"/>
        </w:rPr>
      </w:pPr>
    </w:p>
    <w:p w14:paraId="6FDB12F4" w14:textId="1424660A" w:rsidR="006B2731" w:rsidRPr="00FF77B4" w:rsidRDefault="006B2731"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N</w:t>
      </w:r>
      <w:r w:rsidR="0039062C">
        <w:rPr>
          <w:rFonts w:ascii="Arial" w:hAnsi="Arial" w:cs="Arial"/>
          <w:color w:val="000000" w:themeColor="text1"/>
          <w:sz w:val="18"/>
          <w:szCs w:val="18"/>
        </w:rPr>
        <w:t>eural networks are composed of</w:t>
      </w:r>
      <w:r w:rsidRPr="00FF77B4">
        <w:rPr>
          <w:rFonts w:ascii="Arial" w:hAnsi="Arial" w:cs="Arial"/>
          <w:color w:val="000000" w:themeColor="text1"/>
          <w:sz w:val="18"/>
          <w:szCs w:val="18"/>
        </w:rPr>
        <w:t xml:space="preserve"> a series of highly interconnected neurons (individual processing units), which are organized into layers. The input layer receives </w:t>
      </w:r>
      <w:r w:rsidR="00BB653B">
        <w:rPr>
          <w:rFonts w:ascii="Arial" w:hAnsi="Arial" w:cs="Arial"/>
          <w:color w:val="000000" w:themeColor="text1"/>
          <w:sz w:val="18"/>
          <w:szCs w:val="18"/>
        </w:rPr>
        <w:t>the</w:t>
      </w:r>
      <w:r w:rsidR="00014244"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data, and the output layer predicts which class a new observation belongs to. In between exist one or more “hidden” layers, which is where most of the computation takes place. </w:t>
      </w:r>
      <w:r w:rsidR="00014244" w:rsidRPr="00FF77B4">
        <w:rPr>
          <w:rFonts w:ascii="Arial" w:hAnsi="Arial" w:cs="Arial"/>
          <w:color w:val="000000" w:themeColor="text1"/>
          <w:sz w:val="18"/>
          <w:szCs w:val="18"/>
        </w:rPr>
        <w:t>Neurons of the input layer are connected to the first hidden layer through channels, each of which is assigned a numeric weight. The inputs are multiplied by these weights, and their sum is sent as input to the neurons in</w:t>
      </w:r>
      <w:r w:rsidR="00872AE8" w:rsidRPr="00FF77B4">
        <w:rPr>
          <w:rFonts w:ascii="Arial" w:hAnsi="Arial" w:cs="Arial"/>
          <w:color w:val="000000" w:themeColor="text1"/>
          <w:sz w:val="18"/>
          <w:szCs w:val="18"/>
        </w:rPr>
        <w:t xml:space="preserve"> the hidden layer. Each of the</w:t>
      </w:r>
      <w:r w:rsidR="00014244" w:rsidRPr="00FF77B4">
        <w:rPr>
          <w:rFonts w:ascii="Arial" w:hAnsi="Arial" w:cs="Arial"/>
          <w:color w:val="000000" w:themeColor="text1"/>
          <w:sz w:val="18"/>
          <w:szCs w:val="18"/>
        </w:rPr>
        <w:t xml:space="preserve"> neurons </w:t>
      </w:r>
      <w:r w:rsidR="00872AE8" w:rsidRPr="00FF77B4">
        <w:rPr>
          <w:rFonts w:ascii="Arial" w:hAnsi="Arial" w:cs="Arial"/>
          <w:color w:val="000000" w:themeColor="text1"/>
          <w:sz w:val="18"/>
          <w:szCs w:val="18"/>
        </w:rPr>
        <w:t xml:space="preserve">in the hidden layer </w:t>
      </w:r>
      <w:r w:rsidR="00014244" w:rsidRPr="00FF77B4">
        <w:rPr>
          <w:rFonts w:ascii="Arial" w:hAnsi="Arial" w:cs="Arial"/>
          <w:color w:val="000000" w:themeColor="text1"/>
          <w:sz w:val="18"/>
          <w:szCs w:val="18"/>
        </w:rPr>
        <w:t>also has a numerical value, called the bias, which is added to the sum. This new value is then passed through an activation function, which determines whether the particular neuron is activated or not. If the neuron is activated, it will send data to the neurons of the next layer, over the channels</w:t>
      </w:r>
      <w:r w:rsidR="0039062C">
        <w:rPr>
          <w:rFonts w:ascii="Arial" w:hAnsi="Arial" w:cs="Arial"/>
          <w:color w:val="000000" w:themeColor="text1"/>
          <w:sz w:val="18"/>
          <w:szCs w:val="18"/>
        </w:rPr>
        <w:t>, and so on</w:t>
      </w:r>
      <w:r w:rsidR="00014244" w:rsidRPr="00FF77B4">
        <w:rPr>
          <w:rFonts w:ascii="Arial" w:hAnsi="Arial" w:cs="Arial"/>
          <w:color w:val="000000" w:themeColor="text1"/>
          <w:sz w:val="18"/>
          <w:szCs w:val="18"/>
        </w:rPr>
        <w:t xml:space="preserve">. Thus, the data is fed through the network via a process called forward propagation. In the output layer, the neuron with the highest value is activated, and determines the output. During training, the model compares the real target value to the predicted values in the output layer, and adjusts the weights accordingly through back propagation, in an iterative process. </w:t>
      </w:r>
    </w:p>
    <w:p w14:paraId="6962ABF7" w14:textId="77777777" w:rsidR="00014244" w:rsidRPr="00FF77B4" w:rsidRDefault="00014244" w:rsidP="00982A20">
      <w:pPr>
        <w:spacing w:line="360" w:lineRule="auto"/>
        <w:jc w:val="both"/>
        <w:rPr>
          <w:rFonts w:ascii="Arial" w:hAnsi="Arial" w:cs="Arial"/>
          <w:color w:val="000000" w:themeColor="text1"/>
          <w:sz w:val="18"/>
          <w:szCs w:val="18"/>
        </w:rPr>
      </w:pPr>
    </w:p>
    <w:p w14:paraId="4A036D6B" w14:textId="298BDD6B" w:rsidR="00A43863" w:rsidRPr="00FF77B4" w:rsidRDefault="00014244"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Given that neural networks are highly sensitive to feature scaling,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dataset was pre-processed accordingly. </w:t>
      </w:r>
      <w:r w:rsidR="00604D43" w:rsidRPr="00FF77B4">
        <w:rPr>
          <w:rFonts w:ascii="Arial" w:hAnsi="Arial" w:cs="Arial"/>
          <w:color w:val="000000" w:themeColor="text1"/>
          <w:sz w:val="18"/>
          <w:szCs w:val="18"/>
        </w:rPr>
        <w:t xml:space="preserve">The </w:t>
      </w:r>
      <w:r w:rsidR="00604D43" w:rsidRPr="00FF77B4">
        <w:rPr>
          <w:rFonts w:ascii="Arial" w:hAnsi="Arial" w:cs="Arial"/>
          <w:i/>
          <w:color w:val="000000" w:themeColor="text1"/>
          <w:sz w:val="18"/>
          <w:szCs w:val="18"/>
        </w:rPr>
        <w:t xml:space="preserve">Entire Search Text </w:t>
      </w:r>
      <w:r w:rsidR="00604D43" w:rsidRPr="00FF77B4">
        <w:rPr>
          <w:rFonts w:ascii="Arial" w:hAnsi="Arial" w:cs="Arial"/>
          <w:color w:val="000000" w:themeColor="text1"/>
          <w:sz w:val="18"/>
          <w:szCs w:val="18"/>
        </w:rPr>
        <w:t>and</w:t>
      </w:r>
      <w:r w:rsidR="00604D43" w:rsidRPr="00FF77B4">
        <w:rPr>
          <w:rFonts w:ascii="Arial" w:hAnsi="Arial" w:cs="Arial"/>
          <w:i/>
          <w:color w:val="000000" w:themeColor="text1"/>
          <w:sz w:val="18"/>
          <w:szCs w:val="18"/>
        </w:rPr>
        <w:t xml:space="preserve"> Entire Political Search Text</w:t>
      </w:r>
      <w:r w:rsidR="0039062C">
        <w:rPr>
          <w:rFonts w:ascii="Arial" w:hAnsi="Arial" w:cs="Arial"/>
          <w:color w:val="000000" w:themeColor="text1"/>
          <w:sz w:val="18"/>
          <w:szCs w:val="18"/>
        </w:rPr>
        <w:t xml:space="preserve"> datasets had a different form</w:t>
      </w:r>
      <w:r w:rsidR="00872AE8" w:rsidRPr="00FF77B4">
        <w:rPr>
          <w:rFonts w:ascii="Arial" w:hAnsi="Arial" w:cs="Arial"/>
          <w:color w:val="000000" w:themeColor="text1"/>
          <w:sz w:val="18"/>
          <w:szCs w:val="18"/>
        </w:rPr>
        <w:t xml:space="preserve"> of pre-processing:</w:t>
      </w:r>
      <w:r w:rsidR="00604D43" w:rsidRPr="00FF77B4">
        <w:rPr>
          <w:rFonts w:ascii="Arial" w:hAnsi="Arial" w:cs="Arial"/>
          <w:color w:val="000000" w:themeColor="text1"/>
          <w:sz w:val="18"/>
          <w:szCs w:val="18"/>
        </w:rPr>
        <w:t xml:space="preserve"> Rather than passing a document feature matrix of all possible terms over all searches, word embeddings </w:t>
      </w:r>
      <w:r w:rsidR="00872AE8" w:rsidRPr="00FF77B4">
        <w:rPr>
          <w:rFonts w:ascii="Arial" w:hAnsi="Arial" w:cs="Arial"/>
          <w:color w:val="000000" w:themeColor="text1"/>
          <w:sz w:val="18"/>
          <w:szCs w:val="18"/>
        </w:rPr>
        <w:t>were</w:t>
      </w:r>
      <w:r w:rsidR="00604D43" w:rsidRPr="00FF77B4">
        <w:rPr>
          <w:rFonts w:ascii="Arial" w:hAnsi="Arial" w:cs="Arial"/>
          <w:color w:val="000000" w:themeColor="text1"/>
          <w:sz w:val="18"/>
          <w:szCs w:val="18"/>
        </w:rPr>
        <w:t xml:space="preserve"> used to represent the block of query text for each participant. </w:t>
      </w:r>
    </w:p>
    <w:p w14:paraId="12142B8D" w14:textId="77777777" w:rsidR="000707A2" w:rsidRPr="00FF77B4" w:rsidRDefault="000707A2" w:rsidP="00982A20">
      <w:pPr>
        <w:spacing w:line="360" w:lineRule="auto"/>
        <w:jc w:val="both"/>
        <w:rPr>
          <w:rFonts w:ascii="Arial" w:hAnsi="Arial" w:cs="Arial"/>
          <w:color w:val="000000" w:themeColor="text1"/>
          <w:sz w:val="18"/>
          <w:szCs w:val="18"/>
        </w:rPr>
      </w:pPr>
    </w:p>
    <w:p w14:paraId="11E9075F" w14:textId="11E5AA3C" w:rsidR="00805C29" w:rsidRPr="00FF77B4" w:rsidRDefault="000707A2"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 xml:space="preserve">Word embeddings are </w:t>
      </w:r>
      <w:r w:rsidR="00805C29" w:rsidRPr="00FF77B4">
        <w:rPr>
          <w:rFonts w:ascii="Arial" w:hAnsi="Arial" w:cs="Arial"/>
          <w:color w:val="000000" w:themeColor="text1"/>
          <w:sz w:val="18"/>
          <w:szCs w:val="18"/>
        </w:rPr>
        <w:t>a wa</w:t>
      </w:r>
      <w:r w:rsidR="0039062C">
        <w:rPr>
          <w:rFonts w:ascii="Arial" w:hAnsi="Arial" w:cs="Arial"/>
          <w:color w:val="000000" w:themeColor="text1"/>
          <w:sz w:val="18"/>
          <w:szCs w:val="18"/>
        </w:rPr>
        <w:t>y to numerically represent text</w:t>
      </w:r>
      <w:r w:rsidR="00805C29" w:rsidRPr="00FF77B4">
        <w:rPr>
          <w:rFonts w:ascii="Arial" w:hAnsi="Arial" w:cs="Arial"/>
          <w:color w:val="000000" w:themeColor="text1"/>
          <w:sz w:val="18"/>
          <w:szCs w:val="18"/>
        </w:rPr>
        <w:t xml:space="preserve"> such that words with similar meanings have similar representations. They allow for dense representations as real-value vectors, as opposed to sparse one-hot representations like document feature matrices. Many embedding models come pre-trained on large corpora of text, which can</w:t>
      </w:r>
      <w:r w:rsidR="0039062C">
        <w:rPr>
          <w:rFonts w:ascii="Arial" w:hAnsi="Arial" w:cs="Arial"/>
          <w:color w:val="000000" w:themeColor="text1"/>
          <w:sz w:val="18"/>
          <w:szCs w:val="18"/>
        </w:rPr>
        <w:t xml:space="preserve"> further</w:t>
      </w:r>
      <w:r w:rsidR="00805C29" w:rsidRPr="00FF77B4">
        <w:rPr>
          <w:rFonts w:ascii="Arial" w:hAnsi="Arial" w:cs="Arial"/>
          <w:color w:val="000000" w:themeColor="text1"/>
          <w:sz w:val="18"/>
          <w:szCs w:val="18"/>
        </w:rPr>
        <w:t xml:space="preserve"> improve embedding quality and training time. </w:t>
      </w:r>
    </w:p>
    <w:p w14:paraId="45D39660" w14:textId="77777777" w:rsidR="00805C29" w:rsidRPr="00FF77B4" w:rsidRDefault="00805C29" w:rsidP="00982A20">
      <w:pPr>
        <w:spacing w:line="360" w:lineRule="auto"/>
        <w:jc w:val="both"/>
        <w:rPr>
          <w:rFonts w:ascii="Arial" w:hAnsi="Arial" w:cs="Arial"/>
          <w:color w:val="000000" w:themeColor="text1"/>
          <w:sz w:val="18"/>
          <w:szCs w:val="18"/>
        </w:rPr>
      </w:pPr>
    </w:p>
    <w:p w14:paraId="4D9197DB" w14:textId="68966E51" w:rsidR="00951413" w:rsidRPr="00FF77B4" w:rsidRDefault="00805C29"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this project, the BERT (Bidirectional Encoder Representations from Transformers) model was applied. BERT is an open-source, pre-trained NLP model that was developed in 2019 by researchers at Google AI Language, with the key innovation being its bidirectional nature: Unlike previous context-free models like word2vec or GloVe, which generate a single embedding for each word (leading to a lack of contextual differentiation among words with multiple meanings), BERT relies on Transformer, which is an attention mechanism that learns contextual relations between words (or sub-words) in a text. The most basic Transformer includes an encoder that reads text input and a decoder for prediction. BERT relies only on the encoder, which reads the entire sequence of words at once (as opposed to left-to-right or right-to-left), thereby learning the context of the word based on all of its surroundings (again, bidirectional). These innovations have led to BERT demonstrating consistently superior performance to other similar NLP algorithms </w:t>
      </w:r>
      <w:r w:rsidRPr="00FF77B4">
        <w:rPr>
          <w:rFonts w:ascii="Arial" w:hAnsi="Arial" w:cs="Arial"/>
          <w:color w:val="000000" w:themeColor="text1"/>
          <w:sz w:val="18"/>
          <w:szCs w:val="18"/>
        </w:rPr>
        <w:fldChar w:fldCharType="begin" w:fldLock="1"/>
      </w:r>
      <w:r w:rsidR="00657653" w:rsidRPr="00FF77B4">
        <w:rPr>
          <w:rFonts w:ascii="Arial" w:hAnsi="Arial" w:cs="Arial"/>
          <w:color w:val="000000" w:themeColor="text1"/>
          <w:sz w:val="18"/>
          <w:szCs w:val="18"/>
        </w:rPr>
        <w:instrText>ADDIN CSL_CITATION {"citationItems":[{"id":"ITEM-1","itemData":{"abstract":"We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Wei","non-dropping-particle":"","parse-names":false,"suffix":""},{"dropping-particle":"","family":"Lee","given":"Kenton","non-dropping-particle":"","parse-names":false,"suffix":""},{"dropping-particle":"","family":"Toutanova","given":"Kristina","non-dropping-particle":"","parse-names":false,"suffix":""}],"id":"ITEM-1","issue":"Mlm","issued":{"date-parts":[["2018"]]},"title":"BERT: Pre-training of Deep Bidirectional Transformers for Language Understanding","type":"article-journal"},"uris":["http://www.mendeley.com/documents/?uuid=2410d4ac-12d1-4e03-a3c1-5e3bbf86e9c0"]}],"mendeley":{"formattedCitation":"(Devlin, Chang, Lee, &amp; Toutanova, 2018)","plainTextFormattedCitation":"(Devlin, Chang, Lee, &amp; Toutanova, 2018)","previouslyFormattedCitation":"(Devlin, Chang, Lee, &amp; Toutanova,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(Devlin, Chang, Lee, &amp; Toutanova,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The resulting word embedding vectors </w:t>
      </w:r>
      <w:r w:rsidR="00872AE8" w:rsidRPr="00FF77B4">
        <w:rPr>
          <w:rFonts w:ascii="Arial" w:hAnsi="Arial" w:cs="Arial"/>
          <w:color w:val="000000" w:themeColor="text1"/>
          <w:sz w:val="18"/>
          <w:szCs w:val="18"/>
        </w:rPr>
        <w:t>were</w:t>
      </w:r>
      <w:r w:rsidRPr="00FF77B4">
        <w:rPr>
          <w:rFonts w:ascii="Arial" w:hAnsi="Arial" w:cs="Arial"/>
          <w:color w:val="000000" w:themeColor="text1"/>
          <w:sz w:val="18"/>
          <w:szCs w:val="18"/>
        </w:rPr>
        <w:t xml:space="preserve"> used as features in the neural network setup.</w:t>
      </w:r>
    </w:p>
    <w:p w14:paraId="76006CDA" w14:textId="77777777" w:rsidR="006B0D2C" w:rsidRPr="00FF77B4" w:rsidRDefault="006B0D2C" w:rsidP="00982A20">
      <w:pPr>
        <w:spacing w:line="360" w:lineRule="auto"/>
        <w:jc w:val="both"/>
        <w:rPr>
          <w:rFonts w:ascii="Arial" w:hAnsi="Arial" w:cs="Arial"/>
          <w:color w:val="000000" w:themeColor="text1"/>
          <w:sz w:val="18"/>
          <w:szCs w:val="18"/>
        </w:rPr>
      </w:pPr>
    </w:p>
    <w:p w14:paraId="3F407736" w14:textId="03D0493D" w:rsidR="005B06C4" w:rsidRPr="00FF77B4" w:rsidRDefault="004A652A" w:rsidP="00982A20">
      <w:pPr>
        <w:pStyle w:val="Thesis2"/>
        <w:jc w:val="both"/>
        <w:rPr>
          <w:rFonts w:cs="Arial"/>
          <w:szCs w:val="18"/>
        </w:rPr>
      </w:pPr>
      <w:bookmarkStart w:id="81" w:name="_Toc37513747"/>
      <w:bookmarkStart w:id="82" w:name="_Toc37515281"/>
      <w:r w:rsidRPr="00FF77B4">
        <w:rPr>
          <w:rFonts w:cs="Arial"/>
          <w:szCs w:val="18"/>
        </w:rPr>
        <w:t xml:space="preserve">4.6 </w:t>
      </w:r>
      <w:r w:rsidR="005B06C4" w:rsidRPr="00FF77B4">
        <w:rPr>
          <w:rFonts w:cs="Arial"/>
          <w:szCs w:val="18"/>
        </w:rPr>
        <w:t>Model Evaluation</w:t>
      </w:r>
      <w:bookmarkEnd w:id="81"/>
      <w:bookmarkEnd w:id="82"/>
    </w:p>
    <w:p w14:paraId="095CD1D2" w14:textId="77777777" w:rsidR="006B0D2C" w:rsidRPr="00FF77B4" w:rsidRDefault="006B0D2C" w:rsidP="00982A20">
      <w:pPr>
        <w:jc w:val="both"/>
        <w:rPr>
          <w:rFonts w:ascii="Arial" w:hAnsi="Arial" w:cs="Arial"/>
          <w:sz w:val="18"/>
          <w:szCs w:val="18"/>
        </w:rPr>
      </w:pPr>
    </w:p>
    <w:p w14:paraId="32CB1E6D" w14:textId="60E7C78C" w:rsidR="005B06C4" w:rsidRPr="00FF77B4" w:rsidRDefault="009F0A9B" w:rsidP="00982A20">
      <w:pPr>
        <w:pStyle w:val="Heading3"/>
        <w:spacing w:line="360" w:lineRule="auto"/>
        <w:jc w:val="both"/>
        <w:rPr>
          <w:rFonts w:ascii="Arial" w:hAnsi="Arial" w:cs="Arial"/>
          <w:color w:val="auto"/>
          <w:sz w:val="18"/>
          <w:szCs w:val="18"/>
        </w:rPr>
      </w:pPr>
      <w:bookmarkStart w:id="83" w:name="_Toc37513748"/>
      <w:bookmarkStart w:id="84" w:name="_Toc37513784"/>
      <w:bookmarkStart w:id="85" w:name="_Toc37514029"/>
      <w:bookmarkStart w:id="86" w:name="_Toc37515282"/>
      <w:r w:rsidRPr="007645D7">
        <w:rPr>
          <w:rFonts w:ascii="Arial" w:hAnsi="Arial" w:cs="Arial"/>
          <w:b/>
          <w:color w:val="auto"/>
          <w:sz w:val="16"/>
          <w:szCs w:val="16"/>
        </w:rPr>
        <w:t>METRICS</w:t>
      </w:r>
      <w:r w:rsidR="000F0071" w:rsidRPr="00FF77B4">
        <w:rPr>
          <w:rFonts w:ascii="Arial" w:hAnsi="Arial" w:cs="Arial"/>
          <w:b/>
          <w:color w:val="auto"/>
          <w:sz w:val="18"/>
          <w:szCs w:val="18"/>
        </w:rPr>
        <w:t xml:space="preserve"> </w:t>
      </w:r>
      <w:r w:rsidR="005B06C4" w:rsidRPr="00FF77B4">
        <w:rPr>
          <w:rFonts w:ascii="Arial" w:hAnsi="Arial" w:cs="Arial"/>
          <w:color w:val="auto"/>
          <w:sz w:val="18"/>
          <w:szCs w:val="18"/>
        </w:rPr>
        <w:t>Both research questions outlined in this study are binary classification tasks with a notable class imbalance. Therefore, accuracy – despite being the most common metric used for classification tasks – is not a suitable choice</w:t>
      </w:r>
      <w:r w:rsidR="00250FFC" w:rsidRPr="00FF77B4">
        <w:rPr>
          <w:rFonts w:ascii="Arial" w:hAnsi="Arial" w:cs="Arial"/>
          <w:color w:val="auto"/>
          <w:sz w:val="18"/>
          <w:szCs w:val="18"/>
        </w:rPr>
        <w:t xml:space="preserve"> on its own</w:t>
      </w:r>
      <w:r w:rsidR="007645D7">
        <w:rPr>
          <w:rFonts w:ascii="Arial" w:hAnsi="Arial" w:cs="Arial"/>
          <w:color w:val="auto"/>
          <w:sz w:val="18"/>
          <w:szCs w:val="18"/>
        </w:rPr>
        <w:t xml:space="preserve">, and </w:t>
      </w:r>
      <w:r w:rsidRPr="00FF77B4">
        <w:rPr>
          <w:rFonts w:ascii="Arial" w:hAnsi="Arial" w:cs="Arial"/>
          <w:color w:val="auto"/>
          <w:sz w:val="18"/>
          <w:szCs w:val="18"/>
        </w:rPr>
        <w:t xml:space="preserve">F1 </w:t>
      </w:r>
      <w:r w:rsidR="005B06C4" w:rsidRPr="00FF77B4">
        <w:rPr>
          <w:rFonts w:ascii="Arial" w:hAnsi="Arial" w:cs="Arial"/>
          <w:color w:val="auto"/>
          <w:sz w:val="18"/>
          <w:szCs w:val="18"/>
        </w:rPr>
        <w:t xml:space="preserve">scores </w:t>
      </w:r>
      <w:r w:rsidR="00BB653B">
        <w:rPr>
          <w:rFonts w:ascii="Arial" w:hAnsi="Arial" w:cs="Arial"/>
          <w:color w:val="auto"/>
          <w:sz w:val="18"/>
          <w:szCs w:val="18"/>
        </w:rPr>
        <w:t>are also</w:t>
      </w:r>
      <w:r w:rsidR="005B06C4" w:rsidRPr="00FF77B4">
        <w:rPr>
          <w:rFonts w:ascii="Arial" w:hAnsi="Arial" w:cs="Arial"/>
          <w:color w:val="auto"/>
          <w:sz w:val="18"/>
          <w:szCs w:val="18"/>
        </w:rPr>
        <w:t xml:space="preserve"> reported</w:t>
      </w:r>
      <w:r w:rsidR="00250FFC" w:rsidRPr="00FF77B4">
        <w:rPr>
          <w:rFonts w:ascii="Arial" w:hAnsi="Arial" w:cs="Arial"/>
          <w:color w:val="auto"/>
          <w:sz w:val="18"/>
          <w:szCs w:val="18"/>
        </w:rPr>
        <w:t xml:space="preserve"> to help give a more </w:t>
      </w:r>
      <w:r w:rsidR="007645D7">
        <w:rPr>
          <w:rFonts w:ascii="Arial" w:hAnsi="Arial" w:cs="Arial"/>
          <w:color w:val="auto"/>
          <w:sz w:val="18"/>
          <w:szCs w:val="18"/>
        </w:rPr>
        <w:t>holistic</w:t>
      </w:r>
      <w:r w:rsidR="00250FFC" w:rsidRPr="00FF77B4">
        <w:rPr>
          <w:rFonts w:ascii="Arial" w:hAnsi="Arial" w:cs="Arial"/>
          <w:color w:val="auto"/>
          <w:sz w:val="18"/>
          <w:szCs w:val="18"/>
        </w:rPr>
        <w:t xml:space="preserve"> evaluation of model performance.</w:t>
      </w:r>
      <w:bookmarkEnd w:id="83"/>
      <w:bookmarkEnd w:id="84"/>
      <w:bookmarkEnd w:id="85"/>
      <w:bookmarkEnd w:id="86"/>
    </w:p>
    <w:p w14:paraId="275E9BDC" w14:textId="77777777" w:rsidR="000F0071" w:rsidRPr="00FF77B4" w:rsidRDefault="000F0071" w:rsidP="00982A20">
      <w:pPr>
        <w:spacing w:line="360" w:lineRule="auto"/>
        <w:jc w:val="both"/>
        <w:rPr>
          <w:rFonts w:ascii="Arial" w:hAnsi="Arial" w:cs="Arial"/>
          <w:color w:val="000000" w:themeColor="text1"/>
          <w:sz w:val="18"/>
          <w:szCs w:val="18"/>
        </w:rPr>
      </w:pPr>
    </w:p>
    <w:p w14:paraId="7EFF96C4" w14:textId="0C82F044" w:rsidR="000F0071" w:rsidRPr="00FF77B4" w:rsidRDefault="000F0071" w:rsidP="00982A20">
      <w:pPr>
        <w:spacing w:line="360" w:lineRule="auto"/>
        <w:jc w:val="both"/>
        <w:rPr>
          <w:rFonts w:ascii="Arial" w:hAnsi="Arial" w:cs="Arial"/>
          <w:b/>
          <w:color w:val="000000" w:themeColor="text1"/>
          <w:sz w:val="18"/>
          <w:szCs w:val="18"/>
        </w:rPr>
      </w:pPr>
      <w:r w:rsidRPr="007645D7">
        <w:rPr>
          <w:rFonts w:ascii="Arial" w:hAnsi="Arial" w:cs="Arial"/>
          <w:b/>
          <w:color w:val="000000" w:themeColor="text1"/>
          <w:sz w:val="16"/>
          <w:szCs w:val="16"/>
        </w:rPr>
        <w:t>MAJORITY CLASS</w:t>
      </w:r>
      <w:r w:rsidRPr="00FF77B4">
        <w:rPr>
          <w:rFonts w:ascii="Arial" w:hAnsi="Arial" w:cs="Arial"/>
          <w:b/>
          <w:color w:val="000000" w:themeColor="text1"/>
          <w:sz w:val="18"/>
          <w:szCs w:val="18"/>
        </w:rPr>
        <w:t xml:space="preserve"> </w:t>
      </w:r>
      <w:r w:rsidRPr="00FF77B4">
        <w:rPr>
          <w:rFonts w:ascii="Arial" w:hAnsi="Arial" w:cs="Arial"/>
          <w:color w:val="000000" w:themeColor="text1"/>
          <w:sz w:val="18"/>
          <w:szCs w:val="18"/>
        </w:rPr>
        <w:t xml:space="preserve">Given the class imbalance present in both research questions, a simple majority-class metric is important to consider when evaluating results. For example, it is necessary that the accuracy exceeds 91% for the question on turnout, given that simply predicting the status of “voter” for all observations would already result in 91% accuracy. </w:t>
      </w:r>
      <w:r w:rsidR="007645D7">
        <w:rPr>
          <w:rFonts w:ascii="Arial" w:hAnsi="Arial" w:cs="Arial"/>
          <w:color w:val="000000" w:themeColor="text1"/>
          <w:sz w:val="18"/>
          <w:szCs w:val="18"/>
        </w:rPr>
        <w:t>This</w:t>
      </w:r>
      <w:r w:rsidRPr="00FF77B4">
        <w:rPr>
          <w:rFonts w:ascii="Arial" w:hAnsi="Arial" w:cs="Arial"/>
          <w:color w:val="000000" w:themeColor="text1"/>
          <w:sz w:val="18"/>
          <w:szCs w:val="18"/>
        </w:rPr>
        <w:t xml:space="preserve"> majority-class metrics set a baseline bar of 91% accuracy when assessing turnout models, and 60% for the vote choice models.</w:t>
      </w:r>
    </w:p>
    <w:p w14:paraId="0174E552" w14:textId="7C8E383A" w:rsidR="005B06C4" w:rsidRPr="00FF77B4" w:rsidRDefault="005B06C4" w:rsidP="00982A20">
      <w:pPr>
        <w:spacing w:line="360" w:lineRule="auto"/>
        <w:jc w:val="both"/>
        <w:rPr>
          <w:rFonts w:ascii="Arial" w:hAnsi="Arial" w:cs="Arial"/>
          <w:color w:val="000000" w:themeColor="text1"/>
          <w:sz w:val="18"/>
          <w:szCs w:val="18"/>
        </w:rPr>
      </w:pPr>
    </w:p>
    <w:p w14:paraId="748A5C8A" w14:textId="7030376D" w:rsidR="00235EA8" w:rsidRPr="00FF77B4" w:rsidRDefault="000F0071" w:rsidP="00982A20">
      <w:pPr>
        <w:pStyle w:val="Heading3"/>
        <w:spacing w:line="360" w:lineRule="auto"/>
        <w:jc w:val="both"/>
        <w:rPr>
          <w:rFonts w:ascii="Arial" w:hAnsi="Arial" w:cs="Arial"/>
          <w:b/>
          <w:color w:val="000000" w:themeColor="text1"/>
          <w:sz w:val="18"/>
          <w:szCs w:val="18"/>
        </w:rPr>
      </w:pPr>
      <w:bookmarkStart w:id="87" w:name="_Toc37513749"/>
      <w:bookmarkStart w:id="88" w:name="_Toc37513785"/>
      <w:bookmarkStart w:id="89" w:name="_Toc37514030"/>
      <w:bookmarkStart w:id="90" w:name="_Toc37515283"/>
      <w:r w:rsidRPr="007645D7">
        <w:rPr>
          <w:rFonts w:ascii="Arial" w:hAnsi="Arial" w:cs="Arial"/>
          <w:b/>
          <w:color w:val="000000" w:themeColor="text1"/>
          <w:sz w:val="16"/>
          <w:szCs w:val="18"/>
        </w:rPr>
        <w:t xml:space="preserve">BASELINE MODELS </w:t>
      </w:r>
      <w:r w:rsidR="00B67397">
        <w:rPr>
          <w:rFonts w:ascii="Arial" w:hAnsi="Arial" w:cs="Arial"/>
          <w:color w:val="000000" w:themeColor="text1"/>
          <w:sz w:val="18"/>
          <w:szCs w:val="18"/>
        </w:rPr>
        <w:t xml:space="preserve">A common shortcoming </w:t>
      </w:r>
      <w:r w:rsidR="00235EA8" w:rsidRPr="00FF77B4">
        <w:rPr>
          <w:rFonts w:ascii="Arial" w:hAnsi="Arial" w:cs="Arial"/>
          <w:color w:val="000000" w:themeColor="text1"/>
          <w:sz w:val="18"/>
          <w:szCs w:val="18"/>
        </w:rPr>
        <w:t>of prior studies relying on digital dat</w:t>
      </w:r>
      <w:r w:rsidR="00B67397">
        <w:rPr>
          <w:rFonts w:ascii="Arial" w:hAnsi="Arial" w:cs="Arial"/>
          <w:color w:val="000000" w:themeColor="text1"/>
          <w:sz w:val="18"/>
          <w:szCs w:val="18"/>
        </w:rPr>
        <w:t>a to predict electoral outcomes</w:t>
      </w:r>
      <w:r w:rsidR="00235EA8" w:rsidRPr="00FF77B4">
        <w:rPr>
          <w:rFonts w:ascii="Arial" w:hAnsi="Arial" w:cs="Arial"/>
          <w:color w:val="000000" w:themeColor="text1"/>
          <w:sz w:val="18"/>
          <w:szCs w:val="18"/>
        </w:rPr>
        <w:t xml:space="preserve"> </w:t>
      </w:r>
      <w:r w:rsidR="00B67397">
        <w:rPr>
          <w:rFonts w:ascii="Arial" w:hAnsi="Arial" w:cs="Arial"/>
          <w:color w:val="000000" w:themeColor="text1"/>
          <w:sz w:val="18"/>
          <w:szCs w:val="18"/>
        </w:rPr>
        <w:t>is the lack of</w:t>
      </w:r>
      <w:r w:rsidR="00235EA8" w:rsidRPr="00FF77B4">
        <w:rPr>
          <w:rFonts w:ascii="Arial" w:hAnsi="Arial" w:cs="Arial"/>
          <w:color w:val="000000" w:themeColor="text1"/>
          <w:sz w:val="18"/>
          <w:szCs w:val="18"/>
        </w:rPr>
        <w:t xml:space="preserve"> a meaningful baseline model for comparison </w:t>
      </w:r>
      <w:r w:rsidR="00235EA8" w:rsidRPr="00FF77B4">
        <w:rPr>
          <w:rFonts w:ascii="Arial" w:hAnsi="Arial" w:cs="Arial"/>
          <w:color w:val="000000" w:themeColor="text1"/>
          <w:sz w:val="18"/>
          <w:szCs w:val="18"/>
        </w:rPr>
        <w:fldChar w:fldCharType="begin" w:fldLock="1"/>
      </w:r>
      <w:r w:rsidR="00235EA8" w:rsidRPr="00FF77B4">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235EA8" w:rsidRPr="00FF77B4">
        <w:rPr>
          <w:rFonts w:ascii="Arial" w:hAnsi="Arial" w:cs="Arial"/>
          <w:color w:val="000000" w:themeColor="text1"/>
          <w:sz w:val="18"/>
          <w:szCs w:val="18"/>
        </w:rPr>
        <w:fldChar w:fldCharType="separate"/>
      </w:r>
      <w:r w:rsidR="00235EA8" w:rsidRPr="00FF77B4">
        <w:rPr>
          <w:rFonts w:ascii="Arial" w:hAnsi="Arial" w:cs="Arial"/>
          <w:noProof/>
          <w:color w:val="000000" w:themeColor="text1"/>
          <w:sz w:val="18"/>
          <w:szCs w:val="18"/>
        </w:rPr>
        <w:t>(Gayo-avello, 2012)</w:t>
      </w:r>
      <w:r w:rsidR="00235EA8" w:rsidRPr="00FF77B4">
        <w:rPr>
          <w:rFonts w:ascii="Arial" w:hAnsi="Arial" w:cs="Arial"/>
          <w:color w:val="000000" w:themeColor="text1"/>
          <w:sz w:val="18"/>
          <w:szCs w:val="18"/>
        </w:rPr>
        <w:fldChar w:fldCharType="end"/>
      </w:r>
      <w:r w:rsidR="00235EA8" w:rsidRPr="00FF77B4">
        <w:rPr>
          <w:rFonts w:ascii="Arial" w:hAnsi="Arial" w:cs="Arial"/>
          <w:color w:val="000000" w:themeColor="text1"/>
          <w:sz w:val="18"/>
          <w:szCs w:val="18"/>
        </w:rPr>
        <w:t xml:space="preserve">. </w:t>
      </w:r>
      <w:r w:rsidR="006E5788" w:rsidRPr="00FF77B4">
        <w:rPr>
          <w:rFonts w:ascii="Arial" w:hAnsi="Arial" w:cs="Arial"/>
          <w:color w:val="000000" w:themeColor="text1"/>
          <w:sz w:val="18"/>
          <w:szCs w:val="18"/>
        </w:rPr>
        <w:fldChar w:fldCharType="begin" w:fldLock="1"/>
      </w:r>
      <w:r w:rsidR="007930AF" w:rsidRPr="00FF77B4">
        <w:rPr>
          <w:rFonts w:ascii="Arial" w:hAnsi="Arial" w:cs="Arial"/>
          <w:color w:val="000000" w:themeColor="text1"/>
          <w:sz w:val="18"/>
          <w:szCs w:val="18"/>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sidRPr="00FF77B4">
        <w:rPr>
          <w:rFonts w:ascii="Arial" w:hAnsi="Arial" w:cs="Arial"/>
          <w:color w:val="000000" w:themeColor="text1"/>
          <w:sz w:val="18"/>
          <w:szCs w:val="18"/>
        </w:rPr>
        <w:fldChar w:fldCharType="separate"/>
      </w:r>
      <w:r w:rsidR="006E5788" w:rsidRPr="00FF77B4">
        <w:rPr>
          <w:rFonts w:ascii="Arial" w:hAnsi="Arial" w:cs="Arial"/>
          <w:noProof/>
          <w:color w:val="000000" w:themeColor="text1"/>
          <w:sz w:val="18"/>
          <w:szCs w:val="18"/>
        </w:rPr>
        <w:t>Cranmer and Desmarais (2017)</w:t>
      </w:r>
      <w:r w:rsidR="006E5788" w:rsidRPr="00FF77B4">
        <w:rPr>
          <w:rFonts w:ascii="Arial" w:hAnsi="Arial" w:cs="Arial"/>
          <w:color w:val="000000" w:themeColor="text1"/>
          <w:sz w:val="18"/>
          <w:szCs w:val="18"/>
        </w:rPr>
        <w:fldChar w:fldCharType="end"/>
      </w:r>
      <w:r w:rsidR="006E5788" w:rsidRPr="00FF77B4">
        <w:rPr>
          <w:rFonts w:ascii="Arial" w:hAnsi="Arial" w:cs="Arial"/>
          <w:color w:val="000000" w:themeColor="text1"/>
          <w:sz w:val="18"/>
          <w:szCs w:val="18"/>
        </w:rPr>
        <w:t xml:space="preserve"> argue that rather than a null model, which is incredibly unlikely in social sciences, a baseline model should either reflect the most recently established “state-of-the-literature,” or </w:t>
      </w:r>
      <w:r w:rsidR="00B67397">
        <w:rPr>
          <w:rFonts w:ascii="Arial" w:hAnsi="Arial" w:cs="Arial"/>
          <w:color w:val="000000" w:themeColor="text1"/>
          <w:sz w:val="18"/>
          <w:szCs w:val="18"/>
        </w:rPr>
        <w:t xml:space="preserve">be </w:t>
      </w:r>
      <w:r w:rsidR="006E5788" w:rsidRPr="00FF77B4">
        <w:rPr>
          <w:rFonts w:ascii="Arial" w:hAnsi="Arial" w:cs="Arial"/>
          <w:color w:val="000000" w:themeColor="text1"/>
          <w:sz w:val="18"/>
          <w:szCs w:val="18"/>
        </w:rPr>
        <w:t xml:space="preserve">a benchmark model that does not make use of the theory behind the research question being studied. </w:t>
      </w:r>
      <w:r w:rsidR="00235EA8" w:rsidRPr="00FF77B4">
        <w:rPr>
          <w:rFonts w:ascii="Arial" w:hAnsi="Arial" w:cs="Arial"/>
          <w:color w:val="000000" w:themeColor="text1"/>
          <w:sz w:val="18"/>
          <w:szCs w:val="18"/>
        </w:rPr>
        <w:t xml:space="preserve">For example, prior studies have utilized incumbency or traditional polling as a baseline </w:t>
      </w:r>
      <w:r w:rsidR="006E5788" w:rsidRPr="00FF77B4">
        <w:rPr>
          <w:rFonts w:ascii="Arial" w:hAnsi="Arial" w:cs="Arial"/>
          <w:color w:val="000000" w:themeColor="text1"/>
          <w:sz w:val="18"/>
          <w:szCs w:val="18"/>
        </w:rPr>
        <w:t xml:space="preserve">when studying the predictive power of Google Trends </w:t>
      </w:r>
      <w:r w:rsidR="00235EA8" w:rsidRPr="00FF77B4">
        <w:rPr>
          <w:rFonts w:ascii="Arial" w:hAnsi="Arial" w:cs="Arial"/>
          <w:color w:val="000000" w:themeColor="text1"/>
          <w:sz w:val="18"/>
          <w:szCs w:val="18"/>
        </w:rPr>
        <w:fldChar w:fldCharType="begin" w:fldLock="1"/>
      </w:r>
      <w:r w:rsidR="006E5788" w:rsidRPr="00FF77B4">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235EA8" w:rsidRPr="00FF77B4">
        <w:rPr>
          <w:rFonts w:ascii="Arial" w:hAnsi="Arial" w:cs="Arial"/>
          <w:color w:val="000000" w:themeColor="text1"/>
          <w:sz w:val="18"/>
          <w:szCs w:val="18"/>
        </w:rPr>
        <w:fldChar w:fldCharType="separate"/>
      </w:r>
      <w:r w:rsidR="00235EA8" w:rsidRPr="00FF77B4">
        <w:rPr>
          <w:rFonts w:ascii="Arial" w:hAnsi="Arial" w:cs="Arial"/>
          <w:noProof/>
          <w:color w:val="000000" w:themeColor="text1"/>
          <w:sz w:val="18"/>
          <w:szCs w:val="18"/>
        </w:rPr>
        <w:t>(C. Lui et al., 2011)</w:t>
      </w:r>
      <w:r w:rsidR="00235EA8" w:rsidRPr="00FF77B4">
        <w:rPr>
          <w:rFonts w:ascii="Arial" w:hAnsi="Arial" w:cs="Arial"/>
          <w:color w:val="000000" w:themeColor="text1"/>
          <w:sz w:val="18"/>
          <w:szCs w:val="18"/>
        </w:rPr>
        <w:fldChar w:fldCharType="end"/>
      </w:r>
      <w:r w:rsidR="007930AF" w:rsidRPr="00FF77B4">
        <w:rPr>
          <w:rFonts w:ascii="Arial" w:hAnsi="Arial" w:cs="Arial"/>
          <w:color w:val="000000" w:themeColor="text1"/>
          <w:sz w:val="18"/>
          <w:szCs w:val="18"/>
        </w:rPr>
        <w:t xml:space="preserve">, or simply the majority-label of all users statewide for predicting candidate preference with web-browsing history </w:t>
      </w:r>
      <w:r w:rsidR="007930AF" w:rsidRPr="00FF77B4">
        <w:rPr>
          <w:rFonts w:ascii="Arial" w:hAnsi="Arial" w:cs="Arial"/>
          <w:color w:val="000000" w:themeColor="text1"/>
          <w:sz w:val="18"/>
          <w:szCs w:val="18"/>
        </w:rPr>
        <w:fldChar w:fldCharType="begin" w:fldLock="1"/>
      </w:r>
      <w:r w:rsidR="00F803D3" w:rsidRPr="00FF77B4">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sidRPr="00FF77B4">
        <w:rPr>
          <w:rFonts w:ascii="Arial" w:hAnsi="Arial" w:cs="Arial"/>
          <w:color w:val="000000" w:themeColor="text1"/>
          <w:sz w:val="18"/>
          <w:szCs w:val="18"/>
        </w:rPr>
        <w:fldChar w:fldCharType="separate"/>
      </w:r>
      <w:r w:rsidR="007930AF" w:rsidRPr="00FF77B4">
        <w:rPr>
          <w:rFonts w:ascii="Arial" w:hAnsi="Arial" w:cs="Arial"/>
          <w:noProof/>
          <w:color w:val="000000" w:themeColor="text1"/>
          <w:sz w:val="18"/>
          <w:szCs w:val="18"/>
        </w:rPr>
        <w:t>(Comarela et al., 2018)</w:t>
      </w:r>
      <w:r w:rsidR="007930AF" w:rsidRPr="00FF77B4">
        <w:rPr>
          <w:rFonts w:ascii="Arial" w:hAnsi="Arial" w:cs="Arial"/>
          <w:color w:val="000000" w:themeColor="text1"/>
          <w:sz w:val="18"/>
          <w:szCs w:val="18"/>
        </w:rPr>
        <w:fldChar w:fldCharType="end"/>
      </w:r>
      <w:r w:rsidR="007930AF" w:rsidRPr="00FF77B4">
        <w:rPr>
          <w:rFonts w:ascii="Arial" w:hAnsi="Arial" w:cs="Arial"/>
          <w:color w:val="000000" w:themeColor="text1"/>
          <w:sz w:val="18"/>
          <w:szCs w:val="18"/>
        </w:rPr>
        <w:t>.</w:t>
      </w:r>
      <w:bookmarkEnd w:id="87"/>
      <w:bookmarkEnd w:id="88"/>
      <w:bookmarkEnd w:id="89"/>
      <w:bookmarkEnd w:id="90"/>
    </w:p>
    <w:p w14:paraId="2AF4507D" w14:textId="77777777" w:rsidR="00594413" w:rsidRPr="00FF77B4" w:rsidRDefault="00594413" w:rsidP="00982A20">
      <w:pPr>
        <w:spacing w:line="360" w:lineRule="auto"/>
        <w:jc w:val="both"/>
        <w:rPr>
          <w:rFonts w:ascii="Arial" w:hAnsi="Arial" w:cs="Arial"/>
          <w:b/>
          <w:color w:val="000000" w:themeColor="text1"/>
          <w:sz w:val="18"/>
          <w:szCs w:val="18"/>
        </w:rPr>
      </w:pPr>
    </w:p>
    <w:p w14:paraId="13EA080A" w14:textId="7A464A06" w:rsidR="009F0A9B" w:rsidRPr="00FF77B4" w:rsidRDefault="008D2226"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Traditionally</w:t>
      </w:r>
      <w:r w:rsidR="00E21F08"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models predicting voting behavior have often relied on </w:t>
      </w:r>
      <w:r w:rsidR="00E21F08" w:rsidRPr="00FF77B4">
        <w:rPr>
          <w:rFonts w:ascii="Arial" w:hAnsi="Arial" w:cs="Arial"/>
          <w:color w:val="000000" w:themeColor="text1"/>
          <w:sz w:val="18"/>
          <w:szCs w:val="18"/>
        </w:rPr>
        <w:t>socio-</w:t>
      </w:r>
      <w:r w:rsidRPr="00FF77B4">
        <w:rPr>
          <w:rFonts w:ascii="Arial" w:hAnsi="Arial" w:cs="Arial"/>
          <w:color w:val="000000" w:themeColor="text1"/>
          <w:sz w:val="18"/>
          <w:szCs w:val="18"/>
        </w:rPr>
        <w:t>demographic characteristics</w:t>
      </w:r>
      <w:r w:rsidR="00E21F08" w:rsidRPr="00FF77B4">
        <w:rPr>
          <w:rFonts w:ascii="Arial" w:hAnsi="Arial" w:cs="Arial"/>
          <w:color w:val="000000" w:themeColor="text1"/>
          <w:sz w:val="18"/>
          <w:szCs w:val="18"/>
        </w:rPr>
        <w:t xml:space="preserve">. </w:t>
      </w:r>
      <w:r w:rsidR="00083AC9" w:rsidRPr="00FF77B4">
        <w:rPr>
          <w:rFonts w:ascii="Arial" w:hAnsi="Arial" w:cs="Arial"/>
          <w:color w:val="000000" w:themeColor="text1"/>
          <w:sz w:val="18"/>
          <w:szCs w:val="18"/>
        </w:rPr>
        <w:t xml:space="preserve">To evaluate whether </w:t>
      </w:r>
      <w:r w:rsidR="003B42CB" w:rsidRPr="00FF77B4">
        <w:rPr>
          <w:rFonts w:ascii="Arial" w:hAnsi="Arial" w:cs="Arial"/>
          <w:color w:val="000000" w:themeColor="text1"/>
          <w:sz w:val="18"/>
          <w:szCs w:val="18"/>
        </w:rPr>
        <w:t>search engine behavior can predict voter turnout and vote choice to a meaningful degree, two simple logistic regression models utilizing theoretically-driven socio-demographic characteristics that have been shown to be associated with the outcomes of inter</w:t>
      </w:r>
      <w:r w:rsidR="009F0A9B" w:rsidRPr="00FF77B4">
        <w:rPr>
          <w:rFonts w:ascii="Arial" w:hAnsi="Arial" w:cs="Arial"/>
          <w:color w:val="000000" w:themeColor="text1"/>
          <w:sz w:val="18"/>
          <w:szCs w:val="18"/>
        </w:rPr>
        <w:t xml:space="preserve">est </w:t>
      </w:r>
      <w:r w:rsidR="007645D7" w:rsidRPr="00FF77B4">
        <w:rPr>
          <w:rFonts w:ascii="Arial" w:hAnsi="Arial" w:cs="Arial"/>
          <w:color w:val="000000" w:themeColor="text1"/>
          <w:sz w:val="18"/>
          <w:szCs w:val="18"/>
        </w:rPr>
        <w:t xml:space="preserve">(namely age, race, gender, level of education, religiosity, and marital and employment status) </w:t>
      </w:r>
      <w:r w:rsidR="009F0A9B" w:rsidRPr="00FF77B4">
        <w:rPr>
          <w:rFonts w:ascii="Arial" w:hAnsi="Arial" w:cs="Arial"/>
          <w:color w:val="000000" w:themeColor="text1"/>
          <w:sz w:val="18"/>
          <w:szCs w:val="18"/>
        </w:rPr>
        <w:t>were created (see Appendix E</w:t>
      </w:r>
      <w:r w:rsidR="003B42CB" w:rsidRPr="00FF77B4">
        <w:rPr>
          <w:rFonts w:ascii="Arial" w:hAnsi="Arial" w:cs="Arial"/>
          <w:color w:val="000000" w:themeColor="text1"/>
          <w:sz w:val="18"/>
          <w:szCs w:val="18"/>
        </w:rPr>
        <w:t xml:space="preserve"> for details). </w:t>
      </w:r>
    </w:p>
    <w:p w14:paraId="6F42B506" w14:textId="77777777" w:rsidR="009F0A9B" w:rsidRPr="00FF77B4" w:rsidRDefault="009F0A9B" w:rsidP="00982A20">
      <w:pPr>
        <w:spacing w:line="360" w:lineRule="auto"/>
        <w:jc w:val="both"/>
        <w:rPr>
          <w:rFonts w:ascii="Arial" w:hAnsi="Arial" w:cs="Arial"/>
          <w:color w:val="000000" w:themeColor="text1"/>
          <w:sz w:val="18"/>
          <w:szCs w:val="18"/>
        </w:rPr>
      </w:pPr>
    </w:p>
    <w:p w14:paraId="144954C4" w14:textId="591A5D9C" w:rsidR="000F0071" w:rsidRPr="00FF77B4" w:rsidRDefault="009F0A9B"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resulting model on turnout managed to achieve predictive accuracy of 93% and an F1 score of 95% on the test set. The model for party choice achieve</w:t>
      </w:r>
      <w:r w:rsidR="00083DB1">
        <w:rPr>
          <w:rFonts w:ascii="Arial" w:hAnsi="Arial" w:cs="Arial"/>
          <w:color w:val="000000" w:themeColor="text1"/>
          <w:sz w:val="18"/>
          <w:szCs w:val="18"/>
        </w:rPr>
        <w:t>d</w:t>
      </w:r>
      <w:r w:rsidRPr="00FF77B4">
        <w:rPr>
          <w:rFonts w:ascii="Arial" w:hAnsi="Arial" w:cs="Arial"/>
          <w:color w:val="000000" w:themeColor="text1"/>
          <w:sz w:val="18"/>
          <w:szCs w:val="18"/>
        </w:rPr>
        <w:t xml:space="preserve"> accuracy of 74%, and an F1 score of 65%</w:t>
      </w:r>
      <w:r w:rsidR="00A47908" w:rsidRPr="00FF77B4">
        <w:rPr>
          <w:rFonts w:ascii="Arial" w:hAnsi="Arial" w:cs="Arial"/>
          <w:color w:val="000000" w:themeColor="text1"/>
          <w:sz w:val="18"/>
          <w:szCs w:val="18"/>
        </w:rPr>
        <w:t xml:space="preserve"> on the test set</w:t>
      </w:r>
      <w:r w:rsidRPr="00FF77B4">
        <w:rPr>
          <w:rFonts w:ascii="Arial" w:hAnsi="Arial" w:cs="Arial"/>
          <w:color w:val="000000" w:themeColor="text1"/>
          <w:sz w:val="18"/>
          <w:szCs w:val="18"/>
        </w:rPr>
        <w:t xml:space="preserve">. Given that these metrics are higher than the majority class, they set the bar for </w:t>
      </w:r>
      <w:r w:rsidR="00A47908" w:rsidRPr="00FF77B4">
        <w:rPr>
          <w:rFonts w:ascii="Arial" w:hAnsi="Arial" w:cs="Arial"/>
          <w:color w:val="000000" w:themeColor="text1"/>
          <w:sz w:val="18"/>
          <w:szCs w:val="18"/>
        </w:rPr>
        <w:t>evaluating the search-query models’ performance.</w:t>
      </w:r>
      <w:r w:rsidR="000F0071" w:rsidRPr="00FF77B4">
        <w:rPr>
          <w:rFonts w:ascii="Arial" w:hAnsi="Arial" w:cs="Arial"/>
          <w:b/>
          <w:color w:val="000000" w:themeColor="text1"/>
          <w:sz w:val="18"/>
          <w:szCs w:val="18"/>
        </w:rPr>
        <w:br w:type="page"/>
      </w:r>
    </w:p>
    <w:p w14:paraId="2FC11A82" w14:textId="52D0303E" w:rsidR="000F0071" w:rsidRPr="00FF77B4" w:rsidRDefault="0059252C" w:rsidP="0059252C">
      <w:pPr>
        <w:pStyle w:val="Thesis1"/>
        <w:rPr>
          <w:rFonts w:cs="Arial"/>
          <w:sz w:val="18"/>
          <w:szCs w:val="18"/>
        </w:rPr>
      </w:pPr>
      <w:bookmarkStart w:id="91" w:name="_Toc37513750"/>
      <w:bookmarkStart w:id="92" w:name="_Toc37515284"/>
      <w:r w:rsidRPr="00FF77B4">
        <w:rPr>
          <w:rFonts w:cs="Arial"/>
          <w:sz w:val="18"/>
          <w:szCs w:val="18"/>
        </w:rPr>
        <w:lastRenderedPageBreak/>
        <w:t xml:space="preserve">5. </w:t>
      </w:r>
      <w:r w:rsidR="000F0071" w:rsidRPr="00FF77B4">
        <w:rPr>
          <w:rFonts w:cs="Arial"/>
          <w:sz w:val="18"/>
          <w:szCs w:val="18"/>
        </w:rPr>
        <w:t>Results</w:t>
      </w:r>
      <w:bookmarkEnd w:id="91"/>
      <w:bookmarkEnd w:id="92"/>
    </w:p>
    <w:p w14:paraId="60EAEE34" w14:textId="77777777" w:rsidR="000F0071" w:rsidRPr="00FF77B4" w:rsidRDefault="000F0071" w:rsidP="006B0D2C">
      <w:pPr>
        <w:spacing w:line="360" w:lineRule="auto"/>
        <w:rPr>
          <w:rFonts w:ascii="Arial" w:hAnsi="Arial" w:cs="Arial"/>
          <w:b/>
          <w:color w:val="000000" w:themeColor="text1"/>
          <w:sz w:val="18"/>
          <w:szCs w:val="18"/>
        </w:rPr>
      </w:pPr>
    </w:p>
    <w:p w14:paraId="582567FC" w14:textId="6E130C5D" w:rsidR="000F0071" w:rsidRPr="00FF77B4" w:rsidRDefault="004A652A" w:rsidP="0059252C">
      <w:pPr>
        <w:pStyle w:val="Thesis2"/>
        <w:rPr>
          <w:rFonts w:cs="Arial"/>
          <w:szCs w:val="18"/>
        </w:rPr>
      </w:pPr>
      <w:bookmarkStart w:id="93" w:name="_Toc37513751"/>
      <w:bookmarkStart w:id="94" w:name="_Toc37515285"/>
      <w:r w:rsidRPr="00FF77B4">
        <w:rPr>
          <w:rFonts w:cs="Arial"/>
          <w:szCs w:val="18"/>
        </w:rPr>
        <w:t xml:space="preserve">5.1 </w:t>
      </w:r>
      <w:r w:rsidR="000F0071" w:rsidRPr="00FF77B4">
        <w:rPr>
          <w:rFonts w:cs="Arial"/>
          <w:szCs w:val="18"/>
        </w:rPr>
        <w:t>Turnout Model Results</w:t>
      </w:r>
      <w:bookmarkEnd w:id="93"/>
      <w:bookmarkEnd w:id="94"/>
    </w:p>
    <w:p w14:paraId="7C2C75B5" w14:textId="77777777" w:rsidR="00357987" w:rsidRPr="00FF77B4" w:rsidRDefault="00357987" w:rsidP="006B0D2C">
      <w:pPr>
        <w:spacing w:line="360" w:lineRule="auto"/>
        <w:rPr>
          <w:rFonts w:ascii="Arial" w:hAnsi="Arial" w:cs="Arial"/>
          <w:b/>
          <w:color w:val="000000" w:themeColor="text1"/>
          <w:sz w:val="18"/>
          <w:szCs w:val="18"/>
        </w:rPr>
      </w:pPr>
    </w:p>
    <w:p w14:paraId="50AC8A2D" w14:textId="6EAB7E67" w:rsidR="00357987" w:rsidRPr="00FF77B4" w:rsidRDefault="00357987"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Overall, the results from the first research question regarding whether it is possible to predict </w:t>
      </w:r>
      <w:r w:rsidR="00823389" w:rsidRPr="00FF77B4">
        <w:rPr>
          <w:rFonts w:ascii="Arial" w:hAnsi="Arial" w:cs="Arial"/>
          <w:color w:val="000000" w:themeColor="text1"/>
          <w:sz w:val="18"/>
          <w:szCs w:val="18"/>
        </w:rPr>
        <w:t>if</w:t>
      </w:r>
      <w:r w:rsidRPr="00FF77B4">
        <w:rPr>
          <w:rFonts w:ascii="Arial" w:hAnsi="Arial" w:cs="Arial"/>
          <w:color w:val="000000" w:themeColor="text1"/>
          <w:sz w:val="18"/>
          <w:szCs w:val="18"/>
        </w:rPr>
        <w:t xml:space="preserve"> </w:t>
      </w:r>
      <w:r w:rsidR="00823389" w:rsidRPr="00FF77B4">
        <w:rPr>
          <w:rFonts w:ascii="Arial" w:hAnsi="Arial" w:cs="Arial"/>
          <w:color w:val="000000" w:themeColor="text1"/>
          <w:sz w:val="18"/>
          <w:szCs w:val="18"/>
        </w:rPr>
        <w:t>a participant reported to have</w:t>
      </w:r>
      <w:r w:rsidRPr="00FF77B4">
        <w:rPr>
          <w:rFonts w:ascii="Arial" w:hAnsi="Arial" w:cs="Arial"/>
          <w:color w:val="000000" w:themeColor="text1"/>
          <w:sz w:val="18"/>
          <w:szCs w:val="18"/>
        </w:rPr>
        <w:t xml:space="preserve"> voted based </w:t>
      </w:r>
      <w:r w:rsidR="00823389" w:rsidRPr="00FF77B4">
        <w:rPr>
          <w:rFonts w:ascii="Arial" w:hAnsi="Arial" w:cs="Arial"/>
          <w:color w:val="000000" w:themeColor="text1"/>
          <w:sz w:val="18"/>
          <w:szCs w:val="18"/>
        </w:rPr>
        <w:t xml:space="preserve">solely </w:t>
      </w:r>
      <w:r w:rsidRPr="00FF77B4">
        <w:rPr>
          <w:rFonts w:ascii="Arial" w:hAnsi="Arial" w:cs="Arial"/>
          <w:color w:val="000000" w:themeColor="text1"/>
          <w:sz w:val="18"/>
          <w:szCs w:val="18"/>
        </w:rPr>
        <w:t>on their search history</w:t>
      </w:r>
      <w:r w:rsidR="00CC5DF3">
        <w:rPr>
          <w:rFonts w:ascii="Arial" w:hAnsi="Arial" w:cs="Arial"/>
          <w:color w:val="000000" w:themeColor="text1"/>
          <w:sz w:val="18"/>
          <w:szCs w:val="18"/>
        </w:rPr>
        <w:t>,</w:t>
      </w:r>
      <w:r w:rsidRPr="00FF77B4">
        <w:rPr>
          <w:rFonts w:ascii="Arial" w:hAnsi="Arial" w:cs="Arial"/>
          <w:color w:val="000000" w:themeColor="text1"/>
          <w:sz w:val="18"/>
          <w:szCs w:val="18"/>
        </w:rPr>
        <w:t xml:space="preserve"> was mod</w:t>
      </w:r>
      <w:r w:rsidR="00CC5DF3">
        <w:rPr>
          <w:rFonts w:ascii="Arial" w:hAnsi="Arial" w:cs="Arial"/>
          <w:color w:val="000000" w:themeColor="text1"/>
          <w:sz w:val="18"/>
          <w:szCs w:val="18"/>
        </w:rPr>
        <w:t xml:space="preserve">estly promising. Given the high </w:t>
      </w:r>
      <w:r w:rsidRPr="00FF77B4">
        <w:rPr>
          <w:rFonts w:ascii="Arial" w:hAnsi="Arial" w:cs="Arial"/>
          <w:color w:val="000000" w:themeColor="text1"/>
          <w:sz w:val="18"/>
          <w:szCs w:val="18"/>
        </w:rPr>
        <w:t xml:space="preserve">bar for baseline metrics (majority class of 91%, and </w:t>
      </w:r>
      <w:r w:rsidR="00823389" w:rsidRPr="00FF77B4">
        <w:rPr>
          <w:rFonts w:ascii="Arial" w:hAnsi="Arial" w:cs="Arial"/>
          <w:color w:val="000000" w:themeColor="text1"/>
          <w:sz w:val="18"/>
          <w:szCs w:val="18"/>
        </w:rPr>
        <w:t xml:space="preserve">a </w:t>
      </w:r>
      <w:r w:rsidRPr="00FF77B4">
        <w:rPr>
          <w:rFonts w:ascii="Arial" w:hAnsi="Arial" w:cs="Arial"/>
          <w:color w:val="000000" w:themeColor="text1"/>
          <w:sz w:val="18"/>
          <w:szCs w:val="18"/>
        </w:rPr>
        <w:t xml:space="preserve">socio-demographic model </w:t>
      </w:r>
      <w:r w:rsidR="00823389" w:rsidRPr="00FF77B4">
        <w:rPr>
          <w:rFonts w:ascii="Arial" w:hAnsi="Arial" w:cs="Arial"/>
          <w:color w:val="000000" w:themeColor="text1"/>
          <w:sz w:val="18"/>
          <w:szCs w:val="18"/>
        </w:rPr>
        <w:t xml:space="preserve">with </w:t>
      </w:r>
      <w:r w:rsidRPr="00FF77B4">
        <w:rPr>
          <w:rFonts w:ascii="Arial" w:hAnsi="Arial" w:cs="Arial"/>
          <w:color w:val="000000" w:themeColor="text1"/>
          <w:sz w:val="18"/>
          <w:szCs w:val="18"/>
        </w:rPr>
        <w:t xml:space="preserve">accuracy of 93% </w:t>
      </w:r>
      <w:r w:rsidR="00823389" w:rsidRPr="00FF77B4">
        <w:rPr>
          <w:rFonts w:ascii="Arial" w:hAnsi="Arial" w:cs="Arial"/>
          <w:color w:val="000000" w:themeColor="text1"/>
          <w:sz w:val="18"/>
          <w:szCs w:val="18"/>
        </w:rPr>
        <w:t xml:space="preserve">and an </w:t>
      </w:r>
      <w:r w:rsidRPr="00FF77B4">
        <w:rPr>
          <w:rFonts w:ascii="Arial" w:hAnsi="Arial" w:cs="Arial"/>
          <w:color w:val="000000" w:themeColor="text1"/>
          <w:sz w:val="18"/>
          <w:szCs w:val="18"/>
        </w:rPr>
        <w:t xml:space="preserve">F1 score of 95%), it is not surprising that few models were able to compete, though </w:t>
      </w:r>
      <w:r w:rsidR="00823389" w:rsidRPr="00FF77B4">
        <w:rPr>
          <w:rFonts w:ascii="Arial" w:hAnsi="Arial" w:cs="Arial"/>
          <w:color w:val="000000" w:themeColor="text1"/>
          <w:sz w:val="18"/>
          <w:szCs w:val="18"/>
        </w:rPr>
        <w:t>a few do manage that task</w:t>
      </w:r>
      <w:r w:rsidRPr="00FF77B4">
        <w:rPr>
          <w:rFonts w:ascii="Arial" w:hAnsi="Arial" w:cs="Arial"/>
          <w:color w:val="000000" w:themeColor="text1"/>
          <w:sz w:val="18"/>
          <w:szCs w:val="18"/>
        </w:rPr>
        <w:t>.</w:t>
      </w:r>
    </w:p>
    <w:p w14:paraId="24036D0F" w14:textId="77777777" w:rsidR="00357987" w:rsidRPr="00FF77B4" w:rsidRDefault="00357987" w:rsidP="00A904D4">
      <w:pPr>
        <w:spacing w:line="360" w:lineRule="auto"/>
        <w:jc w:val="both"/>
        <w:rPr>
          <w:rFonts w:ascii="Arial" w:hAnsi="Arial" w:cs="Arial"/>
          <w:color w:val="000000" w:themeColor="text1"/>
          <w:sz w:val="18"/>
          <w:szCs w:val="18"/>
        </w:rPr>
      </w:pPr>
    </w:p>
    <w:p w14:paraId="49B96900" w14:textId="3FDEC60D" w:rsidR="00357987" w:rsidRPr="00FF77B4" w:rsidRDefault="00357987"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In terms of accuracy, the top three models are the three that utilized the neural network (</w:t>
      </w:r>
      <w:r w:rsidRPr="00FF77B4">
        <w:rPr>
          <w:rFonts w:ascii="Arial" w:hAnsi="Arial" w:cs="Arial"/>
          <w:i/>
          <w:color w:val="000000" w:themeColor="text1"/>
          <w:sz w:val="18"/>
          <w:szCs w:val="18"/>
        </w:rPr>
        <w:t>Search Behavior, Entire Search Text</w:t>
      </w:r>
      <w:r w:rsidR="00CC5DF3">
        <w:rPr>
          <w:rFonts w:ascii="Arial" w:hAnsi="Arial" w:cs="Arial"/>
          <w:i/>
          <w:color w:val="000000" w:themeColor="text1"/>
          <w:sz w:val="18"/>
          <w:szCs w:val="18"/>
        </w:rPr>
        <w:t>,</w:t>
      </w:r>
      <w:r w:rsidRPr="00FF77B4">
        <w:rPr>
          <w:rFonts w:ascii="Arial" w:hAnsi="Arial" w:cs="Arial"/>
          <w:i/>
          <w:color w:val="000000" w:themeColor="text1"/>
          <w:sz w:val="18"/>
          <w:szCs w:val="18"/>
        </w:rPr>
        <w:t xml:space="preserve"> </w:t>
      </w:r>
      <w:r w:rsidRPr="00FF77B4">
        <w:rPr>
          <w:rFonts w:ascii="Arial" w:hAnsi="Arial" w:cs="Arial"/>
          <w:color w:val="000000" w:themeColor="text1"/>
          <w:sz w:val="18"/>
          <w:szCs w:val="18"/>
        </w:rPr>
        <w:t>and</w:t>
      </w:r>
      <w:r w:rsidRPr="00FF77B4">
        <w:rPr>
          <w:rFonts w:ascii="Arial" w:hAnsi="Arial" w:cs="Arial"/>
          <w:i/>
          <w:color w:val="000000" w:themeColor="text1"/>
          <w:sz w:val="18"/>
          <w:szCs w:val="18"/>
        </w:rPr>
        <w:t xml:space="preserve"> Entire Political Search Text</w:t>
      </w:r>
      <w:r w:rsidRPr="00FF77B4">
        <w:rPr>
          <w:rFonts w:ascii="Arial" w:hAnsi="Arial" w:cs="Arial"/>
          <w:color w:val="000000" w:themeColor="text1"/>
          <w:sz w:val="18"/>
          <w:szCs w:val="18"/>
        </w:rPr>
        <w:t xml:space="preserve">). </w:t>
      </w:r>
      <w:r w:rsidR="00BA2212" w:rsidRPr="00FF77B4">
        <w:rPr>
          <w:rFonts w:ascii="Arial" w:hAnsi="Arial" w:cs="Arial"/>
          <w:color w:val="000000" w:themeColor="text1"/>
          <w:sz w:val="18"/>
          <w:szCs w:val="18"/>
        </w:rPr>
        <w:t xml:space="preserve">These three all beat the majority-class metric, and the </w:t>
      </w:r>
      <w:r w:rsidR="00BA2212" w:rsidRPr="00FF77B4">
        <w:rPr>
          <w:rFonts w:ascii="Arial" w:hAnsi="Arial" w:cs="Arial"/>
          <w:i/>
          <w:color w:val="000000" w:themeColor="text1"/>
          <w:sz w:val="18"/>
          <w:szCs w:val="18"/>
        </w:rPr>
        <w:t xml:space="preserve">Search Behavior </w:t>
      </w:r>
      <w:r w:rsidR="00BA2212" w:rsidRPr="00FF77B4">
        <w:rPr>
          <w:rFonts w:ascii="Arial" w:hAnsi="Arial" w:cs="Arial"/>
          <w:color w:val="000000" w:themeColor="text1"/>
          <w:sz w:val="18"/>
          <w:szCs w:val="18"/>
        </w:rPr>
        <w:t xml:space="preserve">and </w:t>
      </w:r>
      <w:r w:rsidR="00BA2212" w:rsidRPr="00FF77B4">
        <w:rPr>
          <w:rFonts w:ascii="Arial" w:hAnsi="Arial" w:cs="Arial"/>
          <w:i/>
          <w:color w:val="000000" w:themeColor="text1"/>
          <w:sz w:val="18"/>
          <w:szCs w:val="18"/>
        </w:rPr>
        <w:t xml:space="preserve">Entire Political Search Text </w:t>
      </w:r>
      <w:r w:rsidR="00BA2212" w:rsidRPr="00FF77B4">
        <w:rPr>
          <w:rFonts w:ascii="Arial" w:hAnsi="Arial" w:cs="Arial"/>
          <w:color w:val="000000" w:themeColor="text1"/>
          <w:sz w:val="18"/>
          <w:szCs w:val="18"/>
        </w:rPr>
        <w:t xml:space="preserve">also narrowly beat-out the socio-demographic logistic regression model. </w:t>
      </w:r>
    </w:p>
    <w:p w14:paraId="4ADF0CAD" w14:textId="77777777" w:rsidR="00121CA5" w:rsidRPr="00FF77B4" w:rsidRDefault="00121CA5" w:rsidP="00A904D4">
      <w:pPr>
        <w:spacing w:line="360" w:lineRule="auto"/>
        <w:jc w:val="both"/>
        <w:rPr>
          <w:rFonts w:ascii="Arial" w:hAnsi="Arial" w:cs="Arial"/>
          <w:color w:val="000000" w:themeColor="text1"/>
          <w:sz w:val="18"/>
          <w:szCs w:val="18"/>
        </w:rPr>
      </w:pPr>
    </w:p>
    <w:p w14:paraId="2E5D4B4C" w14:textId="793909D6" w:rsidR="000F0071" w:rsidRPr="00FF77B4" w:rsidRDefault="007C7A82" w:rsidP="00A904D4">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Turning to</w:t>
      </w:r>
      <w:r w:rsidR="00121CA5" w:rsidRPr="00FF77B4">
        <w:rPr>
          <w:rFonts w:ascii="Arial" w:hAnsi="Arial" w:cs="Arial"/>
          <w:color w:val="000000" w:themeColor="text1"/>
          <w:sz w:val="18"/>
          <w:szCs w:val="18"/>
        </w:rPr>
        <w:t xml:space="preserve"> F1, no </w:t>
      </w:r>
      <w:r w:rsidR="00525EB3">
        <w:rPr>
          <w:rFonts w:ascii="Arial" w:hAnsi="Arial" w:cs="Arial"/>
          <w:color w:val="000000" w:themeColor="text1"/>
          <w:sz w:val="18"/>
          <w:szCs w:val="18"/>
        </w:rPr>
        <w:t>configuration</w:t>
      </w:r>
      <w:r w:rsidR="00121CA5" w:rsidRPr="00FF77B4">
        <w:rPr>
          <w:rFonts w:ascii="Arial" w:hAnsi="Arial" w:cs="Arial"/>
          <w:color w:val="000000" w:themeColor="text1"/>
          <w:sz w:val="18"/>
          <w:szCs w:val="18"/>
        </w:rPr>
        <w:t xml:space="preserve"> was able to meet or beat the baseline socio-demographic model. However, many still performed quite well. In addition to the neural network models, all of the models utilizing XGBoost excelled in this area.</w:t>
      </w:r>
    </w:p>
    <w:p w14:paraId="7635A2BD" w14:textId="63AA651D" w:rsidR="00E00100" w:rsidRPr="00FF77B4" w:rsidRDefault="00E00100" w:rsidP="006B0D2C">
      <w:pPr>
        <w:spacing w:line="360" w:lineRule="auto"/>
        <w:rPr>
          <w:rFonts w:ascii="Arial" w:hAnsi="Arial" w:cs="Arial"/>
          <w:b/>
          <w:color w:val="000000" w:themeColor="text1"/>
          <w:sz w:val="18"/>
          <w:szCs w:val="18"/>
        </w:rPr>
      </w:pPr>
    </w:p>
    <w:p w14:paraId="18F15ACA" w14:textId="6EDE359D" w:rsidR="00A904D4" w:rsidRPr="00FF77B4" w:rsidRDefault="00A904D4" w:rsidP="00A904D4">
      <w:pPr>
        <w:pStyle w:val="Caption"/>
        <w:keepNext/>
        <w:rPr>
          <w:rFonts w:cs="Arial"/>
          <w:sz w:val="18"/>
        </w:rPr>
      </w:pPr>
      <w:bookmarkStart w:id="95" w:name="_Toc37514193"/>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7</w:t>
      </w:r>
      <w:r w:rsidRPr="00FF77B4">
        <w:rPr>
          <w:rFonts w:cs="Arial"/>
          <w:sz w:val="18"/>
        </w:rPr>
        <w:fldChar w:fldCharType="end"/>
      </w:r>
      <w:r w:rsidRPr="00FF77B4">
        <w:rPr>
          <w:rFonts w:cs="Arial"/>
          <w:sz w:val="18"/>
        </w:rPr>
        <w:t>: Turnout Model Comparison</w:t>
      </w:r>
      <w:bookmarkEnd w:id="95"/>
    </w:p>
    <w:p w14:paraId="6333CEFF" w14:textId="321B8009" w:rsidR="00E00100" w:rsidRPr="00FF77B4" w:rsidRDefault="00A904D4" w:rsidP="00A904D4">
      <w:pPr>
        <w:spacing w:line="360" w:lineRule="auto"/>
        <w:jc w:val="center"/>
        <w:rPr>
          <w:rFonts w:ascii="Arial" w:hAnsi="Arial" w:cs="Arial"/>
          <w:b/>
          <w:color w:val="000000" w:themeColor="text1"/>
          <w:sz w:val="18"/>
          <w:szCs w:val="18"/>
        </w:rPr>
      </w:pPr>
      <w:r w:rsidRPr="00FF77B4">
        <w:rPr>
          <w:rFonts w:ascii="Arial" w:hAnsi="Arial" w:cs="Arial"/>
          <w:b/>
          <w:noProof/>
          <w:color w:val="000000" w:themeColor="text1"/>
          <w:sz w:val="18"/>
          <w:szCs w:val="18"/>
        </w:rPr>
        <w:drawing>
          <wp:inline distT="0" distB="0" distL="0" distR="0" wp14:anchorId="640BA23F" wp14:editId="78571D85">
            <wp:extent cx="5943600" cy="2811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ComparisonTurnoutAc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14:paraId="59F1566D" w14:textId="17F5D6B7" w:rsidR="00A904D4" w:rsidRPr="00FF77B4" w:rsidRDefault="00A904D4" w:rsidP="00A904D4">
      <w:pPr>
        <w:pStyle w:val="Caption"/>
        <w:keepNext/>
        <w:jc w:val="center"/>
        <w:rPr>
          <w:rFonts w:cs="Arial"/>
          <w:sz w:val="18"/>
        </w:rPr>
      </w:pPr>
      <w:bookmarkStart w:id="96" w:name="_Toc37514231"/>
      <w:r w:rsidRPr="00FF77B4">
        <w:rPr>
          <w:rFonts w:cs="Arial"/>
          <w:sz w:val="18"/>
        </w:rPr>
        <w:lastRenderedPageBreak/>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9</w:t>
      </w:r>
      <w:r w:rsidRPr="00FF77B4">
        <w:rPr>
          <w:rFonts w:cs="Arial"/>
          <w:sz w:val="18"/>
        </w:rPr>
        <w:fldChar w:fldCharType="end"/>
      </w:r>
      <w:r w:rsidRPr="00FF77B4">
        <w:rPr>
          <w:rFonts w:cs="Arial"/>
          <w:sz w:val="18"/>
        </w:rPr>
        <w:t>: Turnout Model Results</w:t>
      </w:r>
      <w:bookmarkEnd w:id="96"/>
    </w:p>
    <w:p w14:paraId="2AF5A0C9" w14:textId="1E513C89" w:rsidR="00A904D4" w:rsidRPr="00FF77B4" w:rsidRDefault="00A904D4" w:rsidP="00A904D4">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49CC758F" wp14:editId="4124990D">
            <wp:extent cx="3525178" cy="30480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ComparisonTurnout.png"/>
                    <pic:cNvPicPr/>
                  </pic:nvPicPr>
                  <pic:blipFill>
                    <a:blip r:embed="rId36">
                      <a:extLst>
                        <a:ext uri="{28A0092B-C50C-407E-A947-70E740481C1C}">
                          <a14:useLocalDpi xmlns:a14="http://schemas.microsoft.com/office/drawing/2010/main" val="0"/>
                        </a:ext>
                      </a:extLst>
                    </a:blip>
                    <a:stretch>
                      <a:fillRect/>
                    </a:stretch>
                  </pic:blipFill>
                  <pic:spPr>
                    <a:xfrm>
                      <a:off x="0" y="0"/>
                      <a:ext cx="3545321" cy="3065416"/>
                    </a:xfrm>
                    <a:prstGeom prst="rect">
                      <a:avLst/>
                    </a:prstGeom>
                  </pic:spPr>
                </pic:pic>
              </a:graphicData>
            </a:graphic>
          </wp:inline>
        </w:drawing>
      </w:r>
    </w:p>
    <w:p w14:paraId="2D8C0FB7" w14:textId="77777777" w:rsidR="00A904D4" w:rsidRPr="00FF77B4" w:rsidRDefault="00A904D4" w:rsidP="00A904D4">
      <w:pPr>
        <w:spacing w:line="360" w:lineRule="auto"/>
        <w:jc w:val="center"/>
        <w:rPr>
          <w:rFonts w:ascii="Arial" w:hAnsi="Arial" w:cs="Arial"/>
          <w:color w:val="000000" w:themeColor="text1"/>
          <w:sz w:val="18"/>
          <w:szCs w:val="18"/>
        </w:rPr>
      </w:pPr>
    </w:p>
    <w:p w14:paraId="40D04FB0" w14:textId="31701B32" w:rsidR="007E1409" w:rsidRPr="00FF77B4" w:rsidRDefault="007E1409"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 key challenge in evaluating these results is that the top performing model –</w:t>
      </w:r>
      <w:r w:rsidR="00DF32E8" w:rsidRPr="00FF77B4">
        <w:rPr>
          <w:rFonts w:ascii="Arial" w:hAnsi="Arial" w:cs="Arial"/>
          <w:color w:val="000000" w:themeColor="text1"/>
          <w:sz w:val="18"/>
          <w:szCs w:val="18"/>
        </w:rPr>
        <w:t xml:space="preserve"> the neural network on the BERT-encoded </w:t>
      </w:r>
      <w:r w:rsidR="00DF32E8" w:rsidRPr="00FF77B4">
        <w:rPr>
          <w:rFonts w:ascii="Arial" w:hAnsi="Arial" w:cs="Arial"/>
          <w:i/>
          <w:color w:val="000000" w:themeColor="text1"/>
          <w:sz w:val="18"/>
          <w:szCs w:val="18"/>
        </w:rPr>
        <w:t>Entire Political Search Text</w:t>
      </w:r>
      <w:r w:rsidR="00DF32E8" w:rsidRPr="00FF77B4">
        <w:rPr>
          <w:rFonts w:ascii="Arial" w:hAnsi="Arial" w:cs="Arial"/>
          <w:color w:val="000000" w:themeColor="text1"/>
          <w:sz w:val="18"/>
          <w:szCs w:val="18"/>
        </w:rPr>
        <w:t xml:space="preserve"> dataset – is not directly interpretable. </w:t>
      </w:r>
      <w:r w:rsidRPr="00FF77B4">
        <w:rPr>
          <w:rFonts w:ascii="Arial" w:hAnsi="Arial" w:cs="Arial"/>
          <w:color w:val="000000" w:themeColor="text1"/>
          <w:sz w:val="18"/>
          <w:szCs w:val="18"/>
        </w:rPr>
        <w:t xml:space="preserve">Not only are neural networks known for being difficult to interpret, common methods would not produce meaningful results </w:t>
      </w:r>
      <w:r w:rsidR="00DF32E8" w:rsidRPr="00FF77B4">
        <w:rPr>
          <w:rFonts w:ascii="Arial" w:hAnsi="Arial" w:cs="Arial"/>
          <w:color w:val="000000" w:themeColor="text1"/>
          <w:sz w:val="18"/>
          <w:szCs w:val="18"/>
        </w:rPr>
        <w:t xml:space="preserve">on the embeddings. While variable importance models do exist (such as </w:t>
      </w:r>
      <w:r w:rsidR="00DF32E8" w:rsidRPr="00437DDB">
        <w:rPr>
          <w:rFonts w:ascii="Courier" w:hAnsi="Courier" w:cs="Arial"/>
          <w:color w:val="000000" w:themeColor="text1"/>
          <w:sz w:val="18"/>
          <w:szCs w:val="18"/>
        </w:rPr>
        <w:t>LIME</w:t>
      </w:r>
      <w:r w:rsidR="00DF32E8" w:rsidRPr="00FF77B4">
        <w:rPr>
          <w:rFonts w:ascii="Arial" w:hAnsi="Arial" w:cs="Arial"/>
          <w:color w:val="000000" w:themeColor="text1"/>
          <w:sz w:val="18"/>
          <w:szCs w:val="18"/>
        </w:rPr>
        <w:t xml:space="preserve">, or the </w:t>
      </w:r>
      <w:r w:rsidR="00DF32E8" w:rsidRPr="00437DDB">
        <w:rPr>
          <w:rFonts w:ascii="Courier" w:hAnsi="Courier" w:cs="Arial"/>
          <w:color w:val="000000" w:themeColor="text1"/>
          <w:sz w:val="18"/>
          <w:szCs w:val="18"/>
        </w:rPr>
        <w:t>VIP</w:t>
      </w:r>
      <w:r w:rsidR="00DF32E8" w:rsidRPr="00FF77B4">
        <w:rPr>
          <w:rFonts w:ascii="Arial" w:hAnsi="Arial" w:cs="Arial"/>
          <w:color w:val="000000" w:themeColor="text1"/>
          <w:sz w:val="18"/>
          <w:szCs w:val="18"/>
        </w:rPr>
        <w:t xml:space="preserve"> package in R), the results would be the most-relevant word vectors, which are essentially meaningless: they would return a numerical vector representation of the most relevant words for prediction, but there is not a way to consistently re-translate these vectors back into written language. This is discussed further in the section on Limitations. </w:t>
      </w:r>
    </w:p>
    <w:p w14:paraId="70C6AC10" w14:textId="34D0274E" w:rsidR="00DF32E8" w:rsidRPr="00FF77B4" w:rsidRDefault="00466E8B" w:rsidP="006B0D2C">
      <w:pPr>
        <w:spacing w:line="360" w:lineRule="auto"/>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88960" behindDoc="0" locked="0" layoutInCell="1" allowOverlap="1" wp14:anchorId="7FE6D4EF" wp14:editId="091CBAF5">
                <wp:simplePos x="0" y="0"/>
                <wp:positionH relativeFrom="column">
                  <wp:posOffset>2708854</wp:posOffset>
                </wp:positionH>
                <wp:positionV relativeFrom="paragraph">
                  <wp:posOffset>177165</wp:posOffset>
                </wp:positionV>
                <wp:extent cx="3517900" cy="125730"/>
                <wp:effectExtent l="0" t="0" r="0" b="1270"/>
                <wp:wrapSquare wrapText="bothSides"/>
                <wp:docPr id="36" name="Text Box 36"/>
                <wp:cNvGraphicFramePr/>
                <a:graphic xmlns:a="http://schemas.openxmlformats.org/drawingml/2006/main">
                  <a:graphicData uri="http://schemas.microsoft.com/office/word/2010/wordprocessingShape">
                    <wps:wsp>
                      <wps:cNvSpPr txBox="1"/>
                      <wps:spPr>
                        <a:xfrm>
                          <a:off x="0" y="0"/>
                          <a:ext cx="3517900" cy="125730"/>
                        </a:xfrm>
                        <a:prstGeom prst="rect">
                          <a:avLst/>
                        </a:prstGeom>
                        <a:solidFill>
                          <a:prstClr val="white"/>
                        </a:solidFill>
                        <a:ln>
                          <a:noFill/>
                        </a:ln>
                      </wps:spPr>
                      <wps:txbx>
                        <w:txbxContent>
                          <w:p w14:paraId="0C9E5041" w14:textId="415CE8D2" w:rsidR="001A45C0" w:rsidRPr="003C119D" w:rsidRDefault="001A45C0" w:rsidP="00466E8B">
                            <w:pPr>
                              <w:pStyle w:val="Caption"/>
                              <w:rPr>
                                <w:rFonts w:cs="Arial"/>
                                <w:noProof/>
                                <w:color w:val="000000" w:themeColor="text1"/>
                                <w:sz w:val="18"/>
                              </w:rPr>
                            </w:pPr>
                            <w:bookmarkStart w:id="97" w:name="_Toc37514194"/>
                            <w:r>
                              <w:t xml:space="preserve">Figure </w:t>
                            </w:r>
                            <w:fldSimple w:instr=" SEQ Figure \* ARABIC ">
                              <w:r>
                                <w:rPr>
                                  <w:noProof/>
                                </w:rPr>
                                <w:t>8</w:t>
                              </w:r>
                            </w:fldSimple>
                            <w:r>
                              <w:t>: Top 1000 Unigrams Variable Importance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6D4EF" id="Text Box 36" o:spid="_x0000_s1031" type="#_x0000_t202" style="position:absolute;margin-left:213.3pt;margin-top:13.95pt;width:277pt;height:9.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" stroked="f">
                <v:textbox inset="0,0,0,0">
                  <w:txbxContent>
                    <w:p w14:paraId="0C9E5041" w14:textId="415CE8D2" w:rsidR="001A45C0" w:rsidRPr="003C119D" w:rsidRDefault="001A45C0" w:rsidP="00466E8B">
                      <w:pPr>
                        <w:pStyle w:val="Caption"/>
                        <w:rPr>
                          <w:rFonts w:cs="Arial"/>
                          <w:noProof/>
                          <w:color w:val="000000" w:themeColor="text1"/>
                          <w:sz w:val="18"/>
                        </w:rPr>
                      </w:pPr>
                      <w:bookmarkStart w:id="98" w:name="_Toc37514194"/>
                      <w:r>
                        <w:t xml:space="preserve">Figure </w:t>
                      </w:r>
                      <w:fldSimple w:instr=" SEQ Figure \* ARABIC ">
                        <w:r>
                          <w:rPr>
                            <w:noProof/>
                          </w:rPr>
                          <w:t>8</w:t>
                        </w:r>
                      </w:fldSimple>
                      <w:r>
                        <w:t>: Top 1000 Unigrams Variable Importance</w:t>
                      </w:r>
                      <w:bookmarkEnd w:id="98"/>
                    </w:p>
                  </w:txbxContent>
                </v:textbox>
                <w10:wrap type="square"/>
              </v:shape>
            </w:pict>
          </mc:Fallback>
        </mc:AlternateContent>
      </w:r>
    </w:p>
    <w:p w14:paraId="17FDEBE6" w14:textId="27A0BDA6" w:rsidR="00DF32E8" w:rsidRPr="00FF77B4" w:rsidRDefault="0012444B" w:rsidP="0012444B">
      <w:pPr>
        <w:spacing w:line="360" w:lineRule="auto"/>
        <w:jc w:val="both"/>
        <w:rPr>
          <w:rFonts w:ascii="Arial" w:hAnsi="Arial" w:cs="Arial"/>
          <w:b/>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86912" behindDoc="0" locked="0" layoutInCell="1" allowOverlap="1" wp14:anchorId="437D726C" wp14:editId="14F4EB22">
            <wp:simplePos x="0" y="0"/>
            <wp:positionH relativeFrom="column">
              <wp:posOffset>2649855</wp:posOffset>
            </wp:positionH>
            <wp:positionV relativeFrom="paragraph">
              <wp:posOffset>165680</wp:posOffset>
            </wp:positionV>
            <wp:extent cx="3517900" cy="232219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P.png"/>
                    <pic:cNvPicPr/>
                  </pic:nvPicPr>
                  <pic:blipFill>
                    <a:blip r:embed="rId37">
                      <a:extLst>
                        <a:ext uri="{28A0092B-C50C-407E-A947-70E740481C1C}">
                          <a14:useLocalDpi xmlns:a14="http://schemas.microsoft.com/office/drawing/2010/main" val="0"/>
                        </a:ext>
                      </a:extLst>
                    </a:blip>
                    <a:stretch>
                      <a:fillRect/>
                    </a:stretch>
                  </pic:blipFill>
                  <pic:spPr>
                    <a:xfrm>
                      <a:off x="0" y="0"/>
                      <a:ext cx="3517900" cy="2322195"/>
                    </a:xfrm>
                    <a:prstGeom prst="rect">
                      <a:avLst/>
                    </a:prstGeom>
                  </pic:spPr>
                </pic:pic>
              </a:graphicData>
            </a:graphic>
            <wp14:sizeRelH relativeFrom="page">
              <wp14:pctWidth>0</wp14:pctWidth>
            </wp14:sizeRelH>
            <wp14:sizeRelV relativeFrom="page">
              <wp14:pctHeight>0</wp14:pctHeight>
            </wp14:sizeRelV>
          </wp:anchor>
        </w:drawing>
      </w:r>
      <w:r w:rsidR="00DF32E8" w:rsidRPr="00FF77B4">
        <w:rPr>
          <w:rFonts w:ascii="Arial" w:hAnsi="Arial" w:cs="Arial"/>
          <w:color w:val="000000" w:themeColor="text1"/>
          <w:sz w:val="18"/>
          <w:szCs w:val="18"/>
        </w:rPr>
        <w:t>We can, however, look more deeply into a model that also performed well, but used the sparse document feature matrix representations of words instead:</w:t>
      </w:r>
      <w:r w:rsidRPr="00FF77B4">
        <w:rPr>
          <w:rFonts w:ascii="Arial" w:hAnsi="Arial" w:cs="Arial"/>
          <w:b/>
          <w:color w:val="000000" w:themeColor="text1"/>
          <w:sz w:val="18"/>
          <w:szCs w:val="18"/>
        </w:rPr>
        <w:t xml:space="preserve"> </w:t>
      </w:r>
      <w:r w:rsidR="00DF32E8" w:rsidRPr="00FF77B4">
        <w:rPr>
          <w:rFonts w:ascii="Arial" w:hAnsi="Arial" w:cs="Arial"/>
          <w:color w:val="000000" w:themeColor="text1"/>
          <w:sz w:val="18"/>
          <w:szCs w:val="18"/>
        </w:rPr>
        <w:t xml:space="preserve">the </w:t>
      </w:r>
      <w:r w:rsidR="00E00100" w:rsidRPr="00FF77B4">
        <w:rPr>
          <w:rFonts w:ascii="Arial" w:hAnsi="Arial" w:cs="Arial"/>
          <w:i/>
          <w:color w:val="000000" w:themeColor="text1"/>
          <w:sz w:val="18"/>
          <w:szCs w:val="18"/>
        </w:rPr>
        <w:t>Top 1000 Unigrams</w:t>
      </w:r>
      <w:r w:rsidR="00E00100" w:rsidRPr="00FF77B4">
        <w:rPr>
          <w:rFonts w:ascii="Arial" w:hAnsi="Arial" w:cs="Arial"/>
          <w:color w:val="000000" w:themeColor="text1"/>
          <w:sz w:val="18"/>
          <w:szCs w:val="18"/>
        </w:rPr>
        <w:t xml:space="preserve"> modeled by XGBoost. A variable importance plot </w:t>
      </w:r>
      <w:r w:rsidR="000C2287" w:rsidRPr="00FF77B4">
        <w:rPr>
          <w:rFonts w:ascii="Arial" w:hAnsi="Arial" w:cs="Arial"/>
          <w:color w:val="000000" w:themeColor="text1"/>
          <w:sz w:val="18"/>
          <w:szCs w:val="18"/>
        </w:rPr>
        <w:t xml:space="preserve">(using the </w:t>
      </w:r>
      <w:r w:rsidR="000C2287" w:rsidRPr="00437DDB">
        <w:rPr>
          <w:rFonts w:ascii="Courier" w:hAnsi="Courier" w:cs="Arial"/>
          <w:color w:val="000000" w:themeColor="text1"/>
          <w:sz w:val="18"/>
          <w:szCs w:val="18"/>
        </w:rPr>
        <w:t>VIP</w:t>
      </w:r>
      <w:r w:rsidR="000C2287" w:rsidRPr="00FF77B4">
        <w:rPr>
          <w:rFonts w:ascii="Arial" w:hAnsi="Arial" w:cs="Arial"/>
          <w:color w:val="000000" w:themeColor="text1"/>
          <w:sz w:val="18"/>
          <w:szCs w:val="18"/>
        </w:rPr>
        <w:t xml:space="preserve"> package in R) </w:t>
      </w:r>
      <w:r w:rsidR="00E00100" w:rsidRPr="00FF77B4">
        <w:rPr>
          <w:rFonts w:ascii="Arial" w:hAnsi="Arial" w:cs="Arial"/>
          <w:color w:val="000000" w:themeColor="text1"/>
          <w:sz w:val="18"/>
          <w:szCs w:val="18"/>
        </w:rPr>
        <w:t>shows that, in</w:t>
      </w:r>
      <w:r w:rsidR="00437DDB">
        <w:rPr>
          <w:rFonts w:ascii="Arial" w:hAnsi="Arial" w:cs="Arial"/>
          <w:color w:val="000000" w:themeColor="text1"/>
          <w:sz w:val="18"/>
          <w:szCs w:val="18"/>
        </w:rPr>
        <w:t>terestingly, it is rather mundane</w:t>
      </w:r>
      <w:r w:rsidR="00E00100" w:rsidRPr="00FF77B4">
        <w:rPr>
          <w:rFonts w:ascii="Arial" w:hAnsi="Arial" w:cs="Arial"/>
          <w:color w:val="000000" w:themeColor="text1"/>
          <w:sz w:val="18"/>
          <w:szCs w:val="18"/>
        </w:rPr>
        <w:t xml:space="preserve"> search terms that had the most predictive power in terms of whether or not someone was likely to be a voter. </w:t>
      </w:r>
    </w:p>
    <w:p w14:paraId="1E271E4E" w14:textId="77777777" w:rsidR="00DF32E8" w:rsidRPr="00FF77B4" w:rsidRDefault="00DF32E8" w:rsidP="006B0D2C">
      <w:pPr>
        <w:spacing w:line="360" w:lineRule="auto"/>
        <w:rPr>
          <w:rFonts w:ascii="Arial" w:hAnsi="Arial" w:cs="Arial"/>
          <w:color w:val="000000" w:themeColor="text1"/>
          <w:sz w:val="18"/>
          <w:szCs w:val="18"/>
        </w:rPr>
      </w:pPr>
    </w:p>
    <w:p w14:paraId="785EEEF0" w14:textId="52DB634C" w:rsidR="00BD5622" w:rsidRPr="00FF77B4" w:rsidRDefault="00BD5622" w:rsidP="0012444B">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relative importance of each feature is calculated using a “permutation approach,” whereby a feature is randomly permuted to see how that affects the model’s error rate. A feature is considered important if the model’s error increases relative to when other features are permuted. On the other hand, a feature is unimportant if permuting it makes little difference in the </w:t>
      </w:r>
      <w:r w:rsidRPr="00FF77B4">
        <w:rPr>
          <w:rFonts w:ascii="Arial" w:hAnsi="Arial" w:cs="Arial"/>
          <w:color w:val="000000" w:themeColor="text1"/>
          <w:sz w:val="18"/>
          <w:szCs w:val="18"/>
        </w:rPr>
        <w:lastRenderedPageBreak/>
        <w:t>model’s predictive ability. In this case, the stems of the search terms “movie,” “bill,” and “hotmail” s</w:t>
      </w:r>
      <w:r w:rsidR="00DF32E8" w:rsidRPr="00FF77B4">
        <w:rPr>
          <w:rFonts w:ascii="Arial" w:hAnsi="Arial" w:cs="Arial"/>
          <w:color w:val="000000" w:themeColor="text1"/>
          <w:sz w:val="18"/>
          <w:szCs w:val="18"/>
        </w:rPr>
        <w:t>eem to be particularly relevant, though establishing why this would be the case theore</w:t>
      </w:r>
      <w:r w:rsidR="009E5B2E" w:rsidRPr="00FF77B4">
        <w:rPr>
          <w:rFonts w:ascii="Arial" w:hAnsi="Arial" w:cs="Arial"/>
          <w:color w:val="000000" w:themeColor="text1"/>
          <w:sz w:val="18"/>
          <w:szCs w:val="18"/>
        </w:rPr>
        <w:t>tically is not straight-forward, and may point to the model overfitting based on “noise.”</w:t>
      </w:r>
    </w:p>
    <w:p w14:paraId="4219AC2D" w14:textId="77777777" w:rsidR="00DF32E8" w:rsidRPr="00FF77B4" w:rsidRDefault="00DF32E8" w:rsidP="0012444B">
      <w:pPr>
        <w:spacing w:line="360" w:lineRule="auto"/>
        <w:jc w:val="both"/>
        <w:rPr>
          <w:rFonts w:ascii="Arial" w:hAnsi="Arial" w:cs="Arial"/>
          <w:color w:val="000000" w:themeColor="text1"/>
          <w:sz w:val="18"/>
          <w:szCs w:val="18"/>
        </w:rPr>
      </w:pPr>
    </w:p>
    <w:p w14:paraId="3831B2EE" w14:textId="70F68E50" w:rsidR="00BD5622" w:rsidRPr="00FF77B4" w:rsidRDefault="00194165" w:rsidP="0012444B">
      <w:pPr>
        <w:spacing w:line="360" w:lineRule="auto"/>
        <w:jc w:val="both"/>
        <w:rPr>
          <w:rFonts w:ascii="Arial" w:hAnsi="Arial" w:cs="Arial"/>
          <w:color w:val="000000" w:themeColor="text1"/>
          <w:sz w:val="18"/>
          <w:szCs w:val="18"/>
        </w:rPr>
      </w:pPr>
      <w:r w:rsidRPr="00FF77B4">
        <w:rPr>
          <w:rFonts w:ascii="Arial" w:hAnsi="Arial" w:cs="Arial"/>
          <w:b/>
          <w:noProof/>
          <w:color w:val="000000" w:themeColor="text1"/>
          <w:sz w:val="18"/>
          <w:szCs w:val="18"/>
        </w:rPr>
        <w:drawing>
          <wp:anchor distT="0" distB="0" distL="114300" distR="114300" simplePos="0" relativeHeight="251664384" behindDoc="0" locked="0" layoutInCell="1" allowOverlap="1" wp14:anchorId="57620014" wp14:editId="06FD9384">
            <wp:simplePos x="0" y="0"/>
            <wp:positionH relativeFrom="column">
              <wp:posOffset>3319145</wp:posOffset>
            </wp:positionH>
            <wp:positionV relativeFrom="paragraph">
              <wp:posOffset>1626235</wp:posOffset>
            </wp:positionV>
            <wp:extent cx="2967355" cy="2571115"/>
            <wp:effectExtent l="0" t="0" r="444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cloudGoodVoter.png"/>
                    <pic:cNvPicPr/>
                  </pic:nvPicPr>
                  <pic:blipFill>
                    <a:blip r:embed="rId38">
                      <a:extLst>
                        <a:ext uri="{28A0092B-C50C-407E-A947-70E740481C1C}">
                          <a14:useLocalDpi xmlns:a14="http://schemas.microsoft.com/office/drawing/2010/main" val="0"/>
                        </a:ext>
                      </a:extLst>
                    </a:blip>
                    <a:stretch>
                      <a:fillRect/>
                    </a:stretch>
                  </pic:blipFill>
                  <pic:spPr>
                    <a:xfrm>
                      <a:off x="0" y="0"/>
                      <a:ext cx="2967355" cy="2571115"/>
                    </a:xfrm>
                    <a:prstGeom prst="rect">
                      <a:avLst/>
                    </a:prstGeom>
                  </pic:spPr>
                </pic:pic>
              </a:graphicData>
            </a:graphic>
            <wp14:sizeRelH relativeFrom="page">
              <wp14:pctWidth>0</wp14:pctWidth>
            </wp14:sizeRelH>
            <wp14:sizeRelV relativeFrom="page">
              <wp14:pctHeight>0</wp14:pctHeight>
            </wp14:sizeRelV>
          </wp:anchor>
        </w:drawing>
      </w:r>
      <w:r w:rsidRPr="00FF77B4">
        <w:rPr>
          <w:rFonts w:ascii="Arial" w:hAnsi="Arial" w:cs="Arial"/>
          <w:noProof/>
          <w:sz w:val="18"/>
          <w:szCs w:val="18"/>
        </w:rPr>
        <mc:AlternateContent>
          <mc:Choice Requires="wps">
            <w:drawing>
              <wp:anchor distT="0" distB="0" distL="114300" distR="114300" simplePos="0" relativeHeight="251693056" behindDoc="0" locked="0" layoutInCell="1" allowOverlap="1" wp14:anchorId="670DF7A8" wp14:editId="739BF414">
                <wp:simplePos x="0" y="0"/>
                <wp:positionH relativeFrom="column">
                  <wp:posOffset>3405478</wp:posOffset>
                </wp:positionH>
                <wp:positionV relativeFrom="paragraph">
                  <wp:posOffset>1502410</wp:posOffset>
                </wp:positionV>
                <wp:extent cx="2881630" cy="118745"/>
                <wp:effectExtent l="0" t="0" r="1270" b="0"/>
                <wp:wrapTopAndBottom/>
                <wp:docPr id="38" name="Text Box 38"/>
                <wp:cNvGraphicFramePr/>
                <a:graphic xmlns:a="http://schemas.openxmlformats.org/drawingml/2006/main">
                  <a:graphicData uri="http://schemas.microsoft.com/office/word/2010/wordprocessingShape">
                    <wps:wsp>
                      <wps:cNvSpPr txBox="1"/>
                      <wps:spPr>
                        <a:xfrm>
                          <a:off x="0" y="0"/>
                          <a:ext cx="2881630" cy="118745"/>
                        </a:xfrm>
                        <a:prstGeom prst="rect">
                          <a:avLst/>
                        </a:prstGeom>
                        <a:solidFill>
                          <a:prstClr val="white"/>
                        </a:solidFill>
                        <a:ln>
                          <a:noFill/>
                        </a:ln>
                      </wps:spPr>
                      <wps:txbx>
                        <w:txbxContent>
                          <w:p w14:paraId="6D6272A3" w14:textId="4433CB18" w:rsidR="001A45C0" w:rsidRPr="00EF769E" w:rsidRDefault="001A45C0" w:rsidP="00194165">
                            <w:pPr>
                              <w:pStyle w:val="Caption"/>
                              <w:rPr>
                                <w:rFonts w:cs="Arial"/>
                                <w:noProof/>
                                <w:color w:val="000000" w:themeColor="text1"/>
                                <w:sz w:val="18"/>
                              </w:rPr>
                            </w:pPr>
                            <w:bookmarkStart w:id="99" w:name="_Toc37514195"/>
                            <w:r>
                              <w:t xml:space="preserve">Figure </w:t>
                            </w:r>
                            <w:fldSimple w:instr=" SEQ Figure \* ARABIC ">
                              <w:r>
                                <w:rPr>
                                  <w:noProof/>
                                </w:rPr>
                                <w:t>9</w:t>
                              </w:r>
                            </w:fldSimple>
                            <w:r>
                              <w:t>: Voter, Predicted Voter Wordcloud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DF7A8" id="Text Box 38" o:spid="_x0000_s1032" type="#_x0000_t202" style="position:absolute;left:0;text-align:left;margin-left:268.15pt;margin-top:118.3pt;width:226.9pt;height:9.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" stroked="f">
                <v:textbox inset="0,0,0,0">
                  <w:txbxContent>
                    <w:p w14:paraId="6D6272A3" w14:textId="4433CB18" w:rsidR="001A45C0" w:rsidRPr="00EF769E" w:rsidRDefault="001A45C0" w:rsidP="00194165">
                      <w:pPr>
                        <w:pStyle w:val="Caption"/>
                        <w:rPr>
                          <w:rFonts w:cs="Arial"/>
                          <w:noProof/>
                          <w:color w:val="000000" w:themeColor="text1"/>
                          <w:sz w:val="18"/>
                        </w:rPr>
                      </w:pPr>
                      <w:bookmarkStart w:id="100" w:name="_Toc37514195"/>
                      <w:r>
                        <w:t xml:space="preserve">Figure </w:t>
                      </w:r>
                      <w:fldSimple w:instr=" SEQ Figure \* ARABIC ">
                        <w:r>
                          <w:rPr>
                            <w:noProof/>
                          </w:rPr>
                          <w:t>9</w:t>
                        </w:r>
                      </w:fldSimple>
                      <w:r>
                        <w:t>: Voter, Predicted Voter Wordcloud</w:t>
                      </w:r>
                      <w:bookmarkEnd w:id="100"/>
                    </w:p>
                  </w:txbxContent>
                </v:textbox>
                <w10:wrap type="topAndBottom"/>
              </v:shape>
            </w:pict>
          </mc:Fallback>
        </mc:AlternateContent>
      </w:r>
      <w:r w:rsidR="00466E8B" w:rsidRPr="00FF77B4">
        <w:rPr>
          <w:rFonts w:ascii="Arial" w:hAnsi="Arial" w:cs="Arial"/>
          <w:noProof/>
          <w:sz w:val="18"/>
          <w:szCs w:val="18"/>
        </w:rPr>
        <mc:AlternateContent>
          <mc:Choice Requires="wps">
            <w:drawing>
              <wp:anchor distT="0" distB="0" distL="114300" distR="114300" simplePos="0" relativeHeight="251691008" behindDoc="0" locked="0" layoutInCell="1" allowOverlap="1" wp14:anchorId="5806DFBD" wp14:editId="47C0E4CB">
                <wp:simplePos x="0" y="0"/>
                <wp:positionH relativeFrom="column">
                  <wp:posOffset>33020</wp:posOffset>
                </wp:positionH>
                <wp:positionV relativeFrom="paragraph">
                  <wp:posOffset>1502410</wp:posOffset>
                </wp:positionV>
                <wp:extent cx="2398395" cy="165100"/>
                <wp:effectExtent l="0" t="0" r="1905" b="0"/>
                <wp:wrapTopAndBottom/>
                <wp:docPr id="37" name="Text Box 37"/>
                <wp:cNvGraphicFramePr/>
                <a:graphic xmlns:a="http://schemas.openxmlformats.org/drawingml/2006/main">
                  <a:graphicData uri="http://schemas.microsoft.com/office/word/2010/wordprocessingShape">
                    <wps:wsp>
                      <wps:cNvSpPr txBox="1"/>
                      <wps:spPr>
                        <a:xfrm>
                          <a:off x="0" y="0"/>
                          <a:ext cx="2398395" cy="165100"/>
                        </a:xfrm>
                        <a:prstGeom prst="rect">
                          <a:avLst/>
                        </a:prstGeom>
                        <a:solidFill>
                          <a:prstClr val="white"/>
                        </a:solidFill>
                        <a:ln>
                          <a:noFill/>
                        </a:ln>
                      </wps:spPr>
                      <wps:txbx>
                        <w:txbxContent>
                          <w:p w14:paraId="31A0909C" w14:textId="223ADA58" w:rsidR="001A45C0" w:rsidRPr="00AE11E2" w:rsidRDefault="001A45C0" w:rsidP="00466E8B">
                            <w:pPr>
                              <w:pStyle w:val="Caption"/>
                              <w:rPr>
                                <w:rFonts w:cs="Arial"/>
                                <w:noProof/>
                                <w:color w:val="000000" w:themeColor="text1"/>
                                <w:sz w:val="18"/>
                              </w:rPr>
                            </w:pPr>
                            <w:bookmarkStart w:id="101" w:name="_Toc37514196"/>
                            <w:r>
                              <w:t xml:space="preserve">Figure </w:t>
                            </w:r>
                            <w:fldSimple w:instr=" SEQ Figure \* ARABIC ">
                              <w:r>
                                <w:rPr>
                                  <w:noProof/>
                                </w:rPr>
                                <w:t>10</w:t>
                              </w:r>
                            </w:fldSimple>
                            <w:r>
                              <w:t>: Non-Voter, Predicted Voter Wordcloud</w:t>
                            </w:r>
                            <w:bookmarkEnd w:id="101"/>
                            <w:r>
                              <w:t xml:space="preserve"> </w:t>
                            </w:r>
                            <w:r>
                              <w:tab/>
                            </w:r>
                            <w:r>
                              <w:tab/>
                            </w:r>
                            <w:r>
                              <w:tab/>
                            </w:r>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DFBD" id="Text Box 37" o:spid="_x0000_s1033" type="#_x0000_t202" style="position:absolute;left:0;text-align:left;margin-left:2.6pt;margin-top:118.3pt;width:188.85pt;height: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" stroked="f">
                <v:textbox inset="0,0,0,0">
                  <w:txbxContent>
                    <w:p w14:paraId="31A0909C" w14:textId="223ADA58" w:rsidR="001A45C0" w:rsidRPr="00AE11E2" w:rsidRDefault="001A45C0" w:rsidP="00466E8B">
                      <w:pPr>
                        <w:pStyle w:val="Caption"/>
                        <w:rPr>
                          <w:rFonts w:cs="Arial"/>
                          <w:noProof/>
                          <w:color w:val="000000" w:themeColor="text1"/>
                          <w:sz w:val="18"/>
                        </w:rPr>
                      </w:pPr>
                      <w:bookmarkStart w:id="102" w:name="_Toc37514196"/>
                      <w:r>
                        <w:t xml:space="preserve">Figure </w:t>
                      </w:r>
                      <w:fldSimple w:instr=" SEQ Figure \* ARABIC ">
                        <w:r>
                          <w:rPr>
                            <w:noProof/>
                          </w:rPr>
                          <w:t>10</w:t>
                        </w:r>
                      </w:fldSimple>
                      <w:r>
                        <w:t>: Non-Voter, Predicted Voter Wordcloud</w:t>
                      </w:r>
                      <w:bookmarkEnd w:id="102"/>
                      <w:r>
                        <w:t xml:space="preserve"> </w:t>
                      </w:r>
                      <w:r>
                        <w:tab/>
                      </w:r>
                      <w:r>
                        <w:tab/>
                      </w:r>
                      <w:r>
                        <w:tab/>
                      </w:r>
                      <w:r>
                        <w:tab/>
                      </w:r>
                    </w:p>
                  </w:txbxContent>
                </v:textbox>
                <w10:wrap type="topAndBottom"/>
              </v:shape>
            </w:pict>
          </mc:Fallback>
        </mc:AlternateContent>
      </w:r>
      <w:r w:rsidR="00466E8B" w:rsidRPr="00FF77B4">
        <w:rPr>
          <w:rFonts w:ascii="Arial" w:hAnsi="Arial" w:cs="Arial"/>
          <w:b/>
          <w:noProof/>
          <w:color w:val="000000" w:themeColor="text1"/>
          <w:sz w:val="18"/>
          <w:szCs w:val="18"/>
        </w:rPr>
        <w:drawing>
          <wp:anchor distT="0" distB="0" distL="114300" distR="114300" simplePos="0" relativeHeight="251665408" behindDoc="0" locked="0" layoutInCell="1" allowOverlap="1" wp14:anchorId="4A8749C5" wp14:editId="45F94328">
            <wp:simplePos x="0" y="0"/>
            <wp:positionH relativeFrom="column">
              <wp:posOffset>31750</wp:posOffset>
            </wp:positionH>
            <wp:positionV relativeFrom="paragraph">
              <wp:posOffset>1619140</wp:posOffset>
            </wp:positionV>
            <wp:extent cx="2660650" cy="2522220"/>
            <wp:effectExtent l="0" t="0" r="6350" b="508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cloudBadVoter.png"/>
                    <pic:cNvPicPr/>
                  </pic:nvPicPr>
                  <pic:blipFill>
                    <a:blip r:embed="rId39">
                      <a:extLst>
                        <a:ext uri="{28A0092B-C50C-407E-A947-70E740481C1C}">
                          <a14:useLocalDpi xmlns:a14="http://schemas.microsoft.com/office/drawing/2010/main" val="0"/>
                        </a:ext>
                      </a:extLst>
                    </a:blip>
                    <a:stretch>
                      <a:fillRect/>
                    </a:stretch>
                  </pic:blipFill>
                  <pic:spPr>
                    <a:xfrm>
                      <a:off x="0" y="0"/>
                      <a:ext cx="2660650" cy="2522220"/>
                    </a:xfrm>
                    <a:prstGeom prst="rect">
                      <a:avLst/>
                    </a:prstGeom>
                  </pic:spPr>
                </pic:pic>
              </a:graphicData>
            </a:graphic>
            <wp14:sizeRelH relativeFrom="page">
              <wp14:pctWidth>0</wp14:pctWidth>
            </wp14:sizeRelH>
            <wp14:sizeRelV relativeFrom="page">
              <wp14:pctHeight>0</wp14:pctHeight>
            </wp14:sizeRelV>
          </wp:anchor>
        </w:drawing>
      </w:r>
      <w:r w:rsidR="00BD5622" w:rsidRPr="00FF77B4">
        <w:rPr>
          <w:rFonts w:ascii="Arial" w:hAnsi="Arial" w:cs="Arial"/>
          <w:color w:val="000000" w:themeColor="text1"/>
          <w:sz w:val="18"/>
          <w:szCs w:val="18"/>
        </w:rPr>
        <w:t>Digging even further into individual pr</w:t>
      </w:r>
      <w:r w:rsidR="00DF32E8" w:rsidRPr="00FF77B4">
        <w:rPr>
          <w:rFonts w:ascii="Arial" w:hAnsi="Arial" w:cs="Arial"/>
          <w:color w:val="000000" w:themeColor="text1"/>
          <w:sz w:val="18"/>
          <w:szCs w:val="18"/>
        </w:rPr>
        <w:t>edictions, below, two word</w:t>
      </w:r>
      <w:r w:rsidR="00BD5622" w:rsidRPr="00FF77B4">
        <w:rPr>
          <w:rFonts w:ascii="Arial" w:hAnsi="Arial" w:cs="Arial"/>
          <w:color w:val="000000" w:themeColor="text1"/>
          <w:sz w:val="18"/>
          <w:szCs w:val="18"/>
        </w:rPr>
        <w:t xml:space="preserve">clouds are presented: The first is an example of the top search queries from a non-voter who was </w:t>
      </w:r>
      <w:r w:rsidR="00DF32E8" w:rsidRPr="00FF77B4">
        <w:rPr>
          <w:rFonts w:ascii="Arial" w:hAnsi="Arial" w:cs="Arial"/>
          <w:color w:val="000000" w:themeColor="text1"/>
          <w:sz w:val="18"/>
          <w:szCs w:val="18"/>
        </w:rPr>
        <w:t>incorrectly</w:t>
      </w:r>
      <w:r w:rsidR="00BD5622" w:rsidRPr="00FF77B4">
        <w:rPr>
          <w:rFonts w:ascii="Arial" w:hAnsi="Arial" w:cs="Arial"/>
          <w:color w:val="000000" w:themeColor="text1"/>
          <w:sz w:val="18"/>
          <w:szCs w:val="18"/>
        </w:rPr>
        <w:t xml:space="preserve"> predicted to be a voter </w:t>
      </w:r>
      <w:r w:rsidR="00437DDB" w:rsidRPr="00FF77B4">
        <w:rPr>
          <w:rFonts w:ascii="Arial" w:hAnsi="Arial" w:cs="Arial"/>
          <w:color w:val="000000" w:themeColor="text1"/>
          <w:sz w:val="18"/>
          <w:szCs w:val="18"/>
        </w:rPr>
        <w:t>with a high level of confidence</w:t>
      </w:r>
      <w:r w:rsidR="00437DDB">
        <w:rPr>
          <w:rFonts w:ascii="Arial" w:hAnsi="Arial" w:cs="Arial"/>
          <w:color w:val="000000" w:themeColor="text1"/>
          <w:sz w:val="18"/>
          <w:szCs w:val="18"/>
        </w:rPr>
        <w:t xml:space="preserve">. </w:t>
      </w:r>
      <w:r w:rsidR="00BD5622" w:rsidRPr="00FF77B4">
        <w:rPr>
          <w:rFonts w:ascii="Arial" w:hAnsi="Arial" w:cs="Arial"/>
          <w:color w:val="000000" w:themeColor="text1"/>
          <w:sz w:val="18"/>
          <w:szCs w:val="18"/>
        </w:rPr>
        <w:t xml:space="preserve">The second is the top searches of a voter who was accurately predicted to be a voter, </w:t>
      </w:r>
      <w:r w:rsidR="00A07A70">
        <w:rPr>
          <w:rFonts w:ascii="Arial" w:hAnsi="Arial" w:cs="Arial"/>
          <w:color w:val="000000" w:themeColor="text1"/>
          <w:sz w:val="18"/>
          <w:szCs w:val="18"/>
        </w:rPr>
        <w:t xml:space="preserve">also </w:t>
      </w:r>
      <w:r w:rsidR="00BD5622" w:rsidRPr="00FF77B4">
        <w:rPr>
          <w:rFonts w:ascii="Arial" w:hAnsi="Arial" w:cs="Arial"/>
          <w:color w:val="000000" w:themeColor="text1"/>
          <w:sz w:val="18"/>
          <w:szCs w:val="18"/>
        </w:rPr>
        <w:t xml:space="preserve">with high probability. Here we can see </w:t>
      </w:r>
      <w:r w:rsidR="00DF32E8" w:rsidRPr="00FF77B4">
        <w:rPr>
          <w:rFonts w:ascii="Arial" w:hAnsi="Arial" w:cs="Arial"/>
          <w:color w:val="000000" w:themeColor="text1"/>
          <w:sz w:val="18"/>
          <w:szCs w:val="18"/>
        </w:rPr>
        <w:t>some more</w:t>
      </w:r>
      <w:r w:rsidR="00BD5622" w:rsidRPr="00FF77B4">
        <w:rPr>
          <w:rFonts w:ascii="Arial" w:hAnsi="Arial" w:cs="Arial"/>
          <w:color w:val="000000" w:themeColor="text1"/>
          <w:sz w:val="18"/>
          <w:szCs w:val="18"/>
        </w:rPr>
        <w:t xml:space="preserve"> intuitive findings: The non-voter has word stems for terms such as America, state, and President, all terms that are</w:t>
      </w:r>
      <w:r w:rsidR="00DF32E8" w:rsidRPr="00FF77B4">
        <w:rPr>
          <w:rFonts w:ascii="Arial" w:hAnsi="Arial" w:cs="Arial"/>
          <w:color w:val="000000" w:themeColor="text1"/>
          <w:sz w:val="18"/>
          <w:szCs w:val="18"/>
        </w:rPr>
        <w:t xml:space="preserve"> logically</w:t>
      </w:r>
      <w:r w:rsidR="00BD5622" w:rsidRPr="00FF77B4">
        <w:rPr>
          <w:rFonts w:ascii="Arial" w:hAnsi="Arial" w:cs="Arial"/>
          <w:color w:val="000000" w:themeColor="text1"/>
          <w:sz w:val="18"/>
          <w:szCs w:val="18"/>
        </w:rPr>
        <w:t xml:space="preserve"> more likely to be associated with voters. Interestingly, however, the voter who was also predicted with high probability to be a voter does not have many intuitive searches, pointing again to potential predictive power of eve</w:t>
      </w:r>
      <w:r w:rsidR="00DF32E8" w:rsidRPr="00FF77B4">
        <w:rPr>
          <w:rFonts w:ascii="Arial" w:hAnsi="Arial" w:cs="Arial"/>
          <w:color w:val="000000" w:themeColor="text1"/>
          <w:sz w:val="18"/>
          <w:szCs w:val="18"/>
        </w:rPr>
        <w:t xml:space="preserve">ryday, a-political search texts. </w:t>
      </w:r>
    </w:p>
    <w:p w14:paraId="4C1E74E1" w14:textId="5D301F4E" w:rsidR="000F0071" w:rsidRPr="00FF77B4" w:rsidRDefault="000F0071" w:rsidP="006B0D2C">
      <w:pPr>
        <w:spacing w:line="360" w:lineRule="auto"/>
        <w:rPr>
          <w:rFonts w:ascii="Arial" w:hAnsi="Arial" w:cs="Arial"/>
          <w:b/>
          <w:color w:val="000000" w:themeColor="text1"/>
          <w:sz w:val="18"/>
          <w:szCs w:val="18"/>
        </w:rPr>
      </w:pPr>
    </w:p>
    <w:p w14:paraId="699EEF10" w14:textId="0B051164" w:rsidR="0097627B" w:rsidRPr="00FF77B4" w:rsidRDefault="0097627B" w:rsidP="006B0D2C">
      <w:pPr>
        <w:spacing w:line="360" w:lineRule="auto"/>
        <w:rPr>
          <w:rFonts w:ascii="Arial" w:hAnsi="Arial" w:cs="Arial"/>
          <w:b/>
          <w:color w:val="000000" w:themeColor="text1"/>
          <w:sz w:val="18"/>
          <w:szCs w:val="18"/>
        </w:rPr>
      </w:pPr>
    </w:p>
    <w:p w14:paraId="4776C683" w14:textId="6BCE3E0C" w:rsidR="000F0071" w:rsidRPr="00FF77B4" w:rsidRDefault="004A652A" w:rsidP="0059252C">
      <w:pPr>
        <w:pStyle w:val="Thesis2"/>
        <w:rPr>
          <w:rFonts w:cs="Arial"/>
          <w:szCs w:val="18"/>
        </w:rPr>
      </w:pPr>
      <w:bookmarkStart w:id="103" w:name="_Toc37513752"/>
      <w:bookmarkStart w:id="104" w:name="_Toc37515286"/>
      <w:r w:rsidRPr="00FF77B4">
        <w:rPr>
          <w:rFonts w:cs="Arial"/>
          <w:szCs w:val="18"/>
        </w:rPr>
        <w:t xml:space="preserve">5.2 </w:t>
      </w:r>
      <w:r w:rsidR="000F0071" w:rsidRPr="00FF77B4">
        <w:rPr>
          <w:rFonts w:cs="Arial"/>
          <w:szCs w:val="18"/>
        </w:rPr>
        <w:t>Party Choice Model Results</w:t>
      </w:r>
      <w:bookmarkEnd w:id="103"/>
      <w:bookmarkEnd w:id="104"/>
    </w:p>
    <w:p w14:paraId="44AE7603" w14:textId="30ADC467" w:rsidR="00BD5622" w:rsidRPr="00FF77B4" w:rsidRDefault="00BD5622" w:rsidP="006B0D2C">
      <w:pPr>
        <w:spacing w:line="360" w:lineRule="auto"/>
        <w:rPr>
          <w:rFonts w:ascii="Arial" w:hAnsi="Arial" w:cs="Arial"/>
          <w:color w:val="000000" w:themeColor="text1"/>
          <w:sz w:val="18"/>
          <w:szCs w:val="18"/>
        </w:rPr>
      </w:pPr>
    </w:p>
    <w:p w14:paraId="3A1B4D56" w14:textId="11F9E75B" w:rsidR="00D55923" w:rsidRPr="00FF77B4" w:rsidRDefault="00BD5622"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Unlike the </w:t>
      </w:r>
      <w:r w:rsidR="003F7ED4" w:rsidRPr="00FF77B4">
        <w:rPr>
          <w:rFonts w:ascii="Arial" w:hAnsi="Arial" w:cs="Arial"/>
          <w:color w:val="000000" w:themeColor="text1"/>
          <w:sz w:val="18"/>
          <w:szCs w:val="18"/>
        </w:rPr>
        <w:t>first</w:t>
      </w:r>
      <w:r w:rsidRPr="00FF77B4">
        <w:rPr>
          <w:rFonts w:ascii="Arial" w:hAnsi="Arial" w:cs="Arial"/>
          <w:color w:val="000000" w:themeColor="text1"/>
          <w:sz w:val="18"/>
          <w:szCs w:val="18"/>
        </w:rPr>
        <w:t xml:space="preserve"> research question, none of the models on party choice reached even close to the level of accuracy of the baseline </w:t>
      </w:r>
      <w:r w:rsidR="003F7ED4" w:rsidRPr="00FF77B4">
        <w:rPr>
          <w:rFonts w:ascii="Arial" w:hAnsi="Arial" w:cs="Arial"/>
          <w:color w:val="000000" w:themeColor="text1"/>
          <w:sz w:val="18"/>
          <w:szCs w:val="18"/>
        </w:rPr>
        <w:t>socio-</w:t>
      </w:r>
      <w:r w:rsidRPr="00FF77B4">
        <w:rPr>
          <w:rFonts w:ascii="Arial" w:hAnsi="Arial" w:cs="Arial"/>
          <w:color w:val="000000" w:themeColor="text1"/>
          <w:sz w:val="18"/>
          <w:szCs w:val="18"/>
        </w:rPr>
        <w:t>dem</w:t>
      </w:r>
      <w:r w:rsidR="00D55923" w:rsidRPr="00FF77B4">
        <w:rPr>
          <w:rFonts w:ascii="Arial" w:hAnsi="Arial" w:cs="Arial"/>
          <w:color w:val="000000" w:themeColor="text1"/>
          <w:sz w:val="18"/>
          <w:szCs w:val="18"/>
        </w:rPr>
        <w:t xml:space="preserve">ographic model. The best </w:t>
      </w:r>
      <w:r w:rsidR="00437DDB">
        <w:rPr>
          <w:rFonts w:ascii="Arial" w:hAnsi="Arial" w:cs="Arial"/>
          <w:color w:val="000000" w:themeColor="text1"/>
          <w:sz w:val="18"/>
          <w:szCs w:val="18"/>
        </w:rPr>
        <w:t>configuration</w:t>
      </w:r>
      <w:r w:rsidR="00D55923" w:rsidRPr="00FF77B4">
        <w:rPr>
          <w:rFonts w:ascii="Arial" w:hAnsi="Arial" w:cs="Arial"/>
          <w:color w:val="000000" w:themeColor="text1"/>
          <w:sz w:val="18"/>
          <w:szCs w:val="18"/>
        </w:rPr>
        <w:t xml:space="preserve"> – </w:t>
      </w:r>
      <w:r w:rsidR="00D55923" w:rsidRPr="00FF77B4">
        <w:rPr>
          <w:rFonts w:ascii="Arial" w:hAnsi="Arial" w:cs="Arial"/>
          <w:i/>
          <w:color w:val="000000" w:themeColor="text1"/>
          <w:sz w:val="18"/>
          <w:szCs w:val="18"/>
        </w:rPr>
        <w:t>Search Behavior</w:t>
      </w:r>
      <w:r w:rsidR="00D55923" w:rsidRPr="00FF77B4">
        <w:rPr>
          <w:rFonts w:ascii="Arial" w:hAnsi="Arial" w:cs="Arial"/>
          <w:color w:val="000000" w:themeColor="text1"/>
          <w:sz w:val="18"/>
          <w:szCs w:val="18"/>
        </w:rPr>
        <w:t xml:space="preserve"> utilizing the neural network – achieved an accuracy of 63%, 11% below the baseline</w:t>
      </w:r>
      <w:r w:rsidR="003F7ED4" w:rsidRPr="00FF77B4">
        <w:rPr>
          <w:rFonts w:ascii="Arial" w:hAnsi="Arial" w:cs="Arial"/>
          <w:color w:val="000000" w:themeColor="text1"/>
          <w:sz w:val="18"/>
          <w:szCs w:val="18"/>
        </w:rPr>
        <w:t xml:space="preserve"> model, and only 3% above the majority-class metric</w:t>
      </w:r>
      <w:r w:rsidR="00D55923" w:rsidRPr="00FF77B4">
        <w:rPr>
          <w:rFonts w:ascii="Arial" w:hAnsi="Arial" w:cs="Arial"/>
          <w:color w:val="000000" w:themeColor="text1"/>
          <w:sz w:val="18"/>
          <w:szCs w:val="18"/>
        </w:rPr>
        <w:t>.</w:t>
      </w:r>
    </w:p>
    <w:p w14:paraId="4472A0CD" w14:textId="68F53ECC" w:rsidR="00D55923" w:rsidRPr="00FF77B4" w:rsidRDefault="00D55923" w:rsidP="006B0D2C">
      <w:pPr>
        <w:spacing w:line="360" w:lineRule="auto"/>
        <w:rPr>
          <w:rFonts w:ascii="Arial" w:hAnsi="Arial" w:cs="Arial"/>
          <w:b/>
          <w:color w:val="000000" w:themeColor="text1"/>
          <w:sz w:val="18"/>
          <w:szCs w:val="18"/>
        </w:rPr>
      </w:pPr>
    </w:p>
    <w:p w14:paraId="307AE78C" w14:textId="340344AC" w:rsidR="00194165" w:rsidRPr="00FF77B4" w:rsidRDefault="00194165" w:rsidP="00194165">
      <w:pPr>
        <w:pStyle w:val="Caption"/>
        <w:keepNext/>
        <w:rPr>
          <w:rFonts w:cs="Arial"/>
          <w:sz w:val="18"/>
        </w:rPr>
      </w:pPr>
      <w:bookmarkStart w:id="105" w:name="_Toc37514197"/>
      <w:r w:rsidRPr="00FF77B4">
        <w:rPr>
          <w:rFonts w:cs="Arial"/>
          <w:sz w:val="18"/>
        </w:rPr>
        <w:lastRenderedPageBreak/>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11</w:t>
      </w:r>
      <w:r w:rsidRPr="00FF77B4">
        <w:rPr>
          <w:rFonts w:cs="Arial"/>
          <w:sz w:val="18"/>
        </w:rPr>
        <w:fldChar w:fldCharType="end"/>
      </w:r>
      <w:r w:rsidRPr="00FF77B4">
        <w:rPr>
          <w:rFonts w:cs="Arial"/>
          <w:sz w:val="18"/>
        </w:rPr>
        <w:t>: Party Choice Model Comparison</w:t>
      </w:r>
      <w:bookmarkEnd w:id="105"/>
    </w:p>
    <w:p w14:paraId="176D5414" w14:textId="16606CF7" w:rsidR="00194165" w:rsidRPr="00FF77B4" w:rsidRDefault="00194165" w:rsidP="006B0D2C">
      <w:pPr>
        <w:spacing w:line="360" w:lineRule="auto"/>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94080" behindDoc="0" locked="0" layoutInCell="1" allowOverlap="1" wp14:anchorId="77182355" wp14:editId="03E57FB1">
            <wp:simplePos x="0" y="0"/>
            <wp:positionH relativeFrom="column">
              <wp:posOffset>0</wp:posOffset>
            </wp:positionH>
            <wp:positionV relativeFrom="paragraph">
              <wp:posOffset>1905</wp:posOffset>
            </wp:positionV>
            <wp:extent cx="5943600" cy="281114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ComparisonVoteAcc.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14:sizeRelH relativeFrom="page">
              <wp14:pctWidth>0</wp14:pctWidth>
            </wp14:sizeRelH>
            <wp14:sizeRelV relativeFrom="page">
              <wp14:pctHeight>0</wp14:pctHeight>
            </wp14:sizeRelV>
          </wp:anchor>
        </w:drawing>
      </w:r>
    </w:p>
    <w:p w14:paraId="0C9F8323" w14:textId="0A8257DA" w:rsidR="00194165" w:rsidRPr="00FF77B4" w:rsidRDefault="00194165"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Similar findings are present when evaluating on the basis of F1 score. While two models, the </w:t>
      </w:r>
      <w:r w:rsidRPr="00FF77B4">
        <w:rPr>
          <w:rFonts w:ascii="Arial" w:hAnsi="Arial" w:cs="Arial"/>
          <w:i/>
          <w:color w:val="000000" w:themeColor="text1"/>
          <w:sz w:val="18"/>
          <w:szCs w:val="18"/>
        </w:rPr>
        <w:t xml:space="preserve">Search Behavior </w:t>
      </w:r>
      <w:r w:rsidRPr="00FF77B4">
        <w:rPr>
          <w:rFonts w:ascii="Arial" w:hAnsi="Arial" w:cs="Arial"/>
          <w:color w:val="000000" w:themeColor="text1"/>
          <w:sz w:val="18"/>
          <w:szCs w:val="18"/>
        </w:rPr>
        <w:t xml:space="preserve">and </w:t>
      </w:r>
      <w:r w:rsidRPr="00FF77B4">
        <w:rPr>
          <w:rFonts w:ascii="Arial" w:hAnsi="Arial" w:cs="Arial"/>
          <w:i/>
          <w:color w:val="000000" w:themeColor="text1"/>
          <w:sz w:val="18"/>
          <w:szCs w:val="18"/>
        </w:rPr>
        <w:t xml:space="preserve">Entire Search Text </w:t>
      </w:r>
      <w:r w:rsidRPr="00FF77B4">
        <w:rPr>
          <w:rFonts w:ascii="Arial" w:hAnsi="Arial" w:cs="Arial"/>
          <w:color w:val="000000" w:themeColor="text1"/>
          <w:sz w:val="18"/>
          <w:szCs w:val="18"/>
        </w:rPr>
        <w:t>using</w:t>
      </w:r>
      <w:r w:rsidRPr="00FF77B4">
        <w:rPr>
          <w:rFonts w:ascii="Arial" w:hAnsi="Arial" w:cs="Arial"/>
          <w:i/>
          <w:color w:val="000000" w:themeColor="text1"/>
          <w:sz w:val="18"/>
          <w:szCs w:val="18"/>
        </w:rPr>
        <w:t xml:space="preserve"> </w:t>
      </w:r>
      <w:r w:rsidRPr="00FF77B4">
        <w:rPr>
          <w:rFonts w:ascii="Arial" w:hAnsi="Arial" w:cs="Arial"/>
          <w:color w:val="000000" w:themeColor="text1"/>
          <w:sz w:val="18"/>
          <w:szCs w:val="18"/>
        </w:rPr>
        <w:t xml:space="preserve">neural networks, get closer to reaching the baseline of 65%, several models perform abysmally – as low as 11% for </w:t>
      </w:r>
      <w:r w:rsidRPr="00FF77B4">
        <w:rPr>
          <w:rFonts w:ascii="Arial" w:hAnsi="Arial" w:cs="Arial"/>
          <w:i/>
          <w:color w:val="000000" w:themeColor="text1"/>
          <w:sz w:val="18"/>
          <w:szCs w:val="18"/>
        </w:rPr>
        <w:t>Top 1000 Unigrams</w:t>
      </w:r>
      <w:r w:rsidRPr="00FF77B4">
        <w:rPr>
          <w:rFonts w:ascii="Arial" w:hAnsi="Arial" w:cs="Arial"/>
          <w:color w:val="000000" w:themeColor="text1"/>
          <w:sz w:val="18"/>
          <w:szCs w:val="18"/>
        </w:rPr>
        <w:t xml:space="preserve"> using XGBoost. An interesting note is that this same </w:t>
      </w:r>
      <w:r w:rsidR="00437DDB">
        <w:rPr>
          <w:rFonts w:ascii="Arial" w:hAnsi="Arial" w:cs="Arial"/>
          <w:color w:val="000000" w:themeColor="text1"/>
          <w:sz w:val="18"/>
          <w:szCs w:val="18"/>
        </w:rPr>
        <w:t>configuration</w:t>
      </w:r>
      <w:r w:rsidRPr="00FF77B4">
        <w:rPr>
          <w:rFonts w:ascii="Arial" w:hAnsi="Arial" w:cs="Arial"/>
          <w:color w:val="000000" w:themeColor="text1"/>
          <w:sz w:val="18"/>
          <w:szCs w:val="18"/>
        </w:rPr>
        <w:t xml:space="preserve"> performed quite well in terms of predicting turnout. </w:t>
      </w:r>
    </w:p>
    <w:p w14:paraId="583F39F6" w14:textId="77777777" w:rsidR="00194165" w:rsidRPr="00FF77B4" w:rsidRDefault="00194165" w:rsidP="006B0D2C">
      <w:pPr>
        <w:spacing w:line="360" w:lineRule="auto"/>
        <w:rPr>
          <w:rFonts w:ascii="Arial" w:hAnsi="Arial" w:cs="Arial"/>
          <w:color w:val="000000" w:themeColor="text1"/>
          <w:sz w:val="18"/>
          <w:szCs w:val="18"/>
        </w:rPr>
      </w:pPr>
    </w:p>
    <w:p w14:paraId="01752372" w14:textId="5BCC0B31" w:rsidR="00194165" w:rsidRPr="00FF77B4" w:rsidRDefault="00194165" w:rsidP="00194165">
      <w:pPr>
        <w:pStyle w:val="Caption"/>
        <w:keepNext/>
        <w:jc w:val="center"/>
        <w:rPr>
          <w:rFonts w:cs="Arial"/>
          <w:sz w:val="18"/>
        </w:rPr>
      </w:pPr>
      <w:bookmarkStart w:id="106" w:name="_Toc37514232"/>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Pr="00FF77B4">
        <w:rPr>
          <w:rFonts w:cs="Arial"/>
          <w:noProof/>
          <w:sz w:val="18"/>
        </w:rPr>
        <w:t>10</w:t>
      </w:r>
      <w:r w:rsidRPr="00FF77B4">
        <w:rPr>
          <w:rFonts w:cs="Arial"/>
          <w:sz w:val="18"/>
        </w:rPr>
        <w:fldChar w:fldCharType="end"/>
      </w:r>
      <w:r w:rsidRPr="00FF77B4">
        <w:rPr>
          <w:rFonts w:cs="Arial"/>
          <w:sz w:val="18"/>
        </w:rPr>
        <w:t>: Party Choice Model Results</w:t>
      </w:r>
      <w:bookmarkEnd w:id="106"/>
    </w:p>
    <w:p w14:paraId="7EB4A629" w14:textId="053E7108" w:rsidR="00CD0D43" w:rsidRPr="00FF77B4" w:rsidRDefault="00194165" w:rsidP="00121CA5">
      <w:pPr>
        <w:spacing w:line="360" w:lineRule="auto"/>
        <w:jc w:val="center"/>
        <w:rPr>
          <w:rFonts w:ascii="Arial" w:hAnsi="Arial" w:cs="Arial"/>
          <w:b/>
          <w:color w:val="000000" w:themeColor="text1"/>
          <w:sz w:val="18"/>
          <w:szCs w:val="18"/>
        </w:rPr>
      </w:pPr>
      <w:r w:rsidRPr="00FF77B4">
        <w:rPr>
          <w:rFonts w:ascii="Arial" w:hAnsi="Arial" w:cs="Arial"/>
          <w:b/>
          <w:noProof/>
          <w:color w:val="000000" w:themeColor="text1"/>
          <w:sz w:val="18"/>
          <w:szCs w:val="18"/>
        </w:rPr>
        <w:drawing>
          <wp:inline distT="0" distB="0" distL="0" distR="0" wp14:anchorId="4782E90B" wp14:editId="72A45BBC">
            <wp:extent cx="4130047" cy="35449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ComparisonVote.png"/>
                    <pic:cNvPicPr/>
                  </pic:nvPicPr>
                  <pic:blipFill>
                    <a:blip r:embed="rId41">
                      <a:extLst>
                        <a:ext uri="{28A0092B-C50C-407E-A947-70E740481C1C}">
                          <a14:useLocalDpi xmlns:a14="http://schemas.microsoft.com/office/drawing/2010/main" val="0"/>
                        </a:ext>
                      </a:extLst>
                    </a:blip>
                    <a:stretch>
                      <a:fillRect/>
                    </a:stretch>
                  </pic:blipFill>
                  <pic:spPr>
                    <a:xfrm>
                      <a:off x="0" y="0"/>
                      <a:ext cx="4137950" cy="3551741"/>
                    </a:xfrm>
                    <a:prstGeom prst="rect">
                      <a:avLst/>
                    </a:prstGeom>
                  </pic:spPr>
                </pic:pic>
              </a:graphicData>
            </a:graphic>
          </wp:inline>
        </w:drawing>
      </w:r>
    </w:p>
    <w:p w14:paraId="7C51DE8D" w14:textId="53EB6754" w:rsidR="00CD0D43" w:rsidRPr="00FF77B4" w:rsidRDefault="00CD0D43" w:rsidP="006B0D2C">
      <w:pPr>
        <w:spacing w:line="360" w:lineRule="auto"/>
        <w:rPr>
          <w:rFonts w:ascii="Arial" w:hAnsi="Arial" w:cs="Arial"/>
          <w:b/>
          <w:color w:val="000000" w:themeColor="text1"/>
          <w:sz w:val="18"/>
          <w:szCs w:val="18"/>
        </w:rPr>
      </w:pPr>
    </w:p>
    <w:p w14:paraId="6354B1E0" w14:textId="7D2ED9E4" w:rsidR="009E5B2E" w:rsidRPr="00FF77B4" w:rsidRDefault="00CD0D43"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Overall, the best performing model was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utilizing the neural network. </w:t>
      </w:r>
      <w:r w:rsidR="003F7ED4" w:rsidRPr="00FF77B4">
        <w:rPr>
          <w:rFonts w:ascii="Arial" w:hAnsi="Arial" w:cs="Arial"/>
          <w:color w:val="000000" w:themeColor="text1"/>
          <w:sz w:val="18"/>
          <w:szCs w:val="18"/>
        </w:rPr>
        <w:t xml:space="preserve">As described above, decoding the predictions made by neural networks can be challenging. </w:t>
      </w:r>
      <w:r w:rsidRPr="00FF77B4">
        <w:rPr>
          <w:rFonts w:ascii="Arial" w:hAnsi="Arial" w:cs="Arial"/>
          <w:color w:val="000000" w:themeColor="text1"/>
          <w:sz w:val="18"/>
          <w:szCs w:val="18"/>
        </w:rPr>
        <w:t xml:space="preserve">However, the </w:t>
      </w:r>
      <w:r w:rsidRPr="00DB599F">
        <w:rPr>
          <w:rFonts w:ascii="Courier" w:hAnsi="Courier" w:cs="Arial"/>
          <w:color w:val="000000" w:themeColor="text1"/>
          <w:sz w:val="18"/>
          <w:szCs w:val="18"/>
        </w:rPr>
        <w:t>LIME</w:t>
      </w:r>
      <w:r w:rsidRPr="00FF77B4">
        <w:rPr>
          <w:rFonts w:ascii="Arial" w:hAnsi="Arial" w:cs="Arial"/>
          <w:color w:val="000000" w:themeColor="text1"/>
          <w:sz w:val="18"/>
          <w:szCs w:val="18"/>
        </w:rPr>
        <w:t xml:space="preserve"> </w:t>
      </w:r>
      <w:r w:rsidR="00C74D14" w:rsidRPr="00FF77B4">
        <w:rPr>
          <w:rFonts w:ascii="Arial" w:hAnsi="Arial" w:cs="Arial"/>
          <w:color w:val="000000" w:themeColor="text1"/>
          <w:sz w:val="18"/>
          <w:szCs w:val="18"/>
        </w:rPr>
        <w:t xml:space="preserve">package allows for </w:t>
      </w:r>
      <w:r w:rsidR="000C2287" w:rsidRPr="00FF77B4">
        <w:rPr>
          <w:rFonts w:ascii="Arial" w:hAnsi="Arial" w:cs="Arial"/>
          <w:color w:val="000000" w:themeColor="text1"/>
          <w:sz w:val="18"/>
          <w:szCs w:val="18"/>
        </w:rPr>
        <w:t xml:space="preserve">model-agnostic </w:t>
      </w:r>
      <w:r w:rsidR="003F7ED4" w:rsidRPr="00FF77B4">
        <w:rPr>
          <w:rFonts w:ascii="Arial" w:hAnsi="Arial" w:cs="Arial"/>
          <w:color w:val="000000" w:themeColor="text1"/>
          <w:sz w:val="18"/>
          <w:szCs w:val="18"/>
        </w:rPr>
        <w:t>analyses of individual prediction</w:t>
      </w:r>
      <w:r w:rsidR="000C2287" w:rsidRPr="00FF77B4">
        <w:rPr>
          <w:rFonts w:ascii="Arial" w:hAnsi="Arial" w:cs="Arial"/>
          <w:color w:val="000000" w:themeColor="text1"/>
          <w:sz w:val="18"/>
          <w:szCs w:val="18"/>
        </w:rPr>
        <w:t xml:space="preserve">s, which may help to shed some </w:t>
      </w:r>
      <w:r w:rsidR="003F7ED4" w:rsidRPr="00FF77B4">
        <w:rPr>
          <w:rFonts w:ascii="Arial" w:hAnsi="Arial" w:cs="Arial"/>
          <w:color w:val="000000" w:themeColor="text1"/>
          <w:sz w:val="18"/>
          <w:szCs w:val="18"/>
        </w:rPr>
        <w:t xml:space="preserve">light on </w:t>
      </w:r>
      <w:r w:rsidR="000C2287" w:rsidRPr="00FF77B4">
        <w:rPr>
          <w:rFonts w:ascii="Arial" w:hAnsi="Arial" w:cs="Arial"/>
          <w:color w:val="000000" w:themeColor="text1"/>
          <w:sz w:val="18"/>
          <w:szCs w:val="18"/>
        </w:rPr>
        <w:t xml:space="preserve">which features were more relevant during the modeling process. </w:t>
      </w:r>
      <w:r w:rsidR="000C2287" w:rsidRPr="00DB599F">
        <w:rPr>
          <w:rFonts w:ascii="Courier" w:hAnsi="Courier" w:cs="Arial"/>
          <w:color w:val="000000" w:themeColor="text1"/>
          <w:sz w:val="18"/>
          <w:szCs w:val="18"/>
        </w:rPr>
        <w:t>LIME</w:t>
      </w:r>
      <w:r w:rsidR="000C2287" w:rsidRPr="00FF77B4">
        <w:rPr>
          <w:rFonts w:ascii="Arial" w:hAnsi="Arial" w:cs="Arial"/>
          <w:color w:val="000000" w:themeColor="text1"/>
          <w:sz w:val="18"/>
          <w:szCs w:val="18"/>
        </w:rPr>
        <w:t xml:space="preserve"> </w:t>
      </w:r>
      <w:r w:rsidR="00657653" w:rsidRPr="00FF77B4">
        <w:rPr>
          <w:rFonts w:ascii="Arial" w:hAnsi="Arial" w:cs="Arial"/>
          <w:color w:val="000000" w:themeColor="text1"/>
          <w:sz w:val="18"/>
          <w:szCs w:val="18"/>
        </w:rPr>
        <w:t>(Locally Interpretable Model-a</w:t>
      </w:r>
      <w:r w:rsidR="000C2287" w:rsidRPr="00FF77B4">
        <w:rPr>
          <w:rFonts w:ascii="Arial" w:hAnsi="Arial" w:cs="Arial"/>
          <w:color w:val="000000" w:themeColor="text1"/>
          <w:sz w:val="18"/>
          <w:szCs w:val="18"/>
        </w:rPr>
        <w:t xml:space="preserve">gnostic Explanations) </w:t>
      </w:r>
      <w:r w:rsidR="00657653" w:rsidRPr="00FF77B4">
        <w:rPr>
          <w:rFonts w:ascii="Arial" w:hAnsi="Arial" w:cs="Arial"/>
          <w:color w:val="000000" w:themeColor="text1"/>
          <w:sz w:val="18"/>
          <w:szCs w:val="18"/>
        </w:rPr>
        <w:t xml:space="preserve">assumes that even complex models are linear on a local scale near an observation of interest. It works by </w:t>
      </w:r>
      <w:r w:rsidR="002A0C7D" w:rsidRPr="00FF77B4">
        <w:rPr>
          <w:rFonts w:ascii="Arial" w:hAnsi="Arial" w:cs="Arial"/>
          <w:color w:val="000000" w:themeColor="text1"/>
          <w:sz w:val="18"/>
          <w:szCs w:val="18"/>
        </w:rPr>
        <w:t>fitting a</w:t>
      </w:r>
      <w:r w:rsidR="009E5B2E" w:rsidRPr="00FF77B4">
        <w:rPr>
          <w:rFonts w:ascii="Arial" w:hAnsi="Arial" w:cs="Arial"/>
          <w:color w:val="000000" w:themeColor="text1"/>
          <w:sz w:val="18"/>
          <w:szCs w:val="18"/>
        </w:rPr>
        <w:t xml:space="preserve"> simpler</w:t>
      </w:r>
      <w:r w:rsidR="002A0C7D" w:rsidRPr="00FF77B4">
        <w:rPr>
          <w:rFonts w:ascii="Arial" w:hAnsi="Arial" w:cs="Arial"/>
          <w:color w:val="000000" w:themeColor="text1"/>
          <w:sz w:val="18"/>
          <w:szCs w:val="18"/>
        </w:rPr>
        <w:t xml:space="preserve"> local model </w:t>
      </w:r>
      <w:r w:rsidR="009E5B2E" w:rsidRPr="00FF77B4">
        <w:rPr>
          <w:rFonts w:ascii="Arial" w:hAnsi="Arial" w:cs="Arial"/>
          <w:color w:val="000000" w:themeColor="text1"/>
          <w:sz w:val="18"/>
          <w:szCs w:val="18"/>
        </w:rPr>
        <w:t>(such as a linear m</w:t>
      </w:r>
      <w:r w:rsidR="00657653" w:rsidRPr="00FF77B4">
        <w:rPr>
          <w:rFonts w:ascii="Arial" w:hAnsi="Arial" w:cs="Arial"/>
          <w:color w:val="000000" w:themeColor="text1"/>
          <w:sz w:val="18"/>
          <w:szCs w:val="18"/>
        </w:rPr>
        <w:t>odel with strong regularization</w:t>
      </w:r>
      <w:r w:rsidR="009E5B2E" w:rsidRPr="00FF77B4">
        <w:rPr>
          <w:rFonts w:ascii="Arial" w:hAnsi="Arial" w:cs="Arial"/>
          <w:color w:val="000000" w:themeColor="text1"/>
          <w:sz w:val="18"/>
          <w:szCs w:val="18"/>
        </w:rPr>
        <w:t xml:space="preserve"> or a decision tree</w:t>
      </w:r>
      <w:r w:rsidR="00657653" w:rsidRPr="00FF77B4">
        <w:rPr>
          <w:rFonts w:ascii="Arial" w:hAnsi="Arial" w:cs="Arial"/>
          <w:color w:val="000000" w:themeColor="text1"/>
          <w:sz w:val="18"/>
          <w:szCs w:val="18"/>
        </w:rPr>
        <w:t>,</w:t>
      </w:r>
      <w:r w:rsidR="00DB599F">
        <w:rPr>
          <w:rFonts w:ascii="Arial" w:hAnsi="Arial" w:cs="Arial"/>
          <w:color w:val="000000" w:themeColor="text1"/>
          <w:sz w:val="18"/>
          <w:szCs w:val="18"/>
        </w:rPr>
        <w:t xml:space="preserve"> weighted by</w:t>
      </w:r>
      <w:r w:rsidR="00657653" w:rsidRPr="00FF77B4">
        <w:rPr>
          <w:rFonts w:ascii="Arial" w:hAnsi="Arial" w:cs="Arial"/>
          <w:color w:val="000000" w:themeColor="text1"/>
          <w:sz w:val="18"/>
          <w:szCs w:val="18"/>
        </w:rPr>
        <w:t xml:space="preserve"> proximity of the sampled observations to the instance of interest</w:t>
      </w:r>
      <w:r w:rsidR="009E5B2E" w:rsidRPr="00FF77B4">
        <w:rPr>
          <w:rFonts w:ascii="Arial" w:hAnsi="Arial" w:cs="Arial"/>
          <w:color w:val="000000" w:themeColor="text1"/>
          <w:sz w:val="18"/>
          <w:szCs w:val="18"/>
        </w:rPr>
        <w:t xml:space="preserve">) </w:t>
      </w:r>
      <w:r w:rsidR="002A0C7D" w:rsidRPr="00FF77B4">
        <w:rPr>
          <w:rFonts w:ascii="Arial" w:hAnsi="Arial" w:cs="Arial"/>
          <w:color w:val="000000" w:themeColor="text1"/>
          <w:sz w:val="18"/>
          <w:szCs w:val="18"/>
        </w:rPr>
        <w:t>around the instance to be explained</w:t>
      </w:r>
      <w:r w:rsidR="00657653" w:rsidRPr="00FF77B4">
        <w:rPr>
          <w:rFonts w:ascii="Arial" w:hAnsi="Arial" w:cs="Arial"/>
          <w:color w:val="000000" w:themeColor="text1"/>
          <w:sz w:val="18"/>
          <w:szCs w:val="18"/>
        </w:rPr>
        <w:t xml:space="preserve">. </w:t>
      </w:r>
      <w:r w:rsidR="009E5B2E" w:rsidRPr="00FF77B4">
        <w:rPr>
          <w:rFonts w:ascii="Arial" w:hAnsi="Arial" w:cs="Arial"/>
          <w:color w:val="000000" w:themeColor="text1"/>
          <w:sz w:val="18"/>
          <w:szCs w:val="18"/>
        </w:rPr>
        <w:t>Then, small permutations are applied to the original instance to see how this affects the model results on a local level</w:t>
      </w:r>
      <w:r w:rsidR="00657653" w:rsidRPr="00FF77B4">
        <w:rPr>
          <w:rFonts w:ascii="Arial" w:hAnsi="Arial" w:cs="Arial"/>
          <w:color w:val="000000" w:themeColor="text1"/>
          <w:sz w:val="18"/>
          <w:szCs w:val="18"/>
        </w:rPr>
        <w:t xml:space="preserve"> </w:t>
      </w:r>
      <w:r w:rsidR="00657653" w:rsidRPr="00FF77B4">
        <w:rPr>
          <w:rFonts w:ascii="Arial" w:hAnsi="Arial" w:cs="Arial"/>
          <w:color w:val="000000" w:themeColor="text1"/>
          <w:sz w:val="18"/>
          <w:szCs w:val="18"/>
        </w:rPr>
        <w:fldChar w:fldCharType="begin" w:fldLock="1"/>
      </w:r>
      <w:r w:rsidR="00297CF2" w:rsidRPr="00FF77B4">
        <w:rPr>
          <w:rFonts w:ascii="Arial" w:hAnsi="Arial" w:cs="Arial"/>
          <w:color w:val="000000" w:themeColor="text1"/>
          <w:sz w:val="18"/>
          <w:szCs w:val="18"/>
        </w:rPr>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classifier","type":"article-journal","volume":"13-17-Augu"},"uris":["http://www.mendeley.com/documents/?uuid=7cc3b2e9-cd53-4317-8a7d-00b86d3daeac"]}],"mendeley":{"formattedCitation":"(Ribeiro, Singh, &amp; Guestrin, 2016)","plainTextFormattedCitation":"(Ribeiro, Singh, &amp; Guestrin, 2016)","previouslyFormattedCitation":"(Ribeiro, Singh, &amp; Guestrin, 2016)"},"properties":{"noteIndex":0},"schema":"https://github.com/citation-style-language/schema/raw/master/csl-citation.json"}</w:instrText>
      </w:r>
      <w:r w:rsidR="00657653" w:rsidRPr="00FF77B4">
        <w:rPr>
          <w:rFonts w:ascii="Arial" w:hAnsi="Arial" w:cs="Arial"/>
          <w:color w:val="000000" w:themeColor="text1"/>
          <w:sz w:val="18"/>
          <w:szCs w:val="18"/>
        </w:rPr>
        <w:fldChar w:fldCharType="separate"/>
      </w:r>
      <w:r w:rsidR="00657653" w:rsidRPr="00FF77B4">
        <w:rPr>
          <w:rFonts w:ascii="Arial" w:hAnsi="Arial" w:cs="Arial"/>
          <w:noProof/>
          <w:color w:val="000000" w:themeColor="text1"/>
          <w:sz w:val="18"/>
          <w:szCs w:val="18"/>
        </w:rPr>
        <w:t>(Ribeiro, Singh, &amp; Guestrin, 2016)</w:t>
      </w:r>
      <w:r w:rsidR="00657653" w:rsidRPr="00FF77B4">
        <w:rPr>
          <w:rFonts w:ascii="Arial" w:hAnsi="Arial" w:cs="Arial"/>
          <w:color w:val="000000" w:themeColor="text1"/>
          <w:sz w:val="18"/>
          <w:szCs w:val="18"/>
        </w:rPr>
        <w:fldChar w:fldCharType="end"/>
      </w:r>
      <w:r w:rsidR="009E5B2E" w:rsidRPr="00FF77B4">
        <w:rPr>
          <w:rFonts w:ascii="Arial" w:hAnsi="Arial" w:cs="Arial"/>
          <w:color w:val="000000" w:themeColor="text1"/>
          <w:sz w:val="18"/>
          <w:szCs w:val="18"/>
        </w:rPr>
        <w:t>.</w:t>
      </w:r>
    </w:p>
    <w:p w14:paraId="75E27AE7" w14:textId="77777777" w:rsidR="009E5B2E" w:rsidRPr="00FF77B4" w:rsidRDefault="009E5B2E" w:rsidP="006B0D2C">
      <w:pPr>
        <w:spacing w:line="360" w:lineRule="auto"/>
        <w:rPr>
          <w:rFonts w:ascii="Arial" w:hAnsi="Arial" w:cs="Arial"/>
          <w:color w:val="000000" w:themeColor="text1"/>
          <w:sz w:val="18"/>
          <w:szCs w:val="18"/>
        </w:rPr>
      </w:pPr>
    </w:p>
    <w:p w14:paraId="0ABB5E0B" w14:textId="477D8260" w:rsidR="009E5B2E" w:rsidRPr="00FF77B4" w:rsidRDefault="009E5B2E"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Below is an example of </w:t>
      </w:r>
      <w:r w:rsidR="00BB45B0" w:rsidRPr="00FF77B4">
        <w:rPr>
          <w:rFonts w:ascii="Arial" w:hAnsi="Arial" w:cs="Arial"/>
          <w:color w:val="000000" w:themeColor="text1"/>
          <w:sz w:val="18"/>
          <w:szCs w:val="18"/>
        </w:rPr>
        <w:t>a Democrat participant who was predicted to be a Republican with high</w:t>
      </w:r>
      <w:r w:rsidRPr="00FF77B4">
        <w:rPr>
          <w:rFonts w:ascii="Arial" w:hAnsi="Arial" w:cs="Arial"/>
          <w:color w:val="000000" w:themeColor="text1"/>
          <w:sz w:val="18"/>
          <w:szCs w:val="18"/>
        </w:rPr>
        <w:t xml:space="preserve"> probability, based on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dataset as modelled by the neural network. </w:t>
      </w:r>
      <w:r w:rsidR="00657653" w:rsidRPr="00DB599F">
        <w:rPr>
          <w:rFonts w:ascii="Courier" w:hAnsi="Courier" w:cs="Arial"/>
          <w:color w:val="000000" w:themeColor="text1"/>
          <w:sz w:val="18"/>
          <w:szCs w:val="18"/>
        </w:rPr>
        <w:t>LIME</w:t>
      </w:r>
      <w:r w:rsidR="00657653" w:rsidRPr="00FF77B4">
        <w:rPr>
          <w:rFonts w:ascii="Arial" w:hAnsi="Arial" w:cs="Arial"/>
          <w:color w:val="000000" w:themeColor="text1"/>
          <w:sz w:val="18"/>
          <w:szCs w:val="18"/>
        </w:rPr>
        <w:t xml:space="preserve"> presents the top 10 most re</w:t>
      </w:r>
      <w:r w:rsidR="006709B8" w:rsidRPr="00FF77B4">
        <w:rPr>
          <w:rFonts w:ascii="Arial" w:hAnsi="Arial" w:cs="Arial"/>
          <w:color w:val="000000" w:themeColor="text1"/>
          <w:sz w:val="18"/>
          <w:szCs w:val="18"/>
        </w:rPr>
        <w:t>levant features</w:t>
      </w:r>
      <w:r w:rsidR="00BB45B0" w:rsidRPr="00FF77B4">
        <w:rPr>
          <w:rFonts w:ascii="Arial" w:hAnsi="Arial" w:cs="Arial"/>
          <w:color w:val="000000" w:themeColor="text1"/>
          <w:sz w:val="18"/>
          <w:szCs w:val="18"/>
        </w:rPr>
        <w:t>, their original values,</w:t>
      </w:r>
      <w:r w:rsidR="006709B8" w:rsidRPr="00FF77B4">
        <w:rPr>
          <w:rFonts w:ascii="Arial" w:hAnsi="Arial" w:cs="Arial"/>
          <w:color w:val="000000" w:themeColor="text1"/>
          <w:sz w:val="18"/>
          <w:szCs w:val="18"/>
        </w:rPr>
        <w:t xml:space="preserve"> and their influence on the prediction. In this case, </w:t>
      </w:r>
      <w:r w:rsidR="00BB45B0" w:rsidRPr="00FF77B4">
        <w:rPr>
          <w:rFonts w:ascii="Arial" w:hAnsi="Arial" w:cs="Arial"/>
          <w:color w:val="000000" w:themeColor="text1"/>
          <w:sz w:val="18"/>
          <w:szCs w:val="18"/>
        </w:rPr>
        <w:t xml:space="preserve">being a Bing user, searching </w:t>
      </w:r>
      <w:r w:rsidR="00565221" w:rsidRPr="00FF77B4">
        <w:rPr>
          <w:rFonts w:ascii="Arial" w:hAnsi="Arial" w:cs="Arial"/>
          <w:color w:val="000000" w:themeColor="text1"/>
          <w:sz w:val="18"/>
          <w:szCs w:val="18"/>
        </w:rPr>
        <w:t>quite</w:t>
      </w:r>
      <w:r w:rsidR="00BB45B0" w:rsidRPr="00FF77B4">
        <w:rPr>
          <w:rFonts w:ascii="Arial" w:hAnsi="Arial" w:cs="Arial"/>
          <w:color w:val="000000" w:themeColor="text1"/>
          <w:sz w:val="18"/>
          <w:szCs w:val="18"/>
        </w:rPr>
        <w:t xml:space="preserve"> often per day (13</w:t>
      </w:r>
      <w:r w:rsidR="00DB599F">
        <w:rPr>
          <w:rFonts w:ascii="Arial" w:hAnsi="Arial" w:cs="Arial"/>
          <w:color w:val="000000" w:themeColor="text1"/>
          <w:sz w:val="18"/>
          <w:szCs w:val="18"/>
        </w:rPr>
        <w:t xml:space="preserve"> queries on average</w:t>
      </w:r>
      <w:r w:rsidR="00BB45B0" w:rsidRPr="00FF77B4">
        <w:rPr>
          <w:rFonts w:ascii="Arial" w:hAnsi="Arial" w:cs="Arial"/>
          <w:color w:val="000000" w:themeColor="text1"/>
          <w:sz w:val="18"/>
          <w:szCs w:val="18"/>
        </w:rPr>
        <w:t xml:space="preserve">) with longer search queries (24 characters), and searching earlier in the day (3 hours earlier than the average search time of 1:15pm) contributed to the Republican prediction. However, having a </w:t>
      </w:r>
      <w:r w:rsidR="00565221" w:rsidRPr="00FF77B4">
        <w:rPr>
          <w:rFonts w:ascii="Arial" w:hAnsi="Arial" w:cs="Arial"/>
          <w:color w:val="000000" w:themeColor="text1"/>
          <w:sz w:val="18"/>
          <w:szCs w:val="18"/>
        </w:rPr>
        <w:t>very</w:t>
      </w:r>
      <w:r w:rsidR="00BB45B0" w:rsidRPr="00FF77B4">
        <w:rPr>
          <w:rFonts w:ascii="Arial" w:hAnsi="Arial" w:cs="Arial"/>
          <w:color w:val="000000" w:themeColor="text1"/>
          <w:sz w:val="18"/>
          <w:szCs w:val="18"/>
        </w:rPr>
        <w:t xml:space="preserve"> positive average sentiment score had a small pull towards Democrat. </w:t>
      </w:r>
    </w:p>
    <w:p w14:paraId="1F814D97" w14:textId="2C33F46B" w:rsidR="00BB45B0" w:rsidRPr="00FF77B4" w:rsidRDefault="00BB45B0" w:rsidP="006B0D2C">
      <w:pPr>
        <w:spacing w:line="360" w:lineRule="auto"/>
        <w:rPr>
          <w:rFonts w:ascii="Arial" w:hAnsi="Arial" w:cs="Arial"/>
          <w:color w:val="000000" w:themeColor="text1"/>
          <w:sz w:val="18"/>
          <w:szCs w:val="18"/>
        </w:rPr>
      </w:pPr>
    </w:p>
    <w:p w14:paraId="6F863A5B" w14:textId="71E3032C" w:rsidR="00194165" w:rsidRPr="00FF77B4" w:rsidRDefault="00194165" w:rsidP="00194165">
      <w:pPr>
        <w:pStyle w:val="Caption"/>
        <w:keepNext/>
        <w:rPr>
          <w:rFonts w:cs="Arial"/>
          <w:sz w:val="18"/>
        </w:rPr>
      </w:pPr>
      <w:bookmarkStart w:id="107" w:name="_Toc37514198"/>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12</w:t>
      </w:r>
      <w:r w:rsidRPr="00FF77B4">
        <w:rPr>
          <w:rFonts w:cs="Arial"/>
          <w:sz w:val="18"/>
        </w:rPr>
        <w:fldChar w:fldCharType="end"/>
      </w:r>
      <w:r w:rsidRPr="00FF77B4">
        <w:rPr>
          <w:rFonts w:cs="Arial"/>
          <w:sz w:val="18"/>
        </w:rPr>
        <w:t>: LIME Analysis of Vote Choice Prediction</w:t>
      </w:r>
      <w:bookmarkEnd w:id="107"/>
    </w:p>
    <w:p w14:paraId="5300DCB0" w14:textId="6D76B9FA" w:rsidR="00BB45B0" w:rsidRPr="00FF77B4" w:rsidRDefault="00B2488D" w:rsidP="00B2488D">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7EC9A966" wp14:editId="626B05A4">
            <wp:extent cx="4976191" cy="1751236"/>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RepIsDem 12.46.14 PM.png"/>
                    <pic:cNvPicPr/>
                  </pic:nvPicPr>
                  <pic:blipFill>
                    <a:blip r:embed="rId42">
                      <a:extLst>
                        <a:ext uri="{28A0092B-C50C-407E-A947-70E740481C1C}">
                          <a14:useLocalDpi xmlns:a14="http://schemas.microsoft.com/office/drawing/2010/main" val="0"/>
                        </a:ext>
                      </a:extLst>
                    </a:blip>
                    <a:stretch>
                      <a:fillRect/>
                    </a:stretch>
                  </pic:blipFill>
                  <pic:spPr>
                    <a:xfrm>
                      <a:off x="0" y="0"/>
                      <a:ext cx="4995983" cy="1758201"/>
                    </a:xfrm>
                    <a:prstGeom prst="rect">
                      <a:avLst/>
                    </a:prstGeom>
                  </pic:spPr>
                </pic:pic>
              </a:graphicData>
            </a:graphic>
          </wp:inline>
        </w:drawing>
      </w:r>
    </w:p>
    <w:p w14:paraId="107F1871" w14:textId="77777777" w:rsidR="00121CA5" w:rsidRPr="00FF77B4" w:rsidRDefault="00121CA5" w:rsidP="006B0D2C">
      <w:pPr>
        <w:spacing w:line="360" w:lineRule="auto"/>
        <w:rPr>
          <w:rFonts w:ascii="Arial" w:hAnsi="Arial" w:cs="Arial"/>
          <w:color w:val="000000" w:themeColor="text1"/>
          <w:sz w:val="18"/>
          <w:szCs w:val="18"/>
        </w:rPr>
      </w:pPr>
    </w:p>
    <w:p w14:paraId="3FEFBCF6" w14:textId="37E7B148" w:rsidR="00AF0A6F" w:rsidRPr="00FF77B4" w:rsidRDefault="00072995"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other observations, time of day, how often a participant searched, mean search length, and the search engine used were consistently noted as highly predictive. However, few strict patterns emerged (for example, there was no logical cut-off that was applied consistently as to the number of searches that led to a Republican prediction). This may be due to the nature of classification with neural nets, as the decision patterns may not be as straight-forward as with other models. </w:t>
      </w:r>
    </w:p>
    <w:p w14:paraId="796EC2A1" w14:textId="77777777" w:rsidR="00BB45B0" w:rsidRPr="00FF77B4" w:rsidRDefault="00BB45B0" w:rsidP="006B0D2C">
      <w:pPr>
        <w:spacing w:line="360" w:lineRule="auto"/>
        <w:rPr>
          <w:rFonts w:ascii="Arial" w:hAnsi="Arial" w:cs="Arial"/>
          <w:b/>
          <w:color w:val="000000" w:themeColor="text1"/>
          <w:sz w:val="18"/>
          <w:szCs w:val="18"/>
        </w:rPr>
      </w:pPr>
    </w:p>
    <w:p w14:paraId="292D9081" w14:textId="77777777" w:rsidR="00BB45B0" w:rsidRPr="00FF77B4" w:rsidRDefault="00BB45B0" w:rsidP="006B0D2C">
      <w:pPr>
        <w:spacing w:line="360" w:lineRule="auto"/>
        <w:rPr>
          <w:rFonts w:ascii="Arial" w:hAnsi="Arial" w:cs="Arial"/>
          <w:b/>
          <w:color w:val="000000" w:themeColor="text1"/>
          <w:sz w:val="18"/>
          <w:szCs w:val="18"/>
        </w:rPr>
      </w:pPr>
    </w:p>
    <w:p w14:paraId="344F8EA9" w14:textId="77777777" w:rsidR="009E5B2E" w:rsidRPr="00FF77B4" w:rsidRDefault="009E5B2E" w:rsidP="006B0D2C">
      <w:pPr>
        <w:spacing w:line="360" w:lineRule="auto"/>
        <w:rPr>
          <w:rFonts w:ascii="Arial" w:hAnsi="Arial" w:cs="Arial"/>
          <w:b/>
          <w:color w:val="000000" w:themeColor="text1"/>
          <w:sz w:val="18"/>
          <w:szCs w:val="18"/>
        </w:rPr>
      </w:pPr>
      <w:r w:rsidRPr="00FF77B4">
        <w:rPr>
          <w:rFonts w:ascii="Arial" w:hAnsi="Arial" w:cs="Arial"/>
          <w:b/>
          <w:color w:val="000000" w:themeColor="text1"/>
          <w:sz w:val="18"/>
          <w:szCs w:val="18"/>
        </w:rPr>
        <w:br w:type="page"/>
      </w:r>
    </w:p>
    <w:p w14:paraId="016F77B7" w14:textId="4ED784C7" w:rsidR="000F0071" w:rsidRPr="00FF77B4" w:rsidRDefault="0059252C" w:rsidP="0059252C">
      <w:pPr>
        <w:pStyle w:val="Thesis1"/>
        <w:rPr>
          <w:rFonts w:cs="Arial"/>
          <w:sz w:val="18"/>
          <w:szCs w:val="18"/>
        </w:rPr>
      </w:pPr>
      <w:bookmarkStart w:id="108" w:name="_Toc37513753"/>
      <w:bookmarkStart w:id="109" w:name="_Toc37515287"/>
      <w:r w:rsidRPr="00FF77B4">
        <w:rPr>
          <w:rFonts w:cs="Arial"/>
          <w:sz w:val="18"/>
          <w:szCs w:val="18"/>
        </w:rPr>
        <w:lastRenderedPageBreak/>
        <w:t>6. C</w:t>
      </w:r>
      <w:r w:rsidR="000F0071" w:rsidRPr="00FF77B4">
        <w:rPr>
          <w:rFonts w:cs="Arial"/>
          <w:sz w:val="18"/>
          <w:szCs w:val="18"/>
        </w:rPr>
        <w:t>onclusion</w:t>
      </w:r>
      <w:bookmarkEnd w:id="108"/>
      <w:bookmarkEnd w:id="109"/>
    </w:p>
    <w:p w14:paraId="091C4A74" w14:textId="77777777" w:rsidR="00121CA5" w:rsidRPr="00FF77B4" w:rsidRDefault="00121CA5" w:rsidP="006B0D2C">
      <w:pPr>
        <w:spacing w:line="360" w:lineRule="auto"/>
        <w:rPr>
          <w:rFonts w:ascii="Arial" w:hAnsi="Arial" w:cs="Arial"/>
          <w:color w:val="000000" w:themeColor="text1"/>
          <w:sz w:val="18"/>
          <w:szCs w:val="18"/>
        </w:rPr>
      </w:pPr>
    </w:p>
    <w:p w14:paraId="174ECDE0" w14:textId="17E4B3BC" w:rsidR="00832F1F" w:rsidRPr="00FF77B4" w:rsidRDefault="00121CA5"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goal of this </w:t>
      </w:r>
      <w:r w:rsidR="00DB599F">
        <w:rPr>
          <w:rFonts w:ascii="Arial" w:hAnsi="Arial" w:cs="Arial"/>
          <w:color w:val="000000" w:themeColor="text1"/>
          <w:sz w:val="18"/>
          <w:szCs w:val="18"/>
        </w:rPr>
        <w:t>research</w:t>
      </w:r>
      <w:r w:rsidRPr="00FF77B4">
        <w:rPr>
          <w:rFonts w:ascii="Arial" w:hAnsi="Arial" w:cs="Arial"/>
          <w:color w:val="000000" w:themeColor="text1"/>
          <w:sz w:val="18"/>
          <w:szCs w:val="18"/>
        </w:rPr>
        <w:t xml:space="preserve"> was to uncover whether it is possible to predict if an individual voted, and if so, for the Republicans or Democrats, based solely on their search engine query history. Several machine learning methods were employed in pursuit of this goal, using </w:t>
      </w:r>
      <w:r w:rsidR="00832F1F" w:rsidRPr="00FF77B4">
        <w:rPr>
          <w:rFonts w:ascii="Arial" w:hAnsi="Arial" w:cs="Arial"/>
          <w:color w:val="000000" w:themeColor="text1"/>
          <w:sz w:val="18"/>
          <w:szCs w:val="18"/>
        </w:rPr>
        <w:t xml:space="preserve">both </w:t>
      </w:r>
      <w:r w:rsidRPr="00FF77B4">
        <w:rPr>
          <w:rFonts w:ascii="Arial" w:hAnsi="Arial" w:cs="Arial"/>
          <w:color w:val="000000" w:themeColor="text1"/>
          <w:sz w:val="18"/>
          <w:szCs w:val="18"/>
        </w:rPr>
        <w:t xml:space="preserve">feature-engineered metrics on search behavior as well as the actual search query texts. </w:t>
      </w:r>
      <w:r w:rsidR="00007618" w:rsidRPr="00FF77B4">
        <w:rPr>
          <w:rFonts w:ascii="Arial" w:hAnsi="Arial" w:cs="Arial"/>
          <w:color w:val="000000" w:themeColor="text1"/>
          <w:sz w:val="18"/>
          <w:szCs w:val="18"/>
        </w:rPr>
        <w:t xml:space="preserve">This study builds upon prior research by looking at individual-level data, making use of entire search histories rather than tracking search volumes for particular keywords in a geographic area, incorporating search behavior characteristics such as the time of day and search sentiment, and </w:t>
      </w:r>
      <w:r w:rsidR="00D7325C">
        <w:rPr>
          <w:rFonts w:ascii="Arial" w:hAnsi="Arial" w:cs="Arial"/>
          <w:color w:val="000000" w:themeColor="text1"/>
          <w:sz w:val="18"/>
          <w:szCs w:val="18"/>
        </w:rPr>
        <w:t>utilizing</w:t>
      </w:r>
      <w:r w:rsidR="00007618" w:rsidRPr="00FF77B4">
        <w:rPr>
          <w:rFonts w:ascii="Arial" w:hAnsi="Arial" w:cs="Arial"/>
          <w:color w:val="000000" w:themeColor="text1"/>
          <w:sz w:val="18"/>
          <w:szCs w:val="18"/>
        </w:rPr>
        <w:t xml:space="preserve"> data from many different search engines.</w:t>
      </w:r>
    </w:p>
    <w:p w14:paraId="48AAAA94" w14:textId="77777777" w:rsidR="00832F1F" w:rsidRPr="00FF77B4" w:rsidRDefault="00832F1F" w:rsidP="00194165">
      <w:pPr>
        <w:spacing w:line="360" w:lineRule="auto"/>
        <w:jc w:val="both"/>
        <w:rPr>
          <w:rFonts w:ascii="Arial" w:hAnsi="Arial" w:cs="Arial"/>
          <w:color w:val="000000" w:themeColor="text1"/>
          <w:sz w:val="18"/>
          <w:szCs w:val="18"/>
        </w:rPr>
      </w:pPr>
    </w:p>
    <w:p w14:paraId="26D058C5" w14:textId="0FE7702E" w:rsidR="00121CA5" w:rsidRPr="00FF77B4" w:rsidRDefault="00C95C15" w:rsidP="00194165">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On</w:t>
      </w:r>
      <w:r w:rsidR="00007618" w:rsidRPr="00FF77B4">
        <w:rPr>
          <w:rFonts w:ascii="Arial" w:hAnsi="Arial" w:cs="Arial"/>
          <w:color w:val="000000" w:themeColor="text1"/>
          <w:sz w:val="18"/>
          <w:szCs w:val="18"/>
        </w:rPr>
        <w:t xml:space="preserve"> the</w:t>
      </w:r>
      <w:r w:rsidR="00832F1F" w:rsidRPr="00FF77B4">
        <w:rPr>
          <w:rFonts w:ascii="Arial" w:hAnsi="Arial" w:cs="Arial"/>
          <w:color w:val="000000" w:themeColor="text1"/>
          <w:sz w:val="18"/>
          <w:szCs w:val="18"/>
        </w:rPr>
        <w:t xml:space="preserve"> question </w:t>
      </w:r>
      <w:r w:rsidR="00007618" w:rsidRPr="00FF77B4">
        <w:rPr>
          <w:rFonts w:ascii="Arial" w:hAnsi="Arial" w:cs="Arial"/>
          <w:color w:val="000000" w:themeColor="text1"/>
          <w:sz w:val="18"/>
          <w:szCs w:val="18"/>
        </w:rPr>
        <w:t>of predicting</w:t>
      </w:r>
      <w:r w:rsidR="00832F1F" w:rsidRPr="00FF77B4">
        <w:rPr>
          <w:rFonts w:ascii="Arial" w:hAnsi="Arial" w:cs="Arial"/>
          <w:color w:val="000000" w:themeColor="text1"/>
          <w:sz w:val="18"/>
          <w:szCs w:val="18"/>
        </w:rPr>
        <w:t xml:space="preserve"> t</w:t>
      </w:r>
      <w:r>
        <w:rPr>
          <w:rFonts w:ascii="Arial" w:hAnsi="Arial" w:cs="Arial"/>
          <w:color w:val="000000" w:themeColor="text1"/>
          <w:sz w:val="18"/>
          <w:szCs w:val="18"/>
        </w:rPr>
        <w:t>urnout, neural network models using</w:t>
      </w:r>
      <w:r w:rsidR="00832F1F" w:rsidRPr="00FF77B4">
        <w:rPr>
          <w:rFonts w:ascii="Arial" w:hAnsi="Arial" w:cs="Arial"/>
          <w:color w:val="000000" w:themeColor="text1"/>
          <w:sz w:val="18"/>
          <w:szCs w:val="18"/>
        </w:rPr>
        <w:t xml:space="preserve"> the </w:t>
      </w:r>
      <w:r w:rsidR="00832F1F" w:rsidRPr="00FF77B4">
        <w:rPr>
          <w:rFonts w:ascii="Arial" w:hAnsi="Arial" w:cs="Arial"/>
          <w:i/>
          <w:color w:val="000000" w:themeColor="text1"/>
          <w:sz w:val="18"/>
          <w:szCs w:val="18"/>
        </w:rPr>
        <w:t>Search Behavior</w:t>
      </w:r>
      <w:r w:rsidR="00832F1F" w:rsidRPr="00FF77B4">
        <w:rPr>
          <w:rFonts w:ascii="Arial" w:hAnsi="Arial" w:cs="Arial"/>
          <w:color w:val="000000" w:themeColor="text1"/>
          <w:sz w:val="18"/>
          <w:szCs w:val="18"/>
        </w:rPr>
        <w:t xml:space="preserve"> and </w:t>
      </w:r>
      <w:r w:rsidR="00832F1F" w:rsidRPr="00FF77B4">
        <w:rPr>
          <w:rFonts w:ascii="Arial" w:hAnsi="Arial" w:cs="Arial"/>
          <w:i/>
          <w:color w:val="000000" w:themeColor="text1"/>
          <w:sz w:val="18"/>
          <w:szCs w:val="18"/>
        </w:rPr>
        <w:t>Entire Political Search Text</w:t>
      </w:r>
      <w:r w:rsidR="00832F1F" w:rsidRPr="00FF77B4">
        <w:rPr>
          <w:rFonts w:ascii="Arial" w:hAnsi="Arial" w:cs="Arial"/>
          <w:color w:val="000000" w:themeColor="text1"/>
          <w:sz w:val="18"/>
          <w:szCs w:val="18"/>
        </w:rPr>
        <w:t xml:space="preserve"> datasets were able to successfully beat a baseline socio-demographic model in terms of accuracy by a small margin, and nearly match F1 scores. However, the</w:t>
      </w:r>
      <w:r w:rsidR="006A6CB3" w:rsidRPr="00FF77B4">
        <w:rPr>
          <w:rFonts w:ascii="Arial" w:hAnsi="Arial" w:cs="Arial"/>
          <w:color w:val="000000" w:themeColor="text1"/>
          <w:sz w:val="18"/>
          <w:szCs w:val="18"/>
        </w:rPr>
        <w:t>se</w:t>
      </w:r>
      <w:r w:rsidR="00832F1F" w:rsidRPr="00FF77B4">
        <w:rPr>
          <w:rFonts w:ascii="Arial" w:hAnsi="Arial" w:cs="Arial"/>
          <w:color w:val="000000" w:themeColor="text1"/>
          <w:sz w:val="18"/>
          <w:szCs w:val="18"/>
        </w:rPr>
        <w:t xml:space="preserve"> models are clear examples of “black box” implementations, with little room for interpretability. When analyzing models that also performed well but did not quite match the baseline metrics, the most important features tended to be mundane keywords, providing little room for theoretical explanation. It seems plausible, therefore, that the higher levels of predictive capability achieved were essentially a matter of chance.  </w:t>
      </w:r>
    </w:p>
    <w:p w14:paraId="733CFAB2" w14:textId="77777777" w:rsidR="00832F1F" w:rsidRPr="00FF77B4" w:rsidRDefault="00832F1F" w:rsidP="00194165">
      <w:pPr>
        <w:spacing w:line="360" w:lineRule="auto"/>
        <w:jc w:val="both"/>
        <w:rPr>
          <w:rFonts w:ascii="Arial" w:hAnsi="Arial" w:cs="Arial"/>
          <w:color w:val="000000" w:themeColor="text1"/>
          <w:sz w:val="18"/>
          <w:szCs w:val="18"/>
        </w:rPr>
      </w:pPr>
    </w:p>
    <w:p w14:paraId="056A63AC" w14:textId="30E5B071" w:rsidR="00832F1F" w:rsidRPr="00FF77B4" w:rsidRDefault="00832F1F"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models on party choice performed even less impressively, with no configuration of dataset and model meeting the baseline level of accuracy set by the socio-demographic model. </w:t>
      </w:r>
      <w:r w:rsidR="006A6CB3" w:rsidRPr="00FF77B4">
        <w:rPr>
          <w:rFonts w:ascii="Arial" w:hAnsi="Arial" w:cs="Arial"/>
          <w:color w:val="000000" w:themeColor="text1"/>
          <w:sz w:val="18"/>
          <w:szCs w:val="18"/>
        </w:rPr>
        <w:t xml:space="preserve">The best performance was achieved with the </w:t>
      </w:r>
      <w:r w:rsidR="006A6CB3" w:rsidRPr="00FF77B4">
        <w:rPr>
          <w:rFonts w:ascii="Arial" w:hAnsi="Arial" w:cs="Arial"/>
          <w:i/>
          <w:color w:val="000000" w:themeColor="text1"/>
          <w:sz w:val="18"/>
          <w:szCs w:val="18"/>
        </w:rPr>
        <w:t>Search Behavior</w:t>
      </w:r>
      <w:r w:rsidR="006A6CB3" w:rsidRPr="00FF77B4">
        <w:rPr>
          <w:rFonts w:ascii="Arial" w:hAnsi="Arial" w:cs="Arial"/>
          <w:color w:val="000000" w:themeColor="text1"/>
          <w:sz w:val="18"/>
          <w:szCs w:val="18"/>
        </w:rPr>
        <w:t xml:space="preserve"> dataset as modeled by a neural network, but still this fell short of the baseline accuracy by 11%. </w:t>
      </w:r>
    </w:p>
    <w:p w14:paraId="7F38A4FD" w14:textId="77777777" w:rsidR="00025A79" w:rsidRPr="00FF77B4" w:rsidRDefault="00025A79" w:rsidP="00194165">
      <w:pPr>
        <w:spacing w:line="360" w:lineRule="auto"/>
        <w:jc w:val="both"/>
        <w:rPr>
          <w:rFonts w:ascii="Arial" w:hAnsi="Arial" w:cs="Arial"/>
          <w:color w:val="000000" w:themeColor="text1"/>
          <w:sz w:val="18"/>
          <w:szCs w:val="18"/>
        </w:rPr>
      </w:pPr>
    </w:p>
    <w:p w14:paraId="330D2280" w14:textId="37C3200F" w:rsidR="000F0071" w:rsidRPr="00FF77B4" w:rsidRDefault="00025A79"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There are several areas where this research could have been improved. In particular, a key limitation was the small sample</w:t>
      </w:r>
      <w:r w:rsidR="00FD43BC" w:rsidRPr="00FF77B4">
        <w:rPr>
          <w:rFonts w:ascii="Arial" w:hAnsi="Arial" w:cs="Arial"/>
          <w:color w:val="000000" w:themeColor="text1"/>
          <w:sz w:val="18"/>
          <w:szCs w:val="18"/>
        </w:rPr>
        <w:t xml:space="preserve"> size of only 708 individuals. This sample could also have suffered from selection bias as those who choose to </w:t>
      </w:r>
      <w:r w:rsidR="00146E49" w:rsidRPr="00FF77B4">
        <w:rPr>
          <w:rFonts w:ascii="Arial" w:hAnsi="Arial" w:cs="Arial"/>
          <w:color w:val="000000" w:themeColor="text1"/>
          <w:sz w:val="18"/>
          <w:szCs w:val="18"/>
        </w:rPr>
        <w:t>have their online data tracked may differ systematicall</w:t>
      </w:r>
      <w:r w:rsidR="00CC4744">
        <w:rPr>
          <w:rFonts w:ascii="Arial" w:hAnsi="Arial" w:cs="Arial"/>
          <w:color w:val="000000" w:themeColor="text1"/>
          <w:sz w:val="18"/>
          <w:szCs w:val="18"/>
        </w:rPr>
        <w:t>y from the general population. Additionally, p</w:t>
      </w:r>
      <w:r w:rsidR="00146E49" w:rsidRPr="00FF77B4">
        <w:rPr>
          <w:rFonts w:ascii="Arial" w:hAnsi="Arial" w:cs="Arial"/>
          <w:color w:val="000000" w:themeColor="text1"/>
          <w:sz w:val="18"/>
          <w:szCs w:val="18"/>
        </w:rPr>
        <w:t xml:space="preserve">anel conditioning effects may have impacted the dependent variables. In general, </w:t>
      </w:r>
      <w:r w:rsidRPr="00FF77B4">
        <w:rPr>
          <w:rFonts w:ascii="Arial" w:hAnsi="Arial" w:cs="Arial"/>
          <w:color w:val="000000" w:themeColor="text1"/>
          <w:sz w:val="18"/>
          <w:szCs w:val="18"/>
        </w:rPr>
        <w:t xml:space="preserve">is quite possible that the dependent variables, particularly the one regarding turnout, were misreported by the participants. This is likely given that 91% claimed to have voted in the 2018 midterm elections, while turnout that year </w:t>
      </w:r>
      <w:r w:rsidR="00297CF2" w:rsidRPr="00FF77B4">
        <w:rPr>
          <w:rFonts w:ascii="Arial" w:hAnsi="Arial" w:cs="Arial"/>
          <w:color w:val="000000" w:themeColor="text1"/>
          <w:sz w:val="18"/>
          <w:szCs w:val="18"/>
        </w:rPr>
        <w:t xml:space="preserve">was only 53% </w:t>
      </w:r>
      <w:r w:rsidR="00297CF2" w:rsidRPr="00FF77B4">
        <w:rPr>
          <w:rFonts w:ascii="Arial" w:hAnsi="Arial" w:cs="Arial"/>
          <w:color w:val="000000" w:themeColor="text1"/>
          <w:sz w:val="18"/>
          <w:szCs w:val="18"/>
        </w:rPr>
        <w:fldChar w:fldCharType="begin" w:fldLock="1"/>
      </w:r>
      <w:r w:rsidR="006819C8" w:rsidRPr="00FF77B4">
        <w:rPr>
          <w:rFonts w:ascii="Arial" w:hAnsi="Arial" w:cs="Arial"/>
          <w:color w:val="000000" w:themeColor="text1"/>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297CF2" w:rsidRPr="00FF77B4">
        <w:rPr>
          <w:rFonts w:ascii="Arial" w:hAnsi="Arial" w:cs="Arial"/>
          <w:color w:val="000000" w:themeColor="text1"/>
          <w:sz w:val="18"/>
          <w:szCs w:val="18"/>
        </w:rPr>
        <w:fldChar w:fldCharType="separate"/>
      </w:r>
      <w:r w:rsidR="00297CF2" w:rsidRPr="00FF77B4">
        <w:rPr>
          <w:rFonts w:ascii="Arial" w:hAnsi="Arial" w:cs="Arial"/>
          <w:noProof/>
          <w:color w:val="000000" w:themeColor="text1"/>
          <w:sz w:val="18"/>
          <w:szCs w:val="18"/>
        </w:rPr>
        <w:t>(US Census Bureau, 2019)</w:t>
      </w:r>
      <w:r w:rsidR="00297CF2" w:rsidRPr="00FF77B4">
        <w:rPr>
          <w:rFonts w:ascii="Arial" w:hAnsi="Arial" w:cs="Arial"/>
          <w:color w:val="000000" w:themeColor="text1"/>
          <w:sz w:val="18"/>
          <w:szCs w:val="18"/>
        </w:rPr>
        <w:fldChar w:fldCharType="end"/>
      </w:r>
      <w:r w:rsidR="00297CF2" w:rsidRPr="00FF77B4">
        <w:rPr>
          <w:rFonts w:ascii="Arial" w:hAnsi="Arial" w:cs="Arial"/>
          <w:color w:val="000000" w:themeColor="text1"/>
          <w:sz w:val="18"/>
          <w:szCs w:val="18"/>
        </w:rPr>
        <w:t xml:space="preserve">. </w:t>
      </w:r>
    </w:p>
    <w:p w14:paraId="2D994636" w14:textId="77777777" w:rsidR="003C145B" w:rsidRPr="00FF77B4" w:rsidRDefault="003C145B" w:rsidP="00194165">
      <w:pPr>
        <w:spacing w:line="360" w:lineRule="auto"/>
        <w:jc w:val="both"/>
        <w:rPr>
          <w:rFonts w:ascii="Arial" w:hAnsi="Arial" w:cs="Arial"/>
          <w:color w:val="000000" w:themeColor="text1"/>
          <w:sz w:val="18"/>
          <w:szCs w:val="18"/>
        </w:rPr>
      </w:pPr>
    </w:p>
    <w:p w14:paraId="4B8F5D5E" w14:textId="20BEEF7B" w:rsidR="00BD5433" w:rsidRPr="00FF77B4" w:rsidRDefault="003C145B"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 were also limitations with the features. In particular, </w:t>
      </w:r>
      <w:r w:rsidR="00CC4744">
        <w:rPr>
          <w:rFonts w:ascii="Arial" w:hAnsi="Arial" w:cs="Arial"/>
          <w:color w:val="000000" w:themeColor="text1"/>
          <w:sz w:val="18"/>
          <w:szCs w:val="18"/>
        </w:rPr>
        <w:t xml:space="preserve">while </w:t>
      </w:r>
      <w:r w:rsidRPr="00FF77B4">
        <w:rPr>
          <w:rFonts w:ascii="Arial" w:hAnsi="Arial" w:cs="Arial"/>
          <w:color w:val="000000" w:themeColor="text1"/>
          <w:sz w:val="18"/>
          <w:szCs w:val="18"/>
        </w:rPr>
        <w:t xml:space="preserve">the keywords used for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da</w:t>
      </w:r>
      <w:r w:rsidR="00CC4744">
        <w:rPr>
          <w:rFonts w:ascii="Arial" w:hAnsi="Arial" w:cs="Arial"/>
          <w:color w:val="000000" w:themeColor="text1"/>
          <w:sz w:val="18"/>
          <w:szCs w:val="18"/>
        </w:rPr>
        <w:t xml:space="preserve">taset were </w:t>
      </w:r>
      <w:r w:rsidR="00CC4744" w:rsidRPr="00FF77B4">
        <w:rPr>
          <w:rFonts w:ascii="Arial" w:hAnsi="Arial" w:cs="Arial"/>
          <w:color w:val="000000" w:themeColor="text1"/>
          <w:sz w:val="18"/>
          <w:szCs w:val="18"/>
        </w:rPr>
        <w:t>collected through a systematic review of Wikipedia, Google Trends, and general political glossaries, their selection was highly subjective</w:t>
      </w:r>
      <w:r w:rsidR="000A0FE4" w:rsidRPr="00FF77B4">
        <w:rPr>
          <w:rFonts w:ascii="Arial" w:hAnsi="Arial" w:cs="Arial"/>
          <w:color w:val="000000" w:themeColor="text1"/>
          <w:sz w:val="18"/>
          <w:szCs w:val="18"/>
        </w:rPr>
        <w:t>. Additionally, no room was made to accommodate for misspellings</w:t>
      </w:r>
      <w:r w:rsidR="00CC4744">
        <w:rPr>
          <w:rFonts w:ascii="Arial" w:hAnsi="Arial" w:cs="Arial"/>
          <w:color w:val="000000" w:themeColor="text1"/>
          <w:sz w:val="18"/>
          <w:szCs w:val="18"/>
        </w:rPr>
        <w:t xml:space="preserve"> or nicknames</w:t>
      </w:r>
      <w:r w:rsidR="000A0FE4" w:rsidRPr="00FF77B4">
        <w:rPr>
          <w:rFonts w:ascii="Arial" w:hAnsi="Arial" w:cs="Arial"/>
          <w:color w:val="000000" w:themeColor="text1"/>
          <w:sz w:val="18"/>
          <w:szCs w:val="18"/>
        </w:rPr>
        <w:t>, which could be quite important for the features on searching for individual names</w:t>
      </w:r>
      <w:r w:rsidR="00CC4744">
        <w:rPr>
          <w:rFonts w:ascii="Arial" w:hAnsi="Arial" w:cs="Arial"/>
          <w:color w:val="000000" w:themeColor="text1"/>
          <w:sz w:val="18"/>
          <w:szCs w:val="18"/>
        </w:rPr>
        <w:t xml:space="preserve"> in particular</w:t>
      </w:r>
      <w:r w:rsidR="000A0FE4" w:rsidRPr="00FF77B4">
        <w:rPr>
          <w:rFonts w:ascii="Arial" w:hAnsi="Arial" w:cs="Arial"/>
          <w:color w:val="000000" w:themeColor="text1"/>
          <w:sz w:val="18"/>
          <w:szCs w:val="18"/>
        </w:rPr>
        <w:t xml:space="preserve">. </w:t>
      </w:r>
    </w:p>
    <w:p w14:paraId="04CDAFA2" w14:textId="77777777" w:rsidR="00BD5433" w:rsidRPr="00FF77B4" w:rsidRDefault="00BD5433" w:rsidP="00194165">
      <w:pPr>
        <w:spacing w:line="360" w:lineRule="auto"/>
        <w:jc w:val="both"/>
        <w:rPr>
          <w:rFonts w:ascii="Arial" w:hAnsi="Arial" w:cs="Arial"/>
          <w:color w:val="000000" w:themeColor="text1"/>
          <w:sz w:val="18"/>
          <w:szCs w:val="18"/>
        </w:rPr>
      </w:pPr>
    </w:p>
    <w:p w14:paraId="44F15ECB" w14:textId="0F96BBAD" w:rsidR="001725D6" w:rsidRPr="00FF77B4" w:rsidRDefault="00751358" w:rsidP="00194165">
      <w:pPr>
        <w:spacing w:line="360" w:lineRule="auto"/>
        <w:jc w:val="both"/>
        <w:rPr>
          <w:rFonts w:ascii="Arial" w:hAnsi="Arial" w:cs="Arial"/>
          <w:color w:val="000000" w:themeColor="text1"/>
          <w:sz w:val="18"/>
          <w:szCs w:val="18"/>
        </w:rPr>
      </w:pPr>
      <w:r>
        <w:rPr>
          <w:rFonts w:ascii="Arial" w:hAnsi="Arial" w:cs="Arial"/>
          <w:color w:val="000000" w:themeColor="text1"/>
          <w:sz w:val="18"/>
          <w:szCs w:val="18"/>
        </w:rPr>
        <w:t>It</w:t>
      </w:r>
      <w:r w:rsidR="00BD5433" w:rsidRPr="00FF77B4">
        <w:rPr>
          <w:rFonts w:ascii="Arial" w:hAnsi="Arial" w:cs="Arial"/>
          <w:color w:val="000000" w:themeColor="text1"/>
          <w:sz w:val="18"/>
          <w:szCs w:val="18"/>
        </w:rPr>
        <w:t xml:space="preserve"> is </w:t>
      </w:r>
      <w:r>
        <w:rPr>
          <w:rFonts w:ascii="Arial" w:hAnsi="Arial" w:cs="Arial"/>
          <w:color w:val="000000" w:themeColor="text1"/>
          <w:sz w:val="18"/>
          <w:szCs w:val="18"/>
        </w:rPr>
        <w:t xml:space="preserve">also </w:t>
      </w:r>
      <w:r w:rsidR="00BD5433" w:rsidRPr="00FF77B4">
        <w:rPr>
          <w:rFonts w:ascii="Arial" w:hAnsi="Arial" w:cs="Arial"/>
          <w:color w:val="000000" w:themeColor="text1"/>
          <w:sz w:val="18"/>
          <w:szCs w:val="18"/>
        </w:rPr>
        <w:t xml:space="preserve">quite possible that potentially-predictive features were excluded for computational reasons. For example, the </w:t>
      </w:r>
      <w:r w:rsidR="00BD5433" w:rsidRPr="00FF77B4">
        <w:rPr>
          <w:rFonts w:ascii="Arial" w:hAnsi="Arial" w:cs="Arial"/>
          <w:i/>
          <w:color w:val="000000" w:themeColor="text1"/>
          <w:sz w:val="18"/>
          <w:szCs w:val="18"/>
        </w:rPr>
        <w:t xml:space="preserve">Top 1000 Unigrams </w:t>
      </w:r>
      <w:r w:rsidR="00BD5433" w:rsidRPr="00FF77B4">
        <w:rPr>
          <w:rFonts w:ascii="Arial" w:hAnsi="Arial" w:cs="Arial"/>
          <w:color w:val="000000" w:themeColor="text1"/>
          <w:sz w:val="18"/>
          <w:szCs w:val="18"/>
        </w:rPr>
        <w:t xml:space="preserve">and </w:t>
      </w:r>
      <w:r w:rsidR="00BD5433" w:rsidRPr="00FF77B4">
        <w:rPr>
          <w:rFonts w:ascii="Arial" w:hAnsi="Arial" w:cs="Arial"/>
          <w:i/>
          <w:color w:val="000000" w:themeColor="text1"/>
          <w:sz w:val="18"/>
          <w:szCs w:val="18"/>
        </w:rPr>
        <w:t>Top 1000 Bigrams</w:t>
      </w:r>
      <w:r w:rsidR="00BD5433" w:rsidRPr="00FF77B4">
        <w:rPr>
          <w:rFonts w:ascii="Arial" w:hAnsi="Arial" w:cs="Arial"/>
          <w:color w:val="000000" w:themeColor="text1"/>
          <w:sz w:val="18"/>
          <w:szCs w:val="18"/>
        </w:rPr>
        <w:t xml:space="preserve"> were cut-off at 1,000 searches in an effort to balance capturing the most frequently-used, and therefore perhaps important queries, while still being able to run models on a large, sparse document feature matrix. </w:t>
      </w:r>
    </w:p>
    <w:p w14:paraId="5B1955A3" w14:textId="77777777" w:rsidR="001725D6" w:rsidRPr="00FF77B4" w:rsidRDefault="001725D6" w:rsidP="00194165">
      <w:pPr>
        <w:spacing w:line="360" w:lineRule="auto"/>
        <w:jc w:val="both"/>
        <w:rPr>
          <w:rFonts w:ascii="Arial" w:hAnsi="Arial" w:cs="Arial"/>
          <w:color w:val="000000" w:themeColor="text1"/>
          <w:sz w:val="18"/>
          <w:szCs w:val="18"/>
        </w:rPr>
      </w:pPr>
    </w:p>
    <w:p w14:paraId="57E5986D" w14:textId="7B0D4AE7" w:rsidR="000F0071" w:rsidRPr="00FF77B4" w:rsidRDefault="001725D6"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This challenge was</w:t>
      </w:r>
      <w:r w:rsidR="00742D74">
        <w:rPr>
          <w:rFonts w:ascii="Arial" w:hAnsi="Arial" w:cs="Arial"/>
          <w:color w:val="000000" w:themeColor="text1"/>
          <w:sz w:val="18"/>
          <w:szCs w:val="18"/>
        </w:rPr>
        <w:t xml:space="preserve"> intended to be</w:t>
      </w:r>
      <w:r w:rsidRPr="00FF77B4">
        <w:rPr>
          <w:rFonts w:ascii="Arial" w:hAnsi="Arial" w:cs="Arial"/>
          <w:color w:val="000000" w:themeColor="text1"/>
          <w:sz w:val="18"/>
          <w:szCs w:val="18"/>
        </w:rPr>
        <w:t xml:space="preserve"> </w:t>
      </w:r>
      <w:r w:rsidR="00742D74">
        <w:rPr>
          <w:rFonts w:ascii="Arial" w:hAnsi="Arial" w:cs="Arial"/>
          <w:color w:val="000000" w:themeColor="text1"/>
          <w:sz w:val="18"/>
          <w:szCs w:val="18"/>
        </w:rPr>
        <w:t xml:space="preserve">addressed </w:t>
      </w:r>
      <w:r w:rsidRPr="00FF77B4">
        <w:rPr>
          <w:rFonts w:ascii="Arial" w:hAnsi="Arial" w:cs="Arial"/>
          <w:color w:val="000000" w:themeColor="text1"/>
          <w:sz w:val="18"/>
          <w:szCs w:val="18"/>
        </w:rPr>
        <w:t xml:space="preserve">through the use of word embeddings on a participant’s entire query text, but </w:t>
      </w:r>
      <w:r w:rsidR="00742D74">
        <w:rPr>
          <w:rFonts w:ascii="Arial" w:hAnsi="Arial" w:cs="Arial"/>
          <w:color w:val="000000" w:themeColor="text1"/>
          <w:sz w:val="18"/>
          <w:szCs w:val="18"/>
        </w:rPr>
        <w:t>this process significantly limited the interpretability of the results</w:t>
      </w:r>
      <w:r w:rsidRPr="00FF77B4">
        <w:rPr>
          <w:rFonts w:ascii="Arial" w:hAnsi="Arial" w:cs="Arial"/>
          <w:color w:val="000000" w:themeColor="text1"/>
          <w:sz w:val="18"/>
          <w:szCs w:val="18"/>
        </w:rPr>
        <w:t xml:space="preserve">. Indeed, the most successful models for both research questions utilized embeddings and a neural network. While it is possible to use methods such as </w:t>
      </w:r>
      <w:r w:rsidRPr="00DB599F">
        <w:rPr>
          <w:rFonts w:ascii="Courier" w:hAnsi="Courier" w:cs="Arial"/>
          <w:color w:val="000000" w:themeColor="text1"/>
          <w:sz w:val="18"/>
          <w:szCs w:val="18"/>
        </w:rPr>
        <w:t>LIME</w:t>
      </w:r>
      <w:r w:rsidR="00893B15" w:rsidRPr="00FF77B4">
        <w:rPr>
          <w:rFonts w:ascii="Arial" w:hAnsi="Arial" w:cs="Arial"/>
          <w:color w:val="000000" w:themeColor="text1"/>
          <w:sz w:val="18"/>
          <w:szCs w:val="18"/>
        </w:rPr>
        <w:t xml:space="preserve"> to</w:t>
      </w:r>
      <w:r w:rsidRPr="00FF77B4">
        <w:rPr>
          <w:rFonts w:ascii="Arial" w:hAnsi="Arial" w:cs="Arial"/>
          <w:color w:val="000000" w:themeColor="text1"/>
          <w:sz w:val="18"/>
          <w:szCs w:val="18"/>
        </w:rPr>
        <w:t xml:space="preserve"> </w:t>
      </w:r>
      <w:r w:rsidR="00893B15" w:rsidRPr="00FF77B4">
        <w:rPr>
          <w:rFonts w:ascii="Arial" w:hAnsi="Arial" w:cs="Arial"/>
          <w:color w:val="000000" w:themeColor="text1"/>
          <w:sz w:val="18"/>
          <w:szCs w:val="18"/>
        </w:rPr>
        <w:t xml:space="preserve">identify which features were most important for the neural network in creating predictions, this would simply report the </w:t>
      </w:r>
      <w:r w:rsidR="00893B15" w:rsidRPr="00FF77B4">
        <w:rPr>
          <w:rFonts w:ascii="Arial" w:hAnsi="Arial" w:cs="Arial"/>
          <w:color w:val="000000" w:themeColor="text1"/>
          <w:sz w:val="18"/>
          <w:szCs w:val="18"/>
        </w:rPr>
        <w:lastRenderedPageBreak/>
        <w:t xml:space="preserve">most influential numerical vectors representing the word embeddings. Unfortunately, is not straight-forward to simply “switch back” this vector to the original word. This is because the words themselves form a discrete set of points in the embedding space, and so the model output does not equal the precise location of a particular word. Some potential options would be to use a neural network or autoencoder to “predict” the vector back to its original word, or find the distance between each output vector and the entire corpus vocabulary to pick the word that minimizes that distance. However, none of these solutions were implemented here. </w:t>
      </w:r>
    </w:p>
    <w:p w14:paraId="3C1BE1BC" w14:textId="77777777" w:rsidR="006819C8" w:rsidRPr="00FF77B4" w:rsidRDefault="006819C8" w:rsidP="00194165">
      <w:pPr>
        <w:spacing w:line="360" w:lineRule="auto"/>
        <w:jc w:val="both"/>
        <w:rPr>
          <w:rFonts w:ascii="Arial" w:hAnsi="Arial" w:cs="Arial"/>
          <w:color w:val="000000" w:themeColor="text1"/>
          <w:sz w:val="18"/>
          <w:szCs w:val="18"/>
        </w:rPr>
      </w:pPr>
    </w:p>
    <w:p w14:paraId="561C71A9" w14:textId="1B7DCDFA" w:rsidR="006819C8" w:rsidRPr="00FF77B4" w:rsidRDefault="006819C8"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 potential avenue for future research would be to incorporate human labelling</w:t>
      </w:r>
      <w:r w:rsidR="0075528A">
        <w:rPr>
          <w:rFonts w:ascii="Arial" w:hAnsi="Arial" w:cs="Arial"/>
          <w:color w:val="000000" w:themeColor="text1"/>
          <w:sz w:val="18"/>
          <w:szCs w:val="18"/>
        </w:rPr>
        <w:t xml:space="preserve"> to augment the available features</w:t>
      </w:r>
      <w:r w:rsidRPr="00FF77B4">
        <w:rPr>
          <w:rFonts w:ascii="Arial" w:hAnsi="Arial" w:cs="Arial"/>
          <w:color w:val="000000" w:themeColor="text1"/>
          <w:sz w:val="18"/>
          <w:szCs w:val="18"/>
        </w:rPr>
        <w:t xml:space="preserve">. </w:t>
      </w:r>
      <w:r w:rsidRPr="00FF77B4">
        <w:rPr>
          <w:rFonts w:ascii="Calibri" w:hAnsi="Calibri" w:cs="Calibri"/>
          <w:color w:val="000000" w:themeColor="text1"/>
          <w:sz w:val="18"/>
          <w:szCs w:val="18"/>
        </w:rPr>
        <w:t>﻿</w:t>
      </w:r>
      <w:r w:rsidRPr="00FF77B4">
        <w:rPr>
          <w:rFonts w:ascii="Arial" w:hAnsi="Arial" w:cs="Arial"/>
          <w:color w:val="000000" w:themeColor="text1"/>
          <w:sz w:val="18"/>
          <w:szCs w:val="18"/>
        </w:rPr>
        <w:t xml:space="preserve">For example, Wojcik and colleagues showed that flu-tracking using search queries can be </w:t>
      </w:r>
      <w:r w:rsidR="007D6C1D">
        <w:rPr>
          <w:rFonts w:ascii="Arial" w:hAnsi="Arial" w:cs="Arial"/>
          <w:color w:val="000000" w:themeColor="text1"/>
          <w:sz w:val="18"/>
          <w:szCs w:val="18"/>
        </w:rPr>
        <w:t>improved</w:t>
      </w:r>
      <w:r w:rsidRPr="00FF77B4">
        <w:rPr>
          <w:rFonts w:ascii="Arial" w:hAnsi="Arial" w:cs="Arial"/>
          <w:color w:val="000000" w:themeColor="text1"/>
          <w:sz w:val="18"/>
          <w:szCs w:val="18"/>
        </w:rPr>
        <w:t xml:space="preserve"> with human labelling of relevant queries </w:t>
      </w:r>
      <w:r w:rsidRPr="00FF77B4">
        <w:rPr>
          <w:rFonts w:ascii="Arial" w:hAnsi="Arial" w:cs="Arial"/>
          <w:color w:val="000000" w:themeColor="text1"/>
          <w:sz w:val="18"/>
          <w:szCs w:val="18"/>
        </w:rPr>
        <w:fldChar w:fldCharType="begin" w:fldLock="1"/>
      </w:r>
      <w:r w:rsidR="00CD6D58" w:rsidRPr="00FF77B4">
        <w:rPr>
          <w:rFonts w:ascii="Arial" w:hAnsi="Arial" w:cs="Arial"/>
          <w:color w:val="000000" w:themeColor="text1"/>
          <w:sz w:val="18"/>
          <w:szCs w:val="18"/>
        </w:rPr>
        <w:instrText>ADDIN CSL_CITATION {"citationItems":[{"id":"ITEM-1","itemData":{"abstract":"While digital trace data from sources like search engines hold enormous potential for tracking and understanding human behavior, these streams of data lack information about the actual experiences of those individuals generating the data. Moreover, most current methods ignore or under-utilize human processing capabilities that allow humans to solve problems not yet solvable by computers (human computation). We demonstrate how behavioral research, linking digital and real-world behavior, along with human computation, can be utilized to improve the performance of studies using digital data streams. This study looks at the use of search data to track prevalence of Influenza-Like Illness (ILI). We build a behavioral model of flu search based on survey data linked to users online browsing data. We then utilize human computation for classifying search strings. Leveraging these resources, we construct a tracking model of ILI prevalence that outperforms strong historical benchmarks using only a limited stream of search data and lends itself to tracking ILI in smaller geographic units. While this paper only addresses searches related to ILI, the method we describe has potential for tracking a broad set of phenomena in near real-time.","author":[{"dropping-particle":"","family":"Wojcik","given":"Stefan","non-dropping-particle":"","parse-names":false,"suffix":""},{"dropping-particle":"","family":"Bijral","given":"Avleen","non-dropping-particle":"","parse-names":false,"suffix":""},{"dropping-particle":"","family":"Johnston","given":"Richard","non-dropping-particle":"","parse-names":false,"suffix":""},{"dropping-particle":"","family":"Lavista","given":"Juan Miguel","non-dropping-particle":"","parse-names":false,"suffix":""},{"dropping-particle":"","family":"King","given":"Gary","non-dropping-particle":"","parse-names":false,"suffix":""},{"dropping-particle":"","family":"Kennedy","given":"Ryan","non-dropping-particle":"","parse-names":false,"suffix":""},{"dropping-particle":"","family":"Vespignani","given":"Alessandro","non-dropping-particle":"","parse-names":false,"suffix":""},{"dropping-particle":"","family":"Lazer","given":"David","non-dropping-particle":"","parse-names":false,"suffix":""}],"id":"ITEM-1","issued":{"date-parts":[["2020"]]},"page":"1-10","title":"Survey Data and Human Computation for Improved Flu Tracking","type":"article-journal"},"uris":["http://www.mendeley.com/documents/?uuid=06a7d2bb-e08f-478f-b253-373a6ecbca29"]}],"mendeley":{"formattedCitation":"(Wojcik et al., 2020)","plainTextFormattedCitation":"(Wojcik et al., 2020)","previouslyFormattedCitation":"(Wojcik et al., 2020)"},"properties":{"noteIndex":0},"schema":"https://github.com/citation-style-language/schema/raw/master/csl-citation.json"}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(Wojcik et al., 2020)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Though labor-intensive, this could help to overcome challenges related to nuance when identifying relevant searches, or potentially creating topics, which was not achievable given the short lengths of the query texts. </w:t>
      </w:r>
    </w:p>
    <w:p w14:paraId="14AFCB15" w14:textId="7A0581F4" w:rsidR="006819C8" w:rsidRPr="00FF77B4" w:rsidRDefault="006819C8" w:rsidP="00194165">
      <w:pPr>
        <w:spacing w:line="360" w:lineRule="auto"/>
        <w:jc w:val="both"/>
        <w:rPr>
          <w:rFonts w:ascii="Arial" w:hAnsi="Arial" w:cs="Arial"/>
          <w:color w:val="000000" w:themeColor="text1"/>
          <w:sz w:val="18"/>
          <w:szCs w:val="18"/>
        </w:rPr>
      </w:pPr>
    </w:p>
    <w:p w14:paraId="4CDCE0BE" w14:textId="376C12EB" w:rsidR="00007618" w:rsidRPr="00FF77B4" w:rsidRDefault="006819C8"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While this study did not demonstrate search engine queries as being particularly predictive for voter status and party preference, it is important to note that technological change in the areas of machine learning and deep learning is rapidly progressing. It is quite possible that given a larger sample size and more computational power, future research could achieve highly </w:t>
      </w:r>
      <w:r w:rsidR="000A0F7F">
        <w:rPr>
          <w:rFonts w:ascii="Arial" w:hAnsi="Arial" w:cs="Arial"/>
          <w:color w:val="000000" w:themeColor="text1"/>
          <w:sz w:val="18"/>
          <w:szCs w:val="18"/>
        </w:rPr>
        <w:t>accurate</w:t>
      </w:r>
      <w:r w:rsidRPr="00FF77B4">
        <w:rPr>
          <w:rFonts w:ascii="Arial" w:hAnsi="Arial" w:cs="Arial"/>
          <w:color w:val="000000" w:themeColor="text1"/>
          <w:sz w:val="18"/>
          <w:szCs w:val="18"/>
        </w:rPr>
        <w:t xml:space="preserve"> results. </w:t>
      </w:r>
      <w:r w:rsidR="00DC61CC" w:rsidRPr="00FF77B4">
        <w:rPr>
          <w:rFonts w:ascii="Arial" w:hAnsi="Arial" w:cs="Arial"/>
          <w:color w:val="000000" w:themeColor="text1"/>
          <w:sz w:val="18"/>
          <w:szCs w:val="18"/>
        </w:rPr>
        <w:t xml:space="preserve">However, </w:t>
      </w:r>
      <w:r w:rsidR="00007618" w:rsidRPr="00FF77B4">
        <w:rPr>
          <w:rFonts w:ascii="Arial" w:hAnsi="Arial" w:cs="Arial"/>
          <w:color w:val="000000" w:themeColor="text1"/>
          <w:sz w:val="18"/>
          <w:szCs w:val="18"/>
        </w:rPr>
        <w:t>given these results and the fact that search query data on the individual level is not typically available</w:t>
      </w:r>
      <w:r w:rsidR="00B34314">
        <w:rPr>
          <w:rFonts w:ascii="Arial" w:hAnsi="Arial" w:cs="Arial"/>
          <w:color w:val="000000" w:themeColor="text1"/>
          <w:sz w:val="18"/>
          <w:szCs w:val="18"/>
        </w:rPr>
        <w:t xml:space="preserve"> at this time</w:t>
      </w:r>
      <w:r w:rsidR="00007618" w:rsidRPr="00FF77B4">
        <w:rPr>
          <w:rFonts w:ascii="Arial" w:hAnsi="Arial" w:cs="Arial"/>
          <w:color w:val="000000" w:themeColor="text1"/>
          <w:sz w:val="18"/>
          <w:szCs w:val="18"/>
        </w:rPr>
        <w:t>, it seems unlikely that search query data will significantly</w:t>
      </w:r>
      <w:r w:rsidR="00B34314">
        <w:rPr>
          <w:rFonts w:ascii="Arial" w:hAnsi="Arial" w:cs="Arial"/>
          <w:color w:val="000000" w:themeColor="text1"/>
          <w:sz w:val="18"/>
          <w:szCs w:val="18"/>
        </w:rPr>
        <w:t xml:space="preserve"> add</w:t>
      </w:r>
      <w:r w:rsidR="00007618" w:rsidRPr="00FF77B4">
        <w:rPr>
          <w:rFonts w:ascii="Arial" w:hAnsi="Arial" w:cs="Arial"/>
          <w:color w:val="000000" w:themeColor="text1"/>
          <w:sz w:val="18"/>
          <w:szCs w:val="18"/>
        </w:rPr>
        <w:t xml:space="preserve"> to the toolbox of those seeking to predict </w:t>
      </w:r>
      <w:r w:rsidR="00742D74">
        <w:rPr>
          <w:rFonts w:ascii="Arial" w:hAnsi="Arial" w:cs="Arial"/>
          <w:color w:val="000000" w:themeColor="text1"/>
          <w:sz w:val="18"/>
          <w:szCs w:val="18"/>
        </w:rPr>
        <w:t>political preferences for the purposes of targeting or forecasting</w:t>
      </w:r>
      <w:r w:rsidR="00007618" w:rsidRPr="00FF77B4">
        <w:rPr>
          <w:rFonts w:ascii="Arial" w:hAnsi="Arial" w:cs="Arial"/>
          <w:color w:val="000000" w:themeColor="text1"/>
          <w:sz w:val="18"/>
          <w:szCs w:val="18"/>
        </w:rPr>
        <w:t xml:space="preserve">. </w:t>
      </w:r>
    </w:p>
    <w:p w14:paraId="5C818AE4" w14:textId="77777777" w:rsidR="005B06C4" w:rsidRPr="00FF77B4" w:rsidRDefault="005B06C4" w:rsidP="00194165">
      <w:pPr>
        <w:spacing w:line="360" w:lineRule="auto"/>
        <w:jc w:val="both"/>
        <w:rPr>
          <w:rFonts w:ascii="Arial" w:hAnsi="Arial" w:cs="Arial"/>
          <w:color w:val="000000" w:themeColor="text1"/>
          <w:sz w:val="18"/>
          <w:szCs w:val="18"/>
        </w:rPr>
      </w:pPr>
    </w:p>
    <w:p w14:paraId="049485AE" w14:textId="1072FE57" w:rsidR="00DC40C7" w:rsidRPr="00FF77B4" w:rsidRDefault="00DC40C7" w:rsidP="00194165">
      <w:pPr>
        <w:spacing w:line="360" w:lineRule="auto"/>
        <w:jc w:val="both"/>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478789F5" w14:textId="38AADF57" w:rsidR="000F0071" w:rsidRPr="00FF77B4" w:rsidRDefault="000F0071" w:rsidP="00CD6D58">
      <w:pPr>
        <w:pStyle w:val="Thesis1"/>
        <w:rPr>
          <w:rFonts w:cs="Arial"/>
          <w:sz w:val="18"/>
          <w:szCs w:val="18"/>
        </w:rPr>
      </w:pPr>
      <w:bookmarkStart w:id="110" w:name="_Toc37513754"/>
      <w:bookmarkStart w:id="111" w:name="_Toc37515288"/>
      <w:r w:rsidRPr="00FF77B4">
        <w:rPr>
          <w:rFonts w:cs="Arial"/>
          <w:sz w:val="18"/>
          <w:szCs w:val="18"/>
        </w:rPr>
        <w:lastRenderedPageBreak/>
        <w:t>Bibliography</w:t>
      </w:r>
      <w:bookmarkEnd w:id="110"/>
      <w:bookmarkEnd w:id="111"/>
    </w:p>
    <w:p w14:paraId="5EE92F4A" w14:textId="75E4A381"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 xml:space="preserve">ADDIN Mendeley Bibliography CSL_BIBLIOGRAPHY </w:instrText>
      </w:r>
      <w:r w:rsidRPr="00FF77B4">
        <w:rPr>
          <w:rFonts w:ascii="Arial" w:hAnsi="Arial" w:cs="Arial"/>
          <w:color w:val="000000" w:themeColor="text1"/>
          <w:sz w:val="18"/>
          <w:szCs w:val="18"/>
        </w:rPr>
        <w:fldChar w:fldCharType="separate"/>
      </w:r>
      <w:r w:rsidRPr="00FF77B4">
        <w:rPr>
          <w:rFonts w:ascii="Arial" w:hAnsi="Arial" w:cs="Arial"/>
          <w:noProof/>
          <w:sz w:val="18"/>
          <w:szCs w:val="18"/>
        </w:rPr>
        <w:t>Argamon, S., Koppel, M., Fine, J., Shimoni, A. R., &amp; Science, C. (2003). Gender , Genre , and Writing Style in Formal Written Texts.</w:t>
      </w:r>
    </w:p>
    <w:p w14:paraId="32C8234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Bach, R. L., Kern, C., Amaya, A., Keusch, F., Kreuter, F., Hecht, J., &amp; Heinemann, J. (2019). Predicting Voting Behavior Using Digital Trace Data, 1–22. https://doi.org/10.1177/0894439319882896</w:t>
      </w:r>
    </w:p>
    <w:p w14:paraId="42FDCB6F"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Brownback, A., &amp; Novotny, A. (2016). Social Desirability Bias and Polling Errors in the 2016 Presidential.</w:t>
      </w:r>
    </w:p>
    <w:p w14:paraId="1D72321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Burger, J. D., &amp; Henderson, J. C. (2006). An Exploration of Observable Features Related to Blogger Age.</w:t>
      </w:r>
    </w:p>
    <w:p w14:paraId="40F8BB9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Chawla, N. V., Bowyer, K. W., Hall, L. O., &amp; Kegelmeyer, P. W. (2002). SMOTE: Synthetic Minority Over-sampling Technique Nitesh. </w:t>
      </w:r>
      <w:r w:rsidRPr="00FF77B4">
        <w:rPr>
          <w:rFonts w:ascii="Arial" w:hAnsi="Arial" w:cs="Arial"/>
          <w:i/>
          <w:iCs/>
          <w:noProof/>
          <w:sz w:val="18"/>
          <w:szCs w:val="18"/>
        </w:rPr>
        <w:t>Journal of Artificial Intelligence Research 16</w:t>
      </w:r>
      <w:r w:rsidRPr="00FF77B4">
        <w:rPr>
          <w:rFonts w:ascii="Arial" w:hAnsi="Arial" w:cs="Arial"/>
          <w:noProof/>
          <w:sz w:val="18"/>
          <w:szCs w:val="18"/>
        </w:rPr>
        <w:t xml:space="preserve">, </w:t>
      </w:r>
      <w:r w:rsidRPr="00FF77B4">
        <w:rPr>
          <w:rFonts w:ascii="Arial" w:hAnsi="Arial" w:cs="Arial"/>
          <w:i/>
          <w:iCs/>
          <w:noProof/>
          <w:sz w:val="18"/>
          <w:szCs w:val="18"/>
        </w:rPr>
        <w:t>16</w:t>
      </w:r>
      <w:r w:rsidRPr="00FF77B4">
        <w:rPr>
          <w:rFonts w:ascii="Arial" w:hAnsi="Arial" w:cs="Arial"/>
          <w:noProof/>
          <w:sz w:val="18"/>
          <w:szCs w:val="18"/>
        </w:rPr>
        <w:t>.</w:t>
      </w:r>
    </w:p>
    <w:p w14:paraId="2140F61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Choi, H., &amp; Varian, H. (2011). Predicting the Present with Google Trends.</w:t>
      </w:r>
    </w:p>
    <w:p w14:paraId="542D4AE3"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Chung, J., &amp; Mustafaraj, E. (2010). Can Collective Sentiment Expressed on Twitter Predict Political Elections ?, 1770–1771.</w:t>
      </w:r>
    </w:p>
    <w:p w14:paraId="689EB65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Comarela, G., Barford, P., Christenson, D., &amp; Crovella, M. (2018). Assessing Candidate Preference through Web Browsing History, 158–167.</w:t>
      </w:r>
    </w:p>
    <w:p w14:paraId="2BC5F33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Conti, G., Point, W., York, N., &amp; Sobiesk, E. (2007). An Honest Man Has Nothing to Fear : User Perceptions on Web-based Information Disclosure.</w:t>
      </w:r>
    </w:p>
    <w:p w14:paraId="64101CA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Cranmer, S. J., &amp; Desmarais, B. A. (2017). What can we learn from predictive modeling? </w:t>
      </w:r>
      <w:r w:rsidRPr="00FF77B4">
        <w:rPr>
          <w:rFonts w:ascii="Arial" w:hAnsi="Arial" w:cs="Arial"/>
          <w:i/>
          <w:iCs/>
          <w:noProof/>
          <w:sz w:val="18"/>
          <w:szCs w:val="18"/>
        </w:rPr>
        <w:t>Political Analysis</w:t>
      </w:r>
      <w:r w:rsidRPr="00FF77B4">
        <w:rPr>
          <w:rFonts w:ascii="Arial" w:hAnsi="Arial" w:cs="Arial"/>
          <w:noProof/>
          <w:sz w:val="18"/>
          <w:szCs w:val="18"/>
        </w:rPr>
        <w:t xml:space="preserve">, </w:t>
      </w:r>
      <w:r w:rsidRPr="00FF77B4">
        <w:rPr>
          <w:rFonts w:ascii="Arial" w:hAnsi="Arial" w:cs="Arial"/>
          <w:i/>
          <w:iCs/>
          <w:noProof/>
          <w:sz w:val="18"/>
          <w:szCs w:val="18"/>
        </w:rPr>
        <w:t>25</w:t>
      </w:r>
      <w:r w:rsidRPr="00FF77B4">
        <w:rPr>
          <w:rFonts w:ascii="Arial" w:hAnsi="Arial" w:cs="Arial"/>
          <w:noProof/>
          <w:sz w:val="18"/>
          <w:szCs w:val="18"/>
        </w:rPr>
        <w:t>(2), 145–166. https://doi.org/10.1017/pan.2017.3</w:t>
      </w:r>
    </w:p>
    <w:p w14:paraId="5928422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D’Amuri, F., &amp; Marcucci, J. (2017). The predictive power of Google searches in forecasting US unemployment. </w:t>
      </w:r>
      <w:r w:rsidRPr="00FF77B4">
        <w:rPr>
          <w:rFonts w:ascii="Arial" w:hAnsi="Arial" w:cs="Arial"/>
          <w:i/>
          <w:iCs/>
          <w:noProof/>
          <w:sz w:val="18"/>
          <w:szCs w:val="18"/>
        </w:rPr>
        <w:t>International Journal of Forecasting</w:t>
      </w:r>
      <w:r w:rsidRPr="00FF77B4">
        <w:rPr>
          <w:rFonts w:ascii="Arial" w:hAnsi="Arial" w:cs="Arial"/>
          <w:noProof/>
          <w:sz w:val="18"/>
          <w:szCs w:val="18"/>
        </w:rPr>
        <w:t xml:space="preserve">, </w:t>
      </w:r>
      <w:r w:rsidRPr="00FF77B4">
        <w:rPr>
          <w:rFonts w:ascii="Arial" w:hAnsi="Arial" w:cs="Arial"/>
          <w:i/>
          <w:iCs/>
          <w:noProof/>
          <w:sz w:val="18"/>
          <w:szCs w:val="18"/>
        </w:rPr>
        <w:t>33</w:t>
      </w:r>
      <w:r w:rsidRPr="00FF77B4">
        <w:rPr>
          <w:rFonts w:ascii="Arial" w:hAnsi="Arial" w:cs="Arial"/>
          <w:noProof/>
          <w:sz w:val="18"/>
          <w:szCs w:val="18"/>
        </w:rPr>
        <w:t>(4), 801–816. https://doi.org/10.1016/j.ijforecast.2017.03.004</w:t>
      </w:r>
    </w:p>
    <w:p w14:paraId="787ECC4C"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Devlin, J., Chang, M.-W., Lee, K., &amp; Toutanova, K. (2018). BERT: Pre-training of Deep Bidirectional Transformers for Language Understanding, (Mlm).</w:t>
      </w:r>
    </w:p>
    <w:p w14:paraId="337082A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Dimock, B. Y. M. (2019). An update on our research into trust, facts and democracy.</w:t>
      </w:r>
    </w:p>
    <w:p w14:paraId="7E515B6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Dolin, C., Weinshel, B., Shan, S., Hahn, C. M., Choi, E., Mazurek, M. L., &amp; Ur, B. (2018). Unpacking Perceptions of Data-Driven Inferences Underlying Online Targeting and Personalization, 1–12.</w:t>
      </w:r>
    </w:p>
    <w:p w14:paraId="122C0EE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Gayo-avello, D. (2011). Limits of Electoral Predictions Using Twitter, 490–493.</w:t>
      </w:r>
    </w:p>
    <w:p w14:paraId="3F448C4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Gayo-avello, D. (2012). A meta-analysis of state-of-the-art electoral prediction from Twitter data.</w:t>
      </w:r>
    </w:p>
    <w:p w14:paraId="43C59FBC"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Ginsberg, J., Mohebbi, M. H., Patel, R. S., Brammer, L., Smolinski, M. S., &amp; Brilliant, L. (2009). Detecting influenza epidemics using search engine query data, </w:t>
      </w:r>
      <w:r w:rsidRPr="00FF77B4">
        <w:rPr>
          <w:rFonts w:ascii="Arial" w:hAnsi="Arial" w:cs="Arial"/>
          <w:i/>
          <w:iCs/>
          <w:noProof/>
          <w:sz w:val="18"/>
          <w:szCs w:val="18"/>
        </w:rPr>
        <w:t>457</w:t>
      </w:r>
      <w:r w:rsidRPr="00FF77B4">
        <w:rPr>
          <w:rFonts w:ascii="Arial" w:hAnsi="Arial" w:cs="Arial"/>
          <w:noProof/>
          <w:sz w:val="18"/>
          <w:szCs w:val="18"/>
        </w:rPr>
        <w:t>(February 2009). https://doi.org/10.1038/nature07634</w:t>
      </w:r>
    </w:p>
    <w:p w14:paraId="0F8DCE6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Goel, S., Hofman, J. M., Lahaie, S., Pennock, D. M., &amp; Watts, D. J. (2010). Predicting consumer behavior with Web search, </w:t>
      </w:r>
      <w:r w:rsidRPr="00FF77B4">
        <w:rPr>
          <w:rFonts w:ascii="Arial" w:hAnsi="Arial" w:cs="Arial"/>
          <w:i/>
          <w:iCs/>
          <w:noProof/>
          <w:sz w:val="18"/>
          <w:szCs w:val="18"/>
        </w:rPr>
        <w:t>107</w:t>
      </w:r>
      <w:r w:rsidRPr="00FF77B4">
        <w:rPr>
          <w:rFonts w:ascii="Arial" w:hAnsi="Arial" w:cs="Arial"/>
          <w:noProof/>
          <w:sz w:val="18"/>
          <w:szCs w:val="18"/>
        </w:rPr>
        <w:t>(41), 17486–17490. https://doi.org/10.1073/pnas.1005962107</w:t>
      </w:r>
    </w:p>
    <w:p w14:paraId="4E334C5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Gurumurthy, A., &amp; Bharthur, D. (2018). DEMOCRACY AND THE ALGORITHMIC TURN, 39–50.</w:t>
      </w:r>
    </w:p>
    <w:p w14:paraId="210444B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Howard, P. N., &amp; Duffy, A. (2011). What Was the Role of Social Media During the Arab Spring ?, 1–30.</w:t>
      </w:r>
    </w:p>
    <w:p w14:paraId="3BCC6F7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lastRenderedPageBreak/>
        <w:t>Hu, J., Zeng, H., Li, H., Niu, C., &amp; Chen, Z. (2007). Demographic Prediction Based on User ’ s Browsing Behavior, 151–160.</w:t>
      </w:r>
    </w:p>
    <w:p w14:paraId="2CDD7D1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Jamieson, K. H. (2018). </w:t>
      </w:r>
      <w:r w:rsidRPr="00FF77B4">
        <w:rPr>
          <w:rFonts w:ascii="Arial" w:hAnsi="Arial" w:cs="Arial"/>
          <w:i/>
          <w:iCs/>
          <w:noProof/>
          <w:sz w:val="18"/>
          <w:szCs w:val="18"/>
        </w:rPr>
        <w:t>Cyberwar: How Russian Hackers and Trolls Helped Elect a President: What We Don’t, Can’t, and Do Know</w:t>
      </w:r>
      <w:r w:rsidRPr="00FF77B4">
        <w:rPr>
          <w:rFonts w:ascii="Arial" w:hAnsi="Arial" w:cs="Arial"/>
          <w:noProof/>
          <w:sz w:val="18"/>
          <w:szCs w:val="18"/>
        </w:rPr>
        <w:t>.</w:t>
      </w:r>
    </w:p>
    <w:p w14:paraId="481529DC"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Jones, R., &amp; Tomkins, A. (2007). “ I Know What You Did Last Summer ” — Query Logs and User Privacy.</w:t>
      </w:r>
    </w:p>
    <w:p w14:paraId="6EF3A77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Koppel, M., Argamon, S., &amp; Gan, R. (2000). Automatically Categorizing Written Texts by Author Gender.</w:t>
      </w:r>
    </w:p>
    <w:p w14:paraId="146CC2E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Kruschinski, S. (2017). Restrictions on data-driven political micro- targeting in Germany, </w:t>
      </w:r>
      <w:r w:rsidRPr="00FF77B4">
        <w:rPr>
          <w:rFonts w:ascii="Arial" w:hAnsi="Arial" w:cs="Arial"/>
          <w:i/>
          <w:iCs/>
          <w:noProof/>
          <w:sz w:val="18"/>
          <w:szCs w:val="18"/>
        </w:rPr>
        <w:t>6</w:t>
      </w:r>
      <w:r w:rsidRPr="00FF77B4">
        <w:rPr>
          <w:rFonts w:ascii="Arial" w:hAnsi="Arial" w:cs="Arial"/>
          <w:noProof/>
          <w:sz w:val="18"/>
          <w:szCs w:val="18"/>
        </w:rPr>
        <w:t>(4), 1–23. https://doi.org/10.14763/2017.4.780</w:t>
      </w:r>
    </w:p>
    <w:p w14:paraId="2B7DA16F"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Lui, B. (n.d.). Opinion Mining, Sentiment Analysis, Opinion Extraction. Retrieved January 4, 2020, from https://www.cs.uic.edu/~liub/FBS/sentiment-analysis.html</w:t>
      </w:r>
    </w:p>
    <w:p w14:paraId="0DA6FBC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Lui, C., Metaxas, P. T., &amp; Mustafaraj, E. (2011). On the predictability of the U . S . elections through search volume activity.</w:t>
      </w:r>
    </w:p>
    <w:p w14:paraId="5A162D67"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Mohammad, S. (2016). NRC Emotion Lexicon. Retrieved January 4, 2020, from http://saifmohammad.com/WebPages/NRC-Emotion-Lexicon.htm</w:t>
      </w:r>
    </w:p>
    <w:p w14:paraId="1FD8AB07"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Nowson, S., &amp; Oberlander, J. (2005). The Identity of Bloggers : Openness and gender in personal weblogs.</w:t>
      </w:r>
    </w:p>
    <w:p w14:paraId="5625E08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O’Connor, B., Balasubramanyan, R., Routledge, B. R., &amp; Smith, N. A. (2010). From Tweets to Polls : Linking Text Sentiment to Public Opinion Time Series.</w:t>
      </w:r>
    </w:p>
    <w:p w14:paraId="062311E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Pennacchiotti, M., &amp; Popescu, A. (2010). to Twitter User Classification, 281–288.</w:t>
      </w:r>
    </w:p>
    <w:p w14:paraId="0A729E9E"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Pew Research Center. (2016). The Parties on the Eve of the 2016 Presidential Election: Two Coalitions, Moving Further Apart.</w:t>
      </w:r>
    </w:p>
    <w:p w14:paraId="6A3BC2C0"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Polykalas, S. E., Prezerakos, G. N., &amp; Konidaris, A. (2013). An Algorithm based on Google Trends ’ data for future prediction . Case study : German Elections, 69–73.</w:t>
      </w:r>
    </w:p>
    <w:p w14:paraId="11AB382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Rao, D., Yarowsky, D., Shreevats, A., &amp; Gupta, M. (2009). Classifying Latent User Attributes in Twitter.</w:t>
      </w:r>
    </w:p>
    <w:p w14:paraId="709652C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Ribeiro, M. T., Singh, S., &amp; Guestrin, C. (2016). “Why should i trust you?” Explaining the predictions of any classifier. </w:t>
      </w:r>
      <w:r w:rsidRPr="00FF77B4">
        <w:rPr>
          <w:rFonts w:ascii="Arial" w:hAnsi="Arial" w:cs="Arial"/>
          <w:i/>
          <w:iCs/>
          <w:noProof/>
          <w:sz w:val="18"/>
          <w:szCs w:val="18"/>
        </w:rPr>
        <w:t>Proceedings of the ACM SIGKDD International Conference on Knowledge Discovery and Data Mining</w:t>
      </w:r>
      <w:r w:rsidRPr="00FF77B4">
        <w:rPr>
          <w:rFonts w:ascii="Arial" w:hAnsi="Arial" w:cs="Arial"/>
          <w:noProof/>
          <w:sz w:val="18"/>
          <w:szCs w:val="18"/>
        </w:rPr>
        <w:t xml:space="preserve">, </w:t>
      </w:r>
      <w:r w:rsidRPr="00FF77B4">
        <w:rPr>
          <w:rFonts w:ascii="Arial" w:hAnsi="Arial" w:cs="Arial"/>
          <w:i/>
          <w:iCs/>
          <w:noProof/>
          <w:sz w:val="18"/>
          <w:szCs w:val="18"/>
        </w:rPr>
        <w:t>13</w:t>
      </w:r>
      <w:r w:rsidRPr="00FF77B4">
        <w:rPr>
          <w:rFonts w:ascii="Arial" w:hAnsi="Arial" w:cs="Arial"/>
          <w:noProof/>
          <w:sz w:val="18"/>
          <w:szCs w:val="18"/>
        </w:rPr>
        <w:t>-</w:t>
      </w:r>
      <w:r w:rsidRPr="00FF77B4">
        <w:rPr>
          <w:rFonts w:ascii="Arial" w:hAnsi="Arial" w:cs="Arial"/>
          <w:i/>
          <w:iCs/>
          <w:noProof/>
          <w:sz w:val="18"/>
          <w:szCs w:val="18"/>
        </w:rPr>
        <w:t>17</w:t>
      </w:r>
      <w:r w:rsidRPr="00FF77B4">
        <w:rPr>
          <w:rFonts w:ascii="Arial" w:hAnsi="Arial" w:cs="Arial"/>
          <w:noProof/>
          <w:sz w:val="18"/>
          <w:szCs w:val="18"/>
        </w:rPr>
        <w:t>-</w:t>
      </w:r>
      <w:r w:rsidRPr="00FF77B4">
        <w:rPr>
          <w:rFonts w:ascii="Arial" w:hAnsi="Arial" w:cs="Arial"/>
          <w:i/>
          <w:iCs/>
          <w:noProof/>
          <w:sz w:val="18"/>
          <w:szCs w:val="18"/>
        </w:rPr>
        <w:t>Augu</w:t>
      </w:r>
      <w:r w:rsidRPr="00FF77B4">
        <w:rPr>
          <w:rFonts w:ascii="Arial" w:hAnsi="Arial" w:cs="Arial"/>
          <w:noProof/>
          <w:sz w:val="18"/>
          <w:szCs w:val="18"/>
        </w:rPr>
        <w:t>, 1135–1144. https://doi.org/10.1145/2939672.2939778</w:t>
      </w:r>
    </w:p>
    <w:p w14:paraId="51F1E2D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Rogers, T., &amp; Aida, M. (2014). Vote Self-Prediction Hardly Predicts Who Will Vote , and Is ( Misleadingly ) Unbiased. https://doi.org/10.1177/1532673X13496453</w:t>
      </w:r>
    </w:p>
    <w:p w14:paraId="4797865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Schoen, H., Jungherr, A., &amp; Ju, P. (2012). Why the Pirate Party Won the German Election of 2009 or The Trouble With Predictions : A Response to ‘“ Predicting Elections With Twitter : What 140 Characters Reveal About Political Sentiment ,”’ </w:t>
      </w:r>
      <w:r w:rsidRPr="00FF77B4">
        <w:rPr>
          <w:rFonts w:ascii="Arial" w:hAnsi="Arial" w:cs="Arial"/>
          <w:i/>
          <w:iCs/>
          <w:noProof/>
          <w:sz w:val="18"/>
          <w:szCs w:val="18"/>
        </w:rPr>
        <w:t>30</w:t>
      </w:r>
      <w:r w:rsidRPr="00FF77B4">
        <w:rPr>
          <w:rFonts w:ascii="Arial" w:hAnsi="Arial" w:cs="Arial"/>
          <w:noProof/>
          <w:sz w:val="18"/>
          <w:szCs w:val="18"/>
        </w:rPr>
        <w:t>(2), 229–234. https://doi.org/10.1177/0894439311404119</w:t>
      </w:r>
    </w:p>
    <w:p w14:paraId="1B0A126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Shao, G. (2019). Social media has become a battleground in Hong Kong ’ s protests. </w:t>
      </w:r>
      <w:r w:rsidRPr="00FF77B4">
        <w:rPr>
          <w:rFonts w:ascii="Arial" w:hAnsi="Arial" w:cs="Arial"/>
          <w:i/>
          <w:iCs/>
          <w:noProof/>
          <w:sz w:val="18"/>
          <w:szCs w:val="18"/>
        </w:rPr>
        <w:t>CNBC</w:t>
      </w:r>
      <w:r w:rsidRPr="00FF77B4">
        <w:rPr>
          <w:rFonts w:ascii="Arial" w:hAnsi="Arial" w:cs="Arial"/>
          <w:noProof/>
          <w:sz w:val="18"/>
          <w:szCs w:val="18"/>
        </w:rPr>
        <w:t>, pp. 1–7.</w:t>
      </w:r>
    </w:p>
    <w:p w14:paraId="6C70958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Stephens-davidowitz, S. (2012). THE EFFECTS OF RACIAL ANIMUS ON A BLACK PRESIDENTIAL CANDIDATE : USING GOOGLE SEARCH DATA TO UNCOVER WHAT TRADITIONAL SURVEYS MISS </w:t>
      </w:r>
      <w:r w:rsidRPr="00FF77B4">
        <w:rPr>
          <w:rFonts w:ascii="Cambria Math" w:hAnsi="Cambria Math" w:cs="Cambria Math"/>
          <w:noProof/>
          <w:sz w:val="18"/>
          <w:szCs w:val="18"/>
        </w:rPr>
        <w:t>∗</w:t>
      </w:r>
      <w:r w:rsidRPr="00FF77B4">
        <w:rPr>
          <w:rFonts w:ascii="Arial" w:hAnsi="Arial" w:cs="Arial"/>
          <w:noProof/>
          <w:sz w:val="18"/>
          <w:szCs w:val="18"/>
        </w:rPr>
        <w:t>.</w:t>
      </w:r>
    </w:p>
    <w:p w14:paraId="3624C737"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Stephens-davidowitz, S. (2013). WHO WILL VOTE ? ASK GOOGLE </w:t>
      </w:r>
      <w:r w:rsidRPr="00FF77B4">
        <w:rPr>
          <w:rFonts w:ascii="Cambria Math" w:hAnsi="Cambria Math" w:cs="Cambria Math"/>
          <w:noProof/>
          <w:sz w:val="18"/>
          <w:szCs w:val="18"/>
        </w:rPr>
        <w:t>∗</w:t>
      </w:r>
      <w:r w:rsidRPr="00FF77B4">
        <w:rPr>
          <w:rFonts w:ascii="Arial" w:hAnsi="Arial" w:cs="Arial"/>
          <w:noProof/>
          <w:sz w:val="18"/>
          <w:szCs w:val="18"/>
        </w:rPr>
        <w:t>.</w:t>
      </w:r>
    </w:p>
    <w:p w14:paraId="3BFB4FF0"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lastRenderedPageBreak/>
        <w:t xml:space="preserve">Stephens-davidowitz, S. (2017). </w:t>
      </w:r>
      <w:r w:rsidRPr="00FF77B4">
        <w:rPr>
          <w:rFonts w:ascii="Arial" w:hAnsi="Arial" w:cs="Arial"/>
          <w:i/>
          <w:iCs/>
          <w:noProof/>
          <w:sz w:val="18"/>
          <w:szCs w:val="18"/>
        </w:rPr>
        <w:t>Everybody Lies</w:t>
      </w:r>
      <w:r w:rsidRPr="00FF77B4">
        <w:rPr>
          <w:rFonts w:ascii="Arial" w:hAnsi="Arial" w:cs="Arial"/>
          <w:noProof/>
          <w:sz w:val="18"/>
          <w:szCs w:val="18"/>
        </w:rPr>
        <w:t>. Dey Street Books.</w:t>
      </w:r>
    </w:p>
    <w:p w14:paraId="3336848D"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Street, A., Murray, T. A., Blitzer, J. B., &amp; Patel, R. S. (2015). Estimating voter registration deadline effects with web search data. </w:t>
      </w:r>
      <w:r w:rsidRPr="00FF77B4">
        <w:rPr>
          <w:rFonts w:ascii="Arial" w:hAnsi="Arial" w:cs="Arial"/>
          <w:i/>
          <w:iCs/>
          <w:noProof/>
          <w:sz w:val="18"/>
          <w:szCs w:val="18"/>
        </w:rPr>
        <w:t>Political Analysis</w:t>
      </w:r>
      <w:r w:rsidRPr="00FF77B4">
        <w:rPr>
          <w:rFonts w:ascii="Arial" w:hAnsi="Arial" w:cs="Arial"/>
          <w:noProof/>
          <w:sz w:val="18"/>
          <w:szCs w:val="18"/>
        </w:rPr>
        <w:t xml:space="preserve">, </w:t>
      </w:r>
      <w:r w:rsidRPr="00FF77B4">
        <w:rPr>
          <w:rFonts w:ascii="Arial" w:hAnsi="Arial" w:cs="Arial"/>
          <w:i/>
          <w:iCs/>
          <w:noProof/>
          <w:sz w:val="18"/>
          <w:szCs w:val="18"/>
        </w:rPr>
        <w:t>23</w:t>
      </w:r>
      <w:r w:rsidRPr="00FF77B4">
        <w:rPr>
          <w:rFonts w:ascii="Arial" w:hAnsi="Arial" w:cs="Arial"/>
          <w:noProof/>
          <w:sz w:val="18"/>
          <w:szCs w:val="18"/>
        </w:rPr>
        <w:t>(2), 225–241. https://doi.org/10.1093/pan/mpv002</w:t>
      </w:r>
    </w:p>
    <w:p w14:paraId="4D87F14F"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Tumasjan, A., Sprenger, T. O., Sandner, P. G., &amp; Welpe, I. M. (2010). Predicting Elections with Twitter : What 140 Characters Reveal about Political Sentiment, 178–185.</w:t>
      </w:r>
    </w:p>
    <w:p w14:paraId="7341469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Ur, B., Leon, P. G., Cranor, L. F., Shay, R., &amp; Wang, Y. (2012). Smart , Useful , Scary , Creepy : Perceptions of Online Behavioral Advertising.</w:t>
      </w:r>
    </w:p>
    <w:p w14:paraId="2A3E792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US Census Bureau. (2019). Behind the 2018 U.S. Midterm Election Turnout. Retrieved January 10, 2020, from https://www.census.gov/library/stories/2019/04/behind-2018-united-states-midterm-election-turnout.html</w:t>
      </w:r>
    </w:p>
    <w:p w14:paraId="39BACD1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Walker, R. (2017). GSDMM: Short text clustering. Retrieved February 1, 2020, from https://github.com/rwalk/gsdmm</w:t>
      </w:r>
    </w:p>
    <w:p w14:paraId="4E5A07B3"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Weber, I., &amp; Castillo, C. (2010). The Demographics of Web Search Categories and Subject Descriptors.</w:t>
      </w:r>
    </w:p>
    <w:p w14:paraId="6EE647E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Wojcik, S., Bijral, A., Johnston, R., Lavista, J. M., King, G., Kennedy, R., … Lazer, D. (2020). Survey Data and Human Computation for Improved Flu Tracking, 1–10.</w:t>
      </w:r>
    </w:p>
    <w:p w14:paraId="136135A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Wu, L., &amp; Brynjolfsson, E. (2015). </w:t>
      </w:r>
      <w:r w:rsidRPr="00FF77B4">
        <w:rPr>
          <w:rFonts w:ascii="Arial" w:hAnsi="Arial" w:cs="Arial"/>
          <w:i/>
          <w:iCs/>
          <w:noProof/>
          <w:sz w:val="18"/>
          <w:szCs w:val="18"/>
        </w:rPr>
        <w:t>The Future of Prediction : How Google Searches Foreshadow Housing Prices and Sales The Future of Prediction How Google Searches Foreshadow Housing Prices and Sales</w:t>
      </w:r>
      <w:r w:rsidRPr="00FF77B4">
        <w:rPr>
          <w:rFonts w:ascii="Arial" w:hAnsi="Arial" w:cs="Arial"/>
          <w:noProof/>
          <w:sz w:val="18"/>
          <w:szCs w:val="18"/>
        </w:rPr>
        <w:t>.</w:t>
      </w:r>
    </w:p>
    <w:p w14:paraId="1353D4C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Yasseri, T. (2016). Wikipedia traffic data and electoral prediction : towards theoretically informed models, 1–15.</w:t>
      </w:r>
    </w:p>
    <w:p w14:paraId="1216CE5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Yin, J., &amp; Wang, J. (2014). A Dirichlet multinomial mixture model-based approach for short text clustering. </w:t>
      </w:r>
      <w:r w:rsidRPr="00FF77B4">
        <w:rPr>
          <w:rFonts w:ascii="Arial" w:hAnsi="Arial" w:cs="Arial"/>
          <w:i/>
          <w:iCs/>
          <w:noProof/>
          <w:sz w:val="18"/>
          <w:szCs w:val="18"/>
        </w:rPr>
        <w:t>Proceedings of the ACM SIGKDD International Conference on Knowledge Discovery and Data Mining</w:t>
      </w:r>
      <w:r w:rsidRPr="00FF77B4">
        <w:rPr>
          <w:rFonts w:ascii="Arial" w:hAnsi="Arial" w:cs="Arial"/>
          <w:noProof/>
          <w:sz w:val="18"/>
          <w:szCs w:val="18"/>
        </w:rPr>
        <w:t>, 233–242. https://doi.org/10.1145/2623330.2623715</w:t>
      </w:r>
    </w:p>
    <w:p w14:paraId="05A3E478" w14:textId="2686B100" w:rsidR="00CD6D58" w:rsidRPr="00FF77B4" w:rsidRDefault="00CD6D58" w:rsidP="00CD6D58">
      <w:pPr>
        <w:spacing w:beforeLines="120" w:before="288" w:after="120"/>
        <w:rPr>
          <w:rFonts w:ascii="Arial" w:hAnsi="Arial" w:cs="Arial"/>
          <w:color w:val="000000" w:themeColor="text1"/>
          <w:sz w:val="18"/>
          <w:szCs w:val="18"/>
        </w:rPr>
      </w:pPr>
      <w:r w:rsidRPr="00FF77B4">
        <w:rPr>
          <w:rFonts w:ascii="Arial" w:hAnsi="Arial" w:cs="Arial"/>
          <w:color w:val="000000" w:themeColor="text1"/>
          <w:sz w:val="18"/>
          <w:szCs w:val="18"/>
        </w:rPr>
        <w:fldChar w:fldCharType="end"/>
      </w:r>
    </w:p>
    <w:p w14:paraId="4835101B" w14:textId="417E2A71" w:rsidR="000F0071" w:rsidRPr="00FF77B4" w:rsidRDefault="000F0071" w:rsidP="00CD6D58">
      <w:pPr>
        <w:spacing w:beforeLines="160" w:before="384" w:after="120"/>
        <w:rPr>
          <w:rFonts w:ascii="Arial" w:hAnsi="Arial" w:cs="Arial"/>
          <w:color w:val="000000" w:themeColor="text1"/>
          <w:sz w:val="18"/>
          <w:szCs w:val="18"/>
        </w:rPr>
      </w:pPr>
      <w:r w:rsidRPr="00FF77B4">
        <w:rPr>
          <w:rFonts w:ascii="Arial" w:hAnsi="Arial" w:cs="Arial"/>
          <w:color w:val="000000" w:themeColor="text1"/>
          <w:sz w:val="18"/>
          <w:szCs w:val="18"/>
        </w:rPr>
        <w:br w:type="page"/>
      </w:r>
    </w:p>
    <w:p w14:paraId="4C2E8D25" w14:textId="39E440BE" w:rsidR="002C2382" w:rsidRPr="00FF77B4" w:rsidRDefault="002C2382" w:rsidP="0059252C">
      <w:pPr>
        <w:pStyle w:val="Thesis1"/>
        <w:rPr>
          <w:rFonts w:cs="Arial"/>
          <w:sz w:val="18"/>
          <w:szCs w:val="18"/>
        </w:rPr>
      </w:pPr>
      <w:bookmarkStart w:id="112" w:name="_Toc37513755"/>
      <w:bookmarkStart w:id="113" w:name="_Toc37515289"/>
      <w:r w:rsidRPr="00FF77B4">
        <w:rPr>
          <w:rFonts w:cs="Arial"/>
          <w:sz w:val="18"/>
          <w:szCs w:val="18"/>
        </w:rPr>
        <w:lastRenderedPageBreak/>
        <w:t>Appendix</w:t>
      </w:r>
      <w:bookmarkEnd w:id="112"/>
      <w:bookmarkEnd w:id="113"/>
    </w:p>
    <w:p w14:paraId="401448A7" w14:textId="77777777" w:rsidR="002C2382" w:rsidRPr="00FF77B4" w:rsidRDefault="002C2382" w:rsidP="006B0D2C">
      <w:pPr>
        <w:spacing w:line="360" w:lineRule="auto"/>
        <w:rPr>
          <w:rFonts w:ascii="Arial" w:hAnsi="Arial" w:cs="Arial"/>
          <w:color w:val="000000" w:themeColor="text1"/>
          <w:sz w:val="18"/>
          <w:szCs w:val="18"/>
        </w:rPr>
      </w:pPr>
    </w:p>
    <w:p w14:paraId="698E99BD" w14:textId="0A8D4DEF" w:rsidR="002C2382" w:rsidRPr="00FF77B4" w:rsidRDefault="007249FD" w:rsidP="007249FD">
      <w:pPr>
        <w:pStyle w:val="Thesis2"/>
        <w:rPr>
          <w:rFonts w:cs="Arial"/>
          <w:szCs w:val="18"/>
        </w:rPr>
      </w:pPr>
      <w:bookmarkStart w:id="114" w:name="_Toc37513756"/>
      <w:bookmarkStart w:id="115" w:name="_Toc37515290"/>
      <w:r w:rsidRPr="00FF77B4">
        <w:rPr>
          <w:rFonts w:cs="Arial"/>
          <w:szCs w:val="18"/>
        </w:rPr>
        <w:t xml:space="preserve">A. </w:t>
      </w:r>
      <w:r w:rsidR="002C2382" w:rsidRPr="00FF77B4">
        <w:rPr>
          <w:rFonts w:cs="Arial"/>
          <w:szCs w:val="18"/>
        </w:rPr>
        <w:t>Sample Information</w:t>
      </w:r>
      <w:bookmarkEnd w:id="114"/>
      <w:bookmarkEnd w:id="115"/>
    </w:p>
    <w:p w14:paraId="07761600" w14:textId="77777777" w:rsidR="0059113C" w:rsidRPr="00FF77B4" w:rsidRDefault="0059113C" w:rsidP="006B0D2C">
      <w:pPr>
        <w:spacing w:line="360" w:lineRule="auto"/>
        <w:rPr>
          <w:rFonts w:ascii="Arial" w:hAnsi="Arial" w:cs="Arial"/>
          <w:color w:val="000000" w:themeColor="text1"/>
          <w:sz w:val="18"/>
          <w:szCs w:val="18"/>
        </w:rPr>
      </w:pPr>
    </w:p>
    <w:p w14:paraId="1806571A" w14:textId="582AA1B2" w:rsidR="002C2382" w:rsidRPr="00FF77B4" w:rsidRDefault="002C2382"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Respondents were sampled based on YouGov’s methodology that considers both demographic and political targets, and reweighted to more accurately represent the U.S. population based on YouG</w:t>
      </w:r>
      <w:r w:rsidR="00B704A9" w:rsidRPr="00FF77B4">
        <w:rPr>
          <w:rFonts w:ascii="Arial" w:hAnsi="Arial" w:cs="Arial"/>
          <w:color w:val="000000" w:themeColor="text1"/>
          <w:sz w:val="18"/>
          <w:szCs w:val="18"/>
        </w:rPr>
        <w:t>ov’s weighting scheme</w:t>
      </w:r>
      <w:r w:rsidRPr="00FF77B4">
        <w:rPr>
          <w:rFonts w:ascii="Arial" w:hAnsi="Arial" w:cs="Arial"/>
          <w:color w:val="000000" w:themeColor="text1"/>
          <w:sz w:val="18"/>
          <w:szCs w:val="18"/>
        </w:rPr>
        <w:t>.  As YouGov explains, respondents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5B2C65AE" w14:textId="77777777" w:rsidR="007249FD" w:rsidRPr="00FF77B4" w:rsidRDefault="007249FD" w:rsidP="007249FD">
      <w:pPr>
        <w:pStyle w:val="Thesis2"/>
        <w:rPr>
          <w:rFonts w:eastAsiaTheme="minorHAnsi" w:cs="Arial"/>
          <w:b w:val="0"/>
          <w:szCs w:val="18"/>
        </w:rPr>
      </w:pPr>
      <w:bookmarkStart w:id="116" w:name="_Toc37513757"/>
    </w:p>
    <w:p w14:paraId="08FD8303" w14:textId="3AA3FB2C" w:rsidR="001678E6" w:rsidRPr="00FF77B4" w:rsidRDefault="007249FD" w:rsidP="007249FD">
      <w:pPr>
        <w:pStyle w:val="Thesis2"/>
        <w:rPr>
          <w:rFonts w:cs="Arial"/>
          <w:szCs w:val="18"/>
        </w:rPr>
      </w:pPr>
      <w:bookmarkStart w:id="117" w:name="_Toc37515291"/>
      <w:r w:rsidRPr="00FF77B4">
        <w:rPr>
          <w:rFonts w:cs="Arial"/>
          <w:szCs w:val="18"/>
        </w:rPr>
        <w:t xml:space="preserve">B. </w:t>
      </w:r>
      <w:r w:rsidR="001678E6" w:rsidRPr="00FF77B4">
        <w:rPr>
          <w:rFonts w:cs="Arial"/>
          <w:szCs w:val="18"/>
        </w:rPr>
        <w:t>Data Challenges</w:t>
      </w:r>
      <w:bookmarkEnd w:id="116"/>
      <w:bookmarkEnd w:id="117"/>
    </w:p>
    <w:p w14:paraId="36F2460C" w14:textId="77777777" w:rsidR="0059113C" w:rsidRPr="00FF77B4" w:rsidRDefault="0059113C" w:rsidP="006B0D2C">
      <w:pPr>
        <w:spacing w:line="360" w:lineRule="auto"/>
        <w:rPr>
          <w:rFonts w:ascii="Arial" w:hAnsi="Arial" w:cs="Arial"/>
          <w:color w:val="000000" w:themeColor="text1"/>
          <w:sz w:val="18"/>
          <w:szCs w:val="18"/>
        </w:rPr>
      </w:pPr>
    </w:p>
    <w:p w14:paraId="05DB27A7" w14:textId="5F2AD063" w:rsidR="00533E9E" w:rsidRPr="00FF77B4" w:rsidRDefault="00533E9E"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performed. </w:t>
      </w:r>
    </w:p>
    <w:p w14:paraId="6C64583A" w14:textId="60999E1B" w:rsidR="00EF351F" w:rsidRPr="00FF77B4" w:rsidRDefault="00EF351F" w:rsidP="0066765A">
      <w:pPr>
        <w:spacing w:line="360" w:lineRule="auto"/>
        <w:jc w:val="both"/>
        <w:rPr>
          <w:rFonts w:ascii="Arial" w:hAnsi="Arial" w:cs="Arial"/>
          <w:color w:val="000000" w:themeColor="text1"/>
          <w:sz w:val="18"/>
          <w:szCs w:val="18"/>
        </w:rPr>
      </w:pPr>
    </w:p>
    <w:p w14:paraId="00536786" w14:textId="394ED03C" w:rsidR="00EF351F" w:rsidRPr="00FF77B4" w:rsidRDefault="00B704A9"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Luckily, v</w:t>
      </w:r>
      <w:r w:rsidR="00EF351F" w:rsidRPr="00FF77B4">
        <w:rPr>
          <w:rFonts w:ascii="Arial" w:hAnsi="Arial" w:cs="Arial"/>
          <w:color w:val="000000" w:themeColor="text1"/>
          <w:sz w:val="18"/>
          <w:szCs w:val="18"/>
        </w:rPr>
        <w:t xml:space="preserve">ery little difference exists in terms of </w:t>
      </w:r>
      <w:r w:rsidR="00634C0D" w:rsidRPr="00FF77B4">
        <w:rPr>
          <w:rFonts w:ascii="Arial" w:hAnsi="Arial" w:cs="Arial"/>
          <w:color w:val="000000" w:themeColor="text1"/>
          <w:sz w:val="18"/>
          <w:szCs w:val="18"/>
        </w:rPr>
        <w:t>key socio-demographic indicators. Those witho</w:t>
      </w:r>
      <w:r w:rsidRPr="00FF77B4">
        <w:rPr>
          <w:rFonts w:ascii="Arial" w:hAnsi="Arial" w:cs="Arial"/>
          <w:color w:val="000000" w:themeColor="text1"/>
          <w:sz w:val="18"/>
          <w:szCs w:val="18"/>
        </w:rPr>
        <w:t>ut full URL information are approximately four</w:t>
      </w:r>
      <w:r w:rsidR="00634C0D" w:rsidRPr="00FF77B4">
        <w:rPr>
          <w:rFonts w:ascii="Arial" w:hAnsi="Arial" w:cs="Arial"/>
          <w:color w:val="000000" w:themeColor="text1"/>
          <w:sz w:val="18"/>
          <w:szCs w:val="18"/>
        </w:rPr>
        <w:t xml:space="preserve"> years older, slightly more likely to be white, and slightly more conservative than their counterparts with full URL information, but the differences are </w:t>
      </w:r>
      <w:r w:rsidR="00061519">
        <w:rPr>
          <w:rFonts w:ascii="Arial" w:hAnsi="Arial" w:cs="Arial"/>
          <w:color w:val="000000" w:themeColor="text1"/>
          <w:sz w:val="18"/>
          <w:szCs w:val="18"/>
        </w:rPr>
        <w:t>minor</w:t>
      </w:r>
      <w:r w:rsidR="00634C0D" w:rsidRPr="00FF77B4">
        <w:rPr>
          <w:rFonts w:ascii="Arial" w:hAnsi="Arial" w:cs="Arial"/>
          <w:color w:val="000000" w:themeColor="text1"/>
          <w:sz w:val="18"/>
          <w:szCs w:val="18"/>
        </w:rPr>
        <w:t>.</w:t>
      </w:r>
    </w:p>
    <w:p w14:paraId="63FD65E4" w14:textId="728D0F1A" w:rsidR="00533E9E" w:rsidRPr="00FF77B4" w:rsidRDefault="00533E9E" w:rsidP="006B0D2C">
      <w:pPr>
        <w:spacing w:line="360" w:lineRule="auto"/>
        <w:rPr>
          <w:rFonts w:ascii="Arial" w:hAnsi="Arial" w:cs="Arial"/>
          <w:color w:val="000000" w:themeColor="text1"/>
          <w:sz w:val="18"/>
          <w:szCs w:val="18"/>
        </w:rPr>
      </w:pPr>
    </w:p>
    <w:p w14:paraId="38D39430" w14:textId="3AF9C6E7" w:rsidR="0059113C" w:rsidRPr="00FF77B4" w:rsidRDefault="000F0071" w:rsidP="006B0D2C">
      <w:pPr>
        <w:spacing w:line="360" w:lineRule="auto"/>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3C953A18" wp14:editId="3DED8355">
            <wp:extent cx="5943600" cy="6750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rlDescriptiv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27E8D1D3" w14:textId="77777777" w:rsidR="0059113C" w:rsidRPr="00FF77B4" w:rsidRDefault="0059113C" w:rsidP="006B0D2C">
      <w:pPr>
        <w:spacing w:line="360" w:lineRule="auto"/>
        <w:rPr>
          <w:rFonts w:ascii="Arial" w:hAnsi="Arial" w:cs="Arial"/>
          <w:color w:val="000000" w:themeColor="text1"/>
          <w:sz w:val="18"/>
          <w:szCs w:val="18"/>
        </w:rPr>
      </w:pPr>
    </w:p>
    <w:p w14:paraId="7C61FED1" w14:textId="73C94FF6" w:rsidR="00533E9E" w:rsidRPr="00FF77B4" w:rsidRDefault="00533E9E"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results of the logistic regression were </w:t>
      </w:r>
      <w:r w:rsidR="00634C0D" w:rsidRPr="00FF77B4">
        <w:rPr>
          <w:rFonts w:ascii="Arial" w:hAnsi="Arial" w:cs="Arial"/>
          <w:color w:val="000000" w:themeColor="text1"/>
          <w:sz w:val="18"/>
          <w:szCs w:val="18"/>
        </w:rPr>
        <w:t xml:space="preserve">also </w:t>
      </w:r>
      <w:r w:rsidRPr="00FF77B4">
        <w:rPr>
          <w:rFonts w:ascii="Arial" w:hAnsi="Arial" w:cs="Arial"/>
          <w:color w:val="000000" w:themeColor="text1"/>
          <w:sz w:val="18"/>
          <w:szCs w:val="18"/>
        </w:rPr>
        <w:t>promising,</w:t>
      </w:r>
      <w:r w:rsidR="0059113C" w:rsidRPr="00FF77B4">
        <w:rPr>
          <w:rFonts w:ascii="Arial" w:hAnsi="Arial" w:cs="Arial"/>
          <w:color w:val="000000" w:themeColor="text1"/>
          <w:sz w:val="18"/>
          <w:szCs w:val="18"/>
        </w:rPr>
        <w:t xml:space="preserve"> precisely because they were actually rather </w:t>
      </w:r>
      <w:r w:rsidRPr="00FF77B4">
        <w:rPr>
          <w:rFonts w:ascii="Arial" w:hAnsi="Arial" w:cs="Arial"/>
          <w:color w:val="000000" w:themeColor="text1"/>
          <w:sz w:val="18"/>
          <w:szCs w:val="18"/>
        </w:rPr>
        <w:t xml:space="preserve">poor. Indeed, if the samples do not systematically differ, we would expect demographic variables associated with turnout and vote choice (namely age, race, gender, level of education, religiosity, and marital and employment status) to </w:t>
      </w:r>
      <w:r w:rsidRPr="00FF77B4">
        <w:rPr>
          <w:rFonts w:ascii="Arial" w:hAnsi="Arial" w:cs="Arial"/>
          <w:i/>
          <w:color w:val="000000" w:themeColor="text1"/>
          <w:sz w:val="18"/>
          <w:szCs w:val="18"/>
        </w:rPr>
        <w:t>not</w:t>
      </w:r>
      <w:r w:rsidRPr="00FF77B4">
        <w:rPr>
          <w:rFonts w:ascii="Arial" w:hAnsi="Arial" w:cs="Arial"/>
          <w:color w:val="000000" w:themeColor="text1"/>
          <w:sz w:val="18"/>
          <w:szCs w:val="18"/>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p>
    <w:p w14:paraId="2DBCB62E" w14:textId="77777777" w:rsidR="00EE1A78" w:rsidRPr="00FF77B4" w:rsidRDefault="00EE1A78" w:rsidP="006B0D2C">
      <w:pPr>
        <w:spacing w:line="360" w:lineRule="auto"/>
        <w:rPr>
          <w:rFonts w:ascii="Arial" w:hAnsi="Arial" w:cs="Arial"/>
          <w:color w:val="000000" w:themeColor="text1"/>
          <w:sz w:val="18"/>
          <w:szCs w:val="18"/>
        </w:rPr>
      </w:pPr>
    </w:p>
    <w:p w14:paraId="11C83BFF" w14:textId="44C4C120" w:rsidR="00533E9E" w:rsidRPr="00FF77B4" w:rsidRDefault="000F0071" w:rsidP="0059113C">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lastRenderedPageBreak/>
        <w:drawing>
          <wp:inline distT="0" distB="0" distL="0" distR="0" wp14:anchorId="4B31D040" wp14:editId="55B5C1AB">
            <wp:extent cx="1616710" cy="424398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rlLogReg.png"/>
                    <pic:cNvPicPr/>
                  </pic:nvPicPr>
                  <pic:blipFill>
                    <a:blip r:embed="rId44">
                      <a:extLst>
                        <a:ext uri="{28A0092B-C50C-407E-A947-70E740481C1C}">
                          <a14:useLocalDpi xmlns:a14="http://schemas.microsoft.com/office/drawing/2010/main" val="0"/>
                        </a:ext>
                      </a:extLst>
                    </a:blip>
                    <a:stretch>
                      <a:fillRect/>
                    </a:stretch>
                  </pic:blipFill>
                  <pic:spPr>
                    <a:xfrm>
                      <a:off x="0" y="0"/>
                      <a:ext cx="1631072" cy="4281689"/>
                    </a:xfrm>
                    <a:prstGeom prst="rect">
                      <a:avLst/>
                    </a:prstGeom>
                  </pic:spPr>
                </pic:pic>
              </a:graphicData>
            </a:graphic>
          </wp:inline>
        </w:drawing>
      </w:r>
    </w:p>
    <w:p w14:paraId="2C96AC3E" w14:textId="77777777" w:rsidR="00A02F47" w:rsidRPr="00FF77B4" w:rsidRDefault="00A02F47" w:rsidP="006B0D2C">
      <w:pPr>
        <w:spacing w:line="360" w:lineRule="auto"/>
        <w:rPr>
          <w:rFonts w:ascii="Arial" w:hAnsi="Arial" w:cs="Arial"/>
          <w:b/>
          <w:color w:val="000000" w:themeColor="text1"/>
          <w:sz w:val="18"/>
          <w:szCs w:val="18"/>
        </w:rPr>
      </w:pPr>
    </w:p>
    <w:p w14:paraId="51302870" w14:textId="77777777" w:rsidR="000F0071" w:rsidRPr="00FF77B4" w:rsidRDefault="000F0071" w:rsidP="006B0D2C">
      <w:pPr>
        <w:spacing w:line="360" w:lineRule="auto"/>
        <w:rPr>
          <w:rFonts w:ascii="Arial" w:hAnsi="Arial" w:cs="Arial"/>
          <w:b/>
          <w:color w:val="000000" w:themeColor="text1"/>
          <w:sz w:val="18"/>
          <w:szCs w:val="18"/>
        </w:rPr>
      </w:pPr>
    </w:p>
    <w:p w14:paraId="63F18B8C" w14:textId="0BF13069" w:rsidR="00CE2BED" w:rsidRPr="00FF77B4" w:rsidRDefault="007249FD" w:rsidP="007249FD">
      <w:pPr>
        <w:pStyle w:val="Thesis2"/>
        <w:rPr>
          <w:rFonts w:cs="Arial"/>
          <w:szCs w:val="18"/>
        </w:rPr>
      </w:pPr>
      <w:bookmarkStart w:id="118" w:name="_Toc37513758"/>
      <w:bookmarkStart w:id="119" w:name="_Toc37515292"/>
      <w:r w:rsidRPr="00FF77B4">
        <w:rPr>
          <w:rFonts w:cs="Arial"/>
          <w:szCs w:val="18"/>
        </w:rPr>
        <w:t xml:space="preserve">C. </w:t>
      </w:r>
      <w:r w:rsidR="00CE2BED" w:rsidRPr="00FF77B4">
        <w:rPr>
          <w:rFonts w:cs="Arial"/>
          <w:szCs w:val="18"/>
        </w:rPr>
        <w:t>Keyword Lists</w:t>
      </w:r>
      <w:bookmarkEnd w:id="118"/>
      <w:bookmarkEnd w:id="119"/>
    </w:p>
    <w:p w14:paraId="68F0B0B1" w14:textId="77777777" w:rsidR="0059113C" w:rsidRPr="00FF77B4" w:rsidRDefault="0059113C" w:rsidP="0059113C">
      <w:pPr>
        <w:spacing w:line="360" w:lineRule="auto"/>
        <w:rPr>
          <w:rFonts w:ascii="Arial" w:hAnsi="Arial" w:cs="Arial"/>
          <w:b/>
          <w:color w:val="000000" w:themeColor="text1"/>
          <w:sz w:val="18"/>
          <w:szCs w:val="18"/>
        </w:rPr>
      </w:pPr>
    </w:p>
    <w:p w14:paraId="61CB028D" w14:textId="569D7B6E" w:rsidR="00CE2BED" w:rsidRPr="00FF77B4" w:rsidRDefault="00CE2BED"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following keyword lists were created to engineer the </w:t>
      </w:r>
      <w:r w:rsidR="0059113C" w:rsidRPr="00FF77B4">
        <w:rPr>
          <w:rFonts w:ascii="Arial" w:hAnsi="Arial" w:cs="Arial"/>
          <w:i/>
          <w:color w:val="000000" w:themeColor="text1"/>
          <w:sz w:val="18"/>
          <w:szCs w:val="18"/>
        </w:rPr>
        <w:t>Search Behavior</w:t>
      </w:r>
      <w:r w:rsidR="0059113C" w:rsidRPr="00FF77B4">
        <w:rPr>
          <w:rFonts w:ascii="Arial" w:hAnsi="Arial" w:cs="Arial"/>
          <w:color w:val="000000" w:themeColor="text1"/>
          <w:sz w:val="18"/>
          <w:szCs w:val="18"/>
        </w:rPr>
        <w:t xml:space="preserve"> dataset </w:t>
      </w:r>
      <w:r w:rsidRPr="00FF77B4">
        <w:rPr>
          <w:rFonts w:ascii="Arial" w:hAnsi="Arial" w:cs="Arial"/>
          <w:color w:val="000000" w:themeColor="text1"/>
          <w:sz w:val="18"/>
          <w:szCs w:val="18"/>
        </w:rPr>
        <w:t>features. Each was informed by a combination of Wikipedia, Google Trends, and general political glossaries.</w:t>
      </w:r>
    </w:p>
    <w:p w14:paraId="24645A2A" w14:textId="77777777" w:rsidR="00CE2BED" w:rsidRPr="00FF77B4" w:rsidRDefault="00CE2BED" w:rsidP="0066765A">
      <w:pPr>
        <w:spacing w:line="360" w:lineRule="auto"/>
        <w:jc w:val="both"/>
        <w:rPr>
          <w:rFonts w:ascii="Arial" w:hAnsi="Arial" w:cs="Arial"/>
          <w:color w:val="000000" w:themeColor="text1"/>
          <w:sz w:val="18"/>
          <w:szCs w:val="18"/>
        </w:rPr>
      </w:pPr>
    </w:p>
    <w:p w14:paraId="16F954AE" w14:textId="1E37B788" w:rsidR="00CE2BED" w:rsidRPr="00FF77B4" w:rsidRDefault="00CE2BED"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 xml:space="preserve">Registration-related: </w:t>
      </w:r>
      <w:r w:rsidR="00FA715C" w:rsidRPr="00FF77B4">
        <w:rPr>
          <w:rFonts w:ascii="Arial" w:hAnsi="Arial" w:cs="Arial"/>
          <w:color w:val="000000" w:themeColor="text1"/>
          <w:sz w:val="18"/>
          <w:szCs w:val="18"/>
        </w:rPr>
        <w:t xml:space="preserve">absentee, ballot, election, #electionday, midterm, polling, primary, registration, #registertovote, </w:t>
      </w:r>
      <w:r w:rsidRPr="00FF77B4">
        <w:rPr>
          <w:rFonts w:ascii="Arial" w:hAnsi="Arial" w:cs="Arial"/>
          <w:color w:val="000000" w:themeColor="text1"/>
          <w:sz w:val="18"/>
          <w:szCs w:val="18"/>
        </w:rPr>
        <w:t xml:space="preserve">vote, </w:t>
      </w:r>
      <w:r w:rsidR="00FA715C" w:rsidRPr="00FF77B4">
        <w:rPr>
          <w:rFonts w:ascii="Arial" w:hAnsi="Arial" w:cs="Arial"/>
          <w:color w:val="000000" w:themeColor="text1"/>
          <w:sz w:val="18"/>
          <w:szCs w:val="18"/>
        </w:rPr>
        <w:t>voter, voting.</w:t>
      </w:r>
    </w:p>
    <w:p w14:paraId="7F725A09" w14:textId="77777777" w:rsidR="00CE2BED" w:rsidRPr="00FF77B4" w:rsidRDefault="00CE2BED" w:rsidP="0066765A">
      <w:pPr>
        <w:spacing w:line="360" w:lineRule="auto"/>
        <w:jc w:val="both"/>
        <w:rPr>
          <w:rFonts w:ascii="Arial" w:hAnsi="Arial" w:cs="Arial"/>
          <w:color w:val="000000" w:themeColor="text1"/>
          <w:sz w:val="18"/>
          <w:szCs w:val="18"/>
        </w:rPr>
      </w:pPr>
    </w:p>
    <w:p w14:paraId="60F51356" w14:textId="5A888B9C" w:rsidR="00CE2BED" w:rsidRPr="00FF77B4" w:rsidRDefault="00FA715C"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 xml:space="preserve">General political terms: </w:t>
      </w:r>
      <w:r w:rsidRPr="00FF77B4">
        <w:rPr>
          <w:rFonts w:ascii="Arial" w:hAnsi="Arial" w:cs="Arial"/>
          <w:color w:val="000000" w:themeColor="text1"/>
          <w:sz w:val="18"/>
          <w:szCs w:val="18"/>
        </w:rPr>
        <w:t>alito, amendment, bader, ballot, bipartisan, campaign, candidate, caucus, communism, communist, congress, congressional, congressman, congresswoman, constituency, constituent, constitution, constitutional, convention, delegate, democracy, democrat, democratic, electoral, electorate, federal, filibuster, gerrymander, gerrymandering, gop, Gorsuch, government, governor, gubernatorial, inauguration, incumbent, kagan, kavanaugh, legislation, libertarian, libertarianism, lobbyist, mayor, nomination, nominee, political, politics, poll, president, ratified, referendum, representative, representatives, republican, senate, senator, socialism, socialist, sotomayor, veto.</w:t>
      </w:r>
    </w:p>
    <w:p w14:paraId="1780E9B4" w14:textId="77777777" w:rsidR="00126757" w:rsidRPr="00FF77B4" w:rsidRDefault="00126757" w:rsidP="006B0D2C">
      <w:pPr>
        <w:spacing w:line="360" w:lineRule="auto"/>
        <w:rPr>
          <w:rFonts w:ascii="Arial" w:hAnsi="Arial" w:cs="Arial"/>
          <w:color w:val="000000" w:themeColor="text1"/>
          <w:sz w:val="18"/>
          <w:szCs w:val="18"/>
        </w:rPr>
      </w:pPr>
    </w:p>
    <w:p w14:paraId="47926712" w14:textId="0BE7D2A4" w:rsidR="00126757" w:rsidRPr="00FF77B4" w:rsidRDefault="00126757"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 xml:space="preserve">Candidate info: </w:t>
      </w:r>
      <w:r w:rsidRPr="00FF77B4">
        <w:rPr>
          <w:rFonts w:ascii="Arial" w:hAnsi="Arial" w:cs="Arial"/>
          <w:color w:val="000000" w:themeColor="text1"/>
          <w:sz w:val="18"/>
          <w:szCs w:val="18"/>
        </w:rPr>
        <w:t>All candidate names for the US House of Representatives election in 2018 and which state they ran in.</w:t>
      </w:r>
    </w:p>
    <w:p w14:paraId="1FE0BE0E" w14:textId="77777777" w:rsidR="00126757" w:rsidRPr="00FF77B4" w:rsidRDefault="00126757" w:rsidP="0066765A">
      <w:pPr>
        <w:spacing w:line="360" w:lineRule="auto"/>
        <w:jc w:val="both"/>
        <w:rPr>
          <w:rFonts w:ascii="Arial" w:hAnsi="Arial" w:cs="Arial"/>
          <w:color w:val="000000" w:themeColor="text1"/>
          <w:sz w:val="18"/>
          <w:szCs w:val="18"/>
        </w:rPr>
      </w:pPr>
    </w:p>
    <w:p w14:paraId="6DF8D426" w14:textId="30F9D11D" w:rsidR="00126757" w:rsidRPr="00FF77B4" w:rsidRDefault="00126757"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Politician names:</w:t>
      </w:r>
      <w:r w:rsidRPr="00FF77B4">
        <w:rPr>
          <w:rFonts w:ascii="Arial" w:hAnsi="Arial" w:cs="Arial"/>
          <w:color w:val="000000" w:themeColor="text1"/>
          <w:sz w:val="18"/>
          <w:szCs w:val="18"/>
        </w:rPr>
        <w:t xml:space="preserve"> All members of Congress in 2018, the Presidential cabinet, as well as well-known figures like Al Gore and Arnold Schwarzenegger. </w:t>
      </w:r>
    </w:p>
    <w:p w14:paraId="44835A4B" w14:textId="77777777" w:rsidR="00CE2BED" w:rsidRPr="00FF77B4" w:rsidRDefault="00CE2BED" w:rsidP="006B0D2C">
      <w:pPr>
        <w:spacing w:line="360" w:lineRule="auto"/>
        <w:rPr>
          <w:rFonts w:ascii="Arial" w:hAnsi="Arial" w:cs="Arial"/>
          <w:b/>
          <w:color w:val="000000" w:themeColor="text1"/>
          <w:sz w:val="18"/>
          <w:szCs w:val="18"/>
        </w:rPr>
      </w:pPr>
    </w:p>
    <w:p w14:paraId="562245DB" w14:textId="66122EED" w:rsidR="00A02F47" w:rsidRPr="00FF77B4" w:rsidRDefault="007249FD" w:rsidP="007249FD">
      <w:pPr>
        <w:pStyle w:val="Thesis2"/>
        <w:rPr>
          <w:rFonts w:cs="Arial"/>
          <w:szCs w:val="18"/>
        </w:rPr>
      </w:pPr>
      <w:bookmarkStart w:id="120" w:name="_Toc37513759"/>
      <w:bookmarkStart w:id="121" w:name="_Toc37515293"/>
      <w:r w:rsidRPr="00FF77B4">
        <w:rPr>
          <w:rFonts w:cs="Arial"/>
          <w:szCs w:val="18"/>
        </w:rPr>
        <w:t xml:space="preserve">D. </w:t>
      </w:r>
      <w:r w:rsidR="00A02F47" w:rsidRPr="00FF77B4">
        <w:rPr>
          <w:rFonts w:cs="Arial"/>
          <w:szCs w:val="18"/>
        </w:rPr>
        <w:t>Sentiment Analysis</w:t>
      </w:r>
      <w:bookmarkEnd w:id="120"/>
      <w:bookmarkEnd w:id="121"/>
    </w:p>
    <w:p w14:paraId="2A6230FB" w14:textId="0820D2C8" w:rsidR="00A02F47" w:rsidRPr="00FF77B4" w:rsidRDefault="00A02F47" w:rsidP="006B0D2C">
      <w:pPr>
        <w:spacing w:line="360" w:lineRule="auto"/>
        <w:jc w:val="both"/>
        <w:rPr>
          <w:rFonts w:ascii="Arial" w:hAnsi="Arial" w:cs="Arial"/>
          <w:color w:val="000000" w:themeColor="text1"/>
          <w:sz w:val="18"/>
          <w:szCs w:val="18"/>
        </w:rPr>
      </w:pPr>
    </w:p>
    <w:p w14:paraId="5B5E8D34" w14:textId="57228150" w:rsidR="0059113C" w:rsidRPr="00FF77B4" w:rsidRDefault="0059113C"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 are several methods available to conduct sentiment-analyses on the word and sentence level. </w:t>
      </w:r>
      <w:r w:rsidR="00E1334A">
        <w:rPr>
          <w:rFonts w:ascii="Arial" w:hAnsi="Arial" w:cs="Arial"/>
          <w:color w:val="000000" w:themeColor="text1"/>
          <w:sz w:val="18"/>
          <w:szCs w:val="18"/>
        </w:rPr>
        <w:t>Below are the results of the</w:t>
      </w:r>
      <w:r w:rsidRPr="00FF77B4">
        <w:rPr>
          <w:rFonts w:ascii="Arial" w:hAnsi="Arial" w:cs="Arial"/>
          <w:color w:val="000000" w:themeColor="text1"/>
          <w:sz w:val="18"/>
          <w:szCs w:val="18"/>
        </w:rPr>
        <w:t xml:space="preserve"> experiments employed. </w:t>
      </w:r>
    </w:p>
    <w:p w14:paraId="32AC34D2" w14:textId="25E668C1" w:rsidR="00A02F47" w:rsidRPr="00FF77B4" w:rsidRDefault="0059113C" w:rsidP="0059113C">
      <w:pPr>
        <w:pStyle w:val="ListParagraph"/>
        <w:numPr>
          <w:ilvl w:val="0"/>
          <w:numId w:val="16"/>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All </w:t>
      </w:r>
      <w:r w:rsidR="00A02F47" w:rsidRPr="00FF77B4">
        <w:rPr>
          <w:rFonts w:ascii="Arial" w:hAnsi="Arial" w:cs="Arial"/>
          <w:color w:val="000000" w:themeColor="text1"/>
          <w:sz w:val="18"/>
          <w:szCs w:val="18"/>
        </w:rPr>
        <w:t xml:space="preserve">users’ queries were analyzed using the </w:t>
      </w:r>
      <w:r w:rsidR="00A02F47" w:rsidRPr="00DB599F">
        <w:rPr>
          <w:rFonts w:ascii="Courier" w:hAnsi="Courier" w:cs="Arial"/>
          <w:color w:val="000000" w:themeColor="text1"/>
          <w:sz w:val="18"/>
          <w:szCs w:val="18"/>
        </w:rPr>
        <w:t>Bing</w:t>
      </w:r>
      <w:r w:rsidR="00A02F47" w:rsidRPr="00FF77B4">
        <w:rPr>
          <w:rFonts w:ascii="Arial" w:hAnsi="Arial" w:cs="Arial"/>
          <w:color w:val="000000" w:themeColor="text1"/>
          <w:sz w:val="18"/>
          <w:szCs w:val="18"/>
        </w:rPr>
        <w:t xml:space="preserve"> sentiment library </w:t>
      </w:r>
      <w:r w:rsidR="00A02F47" w:rsidRPr="00FF77B4">
        <w:rPr>
          <w:rFonts w:ascii="Arial" w:hAnsi="Arial" w:cs="Arial"/>
          <w:color w:val="000000" w:themeColor="text1"/>
          <w:sz w:val="18"/>
          <w:szCs w:val="18"/>
        </w:rPr>
        <w:fldChar w:fldCharType="begin" w:fldLock="1"/>
      </w:r>
      <w:r w:rsidR="00A02F47" w:rsidRPr="00FF77B4">
        <w:rPr>
          <w:rFonts w:ascii="Arial" w:hAnsi="Arial" w:cs="Arial"/>
          <w:color w:val="000000" w:themeColor="text1"/>
          <w:sz w:val="18"/>
          <w:szCs w:val="18"/>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sidR="00A02F47" w:rsidRPr="00FF77B4">
        <w:rPr>
          <w:rFonts w:ascii="Arial" w:hAnsi="Arial" w:cs="Arial"/>
          <w:color w:val="000000" w:themeColor="text1"/>
          <w:sz w:val="18"/>
          <w:szCs w:val="18"/>
        </w:rPr>
        <w:fldChar w:fldCharType="separate"/>
      </w:r>
      <w:r w:rsidR="00A02F47" w:rsidRPr="00FF77B4">
        <w:rPr>
          <w:rFonts w:ascii="Arial" w:hAnsi="Arial" w:cs="Arial"/>
          <w:noProof/>
          <w:color w:val="000000" w:themeColor="text1"/>
          <w:sz w:val="18"/>
          <w:szCs w:val="18"/>
        </w:rPr>
        <w:t>(B. Lui, n.d.)</w:t>
      </w:r>
      <w:r w:rsidR="00A02F47" w:rsidRPr="00FF77B4">
        <w:rPr>
          <w:rFonts w:ascii="Arial" w:hAnsi="Arial" w:cs="Arial"/>
          <w:color w:val="000000" w:themeColor="text1"/>
          <w:sz w:val="18"/>
          <w:szCs w:val="18"/>
        </w:rPr>
        <w:fldChar w:fldCharType="end"/>
      </w:r>
      <w:r w:rsidR="00A02F47" w:rsidRPr="00FF77B4">
        <w:rPr>
          <w:rFonts w:ascii="Arial" w:hAnsi="Arial" w:cs="Arial"/>
          <w:color w:val="000000" w:themeColor="text1"/>
          <w:sz w:val="18"/>
          <w:szCs w:val="18"/>
        </w:rPr>
        <w:t>, which simply codes a word as positive</w:t>
      </w:r>
      <w:r w:rsidR="005C261D">
        <w:rPr>
          <w:rFonts w:ascii="Arial" w:hAnsi="Arial" w:cs="Arial"/>
          <w:color w:val="000000" w:themeColor="text1"/>
          <w:sz w:val="18"/>
          <w:szCs w:val="18"/>
        </w:rPr>
        <w:t xml:space="preserve"> (1)</w:t>
      </w:r>
      <w:r w:rsidR="00A02F47" w:rsidRPr="00FF77B4">
        <w:rPr>
          <w:rFonts w:ascii="Arial" w:hAnsi="Arial" w:cs="Arial"/>
          <w:color w:val="000000" w:themeColor="text1"/>
          <w:sz w:val="18"/>
          <w:szCs w:val="18"/>
        </w:rPr>
        <w:t xml:space="preserve"> or negative</w:t>
      </w:r>
      <w:r w:rsidR="005C261D">
        <w:rPr>
          <w:rFonts w:ascii="Arial" w:hAnsi="Arial" w:cs="Arial"/>
          <w:color w:val="000000" w:themeColor="text1"/>
          <w:sz w:val="18"/>
          <w:szCs w:val="18"/>
        </w:rPr>
        <w:t xml:space="preserve"> (0), meaning</w:t>
      </w:r>
      <w:r w:rsidR="00A02F47" w:rsidRPr="00FF77B4">
        <w:rPr>
          <w:rFonts w:ascii="Arial" w:hAnsi="Arial" w:cs="Arial"/>
          <w:color w:val="000000" w:themeColor="text1"/>
          <w:sz w:val="18"/>
          <w:szCs w:val="18"/>
        </w:rPr>
        <w:t xml:space="preserve"> higher sentiment scores indicate more positivity. The resulting scores were then averaged for each partisan grouping across all searches. The findings show that only minor variation exists, with non-voters utilizing the most positive query terms on average, followed by Republicans</w:t>
      </w:r>
      <w:r w:rsidR="005C261D">
        <w:rPr>
          <w:rFonts w:ascii="Arial" w:hAnsi="Arial" w:cs="Arial"/>
          <w:color w:val="000000" w:themeColor="text1"/>
          <w:sz w:val="18"/>
          <w:szCs w:val="18"/>
        </w:rPr>
        <w:t>, and Democrats slightly below</w:t>
      </w:r>
      <w:r w:rsidR="00A02F47" w:rsidRPr="00FF77B4">
        <w:rPr>
          <w:rFonts w:ascii="Arial" w:hAnsi="Arial" w:cs="Arial"/>
          <w:color w:val="000000" w:themeColor="text1"/>
          <w:sz w:val="18"/>
          <w:szCs w:val="18"/>
        </w:rPr>
        <w:t xml:space="preserve">. </w:t>
      </w:r>
    </w:p>
    <w:p w14:paraId="12C8F394" w14:textId="77777777" w:rsidR="000F0071" w:rsidRPr="00FF77B4" w:rsidRDefault="000F0071" w:rsidP="006B0D2C">
      <w:pPr>
        <w:spacing w:line="360" w:lineRule="auto"/>
        <w:jc w:val="both"/>
        <w:rPr>
          <w:rFonts w:ascii="Arial" w:hAnsi="Arial" w:cs="Arial"/>
          <w:color w:val="000000" w:themeColor="text1"/>
          <w:sz w:val="18"/>
          <w:szCs w:val="18"/>
        </w:rPr>
      </w:pPr>
    </w:p>
    <w:p w14:paraId="7BB594EA" w14:textId="43C598BF" w:rsidR="00A02F47" w:rsidRPr="00FF77B4" w:rsidRDefault="00534F85" w:rsidP="00E5194F">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037274E" wp14:editId="263DBF71">
            <wp:extent cx="2959100" cy="207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ngParty.png"/>
                    <pic:cNvPicPr/>
                  </pic:nvPicPr>
                  <pic:blipFill>
                    <a:blip r:embed="rId45">
                      <a:extLst>
                        <a:ext uri="{28A0092B-C50C-407E-A947-70E740481C1C}">
                          <a14:useLocalDpi xmlns:a14="http://schemas.microsoft.com/office/drawing/2010/main" val="0"/>
                        </a:ext>
                      </a:extLst>
                    </a:blip>
                    <a:stretch>
                      <a:fillRect/>
                    </a:stretch>
                  </pic:blipFill>
                  <pic:spPr>
                    <a:xfrm>
                      <a:off x="0" y="0"/>
                      <a:ext cx="2959100" cy="2071370"/>
                    </a:xfrm>
                    <a:prstGeom prst="rect">
                      <a:avLst/>
                    </a:prstGeom>
                  </pic:spPr>
                </pic:pic>
              </a:graphicData>
            </a:graphic>
          </wp:inline>
        </w:drawing>
      </w:r>
    </w:p>
    <w:p w14:paraId="3ACC4005" w14:textId="5A9153EE" w:rsidR="00A02F47" w:rsidRPr="00FF77B4" w:rsidRDefault="00A02F47" w:rsidP="0059113C">
      <w:pPr>
        <w:pStyle w:val="ListParagraph"/>
        <w:numPr>
          <w:ilvl w:val="0"/>
          <w:numId w:val="16"/>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Next, the NRC Emotion Lexicon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(Mohammad, 2016)</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which associates words with eight different emotions (anger, anticipation, disgust, fear, job, sadness, surprise, and trust) was applied to the dataset and analyzed by partisanship. This showed </w:t>
      </w:r>
      <w:r w:rsidR="0066765A" w:rsidRPr="00FF77B4">
        <w:rPr>
          <w:rFonts w:ascii="Arial" w:hAnsi="Arial" w:cs="Arial"/>
          <w:color w:val="000000" w:themeColor="text1"/>
          <w:sz w:val="18"/>
          <w:szCs w:val="18"/>
        </w:rPr>
        <w:t xml:space="preserve">slight differences between groups: Democrats were more likely to use terms related to joy, while Republicans were more likely to use words associated with fear. Non-voters used terms </w:t>
      </w:r>
      <w:r w:rsidR="00E5194F" w:rsidRPr="00FF77B4">
        <w:rPr>
          <w:rFonts w:ascii="Arial" w:hAnsi="Arial" w:cs="Arial"/>
          <w:color w:val="000000" w:themeColor="text1"/>
          <w:sz w:val="18"/>
          <w:szCs w:val="18"/>
        </w:rPr>
        <w:t xml:space="preserve">with an anticipatory sentiment quite a bit more often, and surprise quite a bit less. </w:t>
      </w:r>
    </w:p>
    <w:p w14:paraId="08FDC169" w14:textId="66D2B871" w:rsidR="00E5194F" w:rsidRPr="00FF77B4" w:rsidRDefault="00E5194F" w:rsidP="00E5194F">
      <w:pPr>
        <w:spacing w:line="360" w:lineRule="auto"/>
        <w:jc w:val="both"/>
        <w:rPr>
          <w:rFonts w:ascii="Arial" w:hAnsi="Arial" w:cs="Arial"/>
          <w:b/>
          <w:color w:val="000000" w:themeColor="text1"/>
          <w:sz w:val="18"/>
          <w:szCs w:val="18"/>
        </w:rPr>
      </w:pPr>
    </w:p>
    <w:p w14:paraId="2ED272F8" w14:textId="7F7A4304" w:rsidR="00E5194F" w:rsidRPr="00FF77B4" w:rsidRDefault="00E5194F" w:rsidP="00E5194F">
      <w:pPr>
        <w:spacing w:line="360" w:lineRule="auto"/>
        <w:ind w:firstLine="720"/>
        <w:jc w:val="both"/>
        <w:rPr>
          <w:rFonts w:ascii="Arial" w:hAnsi="Arial" w:cs="Arial"/>
          <w:b/>
          <w:color w:val="000000" w:themeColor="text1"/>
          <w:sz w:val="18"/>
          <w:szCs w:val="18"/>
        </w:rPr>
      </w:pPr>
      <w:r w:rsidRPr="00FF77B4">
        <w:rPr>
          <w:rFonts w:ascii="Arial" w:hAnsi="Arial" w:cs="Arial"/>
          <w:b/>
          <w:noProof/>
          <w:color w:val="000000" w:themeColor="text1"/>
          <w:sz w:val="18"/>
          <w:szCs w:val="18"/>
        </w:rPr>
        <w:drawing>
          <wp:anchor distT="0" distB="0" distL="114300" distR="114300" simplePos="0" relativeHeight="251695104" behindDoc="0" locked="0" layoutInCell="1" allowOverlap="1" wp14:anchorId="2CB2BD21" wp14:editId="51D6DDF2">
            <wp:simplePos x="0" y="0"/>
            <wp:positionH relativeFrom="column">
              <wp:posOffset>451158</wp:posOffset>
            </wp:positionH>
            <wp:positionV relativeFrom="paragraph">
              <wp:posOffset>201378</wp:posOffset>
            </wp:positionV>
            <wp:extent cx="3442464" cy="1596887"/>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rcDemoctrats.png"/>
                    <pic:cNvPicPr/>
                  </pic:nvPicPr>
                  <pic:blipFill>
                    <a:blip r:embed="rId46">
                      <a:extLst>
                        <a:ext uri="{28A0092B-C50C-407E-A947-70E740481C1C}">
                          <a14:useLocalDpi xmlns:a14="http://schemas.microsoft.com/office/drawing/2010/main" val="0"/>
                        </a:ext>
                      </a:extLst>
                    </a:blip>
                    <a:stretch>
                      <a:fillRect/>
                    </a:stretch>
                  </pic:blipFill>
                  <pic:spPr>
                    <a:xfrm>
                      <a:off x="0" y="0"/>
                      <a:ext cx="3442464" cy="1596887"/>
                    </a:xfrm>
                    <a:prstGeom prst="rect">
                      <a:avLst/>
                    </a:prstGeom>
                  </pic:spPr>
                </pic:pic>
              </a:graphicData>
            </a:graphic>
            <wp14:sizeRelH relativeFrom="page">
              <wp14:pctWidth>0</wp14:pctWidth>
            </wp14:sizeRelH>
            <wp14:sizeRelV relativeFrom="page">
              <wp14:pctHeight>0</wp14:pctHeight>
            </wp14:sizeRelV>
          </wp:anchor>
        </w:drawing>
      </w:r>
      <w:r w:rsidRPr="00FF77B4">
        <w:rPr>
          <w:rFonts w:ascii="Arial" w:hAnsi="Arial" w:cs="Arial"/>
          <w:b/>
          <w:color w:val="000000" w:themeColor="text1"/>
          <w:sz w:val="18"/>
          <w:szCs w:val="18"/>
        </w:rPr>
        <w:t>Democrats:</w:t>
      </w:r>
    </w:p>
    <w:p w14:paraId="6639A4D4" w14:textId="4FA4C72F" w:rsidR="00E5194F" w:rsidRPr="00FF77B4" w:rsidRDefault="00E5194F" w:rsidP="00E5194F">
      <w:pPr>
        <w:spacing w:line="360" w:lineRule="auto"/>
        <w:ind w:firstLine="720"/>
        <w:jc w:val="center"/>
        <w:rPr>
          <w:rFonts w:ascii="Arial" w:hAnsi="Arial" w:cs="Arial"/>
          <w:b/>
          <w:color w:val="000000" w:themeColor="text1"/>
          <w:sz w:val="18"/>
          <w:szCs w:val="18"/>
        </w:rPr>
      </w:pPr>
    </w:p>
    <w:p w14:paraId="26FB1E28" w14:textId="3D5FEFD3" w:rsidR="00A02F47" w:rsidRPr="00FF77B4" w:rsidRDefault="00A02F47" w:rsidP="006B0D2C">
      <w:pPr>
        <w:spacing w:line="360" w:lineRule="auto"/>
        <w:jc w:val="both"/>
        <w:rPr>
          <w:rFonts w:ascii="Arial" w:hAnsi="Arial" w:cs="Arial"/>
          <w:color w:val="000000" w:themeColor="text1"/>
          <w:sz w:val="18"/>
          <w:szCs w:val="18"/>
        </w:rPr>
      </w:pPr>
    </w:p>
    <w:p w14:paraId="0AC09EAE" w14:textId="416F4F15" w:rsidR="00A02F47" w:rsidRPr="00FF77B4" w:rsidRDefault="00A02F47" w:rsidP="0059113C">
      <w:pPr>
        <w:spacing w:line="360" w:lineRule="auto"/>
        <w:jc w:val="center"/>
        <w:rPr>
          <w:rFonts w:ascii="Arial" w:hAnsi="Arial" w:cs="Arial"/>
          <w:color w:val="000000" w:themeColor="text1"/>
          <w:sz w:val="18"/>
          <w:szCs w:val="18"/>
        </w:rPr>
      </w:pPr>
    </w:p>
    <w:p w14:paraId="09DFA5B0" w14:textId="77777777" w:rsidR="00A02F47" w:rsidRPr="00FF77B4" w:rsidRDefault="00A02F47" w:rsidP="006B0D2C">
      <w:pPr>
        <w:spacing w:line="360" w:lineRule="auto"/>
        <w:rPr>
          <w:rFonts w:ascii="Arial" w:hAnsi="Arial" w:cs="Arial"/>
          <w:color w:val="000000" w:themeColor="text1"/>
          <w:sz w:val="18"/>
          <w:szCs w:val="18"/>
        </w:rPr>
      </w:pPr>
    </w:p>
    <w:p w14:paraId="199173A7" w14:textId="77777777" w:rsidR="00E5194F" w:rsidRPr="00FF77B4" w:rsidRDefault="00E5194F" w:rsidP="006B0D2C">
      <w:pPr>
        <w:spacing w:line="360" w:lineRule="auto"/>
        <w:rPr>
          <w:rFonts w:ascii="Arial" w:hAnsi="Arial" w:cs="Arial"/>
          <w:color w:val="000000" w:themeColor="text1"/>
          <w:sz w:val="18"/>
          <w:szCs w:val="18"/>
        </w:rPr>
      </w:pPr>
    </w:p>
    <w:p w14:paraId="77124EFE" w14:textId="77777777" w:rsidR="00E5194F" w:rsidRPr="00FF77B4" w:rsidRDefault="00E5194F" w:rsidP="006B0D2C">
      <w:pPr>
        <w:spacing w:line="360" w:lineRule="auto"/>
        <w:rPr>
          <w:rFonts w:ascii="Arial" w:hAnsi="Arial" w:cs="Arial"/>
          <w:color w:val="000000" w:themeColor="text1"/>
          <w:sz w:val="18"/>
          <w:szCs w:val="18"/>
        </w:rPr>
      </w:pPr>
    </w:p>
    <w:p w14:paraId="146D4D01" w14:textId="77777777" w:rsidR="00E5194F" w:rsidRPr="00FF77B4" w:rsidRDefault="00E5194F" w:rsidP="006B0D2C">
      <w:pPr>
        <w:spacing w:line="360" w:lineRule="auto"/>
        <w:rPr>
          <w:rFonts w:ascii="Arial" w:hAnsi="Arial" w:cs="Arial"/>
          <w:color w:val="000000" w:themeColor="text1"/>
          <w:sz w:val="18"/>
          <w:szCs w:val="18"/>
        </w:rPr>
      </w:pPr>
    </w:p>
    <w:p w14:paraId="402FD40A" w14:textId="64BA6D52" w:rsidR="00E5194F" w:rsidRPr="00FF77B4" w:rsidRDefault="00E5194F" w:rsidP="00E5194F">
      <w:pPr>
        <w:spacing w:line="360" w:lineRule="auto"/>
        <w:ind w:firstLine="720"/>
        <w:rPr>
          <w:rFonts w:ascii="Arial" w:hAnsi="Arial" w:cs="Arial"/>
          <w:b/>
          <w:color w:val="000000" w:themeColor="text1"/>
          <w:sz w:val="18"/>
          <w:szCs w:val="18"/>
        </w:rPr>
      </w:pPr>
      <w:r w:rsidRPr="00FF77B4">
        <w:rPr>
          <w:rFonts w:ascii="Arial" w:hAnsi="Arial" w:cs="Arial"/>
          <w:b/>
          <w:noProof/>
          <w:color w:val="000000" w:themeColor="text1"/>
          <w:sz w:val="18"/>
          <w:szCs w:val="18"/>
        </w:rPr>
        <w:lastRenderedPageBreak/>
        <w:drawing>
          <wp:anchor distT="0" distB="0" distL="114300" distR="114300" simplePos="0" relativeHeight="251696128" behindDoc="0" locked="0" layoutInCell="1" allowOverlap="1" wp14:anchorId="62BC8722" wp14:editId="06CB9F3F">
            <wp:simplePos x="0" y="0"/>
            <wp:positionH relativeFrom="column">
              <wp:posOffset>403860</wp:posOffset>
            </wp:positionH>
            <wp:positionV relativeFrom="paragraph">
              <wp:posOffset>165100</wp:posOffset>
            </wp:positionV>
            <wp:extent cx="3671570" cy="16960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rcNonVoters.png"/>
                    <pic:cNvPicPr/>
                  </pic:nvPicPr>
                  <pic:blipFill>
                    <a:blip r:embed="rId47">
                      <a:extLst>
                        <a:ext uri="{28A0092B-C50C-407E-A947-70E740481C1C}">
                          <a14:useLocalDpi xmlns:a14="http://schemas.microsoft.com/office/drawing/2010/main" val="0"/>
                        </a:ext>
                      </a:extLst>
                    </a:blip>
                    <a:stretch>
                      <a:fillRect/>
                    </a:stretch>
                  </pic:blipFill>
                  <pic:spPr>
                    <a:xfrm>
                      <a:off x="0" y="0"/>
                      <a:ext cx="3671570" cy="1696085"/>
                    </a:xfrm>
                    <a:prstGeom prst="rect">
                      <a:avLst/>
                    </a:prstGeom>
                  </pic:spPr>
                </pic:pic>
              </a:graphicData>
            </a:graphic>
            <wp14:sizeRelH relativeFrom="page">
              <wp14:pctWidth>0</wp14:pctWidth>
            </wp14:sizeRelH>
            <wp14:sizeRelV relativeFrom="page">
              <wp14:pctHeight>0</wp14:pctHeight>
            </wp14:sizeRelV>
          </wp:anchor>
        </w:drawing>
      </w:r>
      <w:r w:rsidRPr="00FF77B4">
        <w:rPr>
          <w:rFonts w:ascii="Arial" w:hAnsi="Arial" w:cs="Arial"/>
          <w:b/>
          <w:color w:val="000000" w:themeColor="text1"/>
          <w:sz w:val="18"/>
          <w:szCs w:val="18"/>
        </w:rPr>
        <w:t>Non-voters:</w:t>
      </w:r>
    </w:p>
    <w:p w14:paraId="530DE2F8" w14:textId="1BFD6FE5" w:rsidR="00E5194F" w:rsidRPr="00FF77B4" w:rsidRDefault="00E5194F" w:rsidP="006B0D2C">
      <w:pPr>
        <w:spacing w:line="360" w:lineRule="auto"/>
        <w:rPr>
          <w:rFonts w:ascii="Arial" w:hAnsi="Arial" w:cs="Arial"/>
          <w:b/>
          <w:color w:val="000000" w:themeColor="text1"/>
          <w:sz w:val="18"/>
          <w:szCs w:val="18"/>
        </w:rPr>
      </w:pPr>
    </w:p>
    <w:p w14:paraId="05E651B6" w14:textId="77777777" w:rsidR="00E5194F" w:rsidRPr="00FF77B4" w:rsidRDefault="00E5194F" w:rsidP="006B0D2C">
      <w:pPr>
        <w:spacing w:line="360" w:lineRule="auto"/>
        <w:rPr>
          <w:rFonts w:ascii="Arial" w:hAnsi="Arial" w:cs="Arial"/>
          <w:color w:val="000000" w:themeColor="text1"/>
          <w:sz w:val="18"/>
          <w:szCs w:val="18"/>
        </w:rPr>
      </w:pPr>
    </w:p>
    <w:p w14:paraId="6FD970EE" w14:textId="77777777" w:rsidR="00E5194F" w:rsidRPr="00FF77B4" w:rsidRDefault="00E5194F" w:rsidP="006B0D2C">
      <w:pPr>
        <w:spacing w:line="360" w:lineRule="auto"/>
        <w:rPr>
          <w:rFonts w:ascii="Arial" w:hAnsi="Arial" w:cs="Arial"/>
          <w:color w:val="000000" w:themeColor="text1"/>
          <w:sz w:val="18"/>
          <w:szCs w:val="18"/>
        </w:rPr>
      </w:pPr>
    </w:p>
    <w:p w14:paraId="03CE550C" w14:textId="77777777" w:rsidR="00E5194F" w:rsidRPr="00FF77B4" w:rsidRDefault="00E5194F" w:rsidP="006B0D2C">
      <w:pPr>
        <w:spacing w:line="360" w:lineRule="auto"/>
        <w:rPr>
          <w:rFonts w:ascii="Arial" w:hAnsi="Arial" w:cs="Arial"/>
          <w:color w:val="000000" w:themeColor="text1"/>
          <w:sz w:val="18"/>
          <w:szCs w:val="18"/>
        </w:rPr>
      </w:pPr>
    </w:p>
    <w:p w14:paraId="1DA16722" w14:textId="77777777" w:rsidR="00E5194F" w:rsidRPr="00FF77B4" w:rsidRDefault="00E5194F" w:rsidP="006B0D2C">
      <w:pPr>
        <w:spacing w:line="360" w:lineRule="auto"/>
        <w:rPr>
          <w:rFonts w:ascii="Arial" w:hAnsi="Arial" w:cs="Arial"/>
          <w:color w:val="000000" w:themeColor="text1"/>
          <w:sz w:val="18"/>
          <w:szCs w:val="18"/>
        </w:rPr>
      </w:pPr>
    </w:p>
    <w:p w14:paraId="4CA8DCB9" w14:textId="77777777" w:rsidR="00E5194F" w:rsidRPr="00FF77B4" w:rsidRDefault="00E5194F" w:rsidP="006B0D2C">
      <w:pPr>
        <w:spacing w:line="360" w:lineRule="auto"/>
        <w:rPr>
          <w:rFonts w:ascii="Arial" w:hAnsi="Arial" w:cs="Arial"/>
          <w:color w:val="000000" w:themeColor="text1"/>
          <w:sz w:val="18"/>
          <w:szCs w:val="18"/>
        </w:rPr>
      </w:pPr>
    </w:p>
    <w:p w14:paraId="4AA86E2D" w14:textId="77777777" w:rsidR="00E5194F" w:rsidRPr="00FF77B4" w:rsidRDefault="00E5194F" w:rsidP="006B0D2C">
      <w:pPr>
        <w:spacing w:line="360" w:lineRule="auto"/>
        <w:rPr>
          <w:rFonts w:ascii="Arial" w:hAnsi="Arial" w:cs="Arial"/>
          <w:color w:val="000000" w:themeColor="text1"/>
          <w:sz w:val="18"/>
          <w:szCs w:val="18"/>
        </w:rPr>
      </w:pPr>
    </w:p>
    <w:p w14:paraId="3A97905C" w14:textId="77777777" w:rsidR="00E5194F" w:rsidRPr="00FF77B4" w:rsidRDefault="00E5194F" w:rsidP="006B0D2C">
      <w:pPr>
        <w:spacing w:line="360" w:lineRule="auto"/>
        <w:rPr>
          <w:rFonts w:ascii="Arial" w:hAnsi="Arial" w:cs="Arial"/>
          <w:color w:val="000000" w:themeColor="text1"/>
          <w:sz w:val="18"/>
          <w:szCs w:val="18"/>
        </w:rPr>
      </w:pPr>
    </w:p>
    <w:p w14:paraId="6389F55B" w14:textId="77777777" w:rsidR="00E5194F" w:rsidRPr="00FF77B4" w:rsidRDefault="00E5194F" w:rsidP="006B0D2C">
      <w:pPr>
        <w:spacing w:line="360" w:lineRule="auto"/>
        <w:rPr>
          <w:rFonts w:ascii="Arial" w:hAnsi="Arial" w:cs="Arial"/>
          <w:color w:val="000000" w:themeColor="text1"/>
          <w:sz w:val="18"/>
          <w:szCs w:val="18"/>
        </w:rPr>
      </w:pPr>
    </w:p>
    <w:p w14:paraId="1069F4B4" w14:textId="7FC2D3E5" w:rsidR="00E5194F" w:rsidRPr="00FF77B4" w:rsidRDefault="00E5194F" w:rsidP="00E5194F">
      <w:pPr>
        <w:spacing w:line="360" w:lineRule="auto"/>
        <w:ind w:firstLine="720"/>
        <w:rPr>
          <w:rFonts w:ascii="Arial" w:hAnsi="Arial" w:cs="Arial"/>
          <w:b/>
          <w:color w:val="000000" w:themeColor="text1"/>
          <w:sz w:val="18"/>
          <w:szCs w:val="18"/>
        </w:rPr>
      </w:pPr>
      <w:r w:rsidRPr="00FF77B4">
        <w:rPr>
          <w:rFonts w:ascii="Arial" w:hAnsi="Arial" w:cs="Arial"/>
          <w:b/>
          <w:color w:val="000000" w:themeColor="text1"/>
          <w:sz w:val="18"/>
          <w:szCs w:val="18"/>
        </w:rPr>
        <w:t>Republicans:</w:t>
      </w:r>
    </w:p>
    <w:p w14:paraId="7047FD30" w14:textId="6E771B76" w:rsidR="00E5194F" w:rsidRPr="00FF77B4" w:rsidRDefault="00E5194F" w:rsidP="00E5194F">
      <w:pPr>
        <w:spacing w:line="360" w:lineRule="auto"/>
        <w:ind w:firstLine="720"/>
        <w:rPr>
          <w:rFonts w:ascii="Arial" w:hAnsi="Arial" w:cs="Arial"/>
          <w:b/>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97152" behindDoc="0" locked="0" layoutInCell="1" allowOverlap="1" wp14:anchorId="4790B7E9" wp14:editId="2916F58E">
            <wp:simplePos x="0" y="0"/>
            <wp:positionH relativeFrom="column">
              <wp:posOffset>284480</wp:posOffset>
            </wp:positionH>
            <wp:positionV relativeFrom="paragraph">
              <wp:posOffset>10160</wp:posOffset>
            </wp:positionV>
            <wp:extent cx="3789045" cy="1750695"/>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rcRepublicans.png"/>
                    <pic:cNvPicPr/>
                  </pic:nvPicPr>
                  <pic:blipFill>
                    <a:blip r:embed="rId48">
                      <a:extLst>
                        <a:ext uri="{28A0092B-C50C-407E-A947-70E740481C1C}">
                          <a14:useLocalDpi xmlns:a14="http://schemas.microsoft.com/office/drawing/2010/main" val="0"/>
                        </a:ext>
                      </a:extLst>
                    </a:blip>
                    <a:stretch>
                      <a:fillRect/>
                    </a:stretch>
                  </pic:blipFill>
                  <pic:spPr>
                    <a:xfrm>
                      <a:off x="0" y="0"/>
                      <a:ext cx="3789045" cy="1750695"/>
                    </a:xfrm>
                    <a:prstGeom prst="rect">
                      <a:avLst/>
                    </a:prstGeom>
                  </pic:spPr>
                </pic:pic>
              </a:graphicData>
            </a:graphic>
            <wp14:sizeRelH relativeFrom="page">
              <wp14:pctWidth>0</wp14:pctWidth>
            </wp14:sizeRelH>
            <wp14:sizeRelV relativeFrom="page">
              <wp14:pctHeight>0</wp14:pctHeight>
            </wp14:sizeRelV>
          </wp:anchor>
        </w:drawing>
      </w:r>
    </w:p>
    <w:p w14:paraId="3E969F64" w14:textId="48A148EA" w:rsidR="00E5194F" w:rsidRPr="00FF77B4" w:rsidRDefault="00E5194F" w:rsidP="006B0D2C">
      <w:pPr>
        <w:spacing w:line="360" w:lineRule="auto"/>
        <w:rPr>
          <w:rFonts w:ascii="Arial" w:hAnsi="Arial" w:cs="Arial"/>
          <w:color w:val="000000" w:themeColor="text1"/>
          <w:sz w:val="18"/>
          <w:szCs w:val="18"/>
        </w:rPr>
      </w:pPr>
    </w:p>
    <w:p w14:paraId="336D986B" w14:textId="0018840B" w:rsidR="00E5194F" w:rsidRPr="00FF77B4" w:rsidRDefault="00E5194F" w:rsidP="006B0D2C">
      <w:pPr>
        <w:spacing w:line="360" w:lineRule="auto"/>
        <w:rPr>
          <w:rFonts w:ascii="Arial" w:hAnsi="Arial" w:cs="Arial"/>
          <w:color w:val="000000" w:themeColor="text1"/>
          <w:sz w:val="18"/>
          <w:szCs w:val="18"/>
        </w:rPr>
      </w:pPr>
    </w:p>
    <w:p w14:paraId="70D711CA" w14:textId="77777777" w:rsidR="00E5194F" w:rsidRPr="00FF77B4" w:rsidRDefault="00E5194F" w:rsidP="006B0D2C">
      <w:pPr>
        <w:spacing w:line="360" w:lineRule="auto"/>
        <w:rPr>
          <w:rFonts w:ascii="Arial" w:hAnsi="Arial" w:cs="Arial"/>
          <w:color w:val="000000" w:themeColor="text1"/>
          <w:sz w:val="18"/>
          <w:szCs w:val="18"/>
        </w:rPr>
      </w:pPr>
    </w:p>
    <w:p w14:paraId="5BFD2661" w14:textId="77777777" w:rsidR="00E5194F" w:rsidRPr="00FF77B4" w:rsidRDefault="00E5194F" w:rsidP="006B0D2C">
      <w:pPr>
        <w:spacing w:line="360" w:lineRule="auto"/>
        <w:rPr>
          <w:rFonts w:ascii="Arial" w:hAnsi="Arial" w:cs="Arial"/>
          <w:color w:val="000000" w:themeColor="text1"/>
          <w:sz w:val="18"/>
          <w:szCs w:val="18"/>
        </w:rPr>
      </w:pPr>
    </w:p>
    <w:p w14:paraId="19B64ED4" w14:textId="77777777" w:rsidR="00E5194F" w:rsidRPr="00FF77B4" w:rsidRDefault="00E5194F" w:rsidP="006B0D2C">
      <w:pPr>
        <w:spacing w:line="360" w:lineRule="auto"/>
        <w:rPr>
          <w:rFonts w:ascii="Arial" w:hAnsi="Arial" w:cs="Arial"/>
          <w:color w:val="000000" w:themeColor="text1"/>
          <w:sz w:val="18"/>
          <w:szCs w:val="18"/>
        </w:rPr>
      </w:pPr>
    </w:p>
    <w:p w14:paraId="01FACA99" w14:textId="77777777" w:rsidR="00E5194F" w:rsidRPr="00FF77B4" w:rsidRDefault="00E5194F" w:rsidP="006B0D2C">
      <w:pPr>
        <w:spacing w:line="360" w:lineRule="auto"/>
        <w:rPr>
          <w:rFonts w:ascii="Arial" w:hAnsi="Arial" w:cs="Arial"/>
          <w:color w:val="000000" w:themeColor="text1"/>
          <w:sz w:val="18"/>
          <w:szCs w:val="18"/>
        </w:rPr>
      </w:pPr>
    </w:p>
    <w:p w14:paraId="0E7D1997" w14:textId="77777777" w:rsidR="00E5194F" w:rsidRPr="00FF77B4" w:rsidRDefault="00E5194F" w:rsidP="006B0D2C">
      <w:pPr>
        <w:spacing w:line="360" w:lineRule="auto"/>
        <w:rPr>
          <w:rFonts w:ascii="Arial" w:hAnsi="Arial" w:cs="Arial"/>
          <w:color w:val="000000" w:themeColor="text1"/>
          <w:sz w:val="18"/>
          <w:szCs w:val="18"/>
        </w:rPr>
      </w:pPr>
    </w:p>
    <w:p w14:paraId="704B6BBA" w14:textId="77777777" w:rsidR="00E5194F" w:rsidRPr="00FF77B4" w:rsidRDefault="00E5194F" w:rsidP="006B0D2C">
      <w:pPr>
        <w:spacing w:line="360" w:lineRule="auto"/>
        <w:rPr>
          <w:rFonts w:ascii="Arial" w:hAnsi="Arial" w:cs="Arial"/>
          <w:color w:val="000000" w:themeColor="text1"/>
          <w:sz w:val="18"/>
          <w:szCs w:val="18"/>
        </w:rPr>
      </w:pPr>
    </w:p>
    <w:p w14:paraId="53FE388D" w14:textId="77777777" w:rsidR="00E5194F" w:rsidRPr="00FF77B4" w:rsidRDefault="00E5194F" w:rsidP="006B0D2C">
      <w:pPr>
        <w:spacing w:line="360" w:lineRule="auto"/>
        <w:rPr>
          <w:rFonts w:ascii="Arial" w:hAnsi="Arial" w:cs="Arial"/>
          <w:color w:val="000000" w:themeColor="text1"/>
          <w:sz w:val="18"/>
          <w:szCs w:val="18"/>
        </w:rPr>
      </w:pPr>
    </w:p>
    <w:p w14:paraId="13D9CC39" w14:textId="55FF8E4C" w:rsidR="007A546B" w:rsidRDefault="0059113C" w:rsidP="006B0D2C">
      <w:pPr>
        <w:pStyle w:val="ListParagraph"/>
        <w:numPr>
          <w:ilvl w:val="0"/>
          <w:numId w:val="16"/>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Finally, a similar</w:t>
      </w:r>
      <w:r w:rsidR="00A02F47" w:rsidRPr="00FF77B4">
        <w:rPr>
          <w:rFonts w:ascii="Arial" w:hAnsi="Arial" w:cs="Arial"/>
          <w:color w:val="000000" w:themeColor="text1"/>
          <w:sz w:val="18"/>
          <w:szCs w:val="18"/>
        </w:rPr>
        <w:t xml:space="preserve"> analysis was conducted at the sentence level using the </w:t>
      </w:r>
      <w:r w:rsidR="00A02F47" w:rsidRPr="00DB599F">
        <w:rPr>
          <w:rFonts w:ascii="Courier" w:hAnsi="Courier" w:cs="Arial"/>
          <w:color w:val="000000" w:themeColor="text1"/>
          <w:sz w:val="18"/>
          <w:szCs w:val="18"/>
        </w:rPr>
        <w:t>sentiment</w:t>
      </w:r>
      <w:r w:rsidRPr="00DB599F">
        <w:rPr>
          <w:rFonts w:ascii="Courier" w:hAnsi="Courier" w:cs="Arial"/>
          <w:color w:val="000000" w:themeColor="text1"/>
          <w:sz w:val="18"/>
          <w:szCs w:val="18"/>
        </w:rPr>
        <w:t>r</w:t>
      </w:r>
      <w:r w:rsidR="00A02F47" w:rsidRPr="00FF77B4">
        <w:rPr>
          <w:rFonts w:ascii="Arial" w:hAnsi="Arial" w:cs="Arial"/>
          <w:color w:val="000000" w:themeColor="text1"/>
          <w:sz w:val="18"/>
          <w:szCs w:val="18"/>
        </w:rPr>
        <w:t xml:space="preserve"> package, which considers the sentiment </w:t>
      </w:r>
      <w:r w:rsidR="00E1334A">
        <w:rPr>
          <w:rFonts w:ascii="Arial" w:hAnsi="Arial" w:cs="Arial"/>
          <w:color w:val="000000" w:themeColor="text1"/>
          <w:sz w:val="18"/>
          <w:szCs w:val="18"/>
        </w:rPr>
        <w:t xml:space="preserve">(positive, negative, or neutral) </w:t>
      </w:r>
      <w:r w:rsidR="00A02F47" w:rsidRPr="00FF77B4">
        <w:rPr>
          <w:rFonts w:ascii="Arial" w:hAnsi="Arial" w:cs="Arial"/>
          <w:color w:val="000000" w:themeColor="text1"/>
          <w:sz w:val="18"/>
          <w:szCs w:val="18"/>
        </w:rPr>
        <w:t xml:space="preserve">more holistically by taking into consideration items such as negation (i.e., today is </w:t>
      </w:r>
      <w:r w:rsidR="00A02F47" w:rsidRPr="00FF77B4">
        <w:rPr>
          <w:rFonts w:ascii="Arial" w:hAnsi="Arial" w:cs="Arial"/>
          <w:i/>
          <w:color w:val="000000" w:themeColor="text1"/>
          <w:sz w:val="18"/>
          <w:szCs w:val="18"/>
        </w:rPr>
        <w:t>not</w:t>
      </w:r>
      <w:r w:rsidR="00A02F47" w:rsidRPr="00FF77B4">
        <w:rPr>
          <w:rFonts w:ascii="Arial" w:hAnsi="Arial" w:cs="Arial"/>
          <w:color w:val="000000" w:themeColor="text1"/>
          <w:sz w:val="18"/>
          <w:szCs w:val="18"/>
        </w:rPr>
        <w:t xml:space="preserve"> a good day). This package deemed the majority of the sentence-based queries to be neutral in nature, and also showed little variation on a partisan basis. </w:t>
      </w:r>
    </w:p>
    <w:p w14:paraId="1BB82791" w14:textId="77777777" w:rsidR="008C43B4" w:rsidRPr="008C43B4" w:rsidRDefault="008C43B4" w:rsidP="008C43B4">
      <w:pPr>
        <w:spacing w:line="360" w:lineRule="auto"/>
        <w:ind w:left="360"/>
        <w:rPr>
          <w:rFonts w:ascii="Arial" w:hAnsi="Arial" w:cs="Arial"/>
          <w:color w:val="000000" w:themeColor="text1"/>
          <w:sz w:val="18"/>
          <w:szCs w:val="18"/>
        </w:rPr>
      </w:pPr>
    </w:p>
    <w:p w14:paraId="079BE0B3" w14:textId="162FA4C5" w:rsidR="0059113C" w:rsidRPr="00FF77B4" w:rsidRDefault="00501423" w:rsidP="006B0D2C">
      <w:pPr>
        <w:spacing w:line="360" w:lineRule="auto"/>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3CD0CF4A" wp14:editId="0D743AE7">
            <wp:extent cx="5943600" cy="2175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ntenceSentimen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p>
    <w:p w14:paraId="3116C620" w14:textId="7F3AA2EA" w:rsidR="00A83CDE" w:rsidRPr="00FF77B4" w:rsidRDefault="007249FD" w:rsidP="007249FD">
      <w:pPr>
        <w:pStyle w:val="Thesis2"/>
        <w:rPr>
          <w:rFonts w:cs="Arial"/>
          <w:szCs w:val="18"/>
        </w:rPr>
      </w:pPr>
      <w:bookmarkStart w:id="122" w:name="_Toc37513760"/>
      <w:bookmarkStart w:id="123" w:name="_Toc37515294"/>
      <w:r w:rsidRPr="00FF77B4">
        <w:rPr>
          <w:rFonts w:cs="Arial"/>
          <w:szCs w:val="18"/>
        </w:rPr>
        <w:lastRenderedPageBreak/>
        <w:t xml:space="preserve">E. </w:t>
      </w:r>
      <w:r w:rsidR="00EE6203" w:rsidRPr="00FF77B4">
        <w:rPr>
          <w:rFonts w:cs="Arial"/>
          <w:szCs w:val="18"/>
        </w:rPr>
        <w:t>Baseline Socio-Demographic Models</w:t>
      </w:r>
      <w:bookmarkEnd w:id="122"/>
      <w:bookmarkEnd w:id="123"/>
    </w:p>
    <w:p w14:paraId="40CE7EFF" w14:textId="01112AC1" w:rsidR="00E11560" w:rsidRPr="00FF77B4" w:rsidRDefault="00E11560"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67456" behindDoc="0" locked="0" layoutInCell="1" allowOverlap="1" wp14:anchorId="1F047461" wp14:editId="28C79A75">
            <wp:simplePos x="0" y="0"/>
            <wp:positionH relativeFrom="column">
              <wp:posOffset>4356100</wp:posOffset>
            </wp:positionH>
            <wp:positionV relativeFrom="paragraph">
              <wp:posOffset>127635</wp:posOffset>
            </wp:positionV>
            <wp:extent cx="1486535" cy="41021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aselineTurnoutLogReg.png"/>
                    <pic:cNvPicPr/>
                  </pic:nvPicPr>
                  <pic:blipFill>
                    <a:blip r:embed="rId50">
                      <a:extLst>
                        <a:ext uri="{28A0092B-C50C-407E-A947-70E740481C1C}">
                          <a14:useLocalDpi xmlns:a14="http://schemas.microsoft.com/office/drawing/2010/main" val="0"/>
                        </a:ext>
                      </a:extLst>
                    </a:blip>
                    <a:stretch>
                      <a:fillRect/>
                    </a:stretch>
                  </pic:blipFill>
                  <pic:spPr>
                    <a:xfrm>
                      <a:off x="0" y="0"/>
                      <a:ext cx="1486535" cy="4102100"/>
                    </a:xfrm>
                    <a:prstGeom prst="rect">
                      <a:avLst/>
                    </a:prstGeom>
                  </pic:spPr>
                </pic:pic>
              </a:graphicData>
            </a:graphic>
            <wp14:sizeRelH relativeFrom="page">
              <wp14:pctWidth>0</wp14:pctWidth>
            </wp14:sizeRelH>
            <wp14:sizeRelV relativeFrom="page">
              <wp14:pctHeight>0</wp14:pctHeight>
            </wp14:sizeRelV>
          </wp:anchor>
        </w:drawing>
      </w:r>
    </w:p>
    <w:p w14:paraId="704740E5" w14:textId="36FF68DD" w:rsidR="00C9081E" w:rsidRPr="00FF77B4" w:rsidRDefault="00EE620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order to </w:t>
      </w:r>
      <w:r w:rsidR="00555EA1" w:rsidRPr="00FF77B4">
        <w:rPr>
          <w:rFonts w:ascii="Arial" w:hAnsi="Arial" w:cs="Arial"/>
          <w:color w:val="000000" w:themeColor="text1"/>
          <w:sz w:val="18"/>
          <w:szCs w:val="18"/>
        </w:rPr>
        <w:t xml:space="preserve">meaningfully evaluate the performance of the machine learning models based on search engine data in this paper, two logistic regression models relying on socio-demographic variables were created to serve as a baseline comparison. </w:t>
      </w:r>
      <w:r w:rsidR="00C9081E" w:rsidRPr="00FF77B4">
        <w:rPr>
          <w:rFonts w:ascii="Arial" w:hAnsi="Arial" w:cs="Arial"/>
          <w:color w:val="000000" w:themeColor="text1"/>
          <w:sz w:val="18"/>
          <w:szCs w:val="18"/>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Pr="00FF77B4" w:rsidRDefault="007A546B" w:rsidP="006B0D2C">
      <w:pPr>
        <w:spacing w:line="360" w:lineRule="auto"/>
        <w:jc w:val="both"/>
        <w:rPr>
          <w:rFonts w:ascii="Arial" w:hAnsi="Arial" w:cs="Arial"/>
          <w:color w:val="000000" w:themeColor="text1"/>
          <w:sz w:val="18"/>
          <w:szCs w:val="18"/>
        </w:rPr>
      </w:pPr>
    </w:p>
    <w:p w14:paraId="5A99A0DD" w14:textId="0B469AC4" w:rsidR="006A0229" w:rsidRPr="00FF77B4" w:rsidRDefault="007A546B"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1406A330" w14:textId="5B86A482" w:rsidR="00E11560" w:rsidRPr="00FF77B4" w:rsidRDefault="00E11560" w:rsidP="006B0D2C">
      <w:pPr>
        <w:spacing w:line="360" w:lineRule="auto"/>
        <w:jc w:val="both"/>
        <w:rPr>
          <w:rFonts w:ascii="Arial" w:hAnsi="Arial" w:cs="Arial"/>
          <w:color w:val="000000" w:themeColor="text1"/>
          <w:sz w:val="18"/>
          <w:szCs w:val="18"/>
        </w:rPr>
      </w:pPr>
    </w:p>
    <w:p w14:paraId="5ACECE27" w14:textId="576206D0" w:rsidR="00E11560" w:rsidRPr="00FF77B4" w:rsidRDefault="00501423"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68480" behindDoc="0" locked="0" layoutInCell="1" allowOverlap="1" wp14:anchorId="381412C3" wp14:editId="059E44D9">
            <wp:simplePos x="0" y="0"/>
            <wp:positionH relativeFrom="column">
              <wp:posOffset>935686</wp:posOffset>
            </wp:positionH>
            <wp:positionV relativeFrom="paragraph">
              <wp:posOffset>13970</wp:posOffset>
            </wp:positionV>
            <wp:extent cx="2111375" cy="844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aselineTurnout.png"/>
                    <pic:cNvPicPr/>
                  </pic:nvPicPr>
                  <pic:blipFill>
                    <a:blip r:embed="rId51">
                      <a:extLst>
                        <a:ext uri="{28A0092B-C50C-407E-A947-70E740481C1C}">
                          <a14:useLocalDpi xmlns:a14="http://schemas.microsoft.com/office/drawing/2010/main" val="0"/>
                        </a:ext>
                      </a:extLst>
                    </a:blip>
                    <a:stretch>
                      <a:fillRect/>
                    </a:stretch>
                  </pic:blipFill>
                  <pic:spPr>
                    <a:xfrm>
                      <a:off x="0" y="0"/>
                      <a:ext cx="2111375" cy="844550"/>
                    </a:xfrm>
                    <a:prstGeom prst="rect">
                      <a:avLst/>
                    </a:prstGeom>
                  </pic:spPr>
                </pic:pic>
              </a:graphicData>
            </a:graphic>
            <wp14:sizeRelH relativeFrom="page">
              <wp14:pctWidth>0</wp14:pctWidth>
            </wp14:sizeRelH>
            <wp14:sizeRelV relativeFrom="page">
              <wp14:pctHeight>0</wp14:pctHeight>
            </wp14:sizeRelV>
          </wp:anchor>
        </w:drawing>
      </w:r>
    </w:p>
    <w:p w14:paraId="4AC797E4" w14:textId="7795AA80" w:rsidR="00E11560" w:rsidRPr="00FF77B4" w:rsidRDefault="00E11560" w:rsidP="006B0D2C">
      <w:pPr>
        <w:spacing w:line="360" w:lineRule="auto"/>
        <w:jc w:val="both"/>
        <w:rPr>
          <w:rFonts w:ascii="Arial" w:hAnsi="Arial" w:cs="Arial"/>
          <w:color w:val="000000" w:themeColor="text1"/>
          <w:sz w:val="18"/>
          <w:szCs w:val="18"/>
        </w:rPr>
      </w:pPr>
    </w:p>
    <w:p w14:paraId="661AEAFB" w14:textId="12A46520" w:rsidR="00E11560" w:rsidRPr="00FF77B4" w:rsidRDefault="00E11560" w:rsidP="006B0D2C">
      <w:pPr>
        <w:spacing w:line="360" w:lineRule="auto"/>
        <w:jc w:val="both"/>
        <w:rPr>
          <w:rFonts w:ascii="Arial" w:hAnsi="Arial" w:cs="Arial"/>
          <w:color w:val="000000" w:themeColor="text1"/>
          <w:sz w:val="18"/>
          <w:szCs w:val="18"/>
        </w:rPr>
      </w:pPr>
    </w:p>
    <w:p w14:paraId="31B58144" w14:textId="29565ED6" w:rsidR="00E11560" w:rsidRPr="00FF77B4" w:rsidRDefault="00E11560" w:rsidP="006B0D2C">
      <w:pPr>
        <w:spacing w:line="360" w:lineRule="auto"/>
        <w:jc w:val="both"/>
        <w:rPr>
          <w:rFonts w:ascii="Arial" w:hAnsi="Arial" w:cs="Arial"/>
          <w:color w:val="000000" w:themeColor="text1"/>
          <w:sz w:val="18"/>
          <w:szCs w:val="18"/>
        </w:rPr>
      </w:pPr>
    </w:p>
    <w:p w14:paraId="606F1059" w14:textId="77777777" w:rsidR="00E11560" w:rsidRPr="00FF77B4" w:rsidRDefault="00E11560" w:rsidP="006B0D2C">
      <w:pPr>
        <w:spacing w:line="360" w:lineRule="auto"/>
        <w:jc w:val="both"/>
        <w:rPr>
          <w:rFonts w:ascii="Arial" w:hAnsi="Arial" w:cs="Arial"/>
          <w:color w:val="000000" w:themeColor="text1"/>
          <w:sz w:val="18"/>
          <w:szCs w:val="18"/>
        </w:rPr>
      </w:pPr>
    </w:p>
    <w:p w14:paraId="2EB5ACAE" w14:textId="64F8845E" w:rsidR="008D133A" w:rsidRPr="00FF77B4" w:rsidRDefault="008D133A" w:rsidP="006B0D2C">
      <w:pPr>
        <w:spacing w:line="360" w:lineRule="auto"/>
        <w:jc w:val="both"/>
        <w:rPr>
          <w:rFonts w:ascii="Arial" w:hAnsi="Arial" w:cs="Arial"/>
          <w:color w:val="000000" w:themeColor="text1"/>
          <w:sz w:val="18"/>
          <w:szCs w:val="18"/>
        </w:rPr>
      </w:pPr>
    </w:p>
    <w:p w14:paraId="2F8DFFE2" w14:textId="2B6EEEC9" w:rsidR="001113A6" w:rsidRPr="00FF77B4" w:rsidRDefault="001113A6"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In terms of predictive capability, this simp</w:t>
      </w:r>
      <w:r w:rsidR="005417EE" w:rsidRPr="00FF77B4">
        <w:rPr>
          <w:rFonts w:ascii="Arial" w:hAnsi="Arial" w:cs="Arial"/>
          <w:color w:val="000000" w:themeColor="text1"/>
          <w:sz w:val="18"/>
          <w:szCs w:val="18"/>
        </w:rPr>
        <w:t>le model achieved accuracy of 93</w:t>
      </w:r>
      <w:r w:rsidRPr="00FF77B4">
        <w:rPr>
          <w:rFonts w:ascii="Arial" w:hAnsi="Arial" w:cs="Arial"/>
          <w:color w:val="000000" w:themeColor="text1"/>
          <w:sz w:val="18"/>
          <w:szCs w:val="18"/>
        </w:rPr>
        <w:t xml:space="preserve">%, precision of 91%, recall of 99%, and an F1 score of 95%. </w:t>
      </w:r>
    </w:p>
    <w:p w14:paraId="5502B905" w14:textId="269D0024" w:rsidR="001113A6" w:rsidRPr="00FF77B4" w:rsidRDefault="001113A6" w:rsidP="006B0D2C">
      <w:pPr>
        <w:spacing w:line="360" w:lineRule="auto"/>
        <w:jc w:val="both"/>
        <w:rPr>
          <w:rFonts w:ascii="Arial" w:hAnsi="Arial" w:cs="Arial"/>
          <w:color w:val="000000" w:themeColor="text1"/>
          <w:sz w:val="18"/>
          <w:szCs w:val="18"/>
        </w:rPr>
      </w:pPr>
    </w:p>
    <w:p w14:paraId="3506C069" w14:textId="38E38530" w:rsidR="001113A6" w:rsidRPr="00FF77B4" w:rsidRDefault="001113A6" w:rsidP="006B0D2C">
      <w:pPr>
        <w:spacing w:line="360" w:lineRule="auto"/>
        <w:jc w:val="both"/>
        <w:rPr>
          <w:rFonts w:ascii="Arial" w:hAnsi="Arial" w:cs="Arial"/>
          <w:color w:val="000000" w:themeColor="text1"/>
          <w:sz w:val="18"/>
          <w:szCs w:val="18"/>
        </w:rPr>
      </w:pPr>
    </w:p>
    <w:p w14:paraId="7F64C8D9" w14:textId="77777777" w:rsidR="00E11560" w:rsidRPr="00FF77B4" w:rsidRDefault="00E11560" w:rsidP="006B0D2C">
      <w:pPr>
        <w:spacing w:line="360" w:lineRule="auto"/>
        <w:jc w:val="both"/>
        <w:rPr>
          <w:rFonts w:ascii="Arial" w:hAnsi="Arial" w:cs="Arial"/>
          <w:color w:val="000000" w:themeColor="text1"/>
          <w:sz w:val="18"/>
          <w:szCs w:val="18"/>
        </w:rPr>
      </w:pPr>
    </w:p>
    <w:p w14:paraId="510490F2" w14:textId="194D1208" w:rsidR="00A01C9B" w:rsidRPr="00FF77B4" w:rsidRDefault="00E11560"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lastRenderedPageBreak/>
        <w:drawing>
          <wp:anchor distT="0" distB="0" distL="114300" distR="114300" simplePos="0" relativeHeight="251669504" behindDoc="0" locked="0" layoutInCell="1" allowOverlap="1" wp14:anchorId="5C292ABB" wp14:editId="4E5C90FB">
            <wp:simplePos x="0" y="0"/>
            <wp:positionH relativeFrom="column">
              <wp:posOffset>4323715</wp:posOffset>
            </wp:positionH>
            <wp:positionV relativeFrom="paragraph">
              <wp:posOffset>0</wp:posOffset>
            </wp:positionV>
            <wp:extent cx="1456690" cy="4025900"/>
            <wp:effectExtent l="0" t="0" r="381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aselineVoteLogReg.png"/>
                    <pic:cNvPicPr/>
                  </pic:nvPicPr>
                  <pic:blipFill>
                    <a:blip r:embed="rId52">
                      <a:extLst>
                        <a:ext uri="{28A0092B-C50C-407E-A947-70E740481C1C}">
                          <a14:useLocalDpi xmlns:a14="http://schemas.microsoft.com/office/drawing/2010/main" val="0"/>
                        </a:ext>
                      </a:extLst>
                    </a:blip>
                    <a:stretch>
                      <a:fillRect/>
                    </a:stretch>
                  </pic:blipFill>
                  <pic:spPr>
                    <a:xfrm>
                      <a:off x="0" y="0"/>
                      <a:ext cx="1456690" cy="4025900"/>
                    </a:xfrm>
                    <a:prstGeom prst="rect">
                      <a:avLst/>
                    </a:prstGeom>
                  </pic:spPr>
                </pic:pic>
              </a:graphicData>
            </a:graphic>
            <wp14:sizeRelH relativeFrom="page">
              <wp14:pctWidth>0</wp14:pctWidth>
            </wp14:sizeRelH>
            <wp14:sizeRelV relativeFrom="page">
              <wp14:pctHeight>0</wp14:pctHeight>
            </wp14:sizeRelV>
          </wp:anchor>
        </w:drawing>
      </w:r>
      <w:r w:rsidR="001113A6" w:rsidRPr="00FF77B4">
        <w:rPr>
          <w:rFonts w:ascii="Arial" w:hAnsi="Arial" w:cs="Arial"/>
          <w:color w:val="000000" w:themeColor="text1"/>
          <w:sz w:val="18"/>
          <w:szCs w:val="18"/>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w:t>
      </w:r>
      <w:r w:rsidR="002A73AA" w:rsidRPr="00FF77B4">
        <w:rPr>
          <w:rFonts w:ascii="Arial" w:hAnsi="Arial" w:cs="Arial"/>
          <w:color w:val="000000" w:themeColor="text1"/>
          <w:sz w:val="18"/>
          <w:szCs w:val="18"/>
        </w:rPr>
        <w:t>en, black Americans had about 93</w:t>
      </w:r>
      <w:r w:rsidR="001113A6" w:rsidRPr="00FF77B4">
        <w:rPr>
          <w:rFonts w:ascii="Arial" w:hAnsi="Arial" w:cs="Arial"/>
          <w:color w:val="000000" w:themeColor="text1"/>
          <w:sz w:val="18"/>
          <w:szCs w:val="18"/>
        </w:rPr>
        <w:t>% lower odds of voting Republican than white Americans, and the higher educated categories were also less likely to vote Republican.</w:t>
      </w:r>
      <w:r w:rsidR="00F548FD" w:rsidRPr="00FF77B4">
        <w:rPr>
          <w:rFonts w:ascii="Arial" w:hAnsi="Arial" w:cs="Arial"/>
          <w:color w:val="000000" w:themeColor="text1"/>
          <w:sz w:val="18"/>
          <w:szCs w:val="18"/>
        </w:rPr>
        <w:t xml:space="preserve"> Married individuals </w:t>
      </w:r>
      <w:r w:rsidR="001A1BBC" w:rsidRPr="00FF77B4">
        <w:rPr>
          <w:rFonts w:ascii="Arial" w:hAnsi="Arial" w:cs="Arial"/>
          <w:color w:val="000000" w:themeColor="text1"/>
          <w:sz w:val="18"/>
          <w:szCs w:val="18"/>
        </w:rPr>
        <w:t>had 160</w:t>
      </w:r>
      <w:r w:rsidR="00F548FD" w:rsidRPr="00FF77B4">
        <w:rPr>
          <w:rFonts w:ascii="Arial" w:hAnsi="Arial" w:cs="Arial"/>
          <w:color w:val="000000" w:themeColor="text1"/>
          <w:sz w:val="18"/>
          <w:szCs w:val="18"/>
        </w:rPr>
        <w:t>% higher odds of voting Republican than unmarried people, a</w:t>
      </w:r>
      <w:r w:rsidR="001A1BBC" w:rsidRPr="00FF77B4">
        <w:rPr>
          <w:rFonts w:ascii="Arial" w:hAnsi="Arial" w:cs="Arial"/>
          <w:color w:val="000000" w:themeColor="text1"/>
          <w:sz w:val="18"/>
          <w:szCs w:val="18"/>
        </w:rPr>
        <w:t>nd religious individuals had 407</w:t>
      </w:r>
      <w:r w:rsidR="00F548FD" w:rsidRPr="00FF77B4">
        <w:rPr>
          <w:rFonts w:ascii="Arial" w:hAnsi="Arial" w:cs="Arial"/>
          <w:color w:val="000000" w:themeColor="text1"/>
          <w:sz w:val="18"/>
          <w:szCs w:val="18"/>
        </w:rPr>
        <w:t>% higher odds of voting Republican than the</w:t>
      </w:r>
      <w:r w:rsidR="001A1BBC" w:rsidRPr="00FF77B4">
        <w:rPr>
          <w:rFonts w:ascii="Arial" w:hAnsi="Arial" w:cs="Arial"/>
          <w:color w:val="000000" w:themeColor="text1"/>
          <w:sz w:val="18"/>
          <w:szCs w:val="18"/>
        </w:rPr>
        <w:t xml:space="preserve"> non-religious. Y</w:t>
      </w:r>
      <w:r w:rsidR="00F548FD" w:rsidRPr="00FF77B4">
        <w:rPr>
          <w:rFonts w:ascii="Arial" w:hAnsi="Arial" w:cs="Arial"/>
          <w:color w:val="000000" w:themeColor="text1"/>
          <w:sz w:val="18"/>
          <w:szCs w:val="18"/>
        </w:rPr>
        <w:t xml:space="preserve">oung people (between 18-30) had </w:t>
      </w:r>
      <w:r w:rsidR="001A1BBC" w:rsidRPr="00FF77B4">
        <w:rPr>
          <w:rFonts w:ascii="Arial" w:hAnsi="Arial" w:cs="Arial"/>
          <w:color w:val="000000" w:themeColor="text1"/>
          <w:sz w:val="18"/>
          <w:szCs w:val="18"/>
        </w:rPr>
        <w:t>much lower</w:t>
      </w:r>
      <w:r w:rsidR="00F548FD" w:rsidRPr="00FF77B4">
        <w:rPr>
          <w:rFonts w:ascii="Arial" w:hAnsi="Arial" w:cs="Arial"/>
          <w:color w:val="000000" w:themeColor="text1"/>
          <w:sz w:val="18"/>
          <w:szCs w:val="18"/>
        </w:rPr>
        <w:t xml:space="preserve"> odds of voting Republican than both middle aged (30 – 49) and old </w:t>
      </w:r>
      <w:r w:rsidR="00B325A1">
        <w:rPr>
          <w:rFonts w:ascii="Arial" w:hAnsi="Arial" w:cs="Arial"/>
          <w:color w:val="000000" w:themeColor="text1"/>
          <w:sz w:val="18"/>
          <w:szCs w:val="18"/>
        </w:rPr>
        <w:t>participants</w:t>
      </w:r>
      <w:bookmarkStart w:id="124" w:name="_GoBack"/>
      <w:bookmarkEnd w:id="124"/>
      <w:r w:rsidR="00F548FD" w:rsidRPr="00FF77B4">
        <w:rPr>
          <w:rFonts w:ascii="Arial" w:hAnsi="Arial" w:cs="Arial"/>
          <w:color w:val="000000" w:themeColor="text1"/>
          <w:sz w:val="18"/>
          <w:szCs w:val="18"/>
        </w:rPr>
        <w:t xml:space="preserve"> (50+).</w:t>
      </w:r>
    </w:p>
    <w:p w14:paraId="26BA9114" w14:textId="66D5C821" w:rsidR="002509DA" w:rsidRPr="00FF77B4" w:rsidRDefault="002509DA"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70528" behindDoc="0" locked="0" layoutInCell="1" allowOverlap="1" wp14:anchorId="59112F9C" wp14:editId="5D2003D8">
            <wp:simplePos x="0" y="0"/>
            <wp:positionH relativeFrom="column">
              <wp:posOffset>960424</wp:posOffset>
            </wp:positionH>
            <wp:positionV relativeFrom="paragraph">
              <wp:posOffset>137906</wp:posOffset>
            </wp:positionV>
            <wp:extent cx="2193290" cy="869950"/>
            <wp:effectExtent l="0" t="0" r="3810" b="635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aselineVote.png"/>
                    <pic:cNvPicPr/>
                  </pic:nvPicPr>
                  <pic:blipFill>
                    <a:blip r:embed="rId53">
                      <a:extLst>
                        <a:ext uri="{28A0092B-C50C-407E-A947-70E740481C1C}">
                          <a14:useLocalDpi xmlns:a14="http://schemas.microsoft.com/office/drawing/2010/main" val="0"/>
                        </a:ext>
                      </a:extLst>
                    </a:blip>
                    <a:stretch>
                      <a:fillRect/>
                    </a:stretch>
                  </pic:blipFill>
                  <pic:spPr>
                    <a:xfrm>
                      <a:off x="0" y="0"/>
                      <a:ext cx="2193290" cy="869950"/>
                    </a:xfrm>
                    <a:prstGeom prst="rect">
                      <a:avLst/>
                    </a:prstGeom>
                  </pic:spPr>
                </pic:pic>
              </a:graphicData>
            </a:graphic>
            <wp14:sizeRelH relativeFrom="page">
              <wp14:pctWidth>0</wp14:pctWidth>
            </wp14:sizeRelH>
            <wp14:sizeRelV relativeFrom="page">
              <wp14:pctHeight>0</wp14:pctHeight>
            </wp14:sizeRelV>
          </wp:anchor>
        </w:drawing>
      </w:r>
    </w:p>
    <w:p w14:paraId="5E5C7984" w14:textId="1AD4B3F6" w:rsidR="002509DA" w:rsidRPr="00FF77B4" w:rsidRDefault="002509DA" w:rsidP="006B0D2C">
      <w:pPr>
        <w:spacing w:line="360" w:lineRule="auto"/>
        <w:jc w:val="both"/>
        <w:rPr>
          <w:rFonts w:ascii="Arial" w:hAnsi="Arial" w:cs="Arial"/>
          <w:color w:val="000000" w:themeColor="text1"/>
          <w:sz w:val="18"/>
          <w:szCs w:val="18"/>
        </w:rPr>
      </w:pPr>
    </w:p>
    <w:p w14:paraId="72A84CD6" w14:textId="3174BF25" w:rsidR="00F548FD" w:rsidRPr="00FF77B4" w:rsidRDefault="00F548FD" w:rsidP="006B0D2C">
      <w:pPr>
        <w:spacing w:line="360" w:lineRule="auto"/>
        <w:jc w:val="both"/>
        <w:rPr>
          <w:rFonts w:ascii="Arial" w:hAnsi="Arial" w:cs="Arial"/>
          <w:color w:val="000000" w:themeColor="text1"/>
          <w:sz w:val="18"/>
          <w:szCs w:val="18"/>
        </w:rPr>
      </w:pPr>
    </w:p>
    <w:p w14:paraId="326B8417" w14:textId="77777777" w:rsidR="002509DA" w:rsidRPr="00FF77B4" w:rsidRDefault="002509DA" w:rsidP="006B0D2C">
      <w:pPr>
        <w:spacing w:line="360" w:lineRule="auto"/>
        <w:jc w:val="both"/>
        <w:rPr>
          <w:rFonts w:ascii="Arial" w:hAnsi="Arial" w:cs="Arial"/>
          <w:color w:val="000000" w:themeColor="text1"/>
          <w:sz w:val="18"/>
          <w:szCs w:val="18"/>
        </w:rPr>
      </w:pPr>
    </w:p>
    <w:p w14:paraId="61B7219F" w14:textId="77777777" w:rsidR="002509DA" w:rsidRPr="00FF77B4" w:rsidRDefault="002509DA" w:rsidP="006B0D2C">
      <w:pPr>
        <w:spacing w:line="360" w:lineRule="auto"/>
        <w:jc w:val="both"/>
        <w:rPr>
          <w:rFonts w:ascii="Arial" w:hAnsi="Arial" w:cs="Arial"/>
          <w:color w:val="000000" w:themeColor="text1"/>
          <w:sz w:val="18"/>
          <w:szCs w:val="18"/>
        </w:rPr>
      </w:pPr>
    </w:p>
    <w:p w14:paraId="4991C49A" w14:textId="77777777" w:rsidR="002509DA" w:rsidRPr="00FF77B4" w:rsidRDefault="002509DA" w:rsidP="006B0D2C">
      <w:pPr>
        <w:spacing w:line="360" w:lineRule="auto"/>
        <w:jc w:val="both"/>
        <w:rPr>
          <w:rFonts w:ascii="Arial" w:hAnsi="Arial" w:cs="Arial"/>
          <w:color w:val="000000" w:themeColor="text1"/>
          <w:sz w:val="18"/>
          <w:szCs w:val="18"/>
        </w:rPr>
      </w:pPr>
    </w:p>
    <w:p w14:paraId="7E26A521" w14:textId="24D9D55F" w:rsidR="00F548FD" w:rsidRPr="00FF77B4" w:rsidRDefault="00F548F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This model wa</w:t>
      </w:r>
      <w:r w:rsidR="002509DA" w:rsidRPr="00FF77B4">
        <w:rPr>
          <w:rFonts w:ascii="Arial" w:hAnsi="Arial" w:cs="Arial"/>
          <w:color w:val="000000" w:themeColor="text1"/>
          <w:sz w:val="18"/>
          <w:szCs w:val="18"/>
        </w:rPr>
        <w:t>s able to achieve accuracy of 74%, precision of 62</w:t>
      </w:r>
      <w:r w:rsidRPr="00FF77B4">
        <w:rPr>
          <w:rFonts w:ascii="Arial" w:hAnsi="Arial" w:cs="Arial"/>
          <w:color w:val="000000" w:themeColor="text1"/>
          <w:sz w:val="18"/>
          <w:szCs w:val="18"/>
        </w:rPr>
        <w:t>%, reca</w:t>
      </w:r>
      <w:r w:rsidR="002509DA" w:rsidRPr="00FF77B4">
        <w:rPr>
          <w:rFonts w:ascii="Arial" w:hAnsi="Arial" w:cs="Arial"/>
          <w:color w:val="000000" w:themeColor="text1"/>
          <w:sz w:val="18"/>
          <w:szCs w:val="18"/>
        </w:rPr>
        <w:t>ll of 68%, and an F1 score of 65</w:t>
      </w:r>
      <w:r w:rsidRPr="00FF77B4">
        <w:rPr>
          <w:rFonts w:ascii="Arial" w:hAnsi="Arial" w:cs="Arial"/>
          <w:color w:val="000000" w:themeColor="text1"/>
          <w:sz w:val="18"/>
          <w:szCs w:val="18"/>
        </w:rPr>
        <w:t xml:space="preserve">%. </w:t>
      </w:r>
    </w:p>
    <w:p w14:paraId="45B1964A" w14:textId="64D1BD92" w:rsidR="000F0071" w:rsidRPr="00FF77B4" w:rsidRDefault="000F0071" w:rsidP="006B0D2C">
      <w:pPr>
        <w:spacing w:line="360" w:lineRule="auto"/>
        <w:jc w:val="both"/>
        <w:rPr>
          <w:rFonts w:ascii="Arial" w:hAnsi="Arial" w:cs="Arial"/>
          <w:color w:val="000000" w:themeColor="text1"/>
          <w:sz w:val="18"/>
          <w:szCs w:val="18"/>
        </w:rPr>
      </w:pPr>
    </w:p>
    <w:p w14:paraId="48DF71DE" w14:textId="3FACA2D7" w:rsidR="000F0071" w:rsidRPr="00FF77B4" w:rsidRDefault="000F0071" w:rsidP="006B0D2C">
      <w:pPr>
        <w:spacing w:line="360" w:lineRule="auto"/>
        <w:jc w:val="both"/>
        <w:rPr>
          <w:rFonts w:ascii="Arial" w:hAnsi="Arial" w:cs="Arial"/>
          <w:color w:val="000000" w:themeColor="text1"/>
          <w:sz w:val="18"/>
          <w:szCs w:val="18"/>
        </w:rPr>
      </w:pPr>
    </w:p>
    <w:sectPr w:rsidR="000F0071" w:rsidRPr="00FF77B4" w:rsidSect="00FF77B4">
      <w:footerReference w:type="default" r:id="rId54"/>
      <w:footerReference w:type="firs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152CD" w14:textId="77777777" w:rsidR="00D5049F" w:rsidRDefault="00D5049F" w:rsidP="00033C77">
      <w:r>
        <w:separator/>
      </w:r>
    </w:p>
  </w:endnote>
  <w:endnote w:type="continuationSeparator" w:id="0">
    <w:p w14:paraId="2ECCB2DD" w14:textId="77777777" w:rsidR="00D5049F" w:rsidRDefault="00D5049F"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Content>
      <w:p w14:paraId="2E0E7196" w14:textId="5789A748" w:rsidR="001A45C0" w:rsidRDefault="001A45C0" w:rsidP="00FF77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1A45C0" w:rsidRDefault="001A45C0" w:rsidP="0093707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9E1A4" w14:textId="77777777" w:rsidR="001A45C0" w:rsidRPr="00770D7E" w:rsidRDefault="001A45C0" w:rsidP="0093707E">
    <w:pPr>
      <w:pStyle w:val="Footer"/>
      <w:ind w:right="360" w:firstLine="360"/>
      <w:rPr>
        <w:rFonts w:ascii="Times" w:hAnsi="Tim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336D3" w14:textId="77777777" w:rsidR="001A45C0" w:rsidRDefault="001A45C0" w:rsidP="009370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rial" w:hAnsi="Arial" w:cs="Arial"/>
        <w:sz w:val="18"/>
      </w:rPr>
      <w:id w:val="39103135"/>
      <w:docPartObj>
        <w:docPartGallery w:val="Page Numbers (Bottom of Page)"/>
        <w:docPartUnique/>
      </w:docPartObj>
    </w:sdtPr>
    <w:sdtContent>
      <w:p w14:paraId="4CC96045" w14:textId="1B70145F" w:rsidR="001A45C0" w:rsidRPr="00FF77B4" w:rsidRDefault="001A45C0" w:rsidP="00A74525">
        <w:pPr>
          <w:pStyle w:val="Footer"/>
          <w:framePr w:wrap="none" w:vAnchor="text" w:hAnchor="margin" w:xAlign="right" w:y="1"/>
          <w:rPr>
            <w:rStyle w:val="PageNumber"/>
            <w:rFonts w:ascii="Arial" w:hAnsi="Arial" w:cs="Arial"/>
            <w:sz w:val="18"/>
          </w:rPr>
        </w:pPr>
        <w:r w:rsidRPr="00FF77B4">
          <w:rPr>
            <w:rStyle w:val="PageNumber"/>
            <w:rFonts w:ascii="Arial" w:hAnsi="Arial" w:cs="Arial"/>
            <w:sz w:val="18"/>
          </w:rPr>
          <w:fldChar w:fldCharType="begin"/>
        </w:r>
        <w:r w:rsidRPr="00FF77B4">
          <w:rPr>
            <w:rStyle w:val="PageNumber"/>
            <w:rFonts w:ascii="Arial" w:hAnsi="Arial" w:cs="Arial"/>
            <w:sz w:val="18"/>
          </w:rPr>
          <w:instrText xml:space="preserve"> PAGE </w:instrText>
        </w:r>
        <w:r w:rsidRPr="00FF77B4">
          <w:rPr>
            <w:rStyle w:val="PageNumber"/>
            <w:rFonts w:ascii="Arial" w:hAnsi="Arial" w:cs="Arial"/>
            <w:sz w:val="18"/>
          </w:rPr>
          <w:fldChar w:fldCharType="separate"/>
        </w:r>
        <w:r w:rsidRPr="00FF77B4">
          <w:rPr>
            <w:rStyle w:val="PageNumber"/>
            <w:rFonts w:ascii="Arial" w:hAnsi="Arial" w:cs="Arial"/>
            <w:noProof/>
            <w:sz w:val="18"/>
          </w:rPr>
          <w:t>2</w:t>
        </w:r>
        <w:r w:rsidRPr="00FF77B4">
          <w:rPr>
            <w:rStyle w:val="PageNumber"/>
            <w:rFonts w:ascii="Arial" w:hAnsi="Arial" w:cs="Arial"/>
            <w:sz w:val="18"/>
          </w:rPr>
          <w:fldChar w:fldCharType="end"/>
        </w:r>
      </w:p>
    </w:sdtContent>
  </w:sdt>
  <w:p w14:paraId="2C1DB0F2" w14:textId="77777777" w:rsidR="001A45C0" w:rsidRPr="00770D7E" w:rsidRDefault="001A45C0" w:rsidP="0093707E">
    <w:pPr>
      <w:pStyle w:val="Footer"/>
      <w:ind w:right="360" w:firstLine="360"/>
      <w:rPr>
        <w:rFonts w:ascii="Times" w:hAnsi="Tim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21026153"/>
      <w:docPartObj>
        <w:docPartGallery w:val="Page Numbers (Bottom of Page)"/>
        <w:docPartUnique/>
      </w:docPartObj>
    </w:sdtPr>
    <w:sdtContent>
      <w:p w14:paraId="70F61398" w14:textId="486A08A5" w:rsidR="001A45C0" w:rsidRDefault="001A45C0" w:rsidP="00A745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786372" w14:textId="77777777" w:rsidR="001A45C0" w:rsidRDefault="001A45C0" w:rsidP="0093707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74134" w14:textId="77777777" w:rsidR="00D5049F" w:rsidRDefault="00D5049F" w:rsidP="00033C77">
      <w:r>
        <w:separator/>
      </w:r>
    </w:p>
  </w:footnote>
  <w:footnote w:type="continuationSeparator" w:id="0">
    <w:p w14:paraId="57B2DD29" w14:textId="77777777" w:rsidR="00D5049F" w:rsidRDefault="00D5049F" w:rsidP="00033C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6FB"/>
    <w:multiLevelType w:val="hybridMultilevel"/>
    <w:tmpl w:val="52DE946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6011C"/>
    <w:multiLevelType w:val="hybridMultilevel"/>
    <w:tmpl w:val="C1E4EB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B4691"/>
    <w:multiLevelType w:val="hybridMultilevel"/>
    <w:tmpl w:val="B7EE9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203651"/>
    <w:multiLevelType w:val="hybridMultilevel"/>
    <w:tmpl w:val="E4EA8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348DB"/>
    <w:multiLevelType w:val="hybridMultilevel"/>
    <w:tmpl w:val="5FA4B21C"/>
    <w:lvl w:ilvl="0" w:tplc="F4C484A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C73CE"/>
    <w:multiLevelType w:val="hybridMultilevel"/>
    <w:tmpl w:val="91CA8AC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2"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A2C47"/>
    <w:multiLevelType w:val="hybridMultilevel"/>
    <w:tmpl w:val="370E8434"/>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32501C"/>
    <w:multiLevelType w:val="hybridMultilevel"/>
    <w:tmpl w:val="F0CC4290"/>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448E4"/>
    <w:multiLevelType w:val="hybridMultilevel"/>
    <w:tmpl w:val="4D52B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9A6DCA"/>
    <w:multiLevelType w:val="hybridMultilevel"/>
    <w:tmpl w:val="55AE71D4"/>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D6A16"/>
    <w:multiLevelType w:val="hybridMultilevel"/>
    <w:tmpl w:val="56D0E82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DFF3EB0"/>
    <w:multiLevelType w:val="hybridMultilevel"/>
    <w:tmpl w:val="653ACB6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B96C1E"/>
    <w:multiLevelType w:val="hybridMultilevel"/>
    <w:tmpl w:val="407C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57479"/>
    <w:multiLevelType w:val="hybridMultilevel"/>
    <w:tmpl w:val="2FC2B5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BB5F12"/>
    <w:multiLevelType w:val="hybridMultilevel"/>
    <w:tmpl w:val="6EB0E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
  </w:num>
  <w:num w:numId="3">
    <w:abstractNumId w:val="20"/>
  </w:num>
  <w:num w:numId="4">
    <w:abstractNumId w:val="12"/>
  </w:num>
  <w:num w:numId="5">
    <w:abstractNumId w:val="7"/>
  </w:num>
  <w:num w:numId="6">
    <w:abstractNumId w:val="9"/>
  </w:num>
  <w:num w:numId="7">
    <w:abstractNumId w:val="24"/>
  </w:num>
  <w:num w:numId="8">
    <w:abstractNumId w:val="18"/>
  </w:num>
  <w:num w:numId="9">
    <w:abstractNumId w:val="2"/>
  </w:num>
  <w:num w:numId="10">
    <w:abstractNumId w:val="1"/>
  </w:num>
  <w:num w:numId="11">
    <w:abstractNumId w:val="11"/>
  </w:num>
  <w:num w:numId="12">
    <w:abstractNumId w:val="5"/>
  </w:num>
  <w:num w:numId="13">
    <w:abstractNumId w:val="15"/>
  </w:num>
  <w:num w:numId="14">
    <w:abstractNumId w:val="6"/>
  </w:num>
  <w:num w:numId="15">
    <w:abstractNumId w:val="10"/>
  </w:num>
  <w:num w:numId="16">
    <w:abstractNumId w:val="21"/>
  </w:num>
  <w:num w:numId="17">
    <w:abstractNumId w:val="23"/>
  </w:num>
  <w:num w:numId="18">
    <w:abstractNumId w:val="8"/>
  </w:num>
  <w:num w:numId="19">
    <w:abstractNumId w:val="4"/>
  </w:num>
  <w:num w:numId="20">
    <w:abstractNumId w:val="22"/>
  </w:num>
  <w:num w:numId="21">
    <w:abstractNumId w:val="16"/>
  </w:num>
  <w:num w:numId="22">
    <w:abstractNumId w:val="13"/>
  </w:num>
  <w:num w:numId="23">
    <w:abstractNumId w:val="17"/>
  </w:num>
  <w:num w:numId="24">
    <w:abstractNumId w:val="14"/>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01F44"/>
    <w:rsid w:val="00007618"/>
    <w:rsid w:val="00014244"/>
    <w:rsid w:val="00014B88"/>
    <w:rsid w:val="000164D2"/>
    <w:rsid w:val="00016AEF"/>
    <w:rsid w:val="00021B37"/>
    <w:rsid w:val="0002354A"/>
    <w:rsid w:val="000243B2"/>
    <w:rsid w:val="000255C4"/>
    <w:rsid w:val="00025A2B"/>
    <w:rsid w:val="00025A79"/>
    <w:rsid w:val="00033C77"/>
    <w:rsid w:val="00036076"/>
    <w:rsid w:val="00054ECD"/>
    <w:rsid w:val="00061519"/>
    <w:rsid w:val="0006248C"/>
    <w:rsid w:val="000665E1"/>
    <w:rsid w:val="00066CBC"/>
    <w:rsid w:val="000707A2"/>
    <w:rsid w:val="00072995"/>
    <w:rsid w:val="00073F1D"/>
    <w:rsid w:val="0007612E"/>
    <w:rsid w:val="00077540"/>
    <w:rsid w:val="00082656"/>
    <w:rsid w:val="00083AC9"/>
    <w:rsid w:val="00083DB1"/>
    <w:rsid w:val="00091891"/>
    <w:rsid w:val="0009779B"/>
    <w:rsid w:val="000A00C0"/>
    <w:rsid w:val="000A0F7F"/>
    <w:rsid w:val="000A0FE4"/>
    <w:rsid w:val="000A1117"/>
    <w:rsid w:val="000A34E5"/>
    <w:rsid w:val="000C2287"/>
    <w:rsid w:val="000C3884"/>
    <w:rsid w:val="000D7565"/>
    <w:rsid w:val="000D7719"/>
    <w:rsid w:val="000E1E9E"/>
    <w:rsid w:val="000E2AC9"/>
    <w:rsid w:val="000E4EB7"/>
    <w:rsid w:val="000F0071"/>
    <w:rsid w:val="001060AD"/>
    <w:rsid w:val="001078A2"/>
    <w:rsid w:val="001113A6"/>
    <w:rsid w:val="001116F6"/>
    <w:rsid w:val="0011316B"/>
    <w:rsid w:val="00121CA5"/>
    <w:rsid w:val="0012444B"/>
    <w:rsid w:val="00126757"/>
    <w:rsid w:val="00131127"/>
    <w:rsid w:val="001405D1"/>
    <w:rsid w:val="00144D65"/>
    <w:rsid w:val="00145C53"/>
    <w:rsid w:val="00146E49"/>
    <w:rsid w:val="001609DB"/>
    <w:rsid w:val="001678E6"/>
    <w:rsid w:val="00171B49"/>
    <w:rsid w:val="001725D6"/>
    <w:rsid w:val="00180A2D"/>
    <w:rsid w:val="0018224B"/>
    <w:rsid w:val="00194165"/>
    <w:rsid w:val="001975B2"/>
    <w:rsid w:val="0019778F"/>
    <w:rsid w:val="001A1BBC"/>
    <w:rsid w:val="001A3CAC"/>
    <w:rsid w:val="001A45C0"/>
    <w:rsid w:val="001B7FA2"/>
    <w:rsid w:val="001C009E"/>
    <w:rsid w:val="001C2FDB"/>
    <w:rsid w:val="001D0EEA"/>
    <w:rsid w:val="001F00E7"/>
    <w:rsid w:val="001F0159"/>
    <w:rsid w:val="001F2918"/>
    <w:rsid w:val="00200CDA"/>
    <w:rsid w:val="00216C88"/>
    <w:rsid w:val="00224263"/>
    <w:rsid w:val="00235EA8"/>
    <w:rsid w:val="00237A39"/>
    <w:rsid w:val="00246BE2"/>
    <w:rsid w:val="00247B6E"/>
    <w:rsid w:val="002509DA"/>
    <w:rsid w:val="00250FFC"/>
    <w:rsid w:val="002515BD"/>
    <w:rsid w:val="00252D3A"/>
    <w:rsid w:val="00253DF0"/>
    <w:rsid w:val="002541AD"/>
    <w:rsid w:val="002572D5"/>
    <w:rsid w:val="00270E37"/>
    <w:rsid w:val="00274BCC"/>
    <w:rsid w:val="00275861"/>
    <w:rsid w:val="00280701"/>
    <w:rsid w:val="00285FAD"/>
    <w:rsid w:val="00297CF2"/>
    <w:rsid w:val="002A08A6"/>
    <w:rsid w:val="002A0C7D"/>
    <w:rsid w:val="002A73AA"/>
    <w:rsid w:val="002A7A04"/>
    <w:rsid w:val="002B3EFE"/>
    <w:rsid w:val="002B4D45"/>
    <w:rsid w:val="002C2382"/>
    <w:rsid w:val="002E4A6B"/>
    <w:rsid w:val="002F798C"/>
    <w:rsid w:val="0030143F"/>
    <w:rsid w:val="0030293F"/>
    <w:rsid w:val="00332EE6"/>
    <w:rsid w:val="00345D81"/>
    <w:rsid w:val="00352E1F"/>
    <w:rsid w:val="00357033"/>
    <w:rsid w:val="00357987"/>
    <w:rsid w:val="00361172"/>
    <w:rsid w:val="003662F3"/>
    <w:rsid w:val="00372F2F"/>
    <w:rsid w:val="00381BD3"/>
    <w:rsid w:val="00386F86"/>
    <w:rsid w:val="0039062C"/>
    <w:rsid w:val="00390C54"/>
    <w:rsid w:val="00390F0E"/>
    <w:rsid w:val="00392F72"/>
    <w:rsid w:val="00393D3F"/>
    <w:rsid w:val="00394612"/>
    <w:rsid w:val="003B0B22"/>
    <w:rsid w:val="003B26C2"/>
    <w:rsid w:val="003B42CB"/>
    <w:rsid w:val="003C145B"/>
    <w:rsid w:val="003C15D2"/>
    <w:rsid w:val="003C1B8E"/>
    <w:rsid w:val="003E7B00"/>
    <w:rsid w:val="003F7ED4"/>
    <w:rsid w:val="00400441"/>
    <w:rsid w:val="0041263B"/>
    <w:rsid w:val="0041453C"/>
    <w:rsid w:val="004157B1"/>
    <w:rsid w:val="00416012"/>
    <w:rsid w:val="00416A0B"/>
    <w:rsid w:val="00417B3D"/>
    <w:rsid w:val="00422FA9"/>
    <w:rsid w:val="00424E80"/>
    <w:rsid w:val="004311E8"/>
    <w:rsid w:val="00432ACC"/>
    <w:rsid w:val="004343AB"/>
    <w:rsid w:val="00437465"/>
    <w:rsid w:val="00437DDB"/>
    <w:rsid w:val="00447FDA"/>
    <w:rsid w:val="00450E6B"/>
    <w:rsid w:val="004640EB"/>
    <w:rsid w:val="00465840"/>
    <w:rsid w:val="00466E8B"/>
    <w:rsid w:val="004677C5"/>
    <w:rsid w:val="004745C3"/>
    <w:rsid w:val="00484990"/>
    <w:rsid w:val="00493CBE"/>
    <w:rsid w:val="00496E10"/>
    <w:rsid w:val="00497843"/>
    <w:rsid w:val="004A0131"/>
    <w:rsid w:val="004A406C"/>
    <w:rsid w:val="004A652A"/>
    <w:rsid w:val="004C27F5"/>
    <w:rsid w:val="004C3B00"/>
    <w:rsid w:val="004C5CBA"/>
    <w:rsid w:val="004C6DFD"/>
    <w:rsid w:val="004D7C04"/>
    <w:rsid w:val="004E1BDC"/>
    <w:rsid w:val="004F3209"/>
    <w:rsid w:val="004F59EE"/>
    <w:rsid w:val="00501423"/>
    <w:rsid w:val="0051056B"/>
    <w:rsid w:val="005137EE"/>
    <w:rsid w:val="00525EB3"/>
    <w:rsid w:val="005310B8"/>
    <w:rsid w:val="00533E9E"/>
    <w:rsid w:val="00534F85"/>
    <w:rsid w:val="005417EE"/>
    <w:rsid w:val="005456D2"/>
    <w:rsid w:val="00551760"/>
    <w:rsid w:val="00552D5D"/>
    <w:rsid w:val="0055311A"/>
    <w:rsid w:val="005551B7"/>
    <w:rsid w:val="00555EA1"/>
    <w:rsid w:val="00565221"/>
    <w:rsid w:val="005663AE"/>
    <w:rsid w:val="005727B5"/>
    <w:rsid w:val="0058357A"/>
    <w:rsid w:val="00585387"/>
    <w:rsid w:val="00585E36"/>
    <w:rsid w:val="00586B68"/>
    <w:rsid w:val="0059113C"/>
    <w:rsid w:val="00591F26"/>
    <w:rsid w:val="0059252C"/>
    <w:rsid w:val="00594413"/>
    <w:rsid w:val="0059464B"/>
    <w:rsid w:val="005958D8"/>
    <w:rsid w:val="00595B0D"/>
    <w:rsid w:val="005A363C"/>
    <w:rsid w:val="005A4001"/>
    <w:rsid w:val="005A41DE"/>
    <w:rsid w:val="005A4419"/>
    <w:rsid w:val="005B06C4"/>
    <w:rsid w:val="005C261D"/>
    <w:rsid w:val="005C6D4A"/>
    <w:rsid w:val="005D2C0D"/>
    <w:rsid w:val="005E23F8"/>
    <w:rsid w:val="005F62F3"/>
    <w:rsid w:val="005F787E"/>
    <w:rsid w:val="005F7FD3"/>
    <w:rsid w:val="006014FE"/>
    <w:rsid w:val="00604D43"/>
    <w:rsid w:val="006066E4"/>
    <w:rsid w:val="00607C3D"/>
    <w:rsid w:val="00613FCA"/>
    <w:rsid w:val="006177C3"/>
    <w:rsid w:val="00622680"/>
    <w:rsid w:val="00627B99"/>
    <w:rsid w:val="0063065E"/>
    <w:rsid w:val="0063246E"/>
    <w:rsid w:val="00634C0D"/>
    <w:rsid w:val="006378A1"/>
    <w:rsid w:val="0064169E"/>
    <w:rsid w:val="0064275E"/>
    <w:rsid w:val="006472F9"/>
    <w:rsid w:val="00652D85"/>
    <w:rsid w:val="00657653"/>
    <w:rsid w:val="0066765A"/>
    <w:rsid w:val="00667B3A"/>
    <w:rsid w:val="006709B8"/>
    <w:rsid w:val="00671A06"/>
    <w:rsid w:val="006721A7"/>
    <w:rsid w:val="006779AA"/>
    <w:rsid w:val="006819C8"/>
    <w:rsid w:val="00685F4D"/>
    <w:rsid w:val="00693FFF"/>
    <w:rsid w:val="00696E9C"/>
    <w:rsid w:val="006A0229"/>
    <w:rsid w:val="006A4E3D"/>
    <w:rsid w:val="006A6CB3"/>
    <w:rsid w:val="006B0D2C"/>
    <w:rsid w:val="006B1E3A"/>
    <w:rsid w:val="006B2731"/>
    <w:rsid w:val="006B4348"/>
    <w:rsid w:val="006C6B60"/>
    <w:rsid w:val="006D0F66"/>
    <w:rsid w:val="006E4985"/>
    <w:rsid w:val="006E4CDF"/>
    <w:rsid w:val="006E5788"/>
    <w:rsid w:val="006E7979"/>
    <w:rsid w:val="006F6802"/>
    <w:rsid w:val="006F7659"/>
    <w:rsid w:val="00704E42"/>
    <w:rsid w:val="00705A8F"/>
    <w:rsid w:val="00707851"/>
    <w:rsid w:val="007249FD"/>
    <w:rsid w:val="0073198D"/>
    <w:rsid w:val="007344B7"/>
    <w:rsid w:val="00736842"/>
    <w:rsid w:val="00742D74"/>
    <w:rsid w:val="007477A7"/>
    <w:rsid w:val="0075107F"/>
    <w:rsid w:val="00751358"/>
    <w:rsid w:val="00752070"/>
    <w:rsid w:val="007526EF"/>
    <w:rsid w:val="0075528A"/>
    <w:rsid w:val="007640AC"/>
    <w:rsid w:val="007645D7"/>
    <w:rsid w:val="0076775F"/>
    <w:rsid w:val="00770516"/>
    <w:rsid w:val="00770D7E"/>
    <w:rsid w:val="00771272"/>
    <w:rsid w:val="00772CBF"/>
    <w:rsid w:val="00774766"/>
    <w:rsid w:val="007751E9"/>
    <w:rsid w:val="00780638"/>
    <w:rsid w:val="0078601C"/>
    <w:rsid w:val="007930AF"/>
    <w:rsid w:val="0079488C"/>
    <w:rsid w:val="007A546B"/>
    <w:rsid w:val="007B17CD"/>
    <w:rsid w:val="007B33AF"/>
    <w:rsid w:val="007C28E5"/>
    <w:rsid w:val="007C3600"/>
    <w:rsid w:val="007C7A82"/>
    <w:rsid w:val="007D1A17"/>
    <w:rsid w:val="007D5AB8"/>
    <w:rsid w:val="007D5B55"/>
    <w:rsid w:val="007D6C1D"/>
    <w:rsid w:val="007E01D5"/>
    <w:rsid w:val="007E1409"/>
    <w:rsid w:val="00801C1C"/>
    <w:rsid w:val="008044B1"/>
    <w:rsid w:val="00805C29"/>
    <w:rsid w:val="00822AF9"/>
    <w:rsid w:val="00823389"/>
    <w:rsid w:val="00823C2D"/>
    <w:rsid w:val="00832F1F"/>
    <w:rsid w:val="00835F9C"/>
    <w:rsid w:val="00836A2F"/>
    <w:rsid w:val="00844F44"/>
    <w:rsid w:val="00853F8E"/>
    <w:rsid w:val="00854226"/>
    <w:rsid w:val="008544E5"/>
    <w:rsid w:val="00855EDF"/>
    <w:rsid w:val="00856661"/>
    <w:rsid w:val="008663AF"/>
    <w:rsid w:val="008674A4"/>
    <w:rsid w:val="008679A4"/>
    <w:rsid w:val="0087067B"/>
    <w:rsid w:val="008726B9"/>
    <w:rsid w:val="00872AE8"/>
    <w:rsid w:val="00872D32"/>
    <w:rsid w:val="00881839"/>
    <w:rsid w:val="0088641E"/>
    <w:rsid w:val="00893B15"/>
    <w:rsid w:val="008971D4"/>
    <w:rsid w:val="008B2488"/>
    <w:rsid w:val="008B4F33"/>
    <w:rsid w:val="008C4069"/>
    <w:rsid w:val="008C43B4"/>
    <w:rsid w:val="008D133A"/>
    <w:rsid w:val="008D1D56"/>
    <w:rsid w:val="008D2226"/>
    <w:rsid w:val="008D6EE6"/>
    <w:rsid w:val="008E4533"/>
    <w:rsid w:val="008E6816"/>
    <w:rsid w:val="008F7EE1"/>
    <w:rsid w:val="00900B1E"/>
    <w:rsid w:val="009039E5"/>
    <w:rsid w:val="0090774A"/>
    <w:rsid w:val="0091096A"/>
    <w:rsid w:val="009110AC"/>
    <w:rsid w:val="00914465"/>
    <w:rsid w:val="0091489C"/>
    <w:rsid w:val="00916F1A"/>
    <w:rsid w:val="0093324C"/>
    <w:rsid w:val="0093707E"/>
    <w:rsid w:val="00944677"/>
    <w:rsid w:val="00951413"/>
    <w:rsid w:val="0095504D"/>
    <w:rsid w:val="00955FE8"/>
    <w:rsid w:val="0095622D"/>
    <w:rsid w:val="00962C39"/>
    <w:rsid w:val="0097627B"/>
    <w:rsid w:val="00976CD0"/>
    <w:rsid w:val="00976FF0"/>
    <w:rsid w:val="00977AAB"/>
    <w:rsid w:val="00982A20"/>
    <w:rsid w:val="00983917"/>
    <w:rsid w:val="009904BE"/>
    <w:rsid w:val="009962E6"/>
    <w:rsid w:val="009A0C4D"/>
    <w:rsid w:val="009A151C"/>
    <w:rsid w:val="009B3917"/>
    <w:rsid w:val="009B47FE"/>
    <w:rsid w:val="009C4456"/>
    <w:rsid w:val="009C7367"/>
    <w:rsid w:val="009E308C"/>
    <w:rsid w:val="009E5B2E"/>
    <w:rsid w:val="009E7D6A"/>
    <w:rsid w:val="009F0584"/>
    <w:rsid w:val="009F0A9B"/>
    <w:rsid w:val="009F3BBE"/>
    <w:rsid w:val="009F491F"/>
    <w:rsid w:val="009F5039"/>
    <w:rsid w:val="009F6A4A"/>
    <w:rsid w:val="00A01C9B"/>
    <w:rsid w:val="00A02286"/>
    <w:rsid w:val="00A02F47"/>
    <w:rsid w:val="00A07A70"/>
    <w:rsid w:val="00A10F27"/>
    <w:rsid w:val="00A20A58"/>
    <w:rsid w:val="00A20F3D"/>
    <w:rsid w:val="00A24585"/>
    <w:rsid w:val="00A269E5"/>
    <w:rsid w:val="00A32B3F"/>
    <w:rsid w:val="00A43863"/>
    <w:rsid w:val="00A44A84"/>
    <w:rsid w:val="00A47908"/>
    <w:rsid w:val="00A52ED3"/>
    <w:rsid w:val="00A5671E"/>
    <w:rsid w:val="00A70DF6"/>
    <w:rsid w:val="00A74525"/>
    <w:rsid w:val="00A7551C"/>
    <w:rsid w:val="00A8020D"/>
    <w:rsid w:val="00A83CDE"/>
    <w:rsid w:val="00A904D4"/>
    <w:rsid w:val="00AA4BD6"/>
    <w:rsid w:val="00AB1BD2"/>
    <w:rsid w:val="00AB46FA"/>
    <w:rsid w:val="00AC603D"/>
    <w:rsid w:val="00AD1EA5"/>
    <w:rsid w:val="00AD3647"/>
    <w:rsid w:val="00AD3737"/>
    <w:rsid w:val="00AD4F06"/>
    <w:rsid w:val="00AE3D15"/>
    <w:rsid w:val="00AE4132"/>
    <w:rsid w:val="00AE7233"/>
    <w:rsid w:val="00AF0A6F"/>
    <w:rsid w:val="00B0087B"/>
    <w:rsid w:val="00B2125E"/>
    <w:rsid w:val="00B2488D"/>
    <w:rsid w:val="00B2668A"/>
    <w:rsid w:val="00B325A1"/>
    <w:rsid w:val="00B34314"/>
    <w:rsid w:val="00B34BCF"/>
    <w:rsid w:val="00B37192"/>
    <w:rsid w:val="00B479CA"/>
    <w:rsid w:val="00B548D0"/>
    <w:rsid w:val="00B552D9"/>
    <w:rsid w:val="00B61CCE"/>
    <w:rsid w:val="00B621A3"/>
    <w:rsid w:val="00B67397"/>
    <w:rsid w:val="00B704A9"/>
    <w:rsid w:val="00B717AA"/>
    <w:rsid w:val="00B77B09"/>
    <w:rsid w:val="00B95616"/>
    <w:rsid w:val="00B974BB"/>
    <w:rsid w:val="00BA2212"/>
    <w:rsid w:val="00BB45B0"/>
    <w:rsid w:val="00BB653B"/>
    <w:rsid w:val="00BB7A17"/>
    <w:rsid w:val="00BC25AA"/>
    <w:rsid w:val="00BD5433"/>
    <w:rsid w:val="00BD5622"/>
    <w:rsid w:val="00BD7F31"/>
    <w:rsid w:val="00BE409F"/>
    <w:rsid w:val="00BE7638"/>
    <w:rsid w:val="00BF2677"/>
    <w:rsid w:val="00BF49FF"/>
    <w:rsid w:val="00C02750"/>
    <w:rsid w:val="00C12D54"/>
    <w:rsid w:val="00C22D41"/>
    <w:rsid w:val="00C32089"/>
    <w:rsid w:val="00C350F6"/>
    <w:rsid w:val="00C37970"/>
    <w:rsid w:val="00C41E0E"/>
    <w:rsid w:val="00C42D34"/>
    <w:rsid w:val="00C430A4"/>
    <w:rsid w:val="00C45BF2"/>
    <w:rsid w:val="00C47087"/>
    <w:rsid w:val="00C50433"/>
    <w:rsid w:val="00C540E9"/>
    <w:rsid w:val="00C61F10"/>
    <w:rsid w:val="00C64C0D"/>
    <w:rsid w:val="00C7401C"/>
    <w:rsid w:val="00C74D14"/>
    <w:rsid w:val="00C77CC3"/>
    <w:rsid w:val="00C82D34"/>
    <w:rsid w:val="00C84AE1"/>
    <w:rsid w:val="00C9081E"/>
    <w:rsid w:val="00C95C15"/>
    <w:rsid w:val="00CA171F"/>
    <w:rsid w:val="00CA2880"/>
    <w:rsid w:val="00CA56D4"/>
    <w:rsid w:val="00CB2143"/>
    <w:rsid w:val="00CB31DA"/>
    <w:rsid w:val="00CB37AF"/>
    <w:rsid w:val="00CB7D7F"/>
    <w:rsid w:val="00CC4744"/>
    <w:rsid w:val="00CC5DF3"/>
    <w:rsid w:val="00CD0D43"/>
    <w:rsid w:val="00CD38F0"/>
    <w:rsid w:val="00CD6D58"/>
    <w:rsid w:val="00CE2BED"/>
    <w:rsid w:val="00CE501E"/>
    <w:rsid w:val="00CE7BA3"/>
    <w:rsid w:val="00CF0ACA"/>
    <w:rsid w:val="00CF3AB6"/>
    <w:rsid w:val="00D05D64"/>
    <w:rsid w:val="00D12C80"/>
    <w:rsid w:val="00D135DF"/>
    <w:rsid w:val="00D1439F"/>
    <w:rsid w:val="00D145A1"/>
    <w:rsid w:val="00D41D6A"/>
    <w:rsid w:val="00D5049F"/>
    <w:rsid w:val="00D5061F"/>
    <w:rsid w:val="00D55923"/>
    <w:rsid w:val="00D57CC2"/>
    <w:rsid w:val="00D607B9"/>
    <w:rsid w:val="00D63883"/>
    <w:rsid w:val="00D64F74"/>
    <w:rsid w:val="00D70677"/>
    <w:rsid w:val="00D7325C"/>
    <w:rsid w:val="00D81030"/>
    <w:rsid w:val="00D82036"/>
    <w:rsid w:val="00D86935"/>
    <w:rsid w:val="00D87BF2"/>
    <w:rsid w:val="00D96961"/>
    <w:rsid w:val="00DA4DFF"/>
    <w:rsid w:val="00DB4A65"/>
    <w:rsid w:val="00DB599F"/>
    <w:rsid w:val="00DC40C7"/>
    <w:rsid w:val="00DC61CC"/>
    <w:rsid w:val="00DC75F6"/>
    <w:rsid w:val="00DD7444"/>
    <w:rsid w:val="00DF204D"/>
    <w:rsid w:val="00DF32E8"/>
    <w:rsid w:val="00DF7D3C"/>
    <w:rsid w:val="00E00100"/>
    <w:rsid w:val="00E10092"/>
    <w:rsid w:val="00E11560"/>
    <w:rsid w:val="00E124FB"/>
    <w:rsid w:val="00E1334A"/>
    <w:rsid w:val="00E1400B"/>
    <w:rsid w:val="00E145B5"/>
    <w:rsid w:val="00E21F08"/>
    <w:rsid w:val="00E32FEC"/>
    <w:rsid w:val="00E43B75"/>
    <w:rsid w:val="00E512D6"/>
    <w:rsid w:val="00E5194F"/>
    <w:rsid w:val="00E62085"/>
    <w:rsid w:val="00E67A00"/>
    <w:rsid w:val="00E67A0A"/>
    <w:rsid w:val="00E84C17"/>
    <w:rsid w:val="00E87557"/>
    <w:rsid w:val="00E9300D"/>
    <w:rsid w:val="00E95941"/>
    <w:rsid w:val="00EA0880"/>
    <w:rsid w:val="00EB3172"/>
    <w:rsid w:val="00EB581C"/>
    <w:rsid w:val="00EB64BF"/>
    <w:rsid w:val="00EC16EE"/>
    <w:rsid w:val="00EC7D5E"/>
    <w:rsid w:val="00EE1A78"/>
    <w:rsid w:val="00EE2F8C"/>
    <w:rsid w:val="00EE6203"/>
    <w:rsid w:val="00EE63EC"/>
    <w:rsid w:val="00EF0F9D"/>
    <w:rsid w:val="00EF1987"/>
    <w:rsid w:val="00EF351F"/>
    <w:rsid w:val="00EF3521"/>
    <w:rsid w:val="00F04B11"/>
    <w:rsid w:val="00F05071"/>
    <w:rsid w:val="00F111FB"/>
    <w:rsid w:val="00F128F6"/>
    <w:rsid w:val="00F25F8B"/>
    <w:rsid w:val="00F30BE0"/>
    <w:rsid w:val="00F3112A"/>
    <w:rsid w:val="00F31C30"/>
    <w:rsid w:val="00F31E59"/>
    <w:rsid w:val="00F34505"/>
    <w:rsid w:val="00F41764"/>
    <w:rsid w:val="00F43BFF"/>
    <w:rsid w:val="00F43F2D"/>
    <w:rsid w:val="00F50FAA"/>
    <w:rsid w:val="00F548FD"/>
    <w:rsid w:val="00F569F0"/>
    <w:rsid w:val="00F75052"/>
    <w:rsid w:val="00F803D3"/>
    <w:rsid w:val="00F93C6C"/>
    <w:rsid w:val="00F9631D"/>
    <w:rsid w:val="00F97901"/>
    <w:rsid w:val="00FA7061"/>
    <w:rsid w:val="00FA715C"/>
    <w:rsid w:val="00FB032A"/>
    <w:rsid w:val="00FB62A0"/>
    <w:rsid w:val="00FC3015"/>
    <w:rsid w:val="00FC7CF8"/>
    <w:rsid w:val="00FD19D1"/>
    <w:rsid w:val="00FD43BC"/>
    <w:rsid w:val="00FE1A64"/>
    <w:rsid w:val="00FE7545"/>
    <w:rsid w:val="00FE77E9"/>
    <w:rsid w:val="00FF01A9"/>
    <w:rsid w:val="00FF7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 w:type="character" w:styleId="Emphasis">
    <w:name w:val="Emphasis"/>
    <w:basedOn w:val="DefaultParagraphFont"/>
    <w:uiPriority w:val="20"/>
    <w:qFormat/>
    <w:rsid w:val="00951413"/>
    <w:rPr>
      <w:i/>
      <w:iCs/>
    </w:rPr>
  </w:style>
  <w:style w:type="paragraph" w:customStyle="1" w:styleId="jo">
    <w:name w:val="jo"/>
    <w:basedOn w:val="Normal"/>
    <w:rsid w:val="00A4386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43863"/>
    <w:rPr>
      <w:b/>
      <w:bCs/>
    </w:rPr>
  </w:style>
  <w:style w:type="paragraph" w:styleId="NormalWeb">
    <w:name w:val="Normal (Web)"/>
    <w:basedOn w:val="Normal"/>
    <w:uiPriority w:val="99"/>
    <w:semiHidden/>
    <w:unhideWhenUsed/>
    <w:rsid w:val="00E00100"/>
    <w:pPr>
      <w:spacing w:before="100" w:beforeAutospacing="1" w:after="100" w:afterAutospacing="1"/>
    </w:pPr>
    <w:rPr>
      <w:rFonts w:ascii="Times New Roman" w:eastAsia="Times New Roman" w:hAnsi="Times New Roman" w:cs="Times New Roman"/>
    </w:rPr>
  </w:style>
  <w:style w:type="paragraph" w:customStyle="1" w:styleId="ig">
    <w:name w:val="ig"/>
    <w:basedOn w:val="Normal"/>
    <w:rsid w:val="00823389"/>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C77CC3"/>
    <w:pPr>
      <w:spacing w:before="480" w:line="276" w:lineRule="auto"/>
      <w:outlineLvl w:val="9"/>
    </w:pPr>
    <w:rPr>
      <w:b/>
      <w:bCs/>
      <w:sz w:val="28"/>
      <w:szCs w:val="28"/>
    </w:rPr>
  </w:style>
  <w:style w:type="paragraph" w:styleId="TOC1">
    <w:name w:val="toc 1"/>
    <w:basedOn w:val="Normal"/>
    <w:next w:val="Normal"/>
    <w:autoRedefine/>
    <w:uiPriority w:val="39"/>
    <w:unhideWhenUsed/>
    <w:rsid w:val="00C77CC3"/>
    <w:pPr>
      <w:spacing w:before="120" w:after="120"/>
    </w:pPr>
    <w:rPr>
      <w:b/>
      <w:bCs/>
      <w:caps/>
      <w:sz w:val="20"/>
      <w:szCs w:val="20"/>
    </w:rPr>
  </w:style>
  <w:style w:type="paragraph" w:styleId="TOC2">
    <w:name w:val="toc 2"/>
    <w:basedOn w:val="Normal"/>
    <w:next w:val="Normal"/>
    <w:autoRedefine/>
    <w:uiPriority w:val="39"/>
    <w:unhideWhenUsed/>
    <w:rsid w:val="00C77CC3"/>
    <w:pPr>
      <w:ind w:left="240"/>
    </w:pPr>
    <w:rPr>
      <w:smallCaps/>
      <w:sz w:val="20"/>
      <w:szCs w:val="20"/>
    </w:rPr>
  </w:style>
  <w:style w:type="paragraph" w:styleId="TOC3">
    <w:name w:val="toc 3"/>
    <w:basedOn w:val="Normal"/>
    <w:next w:val="Normal"/>
    <w:autoRedefine/>
    <w:uiPriority w:val="39"/>
    <w:unhideWhenUsed/>
    <w:rsid w:val="00C77CC3"/>
    <w:pPr>
      <w:ind w:left="480"/>
    </w:pPr>
    <w:rPr>
      <w:i/>
      <w:iCs/>
      <w:sz w:val="20"/>
      <w:szCs w:val="20"/>
    </w:rPr>
  </w:style>
  <w:style w:type="character" w:styleId="Hyperlink">
    <w:name w:val="Hyperlink"/>
    <w:basedOn w:val="DefaultParagraphFont"/>
    <w:uiPriority w:val="99"/>
    <w:unhideWhenUsed/>
    <w:rsid w:val="00C77CC3"/>
    <w:rPr>
      <w:color w:val="0563C1" w:themeColor="hyperlink"/>
      <w:u w:val="single"/>
    </w:rPr>
  </w:style>
  <w:style w:type="paragraph" w:styleId="TOC4">
    <w:name w:val="toc 4"/>
    <w:basedOn w:val="Normal"/>
    <w:next w:val="Normal"/>
    <w:autoRedefine/>
    <w:uiPriority w:val="39"/>
    <w:unhideWhenUsed/>
    <w:rsid w:val="00C77CC3"/>
    <w:pPr>
      <w:ind w:left="720"/>
    </w:pPr>
    <w:rPr>
      <w:sz w:val="18"/>
      <w:szCs w:val="18"/>
    </w:rPr>
  </w:style>
  <w:style w:type="paragraph" w:styleId="TOC5">
    <w:name w:val="toc 5"/>
    <w:basedOn w:val="Normal"/>
    <w:next w:val="Normal"/>
    <w:autoRedefine/>
    <w:uiPriority w:val="39"/>
    <w:unhideWhenUsed/>
    <w:rsid w:val="00C77CC3"/>
    <w:pPr>
      <w:ind w:left="960"/>
    </w:pPr>
    <w:rPr>
      <w:sz w:val="18"/>
      <w:szCs w:val="18"/>
    </w:rPr>
  </w:style>
  <w:style w:type="paragraph" w:styleId="TOC6">
    <w:name w:val="toc 6"/>
    <w:basedOn w:val="Normal"/>
    <w:next w:val="Normal"/>
    <w:autoRedefine/>
    <w:uiPriority w:val="39"/>
    <w:unhideWhenUsed/>
    <w:rsid w:val="00C77CC3"/>
    <w:pPr>
      <w:ind w:left="1200"/>
    </w:pPr>
    <w:rPr>
      <w:sz w:val="18"/>
      <w:szCs w:val="18"/>
    </w:rPr>
  </w:style>
  <w:style w:type="paragraph" w:styleId="TOC7">
    <w:name w:val="toc 7"/>
    <w:basedOn w:val="Normal"/>
    <w:next w:val="Normal"/>
    <w:autoRedefine/>
    <w:uiPriority w:val="39"/>
    <w:unhideWhenUsed/>
    <w:rsid w:val="00C77CC3"/>
    <w:pPr>
      <w:ind w:left="1440"/>
    </w:pPr>
    <w:rPr>
      <w:sz w:val="18"/>
      <w:szCs w:val="18"/>
    </w:rPr>
  </w:style>
  <w:style w:type="paragraph" w:styleId="TOC8">
    <w:name w:val="toc 8"/>
    <w:basedOn w:val="Normal"/>
    <w:next w:val="Normal"/>
    <w:autoRedefine/>
    <w:uiPriority w:val="39"/>
    <w:unhideWhenUsed/>
    <w:rsid w:val="00C77CC3"/>
    <w:pPr>
      <w:ind w:left="1680"/>
    </w:pPr>
    <w:rPr>
      <w:sz w:val="18"/>
      <w:szCs w:val="18"/>
    </w:rPr>
  </w:style>
  <w:style w:type="paragraph" w:styleId="TOC9">
    <w:name w:val="toc 9"/>
    <w:basedOn w:val="Normal"/>
    <w:next w:val="Normal"/>
    <w:autoRedefine/>
    <w:uiPriority w:val="39"/>
    <w:unhideWhenUsed/>
    <w:rsid w:val="00C77CC3"/>
    <w:pPr>
      <w:ind w:left="1920"/>
    </w:pPr>
    <w:rPr>
      <w:sz w:val="18"/>
      <w:szCs w:val="18"/>
    </w:rPr>
  </w:style>
  <w:style w:type="paragraph" w:customStyle="1" w:styleId="Thesis1">
    <w:name w:val="Thesis 1"/>
    <w:basedOn w:val="Heading1"/>
    <w:qFormat/>
    <w:rsid w:val="00C77CC3"/>
    <w:rPr>
      <w:rFonts w:ascii="Arial" w:hAnsi="Arial"/>
      <w:b/>
      <w:color w:val="000000" w:themeColor="text1"/>
      <w:sz w:val="24"/>
    </w:rPr>
  </w:style>
  <w:style w:type="paragraph" w:customStyle="1" w:styleId="Thesis2">
    <w:name w:val="Thesis 2"/>
    <w:basedOn w:val="Thesis1"/>
    <w:qFormat/>
    <w:rsid w:val="00C77CC3"/>
    <w:rPr>
      <w:sz w:val="18"/>
    </w:rPr>
  </w:style>
  <w:style w:type="paragraph" w:styleId="Caption">
    <w:name w:val="caption"/>
    <w:basedOn w:val="Normal"/>
    <w:next w:val="Normal"/>
    <w:uiPriority w:val="35"/>
    <w:unhideWhenUsed/>
    <w:qFormat/>
    <w:rsid w:val="00585387"/>
    <w:pPr>
      <w:spacing w:after="200"/>
    </w:pPr>
    <w:rPr>
      <w:rFonts w:ascii="Arial" w:hAnsi="Arial"/>
      <w:b/>
      <w:i/>
      <w:iCs/>
      <w:color w:val="9986A5"/>
      <w:sz w:val="15"/>
      <w:szCs w:val="18"/>
    </w:rPr>
  </w:style>
  <w:style w:type="paragraph" w:styleId="TableofFigures">
    <w:name w:val="table of figures"/>
    <w:basedOn w:val="Normal"/>
    <w:next w:val="Normal"/>
    <w:uiPriority w:val="99"/>
    <w:unhideWhenUsed/>
    <w:rsid w:val="00937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56629745">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8476452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78292">
      <w:bodyDiv w:val="1"/>
      <w:marLeft w:val="0"/>
      <w:marRight w:val="0"/>
      <w:marTop w:val="0"/>
      <w:marBottom w:val="0"/>
      <w:divBdr>
        <w:top w:val="none" w:sz="0" w:space="0" w:color="auto"/>
        <w:left w:val="none" w:sz="0" w:space="0" w:color="auto"/>
        <w:bottom w:val="none" w:sz="0" w:space="0" w:color="auto"/>
        <w:right w:val="none" w:sz="0" w:space="0" w:color="auto"/>
      </w:divBdr>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21939484">
      <w:bodyDiv w:val="1"/>
      <w:marLeft w:val="0"/>
      <w:marRight w:val="0"/>
      <w:marTop w:val="0"/>
      <w:marBottom w:val="0"/>
      <w:divBdr>
        <w:top w:val="none" w:sz="0" w:space="0" w:color="auto"/>
        <w:left w:val="none" w:sz="0" w:space="0" w:color="auto"/>
        <w:bottom w:val="none" w:sz="0" w:space="0" w:color="auto"/>
        <w:right w:val="none" w:sz="0" w:space="0" w:color="auto"/>
      </w:divBdr>
      <w:divsChild>
        <w:div w:id="524950454">
          <w:marLeft w:val="0"/>
          <w:marRight w:val="0"/>
          <w:marTop w:val="0"/>
          <w:marBottom w:val="0"/>
          <w:divBdr>
            <w:top w:val="none" w:sz="0" w:space="0" w:color="auto"/>
            <w:left w:val="none" w:sz="0" w:space="0" w:color="auto"/>
            <w:bottom w:val="none" w:sz="0" w:space="0" w:color="auto"/>
            <w:right w:val="none" w:sz="0" w:space="0" w:color="auto"/>
          </w:divBdr>
          <w:divsChild>
            <w:div w:id="1881045835">
              <w:marLeft w:val="0"/>
              <w:marRight w:val="0"/>
              <w:marTop w:val="100"/>
              <w:marBottom w:val="100"/>
              <w:divBdr>
                <w:top w:val="none" w:sz="0" w:space="0" w:color="auto"/>
                <w:left w:val="none" w:sz="0" w:space="0" w:color="auto"/>
                <w:bottom w:val="none" w:sz="0" w:space="0" w:color="auto"/>
                <w:right w:val="none" w:sz="0" w:space="0" w:color="auto"/>
              </w:divBdr>
              <w:divsChild>
                <w:div w:id="204097924">
                  <w:marLeft w:val="0"/>
                  <w:marRight w:val="0"/>
                  <w:marTop w:val="0"/>
                  <w:marBottom w:val="0"/>
                  <w:divBdr>
                    <w:top w:val="none" w:sz="0" w:space="0" w:color="auto"/>
                    <w:left w:val="none" w:sz="0" w:space="0" w:color="auto"/>
                    <w:bottom w:val="none" w:sz="0" w:space="0" w:color="auto"/>
                    <w:right w:val="none" w:sz="0" w:space="0" w:color="auto"/>
                  </w:divBdr>
                  <w:divsChild>
                    <w:div w:id="5723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189790">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596326657">
      <w:bodyDiv w:val="1"/>
      <w:marLeft w:val="0"/>
      <w:marRight w:val="0"/>
      <w:marTop w:val="0"/>
      <w:marBottom w:val="0"/>
      <w:divBdr>
        <w:top w:val="none" w:sz="0" w:space="0" w:color="auto"/>
        <w:left w:val="none" w:sz="0" w:space="0" w:color="auto"/>
        <w:bottom w:val="none" w:sz="0" w:space="0" w:color="auto"/>
        <w:right w:val="none" w:sz="0" w:space="0" w:color="auto"/>
      </w:divBdr>
    </w:div>
    <w:div w:id="597754328">
      <w:bodyDiv w:val="1"/>
      <w:marLeft w:val="0"/>
      <w:marRight w:val="0"/>
      <w:marTop w:val="0"/>
      <w:marBottom w:val="0"/>
      <w:divBdr>
        <w:top w:val="none" w:sz="0" w:space="0" w:color="auto"/>
        <w:left w:val="none" w:sz="0" w:space="0" w:color="auto"/>
        <w:bottom w:val="none" w:sz="0" w:space="0" w:color="auto"/>
        <w:right w:val="none" w:sz="0" w:space="0" w:color="auto"/>
      </w:divBdr>
    </w:div>
    <w:div w:id="769617449">
      <w:bodyDiv w:val="1"/>
      <w:marLeft w:val="0"/>
      <w:marRight w:val="0"/>
      <w:marTop w:val="0"/>
      <w:marBottom w:val="0"/>
      <w:divBdr>
        <w:top w:val="none" w:sz="0" w:space="0" w:color="auto"/>
        <w:left w:val="none" w:sz="0" w:space="0" w:color="auto"/>
        <w:bottom w:val="none" w:sz="0" w:space="0" w:color="auto"/>
        <w:right w:val="none" w:sz="0" w:space="0" w:color="auto"/>
      </w:divBdr>
    </w:div>
    <w:div w:id="793794243">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897938617">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990906739">
      <w:bodyDiv w:val="1"/>
      <w:marLeft w:val="0"/>
      <w:marRight w:val="0"/>
      <w:marTop w:val="0"/>
      <w:marBottom w:val="0"/>
      <w:divBdr>
        <w:top w:val="none" w:sz="0" w:space="0" w:color="auto"/>
        <w:left w:val="none" w:sz="0" w:space="0" w:color="auto"/>
        <w:bottom w:val="none" w:sz="0" w:space="0" w:color="auto"/>
        <w:right w:val="none" w:sz="0" w:space="0" w:color="auto"/>
      </w:divBdr>
    </w:div>
    <w:div w:id="1028216484">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037043441">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29056946">
      <w:bodyDiv w:val="1"/>
      <w:marLeft w:val="0"/>
      <w:marRight w:val="0"/>
      <w:marTop w:val="0"/>
      <w:marBottom w:val="0"/>
      <w:divBdr>
        <w:top w:val="none" w:sz="0" w:space="0" w:color="auto"/>
        <w:left w:val="none" w:sz="0" w:space="0" w:color="auto"/>
        <w:bottom w:val="none" w:sz="0" w:space="0" w:color="auto"/>
        <w:right w:val="none" w:sz="0" w:space="0" w:color="auto"/>
      </w:divBdr>
      <w:divsChild>
        <w:div w:id="755829125">
          <w:marLeft w:val="0"/>
          <w:marRight w:val="0"/>
          <w:marTop w:val="0"/>
          <w:marBottom w:val="150"/>
          <w:divBdr>
            <w:top w:val="none" w:sz="0" w:space="0" w:color="auto"/>
            <w:left w:val="none" w:sz="0" w:space="0" w:color="auto"/>
            <w:bottom w:val="none" w:sz="0" w:space="0" w:color="auto"/>
            <w:right w:val="none" w:sz="0" w:space="0" w:color="auto"/>
          </w:divBdr>
        </w:div>
      </w:divsChild>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179735800">
      <w:bodyDiv w:val="1"/>
      <w:marLeft w:val="0"/>
      <w:marRight w:val="0"/>
      <w:marTop w:val="0"/>
      <w:marBottom w:val="0"/>
      <w:divBdr>
        <w:top w:val="none" w:sz="0" w:space="0" w:color="auto"/>
        <w:left w:val="none" w:sz="0" w:space="0" w:color="auto"/>
        <w:bottom w:val="none" w:sz="0" w:space="0" w:color="auto"/>
        <w:right w:val="none" w:sz="0" w:space="0" w:color="auto"/>
      </w:divBdr>
    </w:div>
    <w:div w:id="1193374057">
      <w:bodyDiv w:val="1"/>
      <w:marLeft w:val="0"/>
      <w:marRight w:val="0"/>
      <w:marTop w:val="0"/>
      <w:marBottom w:val="0"/>
      <w:divBdr>
        <w:top w:val="none" w:sz="0" w:space="0" w:color="auto"/>
        <w:left w:val="none" w:sz="0" w:space="0" w:color="auto"/>
        <w:bottom w:val="none" w:sz="0" w:space="0" w:color="auto"/>
        <w:right w:val="none" w:sz="0" w:space="0" w:color="auto"/>
      </w:divBdr>
    </w:div>
    <w:div w:id="1203328898">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27487959">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1890876823">
      <w:bodyDiv w:val="1"/>
      <w:marLeft w:val="0"/>
      <w:marRight w:val="0"/>
      <w:marTop w:val="0"/>
      <w:marBottom w:val="0"/>
      <w:divBdr>
        <w:top w:val="none" w:sz="0" w:space="0" w:color="auto"/>
        <w:left w:val="none" w:sz="0" w:space="0" w:color="auto"/>
        <w:bottom w:val="none" w:sz="0" w:space="0" w:color="auto"/>
        <w:right w:val="none" w:sz="0" w:space="0" w:color="auto"/>
      </w:divBdr>
    </w:div>
    <w:div w:id="1925070031">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 w:id="210129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arinabennett/Library/Containers/com.microsoft.Word/Data/Desktop/Hertie/0.%20Thesis/search-engine-thesis/text/draft.docx"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arinabennett/Library/Containers/com.microsoft.Word/Data/Desktop/Hertie/0.%20Thesis/search-engine-thesis/text/draft.docx" TargetMode="External"/><Relationship Id="rId29" Type="http://schemas.openxmlformats.org/officeDocument/2006/relationships/image" Target="media/image11.png"/><Relationship Id="rId11" Type="http://schemas.openxmlformats.org/officeDocument/2006/relationships/hyperlink" Target="file:////Users/marinabennett/Library/Containers/com.microsoft.Word/Data/Desktop/Hertie/0.%20Thesis/search-engine-thesis/text/draf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Users/marinabennett/Library/Containers/com.microsoft.Word/Data/Desktop/Hertie/0.%20Thesis/search-engine-thesis/text/draf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Users/marinabennett/Library/Containers/com.microsoft.Word/Data/Desktop/Hertie/0.%20Thesis/search-engine-thesis/text/draft.docx" TargetMode="External"/><Relationship Id="rId17" Type="http://schemas.openxmlformats.org/officeDocument/2006/relationships/hyperlink" Target="file:////Users/marinabennett/Library/Containers/com.microsoft.Word/Data/Desktop/Hertie/0.%20Thesis/search-engine-thesis/text/draf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3.xml"/><Relationship Id="rId41" Type="http://schemas.openxmlformats.org/officeDocument/2006/relationships/image" Target="media/image23.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arinabennett/Library/Containers/com.microsoft.Word/Data/Desktop/Hertie/0.%20Thesis/search-engine-thesis/text/draf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file:////Users/marinabennett/Library/Containers/com.microsoft.Word/Data/Desktop/Hertie/0.%20Thesis/search-engine-thesis/text/draft.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02E24-AAD8-2A4C-B7DC-A115E43D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41</Pages>
  <Words>25907</Words>
  <Characters>147676</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394</cp:revision>
  <dcterms:created xsi:type="dcterms:W3CDTF">2019-12-26T11:35:00Z</dcterms:created>
  <dcterms:modified xsi:type="dcterms:W3CDTF">2020-04-12T08:38:00Z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