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F8BC5B" w14:textId="77777777" w:rsidR="00D41D6A" w:rsidRPr="00FF77B4" w:rsidRDefault="00D41D6A" w:rsidP="005456D2">
      <w:pPr>
        <w:pStyle w:val="Heading1"/>
        <w:spacing w:before="0" w:line="360" w:lineRule="auto"/>
        <w:jc w:val="both"/>
        <w:rPr>
          <w:rFonts w:ascii="Arial" w:hAnsi="Arial" w:cs="Arial"/>
          <w:b/>
          <w:color w:val="000000" w:themeColor="text1"/>
          <w:sz w:val="18"/>
          <w:szCs w:val="18"/>
        </w:rPr>
      </w:pPr>
    </w:p>
    <w:p w14:paraId="3592678D" w14:textId="77777777" w:rsidR="005456D2" w:rsidRPr="00FF77B4" w:rsidRDefault="005456D2" w:rsidP="005456D2">
      <w:pPr>
        <w:rPr>
          <w:rFonts w:ascii="Arial" w:hAnsi="Arial" w:cs="Arial"/>
          <w:sz w:val="18"/>
          <w:szCs w:val="18"/>
        </w:rPr>
      </w:pPr>
    </w:p>
    <w:p w14:paraId="4C9B507B" w14:textId="77777777" w:rsidR="005456D2" w:rsidRPr="00FF77B4" w:rsidRDefault="005456D2" w:rsidP="005456D2">
      <w:pPr>
        <w:rPr>
          <w:rFonts w:ascii="Arial" w:hAnsi="Arial" w:cs="Arial"/>
          <w:sz w:val="18"/>
          <w:szCs w:val="18"/>
        </w:rPr>
      </w:pPr>
    </w:p>
    <w:p w14:paraId="565EF029" w14:textId="59EDF510" w:rsidR="00D41D6A" w:rsidRPr="00FF77B4" w:rsidRDefault="00D41D6A" w:rsidP="005456D2">
      <w:pPr>
        <w:pStyle w:val="Heading1"/>
        <w:spacing w:before="0" w:line="360" w:lineRule="auto"/>
        <w:jc w:val="center"/>
        <w:rPr>
          <w:rFonts w:ascii="Arial" w:hAnsi="Arial" w:cs="Arial"/>
          <w:b/>
          <w:color w:val="000000" w:themeColor="text1"/>
          <w:sz w:val="18"/>
          <w:szCs w:val="18"/>
        </w:rPr>
      </w:pPr>
      <w:bookmarkStart w:id="0" w:name="_Toc37508800"/>
      <w:bookmarkStart w:id="1" w:name="_Toc37513635"/>
      <w:bookmarkStart w:id="2" w:name="_Toc37513726"/>
      <w:bookmarkStart w:id="3" w:name="_Toc37513762"/>
      <w:bookmarkStart w:id="4" w:name="_Toc37514007"/>
      <w:bookmarkStart w:id="5" w:name="_Toc37515260"/>
      <w:r w:rsidRPr="00FF77B4">
        <w:rPr>
          <w:rFonts w:ascii="Arial" w:hAnsi="Arial" w:cs="Arial"/>
          <w:b/>
          <w:noProof/>
          <w:color w:val="000000" w:themeColor="text1"/>
          <w:sz w:val="18"/>
          <w:szCs w:val="18"/>
        </w:rPr>
        <w:drawing>
          <wp:inline distT="0" distB="0" distL="0" distR="0" wp14:anchorId="18DF41EE" wp14:editId="021FA324">
            <wp:extent cx="1905000" cy="2286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rtie-school.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905000" cy="228600"/>
                    </a:xfrm>
                    <a:prstGeom prst="rect">
                      <a:avLst/>
                    </a:prstGeom>
                  </pic:spPr>
                </pic:pic>
              </a:graphicData>
            </a:graphic>
          </wp:inline>
        </w:drawing>
      </w:r>
      <w:bookmarkEnd w:id="0"/>
      <w:bookmarkEnd w:id="1"/>
      <w:bookmarkEnd w:id="2"/>
      <w:bookmarkEnd w:id="3"/>
      <w:bookmarkEnd w:id="4"/>
      <w:bookmarkEnd w:id="5"/>
    </w:p>
    <w:p w14:paraId="2F12C9EB" w14:textId="77777777" w:rsidR="00D41D6A" w:rsidRPr="00FF77B4" w:rsidRDefault="00D41D6A" w:rsidP="005456D2">
      <w:pPr>
        <w:spacing w:line="360" w:lineRule="auto"/>
        <w:rPr>
          <w:rFonts w:ascii="Arial" w:hAnsi="Arial" w:cs="Arial"/>
          <w:color w:val="000000" w:themeColor="text1"/>
          <w:sz w:val="18"/>
          <w:szCs w:val="18"/>
        </w:rPr>
      </w:pPr>
    </w:p>
    <w:p w14:paraId="09F95A42" w14:textId="77777777" w:rsidR="00D41D6A" w:rsidRPr="00FF77B4" w:rsidRDefault="00D41D6A" w:rsidP="005456D2">
      <w:pPr>
        <w:spacing w:line="360" w:lineRule="auto"/>
        <w:jc w:val="center"/>
        <w:rPr>
          <w:rFonts w:ascii="Arial" w:hAnsi="Arial" w:cs="Arial"/>
          <w:color w:val="000000" w:themeColor="text1"/>
          <w:sz w:val="18"/>
          <w:szCs w:val="18"/>
        </w:rPr>
      </w:pPr>
    </w:p>
    <w:p w14:paraId="339F1B28" w14:textId="77777777" w:rsidR="00D41D6A" w:rsidRPr="00FF77B4" w:rsidRDefault="00D41D6A" w:rsidP="005456D2">
      <w:pPr>
        <w:spacing w:line="360" w:lineRule="auto"/>
        <w:jc w:val="center"/>
        <w:rPr>
          <w:rFonts w:ascii="Arial" w:hAnsi="Arial" w:cs="Arial"/>
          <w:color w:val="000000" w:themeColor="text1"/>
          <w:sz w:val="18"/>
          <w:szCs w:val="18"/>
        </w:rPr>
      </w:pPr>
    </w:p>
    <w:p w14:paraId="3E083AFE" w14:textId="77777777" w:rsidR="00D41D6A" w:rsidRPr="00FF77B4" w:rsidRDefault="00D41D6A" w:rsidP="005456D2">
      <w:pPr>
        <w:spacing w:line="360" w:lineRule="auto"/>
        <w:jc w:val="center"/>
        <w:rPr>
          <w:rFonts w:ascii="Arial" w:hAnsi="Arial" w:cs="Arial"/>
          <w:color w:val="000000" w:themeColor="text1"/>
          <w:sz w:val="18"/>
          <w:szCs w:val="18"/>
        </w:rPr>
      </w:pPr>
    </w:p>
    <w:p w14:paraId="5CCBF1C5" w14:textId="77777777" w:rsidR="00D41D6A" w:rsidRPr="00FF77B4" w:rsidRDefault="00D41D6A" w:rsidP="005456D2">
      <w:pPr>
        <w:spacing w:line="360" w:lineRule="auto"/>
        <w:jc w:val="center"/>
        <w:rPr>
          <w:rFonts w:ascii="Arial" w:hAnsi="Arial" w:cs="Arial"/>
          <w:color w:val="000000" w:themeColor="text1"/>
          <w:sz w:val="18"/>
          <w:szCs w:val="18"/>
        </w:rPr>
      </w:pPr>
    </w:p>
    <w:p w14:paraId="6DA5FF96" w14:textId="1707080F" w:rsidR="00D41D6A" w:rsidRPr="00FF77B4" w:rsidRDefault="00D41D6A" w:rsidP="005456D2">
      <w:pPr>
        <w:spacing w:line="360" w:lineRule="auto"/>
        <w:jc w:val="center"/>
        <w:rPr>
          <w:rFonts w:ascii="Arial" w:hAnsi="Arial" w:cs="Arial"/>
          <w:color w:val="000000" w:themeColor="text1"/>
          <w:sz w:val="18"/>
          <w:szCs w:val="18"/>
        </w:rPr>
      </w:pPr>
      <w:r w:rsidRPr="00FF77B4">
        <w:rPr>
          <w:rFonts w:ascii="Arial" w:hAnsi="Arial" w:cs="Arial"/>
          <w:color w:val="000000" w:themeColor="text1"/>
          <w:sz w:val="18"/>
          <w:szCs w:val="18"/>
        </w:rPr>
        <w:t>Master’s Thesis</w:t>
      </w:r>
    </w:p>
    <w:p w14:paraId="00F58913" w14:textId="671EDF9B" w:rsidR="00D41D6A" w:rsidRPr="00FF77B4" w:rsidRDefault="00D41D6A" w:rsidP="005456D2">
      <w:pPr>
        <w:pStyle w:val="Heading1"/>
        <w:spacing w:before="0" w:line="360" w:lineRule="auto"/>
        <w:jc w:val="center"/>
        <w:rPr>
          <w:rFonts w:ascii="Arial" w:hAnsi="Arial" w:cs="Arial"/>
          <w:b/>
          <w:color w:val="000000" w:themeColor="text1"/>
          <w:sz w:val="18"/>
          <w:szCs w:val="18"/>
        </w:rPr>
      </w:pPr>
    </w:p>
    <w:p w14:paraId="437E8EA8" w14:textId="77777777" w:rsidR="00D41D6A" w:rsidRPr="00FF77B4" w:rsidRDefault="00D41D6A" w:rsidP="005456D2">
      <w:pPr>
        <w:spacing w:line="360" w:lineRule="auto"/>
        <w:rPr>
          <w:rFonts w:ascii="Arial" w:hAnsi="Arial" w:cs="Arial"/>
          <w:color w:val="000000" w:themeColor="text1"/>
          <w:sz w:val="18"/>
          <w:szCs w:val="18"/>
        </w:rPr>
      </w:pPr>
    </w:p>
    <w:p w14:paraId="65E8EA9E" w14:textId="25C94615" w:rsidR="00D41D6A" w:rsidRPr="00FF77B4" w:rsidRDefault="00D41D6A" w:rsidP="005456D2">
      <w:pPr>
        <w:pStyle w:val="Heading1"/>
        <w:spacing w:before="0" w:line="360" w:lineRule="auto"/>
        <w:jc w:val="center"/>
        <w:rPr>
          <w:rFonts w:ascii="Arial" w:hAnsi="Arial" w:cs="Arial"/>
          <w:b/>
          <w:color w:val="000000" w:themeColor="text1"/>
          <w:sz w:val="18"/>
          <w:szCs w:val="18"/>
        </w:rPr>
      </w:pPr>
      <w:bookmarkStart w:id="6" w:name="_Toc37508801"/>
      <w:bookmarkStart w:id="7" w:name="_Toc37513636"/>
      <w:bookmarkStart w:id="8" w:name="_Toc37513727"/>
      <w:bookmarkStart w:id="9" w:name="_Toc37513763"/>
      <w:bookmarkStart w:id="10" w:name="_Toc37514008"/>
      <w:bookmarkStart w:id="11" w:name="_Toc37515261"/>
      <w:r w:rsidRPr="00FF77B4">
        <w:rPr>
          <w:rFonts w:ascii="Arial" w:hAnsi="Arial" w:cs="Arial"/>
          <w:b/>
          <w:color w:val="000000" w:themeColor="text1"/>
          <w:sz w:val="18"/>
          <w:szCs w:val="18"/>
        </w:rPr>
        <w:t>PREDICTING VOTING BEHAVIOR</w:t>
      </w:r>
      <w:bookmarkEnd w:id="6"/>
      <w:bookmarkEnd w:id="7"/>
      <w:bookmarkEnd w:id="8"/>
      <w:bookmarkEnd w:id="9"/>
      <w:bookmarkEnd w:id="10"/>
      <w:bookmarkEnd w:id="11"/>
      <w:r w:rsidRPr="00FF77B4">
        <w:rPr>
          <w:rFonts w:ascii="Arial" w:hAnsi="Arial" w:cs="Arial"/>
          <w:b/>
          <w:color w:val="000000" w:themeColor="text1"/>
          <w:sz w:val="18"/>
          <w:szCs w:val="18"/>
        </w:rPr>
        <w:t xml:space="preserve"> </w:t>
      </w:r>
    </w:p>
    <w:p w14:paraId="1DB5CAF5" w14:textId="014C5EBF" w:rsidR="00D41D6A" w:rsidRPr="00FF77B4" w:rsidRDefault="00D41D6A" w:rsidP="005456D2">
      <w:pPr>
        <w:pStyle w:val="Heading1"/>
        <w:spacing w:before="0" w:line="360" w:lineRule="auto"/>
        <w:jc w:val="center"/>
        <w:rPr>
          <w:rFonts w:ascii="Arial" w:hAnsi="Arial" w:cs="Arial"/>
          <w:b/>
          <w:color w:val="000000" w:themeColor="text1"/>
          <w:sz w:val="18"/>
          <w:szCs w:val="18"/>
        </w:rPr>
      </w:pPr>
      <w:bookmarkStart w:id="12" w:name="_Toc37508802"/>
      <w:bookmarkStart w:id="13" w:name="_Toc37513637"/>
      <w:bookmarkStart w:id="14" w:name="_Toc37513728"/>
      <w:bookmarkStart w:id="15" w:name="_Toc37513764"/>
      <w:bookmarkStart w:id="16" w:name="_Toc37514009"/>
      <w:bookmarkStart w:id="17" w:name="_Toc37515262"/>
      <w:r w:rsidRPr="00FF77B4">
        <w:rPr>
          <w:rFonts w:ascii="Arial" w:hAnsi="Arial" w:cs="Arial"/>
          <w:b/>
          <w:color w:val="000000" w:themeColor="text1"/>
          <w:sz w:val="18"/>
          <w:szCs w:val="18"/>
        </w:rPr>
        <w:t>FROM SEARCH ENGINE QUERIES</w:t>
      </w:r>
      <w:bookmarkEnd w:id="12"/>
      <w:bookmarkEnd w:id="13"/>
      <w:bookmarkEnd w:id="14"/>
      <w:bookmarkEnd w:id="15"/>
      <w:bookmarkEnd w:id="16"/>
      <w:bookmarkEnd w:id="17"/>
    </w:p>
    <w:p w14:paraId="24791F4C" w14:textId="77777777" w:rsidR="00D41D6A" w:rsidRPr="00FF77B4" w:rsidRDefault="00D41D6A" w:rsidP="005456D2">
      <w:pPr>
        <w:pStyle w:val="Heading1"/>
        <w:spacing w:before="0" w:line="360" w:lineRule="auto"/>
        <w:jc w:val="center"/>
        <w:rPr>
          <w:rFonts w:ascii="Arial" w:hAnsi="Arial" w:cs="Arial"/>
          <w:b/>
          <w:color w:val="000000" w:themeColor="text1"/>
          <w:sz w:val="18"/>
          <w:szCs w:val="18"/>
        </w:rPr>
      </w:pPr>
      <w:bookmarkStart w:id="18" w:name="_Toc37508803"/>
      <w:bookmarkStart w:id="19" w:name="_Toc37513638"/>
      <w:bookmarkStart w:id="20" w:name="_Toc37513729"/>
      <w:bookmarkStart w:id="21" w:name="_Toc37513765"/>
      <w:bookmarkStart w:id="22" w:name="_Toc37514010"/>
      <w:bookmarkStart w:id="23" w:name="_Toc37515263"/>
      <w:r w:rsidRPr="00FF77B4">
        <w:rPr>
          <w:rFonts w:ascii="Arial" w:hAnsi="Arial" w:cs="Arial"/>
          <w:b/>
          <w:color w:val="000000" w:themeColor="text1"/>
          <w:sz w:val="18"/>
          <w:szCs w:val="18"/>
        </w:rPr>
        <w:t>____________________________________________________________</w:t>
      </w:r>
      <w:bookmarkEnd w:id="18"/>
      <w:bookmarkEnd w:id="19"/>
      <w:bookmarkEnd w:id="20"/>
      <w:bookmarkEnd w:id="21"/>
      <w:bookmarkEnd w:id="22"/>
      <w:bookmarkEnd w:id="23"/>
    </w:p>
    <w:p w14:paraId="6051DF85" w14:textId="77777777" w:rsidR="00D41D6A" w:rsidRDefault="00D41D6A" w:rsidP="005456D2">
      <w:pPr>
        <w:spacing w:line="360" w:lineRule="auto"/>
        <w:rPr>
          <w:rFonts w:ascii="Arial" w:hAnsi="Arial" w:cs="Arial"/>
          <w:color w:val="000000" w:themeColor="text1"/>
          <w:sz w:val="18"/>
          <w:szCs w:val="18"/>
        </w:rPr>
      </w:pPr>
    </w:p>
    <w:p w14:paraId="170B33EC" w14:textId="77777777" w:rsidR="0006248C" w:rsidRPr="00FF77B4" w:rsidRDefault="0006248C" w:rsidP="005456D2">
      <w:pPr>
        <w:spacing w:line="360" w:lineRule="auto"/>
        <w:rPr>
          <w:rFonts w:ascii="Arial" w:hAnsi="Arial" w:cs="Arial"/>
          <w:color w:val="000000" w:themeColor="text1"/>
          <w:sz w:val="18"/>
          <w:szCs w:val="18"/>
        </w:rPr>
      </w:pPr>
    </w:p>
    <w:p w14:paraId="3DE516E9" w14:textId="77777777" w:rsidR="00D41D6A" w:rsidRPr="00FF77B4" w:rsidRDefault="00D41D6A" w:rsidP="005456D2">
      <w:pPr>
        <w:spacing w:line="360" w:lineRule="auto"/>
        <w:jc w:val="center"/>
        <w:rPr>
          <w:rFonts w:ascii="Arial" w:hAnsi="Arial" w:cs="Arial"/>
          <w:color w:val="000000" w:themeColor="text1"/>
          <w:sz w:val="18"/>
          <w:szCs w:val="18"/>
        </w:rPr>
      </w:pPr>
    </w:p>
    <w:p w14:paraId="3B7DD88A" w14:textId="154F7A5D" w:rsidR="00D41D6A" w:rsidRPr="00FF77B4" w:rsidRDefault="00D41D6A" w:rsidP="005456D2">
      <w:pPr>
        <w:spacing w:line="360" w:lineRule="auto"/>
        <w:jc w:val="center"/>
        <w:rPr>
          <w:rFonts w:ascii="Arial" w:hAnsi="Arial" w:cs="Arial"/>
          <w:color w:val="000000" w:themeColor="text1"/>
          <w:sz w:val="18"/>
          <w:szCs w:val="18"/>
        </w:rPr>
      </w:pPr>
      <w:r w:rsidRPr="00FF77B4">
        <w:rPr>
          <w:rFonts w:ascii="Arial" w:hAnsi="Arial" w:cs="Arial"/>
          <w:color w:val="000000" w:themeColor="text1"/>
          <w:sz w:val="18"/>
          <w:szCs w:val="18"/>
        </w:rPr>
        <w:t>Authored by</w:t>
      </w:r>
    </w:p>
    <w:p w14:paraId="6C937353" w14:textId="77777777" w:rsidR="00D41D6A" w:rsidRPr="00FF77B4" w:rsidRDefault="00D41D6A" w:rsidP="005456D2">
      <w:pPr>
        <w:pStyle w:val="Heading1"/>
        <w:spacing w:before="0" w:line="360" w:lineRule="auto"/>
        <w:jc w:val="center"/>
        <w:rPr>
          <w:rFonts w:ascii="Arial" w:hAnsi="Arial" w:cs="Arial"/>
          <w:b/>
          <w:color w:val="000000" w:themeColor="text1"/>
          <w:sz w:val="18"/>
          <w:szCs w:val="18"/>
        </w:rPr>
      </w:pPr>
      <w:bookmarkStart w:id="24" w:name="_Toc37508804"/>
      <w:bookmarkStart w:id="25" w:name="_Toc37513639"/>
      <w:bookmarkStart w:id="26" w:name="_Toc37513730"/>
      <w:bookmarkStart w:id="27" w:name="_Toc37513766"/>
      <w:bookmarkStart w:id="28" w:name="_Toc37514011"/>
      <w:bookmarkStart w:id="29" w:name="_Toc37515264"/>
      <w:r w:rsidRPr="00FF77B4">
        <w:rPr>
          <w:rFonts w:ascii="Arial" w:hAnsi="Arial" w:cs="Arial"/>
          <w:b/>
          <w:color w:val="000000" w:themeColor="text1"/>
          <w:sz w:val="18"/>
          <w:szCs w:val="18"/>
        </w:rPr>
        <w:t>Marina Wyss</w:t>
      </w:r>
      <w:bookmarkEnd w:id="24"/>
      <w:bookmarkEnd w:id="25"/>
      <w:bookmarkEnd w:id="26"/>
      <w:bookmarkEnd w:id="27"/>
      <w:bookmarkEnd w:id="28"/>
      <w:bookmarkEnd w:id="29"/>
    </w:p>
    <w:p w14:paraId="6E0DEA8F" w14:textId="77777777" w:rsidR="00D41D6A" w:rsidRPr="00FF77B4" w:rsidRDefault="00D41D6A" w:rsidP="005456D2">
      <w:pPr>
        <w:spacing w:line="360" w:lineRule="auto"/>
        <w:rPr>
          <w:rFonts w:ascii="Arial" w:hAnsi="Arial" w:cs="Arial"/>
          <w:color w:val="000000" w:themeColor="text1"/>
          <w:sz w:val="18"/>
          <w:szCs w:val="18"/>
        </w:rPr>
      </w:pPr>
    </w:p>
    <w:p w14:paraId="6933ACFA" w14:textId="77777777" w:rsidR="00D41D6A" w:rsidRPr="00FF77B4" w:rsidRDefault="00D41D6A" w:rsidP="005456D2">
      <w:pPr>
        <w:spacing w:line="360" w:lineRule="auto"/>
        <w:rPr>
          <w:rFonts w:ascii="Arial" w:hAnsi="Arial" w:cs="Arial"/>
          <w:color w:val="000000" w:themeColor="text1"/>
          <w:sz w:val="18"/>
          <w:szCs w:val="18"/>
        </w:rPr>
      </w:pPr>
    </w:p>
    <w:p w14:paraId="26EC6D3B" w14:textId="77777777" w:rsidR="00D41D6A" w:rsidRPr="00FF77B4" w:rsidRDefault="00D41D6A" w:rsidP="005456D2">
      <w:pPr>
        <w:spacing w:line="360" w:lineRule="auto"/>
        <w:jc w:val="center"/>
        <w:rPr>
          <w:rFonts w:ascii="Arial" w:hAnsi="Arial" w:cs="Arial"/>
          <w:color w:val="000000" w:themeColor="text1"/>
          <w:sz w:val="18"/>
          <w:szCs w:val="18"/>
        </w:rPr>
      </w:pPr>
    </w:p>
    <w:p w14:paraId="465AC026" w14:textId="339990E5" w:rsidR="00D41D6A" w:rsidRPr="00FF77B4" w:rsidRDefault="00D41D6A" w:rsidP="005456D2">
      <w:pPr>
        <w:spacing w:line="360" w:lineRule="auto"/>
        <w:jc w:val="center"/>
        <w:rPr>
          <w:rFonts w:ascii="Arial" w:hAnsi="Arial" w:cs="Arial"/>
          <w:color w:val="000000" w:themeColor="text1"/>
          <w:sz w:val="18"/>
          <w:szCs w:val="18"/>
        </w:rPr>
      </w:pPr>
      <w:r w:rsidRPr="00FF77B4">
        <w:rPr>
          <w:rFonts w:ascii="Arial" w:hAnsi="Arial" w:cs="Arial"/>
          <w:color w:val="000000" w:themeColor="text1"/>
          <w:sz w:val="18"/>
          <w:szCs w:val="18"/>
        </w:rPr>
        <w:t>Supervised by</w:t>
      </w:r>
    </w:p>
    <w:p w14:paraId="63E3942F" w14:textId="377C5D47" w:rsidR="00D41D6A" w:rsidRPr="00FF77B4" w:rsidRDefault="00D41D6A" w:rsidP="005456D2">
      <w:pPr>
        <w:spacing w:line="360" w:lineRule="auto"/>
        <w:jc w:val="center"/>
        <w:rPr>
          <w:rFonts w:ascii="Arial" w:hAnsi="Arial" w:cs="Arial"/>
          <w:b/>
          <w:color w:val="000000" w:themeColor="text1"/>
          <w:sz w:val="18"/>
          <w:szCs w:val="18"/>
        </w:rPr>
      </w:pPr>
      <w:r w:rsidRPr="00FF77B4">
        <w:rPr>
          <w:rFonts w:ascii="Arial" w:hAnsi="Arial" w:cs="Arial"/>
          <w:b/>
          <w:color w:val="000000" w:themeColor="text1"/>
          <w:sz w:val="18"/>
          <w:szCs w:val="18"/>
        </w:rPr>
        <w:t>Dr. Simon Munzer</w:t>
      </w:r>
      <w:r w:rsidR="005456D2" w:rsidRPr="00FF77B4">
        <w:rPr>
          <w:rFonts w:ascii="Arial" w:hAnsi="Arial" w:cs="Arial"/>
          <w:b/>
          <w:color w:val="000000" w:themeColor="text1"/>
          <w:sz w:val="18"/>
          <w:szCs w:val="18"/>
        </w:rPr>
        <w:t>t</w:t>
      </w:r>
    </w:p>
    <w:p w14:paraId="650E119A" w14:textId="77777777" w:rsidR="00D41D6A" w:rsidRPr="00FF77B4" w:rsidRDefault="00D41D6A" w:rsidP="005456D2">
      <w:pPr>
        <w:spacing w:line="360" w:lineRule="auto"/>
        <w:rPr>
          <w:rFonts w:ascii="Arial" w:hAnsi="Arial" w:cs="Arial"/>
          <w:color w:val="000000" w:themeColor="text1"/>
          <w:sz w:val="18"/>
          <w:szCs w:val="18"/>
        </w:rPr>
      </w:pPr>
    </w:p>
    <w:p w14:paraId="7146420D" w14:textId="77777777" w:rsidR="00D41D6A" w:rsidRPr="00FF77B4" w:rsidRDefault="00D41D6A" w:rsidP="005456D2">
      <w:pPr>
        <w:spacing w:line="360" w:lineRule="auto"/>
        <w:rPr>
          <w:rFonts w:ascii="Arial" w:hAnsi="Arial" w:cs="Arial"/>
          <w:color w:val="000000" w:themeColor="text1"/>
          <w:sz w:val="18"/>
          <w:szCs w:val="18"/>
        </w:rPr>
      </w:pPr>
    </w:p>
    <w:p w14:paraId="2F60E788" w14:textId="77777777" w:rsidR="00D41D6A" w:rsidRDefault="00D41D6A" w:rsidP="005456D2">
      <w:pPr>
        <w:spacing w:line="360" w:lineRule="auto"/>
        <w:rPr>
          <w:rFonts w:ascii="Arial" w:hAnsi="Arial" w:cs="Arial"/>
          <w:color w:val="000000" w:themeColor="text1"/>
          <w:sz w:val="18"/>
          <w:szCs w:val="18"/>
        </w:rPr>
      </w:pPr>
    </w:p>
    <w:p w14:paraId="30534F80" w14:textId="77777777" w:rsidR="0006248C" w:rsidRDefault="0006248C" w:rsidP="005456D2">
      <w:pPr>
        <w:spacing w:line="360" w:lineRule="auto"/>
        <w:rPr>
          <w:rFonts w:ascii="Arial" w:hAnsi="Arial" w:cs="Arial"/>
          <w:color w:val="000000" w:themeColor="text1"/>
          <w:sz w:val="18"/>
          <w:szCs w:val="18"/>
        </w:rPr>
      </w:pPr>
    </w:p>
    <w:p w14:paraId="23D3AE64" w14:textId="77777777" w:rsidR="0006248C" w:rsidRDefault="0006248C" w:rsidP="005456D2">
      <w:pPr>
        <w:spacing w:line="360" w:lineRule="auto"/>
        <w:rPr>
          <w:rFonts w:ascii="Arial" w:hAnsi="Arial" w:cs="Arial"/>
          <w:color w:val="000000" w:themeColor="text1"/>
          <w:sz w:val="18"/>
          <w:szCs w:val="18"/>
        </w:rPr>
      </w:pPr>
    </w:p>
    <w:p w14:paraId="0AD5FB03" w14:textId="77777777" w:rsidR="0006248C" w:rsidRDefault="0006248C" w:rsidP="005456D2">
      <w:pPr>
        <w:spacing w:line="360" w:lineRule="auto"/>
        <w:rPr>
          <w:rFonts w:ascii="Arial" w:hAnsi="Arial" w:cs="Arial"/>
          <w:color w:val="000000" w:themeColor="text1"/>
          <w:sz w:val="18"/>
          <w:szCs w:val="18"/>
        </w:rPr>
      </w:pPr>
    </w:p>
    <w:p w14:paraId="4E0B5CE8" w14:textId="77777777" w:rsidR="0006248C" w:rsidRDefault="0006248C" w:rsidP="005456D2">
      <w:pPr>
        <w:spacing w:line="360" w:lineRule="auto"/>
        <w:rPr>
          <w:rFonts w:ascii="Arial" w:hAnsi="Arial" w:cs="Arial"/>
          <w:color w:val="000000" w:themeColor="text1"/>
          <w:sz w:val="18"/>
          <w:szCs w:val="18"/>
        </w:rPr>
      </w:pPr>
    </w:p>
    <w:p w14:paraId="24F820AD" w14:textId="77777777" w:rsidR="0006248C" w:rsidRDefault="0006248C" w:rsidP="005456D2">
      <w:pPr>
        <w:spacing w:line="360" w:lineRule="auto"/>
        <w:rPr>
          <w:rFonts w:ascii="Arial" w:hAnsi="Arial" w:cs="Arial"/>
          <w:color w:val="000000" w:themeColor="text1"/>
          <w:sz w:val="18"/>
          <w:szCs w:val="18"/>
        </w:rPr>
      </w:pPr>
    </w:p>
    <w:p w14:paraId="5E0A5201" w14:textId="77777777" w:rsidR="0006248C" w:rsidRDefault="0006248C" w:rsidP="005456D2">
      <w:pPr>
        <w:spacing w:line="360" w:lineRule="auto"/>
        <w:rPr>
          <w:rFonts w:ascii="Arial" w:hAnsi="Arial" w:cs="Arial"/>
          <w:color w:val="000000" w:themeColor="text1"/>
          <w:sz w:val="18"/>
          <w:szCs w:val="18"/>
        </w:rPr>
      </w:pPr>
    </w:p>
    <w:p w14:paraId="071DA337" w14:textId="77777777" w:rsidR="0006248C" w:rsidRPr="00FF77B4" w:rsidRDefault="0006248C" w:rsidP="005456D2">
      <w:pPr>
        <w:spacing w:line="360" w:lineRule="auto"/>
        <w:rPr>
          <w:rFonts w:ascii="Arial" w:hAnsi="Arial" w:cs="Arial"/>
          <w:color w:val="000000" w:themeColor="text1"/>
          <w:sz w:val="18"/>
          <w:szCs w:val="18"/>
        </w:rPr>
      </w:pPr>
    </w:p>
    <w:p w14:paraId="25586527" w14:textId="77777777" w:rsidR="005456D2" w:rsidRPr="00FF77B4" w:rsidRDefault="005456D2" w:rsidP="005456D2">
      <w:pPr>
        <w:spacing w:line="360" w:lineRule="auto"/>
        <w:rPr>
          <w:rFonts w:ascii="Arial" w:hAnsi="Arial" w:cs="Arial"/>
          <w:color w:val="000000" w:themeColor="text1"/>
          <w:sz w:val="18"/>
          <w:szCs w:val="18"/>
        </w:rPr>
      </w:pPr>
    </w:p>
    <w:p w14:paraId="4B2D5957" w14:textId="77777777" w:rsidR="005456D2" w:rsidRPr="00FF77B4" w:rsidRDefault="005456D2" w:rsidP="005456D2">
      <w:pPr>
        <w:spacing w:line="360" w:lineRule="auto"/>
        <w:rPr>
          <w:rFonts w:ascii="Arial" w:hAnsi="Arial" w:cs="Arial"/>
          <w:color w:val="000000" w:themeColor="text1"/>
          <w:sz w:val="18"/>
          <w:szCs w:val="18"/>
        </w:rPr>
      </w:pPr>
    </w:p>
    <w:p w14:paraId="2CB8B474" w14:textId="26859766" w:rsidR="00D41D6A" w:rsidRPr="00FF77B4" w:rsidRDefault="00D41D6A" w:rsidP="005456D2">
      <w:pPr>
        <w:spacing w:line="360" w:lineRule="auto"/>
        <w:jc w:val="center"/>
        <w:rPr>
          <w:rFonts w:ascii="Arial" w:hAnsi="Arial" w:cs="Arial"/>
          <w:color w:val="000000" w:themeColor="text1"/>
          <w:sz w:val="18"/>
          <w:szCs w:val="18"/>
        </w:rPr>
      </w:pPr>
      <w:r w:rsidRPr="00FF77B4">
        <w:rPr>
          <w:rFonts w:ascii="Arial" w:hAnsi="Arial" w:cs="Arial"/>
          <w:color w:val="000000" w:themeColor="text1"/>
          <w:sz w:val="18"/>
          <w:szCs w:val="18"/>
        </w:rPr>
        <w:t>April 2020</w:t>
      </w:r>
    </w:p>
    <w:p w14:paraId="50984C79" w14:textId="77777777" w:rsidR="00C77CC3" w:rsidRPr="00FF77B4" w:rsidRDefault="00D41D6A" w:rsidP="006B0D2C">
      <w:pPr>
        <w:pStyle w:val="Heading1"/>
        <w:spacing w:line="360" w:lineRule="auto"/>
        <w:rPr>
          <w:rFonts w:ascii="Arial" w:hAnsi="Arial" w:cs="Arial"/>
          <w:b/>
          <w:color w:val="000000" w:themeColor="text1"/>
          <w:sz w:val="18"/>
          <w:szCs w:val="18"/>
        </w:rPr>
      </w:pPr>
      <w:r w:rsidRPr="00FF77B4">
        <w:rPr>
          <w:rFonts w:ascii="Arial" w:hAnsi="Arial" w:cs="Arial"/>
          <w:b/>
          <w:color w:val="000000" w:themeColor="text1"/>
          <w:sz w:val="18"/>
          <w:szCs w:val="18"/>
        </w:rPr>
        <w:br w:type="page"/>
      </w:r>
    </w:p>
    <w:sdt>
      <w:sdtPr>
        <w:rPr>
          <w:rFonts w:ascii="Arial" w:hAnsi="Arial" w:cs="Arial"/>
          <w:sz w:val="18"/>
          <w:szCs w:val="18"/>
        </w:rPr>
        <w:id w:val="816533482"/>
        <w:docPartObj>
          <w:docPartGallery w:val="Table of Contents"/>
          <w:docPartUnique/>
        </w:docPartObj>
      </w:sdtPr>
      <w:sdtEndPr>
        <w:rPr>
          <w:b w:val="0"/>
          <w:bCs w:val="0"/>
          <w:noProof/>
        </w:rPr>
      </w:sdtEndPr>
      <w:sdtContent>
        <w:p w14:paraId="14F3AA90" w14:textId="77777777" w:rsidR="00FF77B4" w:rsidRPr="00FF77B4" w:rsidRDefault="007249FD" w:rsidP="001B7FA2">
          <w:pPr>
            <w:pStyle w:val="TOCHeading"/>
            <w:rPr>
              <w:rStyle w:val="Hyperlink"/>
              <w:rFonts w:eastAsiaTheme="minorHAnsi"/>
              <w:caps/>
              <w:sz w:val="18"/>
            </w:rPr>
          </w:pPr>
          <w:r w:rsidRPr="00FF77B4">
            <w:rPr>
              <w:rFonts w:ascii="Arial" w:hAnsi="Arial" w:cs="Arial"/>
              <w:color w:val="auto"/>
              <w:sz w:val="24"/>
              <w:szCs w:val="18"/>
            </w:rPr>
            <w:t>Table of Contents</w:t>
          </w:r>
          <w:r w:rsidRPr="00FF77B4">
            <w:rPr>
              <w:rStyle w:val="Hyperlink"/>
              <w:rFonts w:eastAsiaTheme="minorHAnsi"/>
              <w:caps/>
              <w:noProof/>
            </w:rPr>
            <w:fldChar w:fldCharType="begin"/>
          </w:r>
          <w:r w:rsidRPr="00FF77B4">
            <w:rPr>
              <w:rStyle w:val="Hyperlink"/>
              <w:rFonts w:eastAsiaTheme="minorHAnsi"/>
              <w:caps/>
              <w:noProof/>
              <w:sz w:val="18"/>
            </w:rPr>
            <w:instrText xml:space="preserve"> TOC \o "1-3" \f \h \z </w:instrText>
          </w:r>
          <w:r w:rsidRPr="00FF77B4">
            <w:rPr>
              <w:rStyle w:val="Hyperlink"/>
              <w:rFonts w:eastAsiaTheme="minorHAnsi"/>
              <w:caps/>
              <w:noProof/>
            </w:rPr>
            <w:fldChar w:fldCharType="separate"/>
          </w:r>
        </w:p>
        <w:p w14:paraId="03DAA003" w14:textId="77777777" w:rsidR="00FF77B4" w:rsidRDefault="00FF77B4">
          <w:pPr>
            <w:pStyle w:val="TOC1"/>
            <w:tabs>
              <w:tab w:val="right" w:leader="dot" w:pos="9350"/>
            </w:tabs>
            <w:rPr>
              <w:rStyle w:val="Hyperlink"/>
              <w:rFonts w:ascii="Arial" w:hAnsi="Arial" w:cs="Arial"/>
              <w:noProof/>
              <w:sz w:val="18"/>
              <w:szCs w:val="18"/>
            </w:rPr>
          </w:pPr>
        </w:p>
        <w:p w14:paraId="09FBE299" w14:textId="4AEFD103" w:rsidR="00FF77B4" w:rsidRPr="00FF77B4" w:rsidRDefault="00A74525">
          <w:pPr>
            <w:pStyle w:val="TOC1"/>
            <w:tabs>
              <w:tab w:val="right" w:leader="dot" w:pos="9350"/>
            </w:tabs>
            <w:rPr>
              <w:rStyle w:val="Hyperlink"/>
              <w:rFonts w:ascii="Arial" w:hAnsi="Arial" w:cs="Arial"/>
              <w:noProof/>
              <w:sz w:val="18"/>
              <w:szCs w:val="18"/>
            </w:rPr>
          </w:pPr>
          <w:hyperlink w:anchor="_Toc37515265" w:history="1">
            <w:r w:rsidR="00FF77B4" w:rsidRPr="00FF77B4">
              <w:rPr>
                <w:rStyle w:val="Hyperlink"/>
                <w:rFonts w:ascii="Arial" w:hAnsi="Arial" w:cs="Arial"/>
                <w:noProof/>
                <w:sz w:val="18"/>
                <w:szCs w:val="18"/>
              </w:rPr>
              <w:t>Executive Summary</w:t>
            </w:r>
            <w:r w:rsidR="00FF77B4" w:rsidRPr="00FF77B4">
              <w:rPr>
                <w:rFonts w:ascii="Arial" w:hAnsi="Arial" w:cs="Arial"/>
                <w:noProof/>
                <w:webHidden/>
                <w:sz w:val="18"/>
                <w:szCs w:val="18"/>
              </w:rPr>
              <w:tab/>
            </w:r>
            <w:r w:rsidR="00FF77B4" w:rsidRPr="00FF77B4">
              <w:rPr>
                <w:rFonts w:ascii="Arial" w:hAnsi="Arial" w:cs="Arial"/>
                <w:noProof/>
                <w:webHidden/>
                <w:sz w:val="18"/>
                <w:szCs w:val="18"/>
              </w:rPr>
              <w:fldChar w:fldCharType="begin"/>
            </w:r>
            <w:r w:rsidR="00FF77B4" w:rsidRPr="00FF77B4">
              <w:rPr>
                <w:rFonts w:ascii="Arial" w:hAnsi="Arial" w:cs="Arial"/>
                <w:noProof/>
                <w:webHidden/>
                <w:sz w:val="18"/>
                <w:szCs w:val="18"/>
              </w:rPr>
              <w:instrText xml:space="preserve"> PAGEREF _Toc37515265 \h </w:instrText>
            </w:r>
            <w:r w:rsidR="00FF77B4" w:rsidRPr="00FF77B4">
              <w:rPr>
                <w:rFonts w:ascii="Arial" w:hAnsi="Arial" w:cs="Arial"/>
                <w:noProof/>
                <w:webHidden/>
                <w:sz w:val="18"/>
                <w:szCs w:val="18"/>
              </w:rPr>
            </w:r>
            <w:r w:rsidR="00FF77B4" w:rsidRPr="00FF77B4">
              <w:rPr>
                <w:rFonts w:ascii="Arial" w:hAnsi="Arial" w:cs="Arial"/>
                <w:noProof/>
                <w:webHidden/>
                <w:sz w:val="18"/>
                <w:szCs w:val="18"/>
              </w:rPr>
              <w:fldChar w:fldCharType="separate"/>
            </w:r>
            <w:r w:rsidR="00FF77B4" w:rsidRPr="00FF77B4">
              <w:rPr>
                <w:rFonts w:ascii="Arial" w:hAnsi="Arial" w:cs="Arial"/>
                <w:noProof/>
                <w:webHidden/>
                <w:sz w:val="18"/>
                <w:szCs w:val="18"/>
              </w:rPr>
              <w:t>1</w:t>
            </w:r>
            <w:r w:rsidR="00FF77B4" w:rsidRPr="00FF77B4">
              <w:rPr>
                <w:rFonts w:ascii="Arial" w:hAnsi="Arial" w:cs="Arial"/>
                <w:noProof/>
                <w:webHidden/>
                <w:sz w:val="18"/>
                <w:szCs w:val="18"/>
              </w:rPr>
              <w:fldChar w:fldCharType="end"/>
            </w:r>
          </w:hyperlink>
        </w:p>
        <w:p w14:paraId="0EFD3FBE" w14:textId="77777777" w:rsidR="00FF77B4" w:rsidRPr="00FF77B4" w:rsidRDefault="00FF77B4" w:rsidP="00FF77B4">
          <w:pPr>
            <w:rPr>
              <w:rFonts w:ascii="Arial" w:hAnsi="Arial" w:cs="Arial"/>
              <w:sz w:val="18"/>
              <w:szCs w:val="18"/>
            </w:rPr>
          </w:pPr>
        </w:p>
        <w:p w14:paraId="1F30AAE0" w14:textId="532CE59B" w:rsidR="00FF77B4" w:rsidRPr="00FF77B4" w:rsidRDefault="00A74525">
          <w:pPr>
            <w:pStyle w:val="TOC1"/>
            <w:tabs>
              <w:tab w:val="right" w:leader="dot" w:pos="9350"/>
            </w:tabs>
            <w:rPr>
              <w:rFonts w:ascii="Arial" w:eastAsiaTheme="minorEastAsia" w:hAnsi="Arial" w:cs="Arial"/>
              <w:b w:val="0"/>
              <w:bCs w:val="0"/>
              <w:caps w:val="0"/>
              <w:noProof/>
              <w:sz w:val="18"/>
              <w:szCs w:val="18"/>
            </w:rPr>
          </w:pPr>
          <w:hyperlink w:anchor="_Toc37515266" w:history="1">
            <w:r w:rsidR="00FF77B4" w:rsidRPr="00FF77B4">
              <w:rPr>
                <w:rStyle w:val="Hyperlink"/>
                <w:rFonts w:ascii="Arial" w:hAnsi="Arial" w:cs="Arial"/>
                <w:noProof/>
                <w:sz w:val="18"/>
                <w:szCs w:val="18"/>
              </w:rPr>
              <w:t>1. Introduction</w:t>
            </w:r>
            <w:r w:rsidR="00FF77B4" w:rsidRPr="00FF77B4">
              <w:rPr>
                <w:rFonts w:ascii="Arial" w:hAnsi="Arial" w:cs="Arial"/>
                <w:noProof/>
                <w:webHidden/>
                <w:sz w:val="18"/>
                <w:szCs w:val="18"/>
              </w:rPr>
              <w:tab/>
            </w:r>
            <w:r w:rsidR="00FF77B4" w:rsidRPr="00FF77B4">
              <w:rPr>
                <w:rFonts w:ascii="Arial" w:hAnsi="Arial" w:cs="Arial"/>
                <w:noProof/>
                <w:webHidden/>
                <w:sz w:val="18"/>
                <w:szCs w:val="18"/>
              </w:rPr>
              <w:fldChar w:fldCharType="begin"/>
            </w:r>
            <w:r w:rsidR="00FF77B4" w:rsidRPr="00FF77B4">
              <w:rPr>
                <w:rFonts w:ascii="Arial" w:hAnsi="Arial" w:cs="Arial"/>
                <w:noProof/>
                <w:webHidden/>
                <w:sz w:val="18"/>
                <w:szCs w:val="18"/>
              </w:rPr>
              <w:instrText xml:space="preserve"> PAGEREF _Toc37515266 \h </w:instrText>
            </w:r>
            <w:r w:rsidR="00FF77B4" w:rsidRPr="00FF77B4">
              <w:rPr>
                <w:rFonts w:ascii="Arial" w:hAnsi="Arial" w:cs="Arial"/>
                <w:noProof/>
                <w:webHidden/>
                <w:sz w:val="18"/>
                <w:szCs w:val="18"/>
              </w:rPr>
            </w:r>
            <w:r w:rsidR="00FF77B4" w:rsidRPr="00FF77B4">
              <w:rPr>
                <w:rFonts w:ascii="Arial" w:hAnsi="Arial" w:cs="Arial"/>
                <w:noProof/>
                <w:webHidden/>
                <w:sz w:val="18"/>
                <w:szCs w:val="18"/>
              </w:rPr>
              <w:fldChar w:fldCharType="separate"/>
            </w:r>
            <w:r w:rsidR="00FF77B4" w:rsidRPr="00FF77B4">
              <w:rPr>
                <w:rFonts w:ascii="Arial" w:hAnsi="Arial" w:cs="Arial"/>
                <w:noProof/>
                <w:webHidden/>
                <w:sz w:val="18"/>
                <w:szCs w:val="18"/>
              </w:rPr>
              <w:t>2</w:t>
            </w:r>
            <w:r w:rsidR="00FF77B4" w:rsidRPr="00FF77B4">
              <w:rPr>
                <w:rFonts w:ascii="Arial" w:hAnsi="Arial" w:cs="Arial"/>
                <w:noProof/>
                <w:webHidden/>
                <w:sz w:val="18"/>
                <w:szCs w:val="18"/>
              </w:rPr>
              <w:fldChar w:fldCharType="end"/>
            </w:r>
          </w:hyperlink>
        </w:p>
        <w:p w14:paraId="24832393" w14:textId="77777777" w:rsidR="00FF77B4" w:rsidRPr="00FF77B4" w:rsidRDefault="00FF77B4">
          <w:pPr>
            <w:pStyle w:val="TOC1"/>
            <w:tabs>
              <w:tab w:val="right" w:leader="dot" w:pos="9350"/>
            </w:tabs>
            <w:rPr>
              <w:rStyle w:val="Hyperlink"/>
              <w:rFonts w:ascii="Arial" w:hAnsi="Arial" w:cs="Arial"/>
              <w:noProof/>
              <w:sz w:val="18"/>
              <w:szCs w:val="18"/>
            </w:rPr>
          </w:pPr>
        </w:p>
        <w:p w14:paraId="29181C0F" w14:textId="4A1EEC45" w:rsidR="00FF77B4" w:rsidRPr="00FF77B4" w:rsidRDefault="00A74525">
          <w:pPr>
            <w:pStyle w:val="TOC1"/>
            <w:tabs>
              <w:tab w:val="right" w:leader="dot" w:pos="9350"/>
            </w:tabs>
            <w:rPr>
              <w:rFonts w:ascii="Arial" w:eastAsiaTheme="minorEastAsia" w:hAnsi="Arial" w:cs="Arial"/>
              <w:b w:val="0"/>
              <w:bCs w:val="0"/>
              <w:caps w:val="0"/>
              <w:noProof/>
              <w:sz w:val="18"/>
              <w:szCs w:val="18"/>
            </w:rPr>
          </w:pPr>
          <w:hyperlink w:anchor="_Toc37515267" w:history="1">
            <w:r w:rsidR="00FF77B4" w:rsidRPr="00FF77B4">
              <w:rPr>
                <w:rStyle w:val="Hyperlink"/>
                <w:rFonts w:ascii="Arial" w:hAnsi="Arial" w:cs="Arial"/>
                <w:noProof/>
                <w:sz w:val="18"/>
                <w:szCs w:val="18"/>
              </w:rPr>
              <w:t>2. Literature Review</w:t>
            </w:r>
            <w:r w:rsidR="00FF77B4" w:rsidRPr="00FF77B4">
              <w:rPr>
                <w:rFonts w:ascii="Arial" w:hAnsi="Arial" w:cs="Arial"/>
                <w:noProof/>
                <w:webHidden/>
                <w:sz w:val="18"/>
                <w:szCs w:val="18"/>
              </w:rPr>
              <w:tab/>
            </w:r>
            <w:r w:rsidR="00FF77B4" w:rsidRPr="00FF77B4">
              <w:rPr>
                <w:rFonts w:ascii="Arial" w:hAnsi="Arial" w:cs="Arial"/>
                <w:noProof/>
                <w:webHidden/>
                <w:sz w:val="18"/>
                <w:szCs w:val="18"/>
              </w:rPr>
              <w:fldChar w:fldCharType="begin"/>
            </w:r>
            <w:r w:rsidR="00FF77B4" w:rsidRPr="00FF77B4">
              <w:rPr>
                <w:rFonts w:ascii="Arial" w:hAnsi="Arial" w:cs="Arial"/>
                <w:noProof/>
                <w:webHidden/>
                <w:sz w:val="18"/>
                <w:szCs w:val="18"/>
              </w:rPr>
              <w:instrText xml:space="preserve"> PAGEREF _Toc37515267 \h </w:instrText>
            </w:r>
            <w:r w:rsidR="00FF77B4" w:rsidRPr="00FF77B4">
              <w:rPr>
                <w:rFonts w:ascii="Arial" w:hAnsi="Arial" w:cs="Arial"/>
                <w:noProof/>
                <w:webHidden/>
                <w:sz w:val="18"/>
                <w:szCs w:val="18"/>
              </w:rPr>
            </w:r>
            <w:r w:rsidR="00FF77B4" w:rsidRPr="00FF77B4">
              <w:rPr>
                <w:rFonts w:ascii="Arial" w:hAnsi="Arial" w:cs="Arial"/>
                <w:noProof/>
                <w:webHidden/>
                <w:sz w:val="18"/>
                <w:szCs w:val="18"/>
              </w:rPr>
              <w:fldChar w:fldCharType="separate"/>
            </w:r>
            <w:r w:rsidR="00FF77B4" w:rsidRPr="00FF77B4">
              <w:rPr>
                <w:rFonts w:ascii="Arial" w:hAnsi="Arial" w:cs="Arial"/>
                <w:noProof/>
                <w:webHidden/>
                <w:sz w:val="18"/>
                <w:szCs w:val="18"/>
              </w:rPr>
              <w:t>4</w:t>
            </w:r>
            <w:r w:rsidR="00FF77B4" w:rsidRPr="00FF77B4">
              <w:rPr>
                <w:rFonts w:ascii="Arial" w:hAnsi="Arial" w:cs="Arial"/>
                <w:noProof/>
                <w:webHidden/>
                <w:sz w:val="18"/>
                <w:szCs w:val="18"/>
              </w:rPr>
              <w:fldChar w:fldCharType="end"/>
            </w:r>
          </w:hyperlink>
        </w:p>
        <w:p w14:paraId="1CF92645" w14:textId="39F6820D" w:rsidR="00FF77B4" w:rsidRPr="00FF77B4" w:rsidRDefault="00A74525">
          <w:pPr>
            <w:pStyle w:val="TOC1"/>
            <w:tabs>
              <w:tab w:val="right" w:leader="dot" w:pos="9350"/>
            </w:tabs>
            <w:rPr>
              <w:rFonts w:ascii="Arial" w:eastAsiaTheme="minorEastAsia" w:hAnsi="Arial" w:cs="Arial"/>
              <w:b w:val="0"/>
              <w:bCs w:val="0"/>
              <w:caps w:val="0"/>
              <w:noProof/>
              <w:sz w:val="14"/>
              <w:szCs w:val="14"/>
            </w:rPr>
          </w:pPr>
          <w:hyperlink w:anchor="_Toc37515268" w:history="1">
            <w:r w:rsidR="00FF77B4" w:rsidRPr="00FF77B4">
              <w:rPr>
                <w:rStyle w:val="Hyperlink"/>
                <w:rFonts w:ascii="Arial" w:hAnsi="Arial" w:cs="Arial"/>
                <w:noProof/>
                <w:sz w:val="14"/>
                <w:szCs w:val="14"/>
              </w:rPr>
              <w:t>2.1 Digital Data: Public Perceptions and Implications for Democracy</w:t>
            </w:r>
            <w:r w:rsidR="00FF77B4" w:rsidRPr="00FF77B4">
              <w:rPr>
                <w:rFonts w:ascii="Arial" w:hAnsi="Arial" w:cs="Arial"/>
                <w:noProof/>
                <w:webHidden/>
                <w:sz w:val="14"/>
                <w:szCs w:val="14"/>
              </w:rPr>
              <w:tab/>
            </w:r>
            <w:r w:rsidR="00FF77B4" w:rsidRPr="00FF77B4">
              <w:rPr>
                <w:rFonts w:ascii="Arial" w:hAnsi="Arial" w:cs="Arial"/>
                <w:noProof/>
                <w:webHidden/>
                <w:sz w:val="14"/>
                <w:szCs w:val="14"/>
              </w:rPr>
              <w:fldChar w:fldCharType="begin"/>
            </w:r>
            <w:r w:rsidR="00FF77B4" w:rsidRPr="00FF77B4">
              <w:rPr>
                <w:rFonts w:ascii="Arial" w:hAnsi="Arial" w:cs="Arial"/>
                <w:noProof/>
                <w:webHidden/>
                <w:sz w:val="14"/>
                <w:szCs w:val="14"/>
              </w:rPr>
              <w:instrText xml:space="preserve"> PAGEREF _Toc37515268 \h </w:instrText>
            </w:r>
            <w:r w:rsidR="00FF77B4" w:rsidRPr="00FF77B4">
              <w:rPr>
                <w:rFonts w:ascii="Arial" w:hAnsi="Arial" w:cs="Arial"/>
                <w:noProof/>
                <w:webHidden/>
                <w:sz w:val="14"/>
                <w:szCs w:val="14"/>
              </w:rPr>
            </w:r>
            <w:r w:rsidR="00FF77B4" w:rsidRPr="00FF77B4">
              <w:rPr>
                <w:rFonts w:ascii="Arial" w:hAnsi="Arial" w:cs="Arial"/>
                <w:noProof/>
                <w:webHidden/>
                <w:sz w:val="14"/>
                <w:szCs w:val="14"/>
              </w:rPr>
              <w:fldChar w:fldCharType="separate"/>
            </w:r>
            <w:r w:rsidR="00FF77B4" w:rsidRPr="00FF77B4">
              <w:rPr>
                <w:rFonts w:ascii="Arial" w:hAnsi="Arial" w:cs="Arial"/>
                <w:noProof/>
                <w:webHidden/>
                <w:sz w:val="14"/>
                <w:szCs w:val="14"/>
              </w:rPr>
              <w:t>4</w:t>
            </w:r>
            <w:r w:rsidR="00FF77B4" w:rsidRPr="00FF77B4">
              <w:rPr>
                <w:rFonts w:ascii="Arial" w:hAnsi="Arial" w:cs="Arial"/>
                <w:noProof/>
                <w:webHidden/>
                <w:sz w:val="14"/>
                <w:szCs w:val="14"/>
              </w:rPr>
              <w:fldChar w:fldCharType="end"/>
            </w:r>
          </w:hyperlink>
        </w:p>
        <w:p w14:paraId="1D3DEF19" w14:textId="761F0F2D" w:rsidR="00FF77B4" w:rsidRPr="00FF77B4" w:rsidRDefault="00A74525">
          <w:pPr>
            <w:pStyle w:val="TOC1"/>
            <w:tabs>
              <w:tab w:val="right" w:leader="dot" w:pos="9350"/>
            </w:tabs>
            <w:rPr>
              <w:rFonts w:ascii="Arial" w:eastAsiaTheme="minorEastAsia" w:hAnsi="Arial" w:cs="Arial"/>
              <w:b w:val="0"/>
              <w:bCs w:val="0"/>
              <w:caps w:val="0"/>
              <w:noProof/>
              <w:sz w:val="14"/>
              <w:szCs w:val="14"/>
            </w:rPr>
          </w:pPr>
          <w:hyperlink w:anchor="_Toc37515269" w:history="1">
            <w:r w:rsidR="00FF77B4" w:rsidRPr="00FF77B4">
              <w:rPr>
                <w:rStyle w:val="Hyperlink"/>
                <w:rFonts w:ascii="Arial" w:hAnsi="Arial" w:cs="Arial"/>
                <w:noProof/>
                <w:sz w:val="14"/>
                <w:szCs w:val="14"/>
              </w:rPr>
              <w:t>2.2 Theoretical Basis for Search Engine Query Data as a Predictor of Political Preferences</w:t>
            </w:r>
            <w:r w:rsidR="00FF77B4" w:rsidRPr="00FF77B4">
              <w:rPr>
                <w:rFonts w:ascii="Arial" w:hAnsi="Arial" w:cs="Arial"/>
                <w:noProof/>
                <w:webHidden/>
                <w:sz w:val="14"/>
                <w:szCs w:val="14"/>
              </w:rPr>
              <w:tab/>
            </w:r>
            <w:r w:rsidR="00FF77B4" w:rsidRPr="00FF77B4">
              <w:rPr>
                <w:rFonts w:ascii="Arial" w:hAnsi="Arial" w:cs="Arial"/>
                <w:noProof/>
                <w:webHidden/>
                <w:sz w:val="14"/>
                <w:szCs w:val="14"/>
              </w:rPr>
              <w:fldChar w:fldCharType="begin"/>
            </w:r>
            <w:r w:rsidR="00FF77B4" w:rsidRPr="00FF77B4">
              <w:rPr>
                <w:rFonts w:ascii="Arial" w:hAnsi="Arial" w:cs="Arial"/>
                <w:noProof/>
                <w:webHidden/>
                <w:sz w:val="14"/>
                <w:szCs w:val="14"/>
              </w:rPr>
              <w:instrText xml:space="preserve"> PAGEREF _Toc37515269 \h </w:instrText>
            </w:r>
            <w:r w:rsidR="00FF77B4" w:rsidRPr="00FF77B4">
              <w:rPr>
                <w:rFonts w:ascii="Arial" w:hAnsi="Arial" w:cs="Arial"/>
                <w:noProof/>
                <w:webHidden/>
                <w:sz w:val="14"/>
                <w:szCs w:val="14"/>
              </w:rPr>
            </w:r>
            <w:r w:rsidR="00FF77B4" w:rsidRPr="00FF77B4">
              <w:rPr>
                <w:rFonts w:ascii="Arial" w:hAnsi="Arial" w:cs="Arial"/>
                <w:noProof/>
                <w:webHidden/>
                <w:sz w:val="14"/>
                <w:szCs w:val="14"/>
              </w:rPr>
              <w:fldChar w:fldCharType="separate"/>
            </w:r>
            <w:r w:rsidR="00FF77B4" w:rsidRPr="00FF77B4">
              <w:rPr>
                <w:rFonts w:ascii="Arial" w:hAnsi="Arial" w:cs="Arial"/>
                <w:noProof/>
                <w:webHidden/>
                <w:sz w:val="14"/>
                <w:szCs w:val="14"/>
              </w:rPr>
              <w:t>5</w:t>
            </w:r>
            <w:r w:rsidR="00FF77B4" w:rsidRPr="00FF77B4">
              <w:rPr>
                <w:rFonts w:ascii="Arial" w:hAnsi="Arial" w:cs="Arial"/>
                <w:noProof/>
                <w:webHidden/>
                <w:sz w:val="14"/>
                <w:szCs w:val="14"/>
              </w:rPr>
              <w:fldChar w:fldCharType="end"/>
            </w:r>
          </w:hyperlink>
        </w:p>
        <w:p w14:paraId="6C0A573D" w14:textId="62CBB05D" w:rsidR="00FF77B4" w:rsidRPr="00FF77B4" w:rsidRDefault="00A74525">
          <w:pPr>
            <w:pStyle w:val="TOC1"/>
            <w:tabs>
              <w:tab w:val="right" w:leader="dot" w:pos="9350"/>
            </w:tabs>
            <w:rPr>
              <w:rFonts w:ascii="Arial" w:eastAsiaTheme="minorEastAsia" w:hAnsi="Arial" w:cs="Arial"/>
              <w:b w:val="0"/>
              <w:bCs w:val="0"/>
              <w:caps w:val="0"/>
              <w:noProof/>
              <w:sz w:val="14"/>
              <w:szCs w:val="14"/>
            </w:rPr>
          </w:pPr>
          <w:hyperlink w:anchor="_Toc37515270" w:history="1">
            <w:r w:rsidR="00FF77B4" w:rsidRPr="00FF77B4">
              <w:rPr>
                <w:rStyle w:val="Hyperlink"/>
                <w:rFonts w:ascii="Arial" w:hAnsi="Arial" w:cs="Arial"/>
                <w:noProof/>
                <w:sz w:val="14"/>
                <w:szCs w:val="14"/>
              </w:rPr>
              <w:t>2.3 Prior Uses of Digital Data for Prediction of Political Preferences</w:t>
            </w:r>
            <w:r w:rsidR="00FF77B4" w:rsidRPr="00FF77B4">
              <w:rPr>
                <w:rFonts w:ascii="Arial" w:hAnsi="Arial" w:cs="Arial"/>
                <w:noProof/>
                <w:webHidden/>
                <w:sz w:val="14"/>
                <w:szCs w:val="14"/>
              </w:rPr>
              <w:tab/>
            </w:r>
            <w:r w:rsidR="00FF77B4" w:rsidRPr="00FF77B4">
              <w:rPr>
                <w:rFonts w:ascii="Arial" w:hAnsi="Arial" w:cs="Arial"/>
                <w:noProof/>
                <w:webHidden/>
                <w:sz w:val="14"/>
                <w:szCs w:val="14"/>
              </w:rPr>
              <w:fldChar w:fldCharType="begin"/>
            </w:r>
            <w:r w:rsidR="00FF77B4" w:rsidRPr="00FF77B4">
              <w:rPr>
                <w:rFonts w:ascii="Arial" w:hAnsi="Arial" w:cs="Arial"/>
                <w:noProof/>
                <w:webHidden/>
                <w:sz w:val="14"/>
                <w:szCs w:val="14"/>
              </w:rPr>
              <w:instrText xml:space="preserve"> PAGEREF _Toc37515270 \h </w:instrText>
            </w:r>
            <w:r w:rsidR="00FF77B4" w:rsidRPr="00FF77B4">
              <w:rPr>
                <w:rFonts w:ascii="Arial" w:hAnsi="Arial" w:cs="Arial"/>
                <w:noProof/>
                <w:webHidden/>
                <w:sz w:val="14"/>
                <w:szCs w:val="14"/>
              </w:rPr>
            </w:r>
            <w:r w:rsidR="00FF77B4" w:rsidRPr="00FF77B4">
              <w:rPr>
                <w:rFonts w:ascii="Arial" w:hAnsi="Arial" w:cs="Arial"/>
                <w:noProof/>
                <w:webHidden/>
                <w:sz w:val="14"/>
                <w:szCs w:val="14"/>
              </w:rPr>
              <w:fldChar w:fldCharType="separate"/>
            </w:r>
            <w:r w:rsidR="00FF77B4" w:rsidRPr="00FF77B4">
              <w:rPr>
                <w:rFonts w:ascii="Arial" w:hAnsi="Arial" w:cs="Arial"/>
                <w:noProof/>
                <w:webHidden/>
                <w:sz w:val="14"/>
                <w:szCs w:val="14"/>
              </w:rPr>
              <w:t>6</w:t>
            </w:r>
            <w:r w:rsidR="00FF77B4" w:rsidRPr="00FF77B4">
              <w:rPr>
                <w:rFonts w:ascii="Arial" w:hAnsi="Arial" w:cs="Arial"/>
                <w:noProof/>
                <w:webHidden/>
                <w:sz w:val="14"/>
                <w:szCs w:val="14"/>
              </w:rPr>
              <w:fldChar w:fldCharType="end"/>
            </w:r>
          </w:hyperlink>
        </w:p>
        <w:p w14:paraId="63C1B219" w14:textId="689A21E5" w:rsidR="00FF77B4" w:rsidRPr="00FF77B4" w:rsidRDefault="00A74525">
          <w:pPr>
            <w:pStyle w:val="TOC1"/>
            <w:tabs>
              <w:tab w:val="right" w:leader="dot" w:pos="9350"/>
            </w:tabs>
            <w:rPr>
              <w:rFonts w:ascii="Arial" w:eastAsiaTheme="minorEastAsia" w:hAnsi="Arial" w:cs="Arial"/>
              <w:b w:val="0"/>
              <w:bCs w:val="0"/>
              <w:caps w:val="0"/>
              <w:noProof/>
              <w:sz w:val="14"/>
              <w:szCs w:val="14"/>
            </w:rPr>
          </w:pPr>
          <w:hyperlink w:anchor="_Toc37515271" w:history="1">
            <w:r w:rsidR="00FF77B4" w:rsidRPr="00FF77B4">
              <w:rPr>
                <w:rStyle w:val="Hyperlink"/>
                <w:rFonts w:ascii="Arial" w:hAnsi="Arial" w:cs="Arial"/>
                <w:noProof/>
                <w:sz w:val="14"/>
                <w:szCs w:val="14"/>
              </w:rPr>
              <w:t>2.4 Strengths of Search Query Data</w:t>
            </w:r>
            <w:r w:rsidR="00FF77B4" w:rsidRPr="00FF77B4">
              <w:rPr>
                <w:rFonts w:ascii="Arial" w:hAnsi="Arial" w:cs="Arial"/>
                <w:noProof/>
                <w:webHidden/>
                <w:sz w:val="14"/>
                <w:szCs w:val="14"/>
              </w:rPr>
              <w:tab/>
            </w:r>
            <w:r w:rsidR="00FF77B4" w:rsidRPr="00FF77B4">
              <w:rPr>
                <w:rFonts w:ascii="Arial" w:hAnsi="Arial" w:cs="Arial"/>
                <w:noProof/>
                <w:webHidden/>
                <w:sz w:val="14"/>
                <w:szCs w:val="14"/>
              </w:rPr>
              <w:fldChar w:fldCharType="begin"/>
            </w:r>
            <w:r w:rsidR="00FF77B4" w:rsidRPr="00FF77B4">
              <w:rPr>
                <w:rFonts w:ascii="Arial" w:hAnsi="Arial" w:cs="Arial"/>
                <w:noProof/>
                <w:webHidden/>
                <w:sz w:val="14"/>
                <w:szCs w:val="14"/>
              </w:rPr>
              <w:instrText xml:space="preserve"> PAGEREF _Toc37515271 \h </w:instrText>
            </w:r>
            <w:r w:rsidR="00FF77B4" w:rsidRPr="00FF77B4">
              <w:rPr>
                <w:rFonts w:ascii="Arial" w:hAnsi="Arial" w:cs="Arial"/>
                <w:noProof/>
                <w:webHidden/>
                <w:sz w:val="14"/>
                <w:szCs w:val="14"/>
              </w:rPr>
            </w:r>
            <w:r w:rsidR="00FF77B4" w:rsidRPr="00FF77B4">
              <w:rPr>
                <w:rFonts w:ascii="Arial" w:hAnsi="Arial" w:cs="Arial"/>
                <w:noProof/>
                <w:webHidden/>
                <w:sz w:val="14"/>
                <w:szCs w:val="14"/>
              </w:rPr>
              <w:fldChar w:fldCharType="separate"/>
            </w:r>
            <w:r w:rsidR="00FF77B4" w:rsidRPr="00FF77B4">
              <w:rPr>
                <w:rFonts w:ascii="Arial" w:hAnsi="Arial" w:cs="Arial"/>
                <w:noProof/>
                <w:webHidden/>
                <w:sz w:val="14"/>
                <w:szCs w:val="14"/>
              </w:rPr>
              <w:t>8</w:t>
            </w:r>
            <w:r w:rsidR="00FF77B4" w:rsidRPr="00FF77B4">
              <w:rPr>
                <w:rFonts w:ascii="Arial" w:hAnsi="Arial" w:cs="Arial"/>
                <w:noProof/>
                <w:webHidden/>
                <w:sz w:val="14"/>
                <w:szCs w:val="14"/>
              </w:rPr>
              <w:fldChar w:fldCharType="end"/>
            </w:r>
          </w:hyperlink>
        </w:p>
        <w:p w14:paraId="55F87489" w14:textId="77777777" w:rsidR="00FF77B4" w:rsidRPr="00FF77B4" w:rsidRDefault="00FF77B4">
          <w:pPr>
            <w:pStyle w:val="TOC1"/>
            <w:tabs>
              <w:tab w:val="right" w:leader="dot" w:pos="9350"/>
            </w:tabs>
            <w:rPr>
              <w:rStyle w:val="Hyperlink"/>
              <w:rFonts w:ascii="Arial" w:hAnsi="Arial" w:cs="Arial"/>
              <w:noProof/>
              <w:sz w:val="18"/>
              <w:szCs w:val="18"/>
            </w:rPr>
          </w:pPr>
        </w:p>
        <w:p w14:paraId="18DA5B80" w14:textId="66450D3F" w:rsidR="00FF77B4" w:rsidRPr="00FF77B4" w:rsidRDefault="00A74525">
          <w:pPr>
            <w:pStyle w:val="TOC1"/>
            <w:tabs>
              <w:tab w:val="right" w:leader="dot" w:pos="9350"/>
            </w:tabs>
            <w:rPr>
              <w:rFonts w:ascii="Arial" w:eastAsiaTheme="minorEastAsia" w:hAnsi="Arial" w:cs="Arial"/>
              <w:b w:val="0"/>
              <w:bCs w:val="0"/>
              <w:caps w:val="0"/>
              <w:noProof/>
              <w:sz w:val="18"/>
              <w:szCs w:val="18"/>
            </w:rPr>
          </w:pPr>
          <w:hyperlink w:anchor="_Toc37515272" w:history="1">
            <w:r w:rsidR="00FF77B4" w:rsidRPr="00FF77B4">
              <w:rPr>
                <w:rStyle w:val="Hyperlink"/>
                <w:rFonts w:ascii="Arial" w:hAnsi="Arial" w:cs="Arial"/>
                <w:noProof/>
                <w:sz w:val="18"/>
                <w:szCs w:val="18"/>
              </w:rPr>
              <w:t>3. Data</w:t>
            </w:r>
            <w:r w:rsidR="00FF77B4" w:rsidRPr="00FF77B4">
              <w:rPr>
                <w:rFonts w:ascii="Arial" w:hAnsi="Arial" w:cs="Arial"/>
                <w:noProof/>
                <w:webHidden/>
                <w:sz w:val="18"/>
                <w:szCs w:val="18"/>
              </w:rPr>
              <w:tab/>
            </w:r>
            <w:r w:rsidR="00FF77B4" w:rsidRPr="00FF77B4">
              <w:rPr>
                <w:rFonts w:ascii="Arial" w:hAnsi="Arial" w:cs="Arial"/>
                <w:noProof/>
                <w:webHidden/>
                <w:sz w:val="18"/>
                <w:szCs w:val="18"/>
              </w:rPr>
              <w:fldChar w:fldCharType="begin"/>
            </w:r>
            <w:r w:rsidR="00FF77B4" w:rsidRPr="00FF77B4">
              <w:rPr>
                <w:rFonts w:ascii="Arial" w:hAnsi="Arial" w:cs="Arial"/>
                <w:noProof/>
                <w:webHidden/>
                <w:sz w:val="18"/>
                <w:szCs w:val="18"/>
              </w:rPr>
              <w:instrText xml:space="preserve"> PAGEREF _Toc37515272 \h </w:instrText>
            </w:r>
            <w:r w:rsidR="00FF77B4" w:rsidRPr="00FF77B4">
              <w:rPr>
                <w:rFonts w:ascii="Arial" w:hAnsi="Arial" w:cs="Arial"/>
                <w:noProof/>
                <w:webHidden/>
                <w:sz w:val="18"/>
                <w:szCs w:val="18"/>
              </w:rPr>
            </w:r>
            <w:r w:rsidR="00FF77B4" w:rsidRPr="00FF77B4">
              <w:rPr>
                <w:rFonts w:ascii="Arial" w:hAnsi="Arial" w:cs="Arial"/>
                <w:noProof/>
                <w:webHidden/>
                <w:sz w:val="18"/>
                <w:szCs w:val="18"/>
              </w:rPr>
              <w:fldChar w:fldCharType="separate"/>
            </w:r>
            <w:r w:rsidR="00FF77B4" w:rsidRPr="00FF77B4">
              <w:rPr>
                <w:rFonts w:ascii="Arial" w:hAnsi="Arial" w:cs="Arial"/>
                <w:noProof/>
                <w:webHidden/>
                <w:sz w:val="18"/>
                <w:szCs w:val="18"/>
              </w:rPr>
              <w:t>9</w:t>
            </w:r>
            <w:r w:rsidR="00FF77B4" w:rsidRPr="00FF77B4">
              <w:rPr>
                <w:rFonts w:ascii="Arial" w:hAnsi="Arial" w:cs="Arial"/>
                <w:noProof/>
                <w:webHidden/>
                <w:sz w:val="18"/>
                <w:szCs w:val="18"/>
              </w:rPr>
              <w:fldChar w:fldCharType="end"/>
            </w:r>
          </w:hyperlink>
        </w:p>
        <w:p w14:paraId="0BF4FEFE" w14:textId="6CEE97A4" w:rsidR="00FF77B4" w:rsidRPr="00FF77B4" w:rsidRDefault="00A74525">
          <w:pPr>
            <w:pStyle w:val="TOC1"/>
            <w:tabs>
              <w:tab w:val="right" w:leader="dot" w:pos="9350"/>
            </w:tabs>
            <w:rPr>
              <w:rFonts w:ascii="Arial" w:eastAsiaTheme="minorEastAsia" w:hAnsi="Arial" w:cs="Arial"/>
              <w:b w:val="0"/>
              <w:bCs w:val="0"/>
              <w:caps w:val="0"/>
              <w:noProof/>
              <w:sz w:val="14"/>
              <w:szCs w:val="14"/>
            </w:rPr>
          </w:pPr>
          <w:hyperlink w:anchor="_Toc37515273" w:history="1">
            <w:r w:rsidR="00FF77B4" w:rsidRPr="00FF77B4">
              <w:rPr>
                <w:rStyle w:val="Hyperlink"/>
                <w:rFonts w:ascii="Arial" w:hAnsi="Arial" w:cs="Arial"/>
                <w:noProof/>
                <w:sz w:val="14"/>
                <w:szCs w:val="14"/>
              </w:rPr>
              <w:t>3.1 Survey and Search Query Data</w:t>
            </w:r>
            <w:r w:rsidR="00FF77B4" w:rsidRPr="00FF77B4">
              <w:rPr>
                <w:rFonts w:ascii="Arial" w:hAnsi="Arial" w:cs="Arial"/>
                <w:noProof/>
                <w:webHidden/>
                <w:sz w:val="14"/>
                <w:szCs w:val="14"/>
              </w:rPr>
              <w:tab/>
            </w:r>
            <w:r w:rsidR="00FF77B4" w:rsidRPr="00FF77B4">
              <w:rPr>
                <w:rFonts w:ascii="Arial" w:hAnsi="Arial" w:cs="Arial"/>
                <w:noProof/>
                <w:webHidden/>
                <w:sz w:val="14"/>
                <w:szCs w:val="14"/>
              </w:rPr>
              <w:fldChar w:fldCharType="begin"/>
            </w:r>
            <w:r w:rsidR="00FF77B4" w:rsidRPr="00FF77B4">
              <w:rPr>
                <w:rFonts w:ascii="Arial" w:hAnsi="Arial" w:cs="Arial"/>
                <w:noProof/>
                <w:webHidden/>
                <w:sz w:val="14"/>
                <w:szCs w:val="14"/>
              </w:rPr>
              <w:instrText xml:space="preserve"> PAGEREF _Toc37515273 \h </w:instrText>
            </w:r>
            <w:r w:rsidR="00FF77B4" w:rsidRPr="00FF77B4">
              <w:rPr>
                <w:rFonts w:ascii="Arial" w:hAnsi="Arial" w:cs="Arial"/>
                <w:noProof/>
                <w:webHidden/>
                <w:sz w:val="14"/>
                <w:szCs w:val="14"/>
              </w:rPr>
            </w:r>
            <w:r w:rsidR="00FF77B4" w:rsidRPr="00FF77B4">
              <w:rPr>
                <w:rFonts w:ascii="Arial" w:hAnsi="Arial" w:cs="Arial"/>
                <w:noProof/>
                <w:webHidden/>
                <w:sz w:val="14"/>
                <w:szCs w:val="14"/>
              </w:rPr>
              <w:fldChar w:fldCharType="separate"/>
            </w:r>
            <w:r w:rsidR="00FF77B4" w:rsidRPr="00FF77B4">
              <w:rPr>
                <w:rFonts w:ascii="Arial" w:hAnsi="Arial" w:cs="Arial"/>
                <w:noProof/>
                <w:webHidden/>
                <w:sz w:val="14"/>
                <w:szCs w:val="14"/>
              </w:rPr>
              <w:t>9</w:t>
            </w:r>
            <w:r w:rsidR="00FF77B4" w:rsidRPr="00FF77B4">
              <w:rPr>
                <w:rFonts w:ascii="Arial" w:hAnsi="Arial" w:cs="Arial"/>
                <w:noProof/>
                <w:webHidden/>
                <w:sz w:val="14"/>
                <w:szCs w:val="14"/>
              </w:rPr>
              <w:fldChar w:fldCharType="end"/>
            </w:r>
          </w:hyperlink>
        </w:p>
        <w:p w14:paraId="50E7004F" w14:textId="782B0892" w:rsidR="00FF77B4" w:rsidRPr="00FF77B4" w:rsidRDefault="00A74525">
          <w:pPr>
            <w:pStyle w:val="TOC1"/>
            <w:tabs>
              <w:tab w:val="right" w:leader="dot" w:pos="9350"/>
            </w:tabs>
            <w:rPr>
              <w:rFonts w:ascii="Arial" w:eastAsiaTheme="minorEastAsia" w:hAnsi="Arial" w:cs="Arial"/>
              <w:b w:val="0"/>
              <w:bCs w:val="0"/>
              <w:caps w:val="0"/>
              <w:noProof/>
              <w:sz w:val="14"/>
              <w:szCs w:val="14"/>
            </w:rPr>
          </w:pPr>
          <w:hyperlink w:anchor="_Toc37515274" w:history="1">
            <w:r w:rsidR="00FF77B4" w:rsidRPr="00FF77B4">
              <w:rPr>
                <w:rStyle w:val="Hyperlink"/>
                <w:rFonts w:ascii="Arial" w:hAnsi="Arial" w:cs="Arial"/>
                <w:noProof/>
                <w:sz w:val="14"/>
                <w:szCs w:val="14"/>
              </w:rPr>
              <w:t>3.2 Descriptive Statistics</w:t>
            </w:r>
            <w:r w:rsidR="00FF77B4" w:rsidRPr="00FF77B4">
              <w:rPr>
                <w:rFonts w:ascii="Arial" w:hAnsi="Arial" w:cs="Arial"/>
                <w:noProof/>
                <w:webHidden/>
                <w:sz w:val="14"/>
                <w:szCs w:val="14"/>
              </w:rPr>
              <w:tab/>
            </w:r>
            <w:r w:rsidR="00FF77B4" w:rsidRPr="00FF77B4">
              <w:rPr>
                <w:rFonts w:ascii="Arial" w:hAnsi="Arial" w:cs="Arial"/>
                <w:noProof/>
                <w:webHidden/>
                <w:sz w:val="14"/>
                <w:szCs w:val="14"/>
              </w:rPr>
              <w:fldChar w:fldCharType="begin"/>
            </w:r>
            <w:r w:rsidR="00FF77B4" w:rsidRPr="00FF77B4">
              <w:rPr>
                <w:rFonts w:ascii="Arial" w:hAnsi="Arial" w:cs="Arial"/>
                <w:noProof/>
                <w:webHidden/>
                <w:sz w:val="14"/>
                <w:szCs w:val="14"/>
              </w:rPr>
              <w:instrText xml:space="preserve"> PAGEREF _Toc37515274 \h </w:instrText>
            </w:r>
            <w:r w:rsidR="00FF77B4" w:rsidRPr="00FF77B4">
              <w:rPr>
                <w:rFonts w:ascii="Arial" w:hAnsi="Arial" w:cs="Arial"/>
                <w:noProof/>
                <w:webHidden/>
                <w:sz w:val="14"/>
                <w:szCs w:val="14"/>
              </w:rPr>
            </w:r>
            <w:r w:rsidR="00FF77B4" w:rsidRPr="00FF77B4">
              <w:rPr>
                <w:rFonts w:ascii="Arial" w:hAnsi="Arial" w:cs="Arial"/>
                <w:noProof/>
                <w:webHidden/>
                <w:sz w:val="14"/>
                <w:szCs w:val="14"/>
              </w:rPr>
              <w:fldChar w:fldCharType="separate"/>
            </w:r>
            <w:r w:rsidR="00FF77B4" w:rsidRPr="00FF77B4">
              <w:rPr>
                <w:rFonts w:ascii="Arial" w:hAnsi="Arial" w:cs="Arial"/>
                <w:noProof/>
                <w:webHidden/>
                <w:sz w:val="14"/>
                <w:szCs w:val="14"/>
              </w:rPr>
              <w:t>9</w:t>
            </w:r>
            <w:r w:rsidR="00FF77B4" w:rsidRPr="00FF77B4">
              <w:rPr>
                <w:rFonts w:ascii="Arial" w:hAnsi="Arial" w:cs="Arial"/>
                <w:noProof/>
                <w:webHidden/>
                <w:sz w:val="14"/>
                <w:szCs w:val="14"/>
              </w:rPr>
              <w:fldChar w:fldCharType="end"/>
            </w:r>
          </w:hyperlink>
        </w:p>
        <w:p w14:paraId="379BA1D2" w14:textId="77777777" w:rsidR="00FF77B4" w:rsidRPr="00FF77B4" w:rsidRDefault="00FF77B4">
          <w:pPr>
            <w:pStyle w:val="TOC1"/>
            <w:tabs>
              <w:tab w:val="right" w:leader="dot" w:pos="9350"/>
            </w:tabs>
            <w:rPr>
              <w:rStyle w:val="Hyperlink"/>
              <w:rFonts w:ascii="Arial" w:hAnsi="Arial" w:cs="Arial"/>
              <w:noProof/>
              <w:sz w:val="18"/>
              <w:szCs w:val="18"/>
            </w:rPr>
          </w:pPr>
        </w:p>
        <w:p w14:paraId="4903ACB7" w14:textId="2C61980A" w:rsidR="00FF77B4" w:rsidRPr="00FF77B4" w:rsidRDefault="00A74525">
          <w:pPr>
            <w:pStyle w:val="TOC1"/>
            <w:tabs>
              <w:tab w:val="right" w:leader="dot" w:pos="9350"/>
            </w:tabs>
            <w:rPr>
              <w:rFonts w:ascii="Arial" w:eastAsiaTheme="minorEastAsia" w:hAnsi="Arial" w:cs="Arial"/>
              <w:b w:val="0"/>
              <w:bCs w:val="0"/>
              <w:caps w:val="0"/>
              <w:noProof/>
              <w:sz w:val="18"/>
              <w:szCs w:val="18"/>
            </w:rPr>
          </w:pPr>
          <w:hyperlink w:anchor="_Toc37515275" w:history="1">
            <w:r w:rsidR="00FF77B4" w:rsidRPr="00FF77B4">
              <w:rPr>
                <w:rStyle w:val="Hyperlink"/>
                <w:rFonts w:ascii="Arial" w:hAnsi="Arial" w:cs="Arial"/>
                <w:noProof/>
                <w:sz w:val="18"/>
                <w:szCs w:val="18"/>
              </w:rPr>
              <w:t>4. Methodology</w:t>
            </w:r>
            <w:r w:rsidR="00FF77B4" w:rsidRPr="00FF77B4">
              <w:rPr>
                <w:rFonts w:ascii="Arial" w:hAnsi="Arial" w:cs="Arial"/>
                <w:noProof/>
                <w:webHidden/>
                <w:sz w:val="18"/>
                <w:szCs w:val="18"/>
              </w:rPr>
              <w:tab/>
            </w:r>
            <w:r w:rsidR="00FF77B4" w:rsidRPr="00FF77B4">
              <w:rPr>
                <w:rFonts w:ascii="Arial" w:hAnsi="Arial" w:cs="Arial"/>
                <w:noProof/>
                <w:webHidden/>
                <w:sz w:val="18"/>
                <w:szCs w:val="18"/>
              </w:rPr>
              <w:fldChar w:fldCharType="begin"/>
            </w:r>
            <w:r w:rsidR="00FF77B4" w:rsidRPr="00FF77B4">
              <w:rPr>
                <w:rFonts w:ascii="Arial" w:hAnsi="Arial" w:cs="Arial"/>
                <w:noProof/>
                <w:webHidden/>
                <w:sz w:val="18"/>
                <w:szCs w:val="18"/>
              </w:rPr>
              <w:instrText xml:space="preserve"> PAGEREF _Toc37515275 \h </w:instrText>
            </w:r>
            <w:r w:rsidR="00FF77B4" w:rsidRPr="00FF77B4">
              <w:rPr>
                <w:rFonts w:ascii="Arial" w:hAnsi="Arial" w:cs="Arial"/>
                <w:noProof/>
                <w:webHidden/>
                <w:sz w:val="18"/>
                <w:szCs w:val="18"/>
              </w:rPr>
            </w:r>
            <w:r w:rsidR="00FF77B4" w:rsidRPr="00FF77B4">
              <w:rPr>
                <w:rFonts w:ascii="Arial" w:hAnsi="Arial" w:cs="Arial"/>
                <w:noProof/>
                <w:webHidden/>
                <w:sz w:val="18"/>
                <w:szCs w:val="18"/>
              </w:rPr>
              <w:fldChar w:fldCharType="separate"/>
            </w:r>
            <w:r w:rsidR="00FF77B4" w:rsidRPr="00FF77B4">
              <w:rPr>
                <w:rFonts w:ascii="Arial" w:hAnsi="Arial" w:cs="Arial"/>
                <w:noProof/>
                <w:webHidden/>
                <w:sz w:val="18"/>
                <w:szCs w:val="18"/>
              </w:rPr>
              <w:t>17</w:t>
            </w:r>
            <w:r w:rsidR="00FF77B4" w:rsidRPr="00FF77B4">
              <w:rPr>
                <w:rFonts w:ascii="Arial" w:hAnsi="Arial" w:cs="Arial"/>
                <w:noProof/>
                <w:webHidden/>
                <w:sz w:val="18"/>
                <w:szCs w:val="18"/>
              </w:rPr>
              <w:fldChar w:fldCharType="end"/>
            </w:r>
          </w:hyperlink>
        </w:p>
        <w:p w14:paraId="2D05D667" w14:textId="161B985D" w:rsidR="00FF77B4" w:rsidRPr="00FF77B4" w:rsidRDefault="00A74525">
          <w:pPr>
            <w:pStyle w:val="TOC1"/>
            <w:tabs>
              <w:tab w:val="right" w:leader="dot" w:pos="9350"/>
            </w:tabs>
            <w:rPr>
              <w:rFonts w:ascii="Arial" w:eastAsiaTheme="minorEastAsia" w:hAnsi="Arial" w:cs="Arial"/>
              <w:b w:val="0"/>
              <w:bCs w:val="0"/>
              <w:caps w:val="0"/>
              <w:noProof/>
              <w:sz w:val="14"/>
              <w:szCs w:val="14"/>
            </w:rPr>
          </w:pPr>
          <w:hyperlink w:anchor="_Toc37515276" w:history="1">
            <w:r w:rsidR="00FF77B4" w:rsidRPr="00FF77B4">
              <w:rPr>
                <w:rStyle w:val="Hyperlink"/>
                <w:rFonts w:ascii="Arial" w:hAnsi="Arial" w:cs="Arial"/>
                <w:noProof/>
                <w:sz w:val="14"/>
                <w:szCs w:val="14"/>
              </w:rPr>
              <w:t>4.1 Target Variables</w:t>
            </w:r>
            <w:r w:rsidR="00FF77B4" w:rsidRPr="00FF77B4">
              <w:rPr>
                <w:rFonts w:ascii="Arial" w:hAnsi="Arial" w:cs="Arial"/>
                <w:noProof/>
                <w:webHidden/>
                <w:sz w:val="14"/>
                <w:szCs w:val="14"/>
              </w:rPr>
              <w:tab/>
            </w:r>
            <w:r w:rsidR="00FF77B4" w:rsidRPr="00FF77B4">
              <w:rPr>
                <w:rFonts w:ascii="Arial" w:hAnsi="Arial" w:cs="Arial"/>
                <w:noProof/>
                <w:webHidden/>
                <w:sz w:val="14"/>
                <w:szCs w:val="14"/>
              </w:rPr>
              <w:fldChar w:fldCharType="begin"/>
            </w:r>
            <w:r w:rsidR="00FF77B4" w:rsidRPr="00FF77B4">
              <w:rPr>
                <w:rFonts w:ascii="Arial" w:hAnsi="Arial" w:cs="Arial"/>
                <w:noProof/>
                <w:webHidden/>
                <w:sz w:val="14"/>
                <w:szCs w:val="14"/>
              </w:rPr>
              <w:instrText xml:space="preserve"> PAGEREF _Toc37515276 \h </w:instrText>
            </w:r>
            <w:r w:rsidR="00FF77B4" w:rsidRPr="00FF77B4">
              <w:rPr>
                <w:rFonts w:ascii="Arial" w:hAnsi="Arial" w:cs="Arial"/>
                <w:noProof/>
                <w:webHidden/>
                <w:sz w:val="14"/>
                <w:szCs w:val="14"/>
              </w:rPr>
            </w:r>
            <w:r w:rsidR="00FF77B4" w:rsidRPr="00FF77B4">
              <w:rPr>
                <w:rFonts w:ascii="Arial" w:hAnsi="Arial" w:cs="Arial"/>
                <w:noProof/>
                <w:webHidden/>
                <w:sz w:val="14"/>
                <w:szCs w:val="14"/>
              </w:rPr>
              <w:fldChar w:fldCharType="separate"/>
            </w:r>
            <w:r w:rsidR="00FF77B4" w:rsidRPr="00FF77B4">
              <w:rPr>
                <w:rFonts w:ascii="Arial" w:hAnsi="Arial" w:cs="Arial"/>
                <w:noProof/>
                <w:webHidden/>
                <w:sz w:val="14"/>
                <w:szCs w:val="14"/>
              </w:rPr>
              <w:t>17</w:t>
            </w:r>
            <w:r w:rsidR="00FF77B4" w:rsidRPr="00FF77B4">
              <w:rPr>
                <w:rFonts w:ascii="Arial" w:hAnsi="Arial" w:cs="Arial"/>
                <w:noProof/>
                <w:webHidden/>
                <w:sz w:val="14"/>
                <w:szCs w:val="14"/>
              </w:rPr>
              <w:fldChar w:fldCharType="end"/>
            </w:r>
          </w:hyperlink>
        </w:p>
        <w:p w14:paraId="53FEF2CD" w14:textId="622F5D54" w:rsidR="00FF77B4" w:rsidRPr="00FF77B4" w:rsidRDefault="00A74525">
          <w:pPr>
            <w:pStyle w:val="TOC1"/>
            <w:tabs>
              <w:tab w:val="right" w:leader="dot" w:pos="9350"/>
            </w:tabs>
            <w:rPr>
              <w:rFonts w:ascii="Arial" w:eastAsiaTheme="minorEastAsia" w:hAnsi="Arial" w:cs="Arial"/>
              <w:b w:val="0"/>
              <w:bCs w:val="0"/>
              <w:caps w:val="0"/>
              <w:noProof/>
              <w:sz w:val="14"/>
              <w:szCs w:val="14"/>
            </w:rPr>
          </w:pPr>
          <w:hyperlink w:anchor="_Toc37515277" w:history="1">
            <w:r w:rsidR="00FF77B4" w:rsidRPr="00FF77B4">
              <w:rPr>
                <w:rStyle w:val="Hyperlink"/>
                <w:rFonts w:ascii="Arial" w:hAnsi="Arial" w:cs="Arial"/>
                <w:noProof/>
                <w:sz w:val="14"/>
                <w:szCs w:val="14"/>
              </w:rPr>
              <w:t>4.2 Features</w:t>
            </w:r>
            <w:r w:rsidR="00FF77B4" w:rsidRPr="00FF77B4">
              <w:rPr>
                <w:rFonts w:ascii="Arial" w:hAnsi="Arial" w:cs="Arial"/>
                <w:noProof/>
                <w:webHidden/>
                <w:sz w:val="14"/>
                <w:szCs w:val="14"/>
              </w:rPr>
              <w:tab/>
            </w:r>
            <w:r w:rsidR="00FF77B4" w:rsidRPr="00FF77B4">
              <w:rPr>
                <w:rFonts w:ascii="Arial" w:hAnsi="Arial" w:cs="Arial"/>
                <w:noProof/>
                <w:webHidden/>
                <w:sz w:val="14"/>
                <w:szCs w:val="14"/>
              </w:rPr>
              <w:fldChar w:fldCharType="begin"/>
            </w:r>
            <w:r w:rsidR="00FF77B4" w:rsidRPr="00FF77B4">
              <w:rPr>
                <w:rFonts w:ascii="Arial" w:hAnsi="Arial" w:cs="Arial"/>
                <w:noProof/>
                <w:webHidden/>
                <w:sz w:val="14"/>
                <w:szCs w:val="14"/>
              </w:rPr>
              <w:instrText xml:space="preserve"> PAGEREF _Toc37515277 \h </w:instrText>
            </w:r>
            <w:r w:rsidR="00FF77B4" w:rsidRPr="00FF77B4">
              <w:rPr>
                <w:rFonts w:ascii="Arial" w:hAnsi="Arial" w:cs="Arial"/>
                <w:noProof/>
                <w:webHidden/>
                <w:sz w:val="14"/>
                <w:szCs w:val="14"/>
              </w:rPr>
            </w:r>
            <w:r w:rsidR="00FF77B4" w:rsidRPr="00FF77B4">
              <w:rPr>
                <w:rFonts w:ascii="Arial" w:hAnsi="Arial" w:cs="Arial"/>
                <w:noProof/>
                <w:webHidden/>
                <w:sz w:val="14"/>
                <w:szCs w:val="14"/>
              </w:rPr>
              <w:fldChar w:fldCharType="separate"/>
            </w:r>
            <w:r w:rsidR="00FF77B4" w:rsidRPr="00FF77B4">
              <w:rPr>
                <w:rFonts w:ascii="Arial" w:hAnsi="Arial" w:cs="Arial"/>
                <w:noProof/>
                <w:webHidden/>
                <w:sz w:val="14"/>
                <w:szCs w:val="14"/>
              </w:rPr>
              <w:t>17</w:t>
            </w:r>
            <w:r w:rsidR="00FF77B4" w:rsidRPr="00FF77B4">
              <w:rPr>
                <w:rFonts w:ascii="Arial" w:hAnsi="Arial" w:cs="Arial"/>
                <w:noProof/>
                <w:webHidden/>
                <w:sz w:val="14"/>
                <w:szCs w:val="14"/>
              </w:rPr>
              <w:fldChar w:fldCharType="end"/>
            </w:r>
          </w:hyperlink>
        </w:p>
        <w:p w14:paraId="76B583F4" w14:textId="26E91E32" w:rsidR="00FF77B4" w:rsidRPr="00FF77B4" w:rsidRDefault="00A74525">
          <w:pPr>
            <w:pStyle w:val="TOC1"/>
            <w:tabs>
              <w:tab w:val="right" w:leader="dot" w:pos="9350"/>
            </w:tabs>
            <w:rPr>
              <w:rFonts w:ascii="Arial" w:eastAsiaTheme="minorEastAsia" w:hAnsi="Arial" w:cs="Arial"/>
              <w:b w:val="0"/>
              <w:bCs w:val="0"/>
              <w:caps w:val="0"/>
              <w:noProof/>
              <w:sz w:val="14"/>
              <w:szCs w:val="14"/>
            </w:rPr>
          </w:pPr>
          <w:hyperlink w:anchor="_Toc37515278" w:history="1">
            <w:r w:rsidR="00FF77B4" w:rsidRPr="00FF77B4">
              <w:rPr>
                <w:rStyle w:val="Hyperlink"/>
                <w:rFonts w:ascii="Arial" w:hAnsi="Arial" w:cs="Arial"/>
                <w:noProof/>
                <w:sz w:val="14"/>
                <w:szCs w:val="14"/>
              </w:rPr>
              <w:t>4.3 Time Frame</w:t>
            </w:r>
            <w:r w:rsidR="00FF77B4" w:rsidRPr="00FF77B4">
              <w:rPr>
                <w:rFonts w:ascii="Arial" w:hAnsi="Arial" w:cs="Arial"/>
                <w:noProof/>
                <w:webHidden/>
                <w:sz w:val="14"/>
                <w:szCs w:val="14"/>
              </w:rPr>
              <w:tab/>
            </w:r>
            <w:r w:rsidR="00FF77B4" w:rsidRPr="00FF77B4">
              <w:rPr>
                <w:rFonts w:ascii="Arial" w:hAnsi="Arial" w:cs="Arial"/>
                <w:noProof/>
                <w:webHidden/>
                <w:sz w:val="14"/>
                <w:szCs w:val="14"/>
              </w:rPr>
              <w:fldChar w:fldCharType="begin"/>
            </w:r>
            <w:r w:rsidR="00FF77B4" w:rsidRPr="00FF77B4">
              <w:rPr>
                <w:rFonts w:ascii="Arial" w:hAnsi="Arial" w:cs="Arial"/>
                <w:noProof/>
                <w:webHidden/>
                <w:sz w:val="14"/>
                <w:szCs w:val="14"/>
              </w:rPr>
              <w:instrText xml:space="preserve"> PAGEREF _Toc37515278 \h </w:instrText>
            </w:r>
            <w:r w:rsidR="00FF77B4" w:rsidRPr="00FF77B4">
              <w:rPr>
                <w:rFonts w:ascii="Arial" w:hAnsi="Arial" w:cs="Arial"/>
                <w:noProof/>
                <w:webHidden/>
                <w:sz w:val="14"/>
                <w:szCs w:val="14"/>
              </w:rPr>
            </w:r>
            <w:r w:rsidR="00FF77B4" w:rsidRPr="00FF77B4">
              <w:rPr>
                <w:rFonts w:ascii="Arial" w:hAnsi="Arial" w:cs="Arial"/>
                <w:noProof/>
                <w:webHidden/>
                <w:sz w:val="14"/>
                <w:szCs w:val="14"/>
              </w:rPr>
              <w:fldChar w:fldCharType="separate"/>
            </w:r>
            <w:r w:rsidR="00FF77B4" w:rsidRPr="00FF77B4">
              <w:rPr>
                <w:rFonts w:ascii="Arial" w:hAnsi="Arial" w:cs="Arial"/>
                <w:noProof/>
                <w:webHidden/>
                <w:sz w:val="14"/>
                <w:szCs w:val="14"/>
              </w:rPr>
              <w:t>19</w:t>
            </w:r>
            <w:r w:rsidR="00FF77B4" w:rsidRPr="00FF77B4">
              <w:rPr>
                <w:rFonts w:ascii="Arial" w:hAnsi="Arial" w:cs="Arial"/>
                <w:noProof/>
                <w:webHidden/>
                <w:sz w:val="14"/>
                <w:szCs w:val="14"/>
              </w:rPr>
              <w:fldChar w:fldCharType="end"/>
            </w:r>
          </w:hyperlink>
        </w:p>
        <w:p w14:paraId="2C940D8B" w14:textId="2732AD8A" w:rsidR="00FF77B4" w:rsidRPr="00FF77B4" w:rsidRDefault="00A74525">
          <w:pPr>
            <w:pStyle w:val="TOC1"/>
            <w:tabs>
              <w:tab w:val="right" w:leader="dot" w:pos="9350"/>
            </w:tabs>
            <w:rPr>
              <w:rFonts w:ascii="Arial" w:eastAsiaTheme="minorEastAsia" w:hAnsi="Arial" w:cs="Arial"/>
              <w:b w:val="0"/>
              <w:bCs w:val="0"/>
              <w:caps w:val="0"/>
              <w:noProof/>
              <w:sz w:val="14"/>
              <w:szCs w:val="14"/>
            </w:rPr>
          </w:pPr>
          <w:hyperlink w:anchor="_Toc37515279" w:history="1">
            <w:r w:rsidR="00FF77B4" w:rsidRPr="00FF77B4">
              <w:rPr>
                <w:rStyle w:val="Hyperlink"/>
                <w:rFonts w:ascii="Arial" w:hAnsi="Arial" w:cs="Arial"/>
                <w:noProof/>
                <w:sz w:val="14"/>
                <w:szCs w:val="14"/>
              </w:rPr>
              <w:t>4.4 Class Imbalance</w:t>
            </w:r>
            <w:r w:rsidR="00FF77B4" w:rsidRPr="00FF77B4">
              <w:rPr>
                <w:rFonts w:ascii="Arial" w:hAnsi="Arial" w:cs="Arial"/>
                <w:noProof/>
                <w:webHidden/>
                <w:sz w:val="14"/>
                <w:szCs w:val="14"/>
              </w:rPr>
              <w:tab/>
            </w:r>
            <w:r w:rsidR="00FF77B4" w:rsidRPr="00FF77B4">
              <w:rPr>
                <w:rFonts w:ascii="Arial" w:hAnsi="Arial" w:cs="Arial"/>
                <w:noProof/>
                <w:webHidden/>
                <w:sz w:val="14"/>
                <w:szCs w:val="14"/>
              </w:rPr>
              <w:fldChar w:fldCharType="begin"/>
            </w:r>
            <w:r w:rsidR="00FF77B4" w:rsidRPr="00FF77B4">
              <w:rPr>
                <w:rFonts w:ascii="Arial" w:hAnsi="Arial" w:cs="Arial"/>
                <w:noProof/>
                <w:webHidden/>
                <w:sz w:val="14"/>
                <w:szCs w:val="14"/>
              </w:rPr>
              <w:instrText xml:space="preserve"> PAGEREF _Toc37515279 \h </w:instrText>
            </w:r>
            <w:r w:rsidR="00FF77B4" w:rsidRPr="00FF77B4">
              <w:rPr>
                <w:rFonts w:ascii="Arial" w:hAnsi="Arial" w:cs="Arial"/>
                <w:noProof/>
                <w:webHidden/>
                <w:sz w:val="14"/>
                <w:szCs w:val="14"/>
              </w:rPr>
            </w:r>
            <w:r w:rsidR="00FF77B4" w:rsidRPr="00FF77B4">
              <w:rPr>
                <w:rFonts w:ascii="Arial" w:hAnsi="Arial" w:cs="Arial"/>
                <w:noProof/>
                <w:webHidden/>
                <w:sz w:val="14"/>
                <w:szCs w:val="14"/>
              </w:rPr>
              <w:fldChar w:fldCharType="separate"/>
            </w:r>
            <w:r w:rsidR="00FF77B4" w:rsidRPr="00FF77B4">
              <w:rPr>
                <w:rFonts w:ascii="Arial" w:hAnsi="Arial" w:cs="Arial"/>
                <w:noProof/>
                <w:webHidden/>
                <w:sz w:val="14"/>
                <w:szCs w:val="14"/>
              </w:rPr>
              <w:t>19</w:t>
            </w:r>
            <w:r w:rsidR="00FF77B4" w:rsidRPr="00FF77B4">
              <w:rPr>
                <w:rFonts w:ascii="Arial" w:hAnsi="Arial" w:cs="Arial"/>
                <w:noProof/>
                <w:webHidden/>
                <w:sz w:val="14"/>
                <w:szCs w:val="14"/>
              </w:rPr>
              <w:fldChar w:fldCharType="end"/>
            </w:r>
          </w:hyperlink>
        </w:p>
        <w:p w14:paraId="46D86889" w14:textId="206B980B" w:rsidR="00FF77B4" w:rsidRPr="00FF77B4" w:rsidRDefault="00A74525">
          <w:pPr>
            <w:pStyle w:val="TOC1"/>
            <w:tabs>
              <w:tab w:val="right" w:leader="dot" w:pos="9350"/>
            </w:tabs>
            <w:rPr>
              <w:rFonts w:ascii="Arial" w:eastAsiaTheme="minorEastAsia" w:hAnsi="Arial" w:cs="Arial"/>
              <w:b w:val="0"/>
              <w:bCs w:val="0"/>
              <w:caps w:val="0"/>
              <w:noProof/>
              <w:sz w:val="14"/>
              <w:szCs w:val="14"/>
            </w:rPr>
          </w:pPr>
          <w:hyperlink w:anchor="_Toc37515280" w:history="1">
            <w:r w:rsidR="00FF77B4" w:rsidRPr="00FF77B4">
              <w:rPr>
                <w:rStyle w:val="Hyperlink"/>
                <w:rFonts w:ascii="Arial" w:hAnsi="Arial" w:cs="Arial"/>
                <w:noProof/>
                <w:sz w:val="14"/>
                <w:szCs w:val="14"/>
              </w:rPr>
              <w:t>4.5 Models Used</w:t>
            </w:r>
            <w:r w:rsidR="00FF77B4" w:rsidRPr="00FF77B4">
              <w:rPr>
                <w:rFonts w:ascii="Arial" w:hAnsi="Arial" w:cs="Arial"/>
                <w:noProof/>
                <w:webHidden/>
                <w:sz w:val="14"/>
                <w:szCs w:val="14"/>
              </w:rPr>
              <w:tab/>
            </w:r>
            <w:r w:rsidR="00FF77B4" w:rsidRPr="00FF77B4">
              <w:rPr>
                <w:rFonts w:ascii="Arial" w:hAnsi="Arial" w:cs="Arial"/>
                <w:noProof/>
                <w:webHidden/>
                <w:sz w:val="14"/>
                <w:szCs w:val="14"/>
              </w:rPr>
              <w:fldChar w:fldCharType="begin"/>
            </w:r>
            <w:r w:rsidR="00FF77B4" w:rsidRPr="00FF77B4">
              <w:rPr>
                <w:rFonts w:ascii="Arial" w:hAnsi="Arial" w:cs="Arial"/>
                <w:noProof/>
                <w:webHidden/>
                <w:sz w:val="14"/>
                <w:szCs w:val="14"/>
              </w:rPr>
              <w:instrText xml:space="preserve"> PAGEREF _Toc37515280 \h </w:instrText>
            </w:r>
            <w:r w:rsidR="00FF77B4" w:rsidRPr="00FF77B4">
              <w:rPr>
                <w:rFonts w:ascii="Arial" w:hAnsi="Arial" w:cs="Arial"/>
                <w:noProof/>
                <w:webHidden/>
                <w:sz w:val="14"/>
                <w:szCs w:val="14"/>
              </w:rPr>
            </w:r>
            <w:r w:rsidR="00FF77B4" w:rsidRPr="00FF77B4">
              <w:rPr>
                <w:rFonts w:ascii="Arial" w:hAnsi="Arial" w:cs="Arial"/>
                <w:noProof/>
                <w:webHidden/>
                <w:sz w:val="14"/>
                <w:szCs w:val="14"/>
              </w:rPr>
              <w:fldChar w:fldCharType="separate"/>
            </w:r>
            <w:r w:rsidR="00FF77B4" w:rsidRPr="00FF77B4">
              <w:rPr>
                <w:rFonts w:ascii="Arial" w:hAnsi="Arial" w:cs="Arial"/>
                <w:noProof/>
                <w:webHidden/>
                <w:sz w:val="14"/>
                <w:szCs w:val="14"/>
              </w:rPr>
              <w:t>19</w:t>
            </w:r>
            <w:r w:rsidR="00FF77B4" w:rsidRPr="00FF77B4">
              <w:rPr>
                <w:rFonts w:ascii="Arial" w:hAnsi="Arial" w:cs="Arial"/>
                <w:noProof/>
                <w:webHidden/>
                <w:sz w:val="14"/>
                <w:szCs w:val="14"/>
              </w:rPr>
              <w:fldChar w:fldCharType="end"/>
            </w:r>
          </w:hyperlink>
        </w:p>
        <w:p w14:paraId="772F1DD7" w14:textId="588FF296" w:rsidR="00FF77B4" w:rsidRPr="00FF77B4" w:rsidRDefault="00A74525">
          <w:pPr>
            <w:pStyle w:val="TOC1"/>
            <w:tabs>
              <w:tab w:val="right" w:leader="dot" w:pos="9350"/>
            </w:tabs>
            <w:rPr>
              <w:rFonts w:ascii="Arial" w:eastAsiaTheme="minorEastAsia" w:hAnsi="Arial" w:cs="Arial"/>
              <w:b w:val="0"/>
              <w:bCs w:val="0"/>
              <w:caps w:val="0"/>
              <w:noProof/>
              <w:sz w:val="14"/>
              <w:szCs w:val="14"/>
            </w:rPr>
          </w:pPr>
          <w:hyperlink w:anchor="_Toc37515281" w:history="1">
            <w:r w:rsidR="00FF77B4" w:rsidRPr="00FF77B4">
              <w:rPr>
                <w:rStyle w:val="Hyperlink"/>
                <w:rFonts w:ascii="Arial" w:hAnsi="Arial" w:cs="Arial"/>
                <w:noProof/>
                <w:sz w:val="14"/>
                <w:szCs w:val="14"/>
              </w:rPr>
              <w:t>4.6 Model Evaluation</w:t>
            </w:r>
            <w:r w:rsidR="00FF77B4" w:rsidRPr="00FF77B4">
              <w:rPr>
                <w:rFonts w:ascii="Arial" w:hAnsi="Arial" w:cs="Arial"/>
                <w:noProof/>
                <w:webHidden/>
                <w:sz w:val="14"/>
                <w:szCs w:val="14"/>
              </w:rPr>
              <w:tab/>
            </w:r>
            <w:r w:rsidR="00FF77B4" w:rsidRPr="00FF77B4">
              <w:rPr>
                <w:rFonts w:ascii="Arial" w:hAnsi="Arial" w:cs="Arial"/>
                <w:noProof/>
                <w:webHidden/>
                <w:sz w:val="14"/>
                <w:szCs w:val="14"/>
              </w:rPr>
              <w:fldChar w:fldCharType="begin"/>
            </w:r>
            <w:r w:rsidR="00FF77B4" w:rsidRPr="00FF77B4">
              <w:rPr>
                <w:rFonts w:ascii="Arial" w:hAnsi="Arial" w:cs="Arial"/>
                <w:noProof/>
                <w:webHidden/>
                <w:sz w:val="14"/>
                <w:szCs w:val="14"/>
              </w:rPr>
              <w:instrText xml:space="preserve"> PAGEREF _Toc37515281 \h </w:instrText>
            </w:r>
            <w:r w:rsidR="00FF77B4" w:rsidRPr="00FF77B4">
              <w:rPr>
                <w:rFonts w:ascii="Arial" w:hAnsi="Arial" w:cs="Arial"/>
                <w:noProof/>
                <w:webHidden/>
                <w:sz w:val="14"/>
                <w:szCs w:val="14"/>
              </w:rPr>
            </w:r>
            <w:r w:rsidR="00FF77B4" w:rsidRPr="00FF77B4">
              <w:rPr>
                <w:rFonts w:ascii="Arial" w:hAnsi="Arial" w:cs="Arial"/>
                <w:noProof/>
                <w:webHidden/>
                <w:sz w:val="14"/>
                <w:szCs w:val="14"/>
              </w:rPr>
              <w:fldChar w:fldCharType="separate"/>
            </w:r>
            <w:r w:rsidR="00FF77B4" w:rsidRPr="00FF77B4">
              <w:rPr>
                <w:rFonts w:ascii="Arial" w:hAnsi="Arial" w:cs="Arial"/>
                <w:noProof/>
                <w:webHidden/>
                <w:sz w:val="14"/>
                <w:szCs w:val="14"/>
              </w:rPr>
              <w:t>21</w:t>
            </w:r>
            <w:r w:rsidR="00FF77B4" w:rsidRPr="00FF77B4">
              <w:rPr>
                <w:rFonts w:ascii="Arial" w:hAnsi="Arial" w:cs="Arial"/>
                <w:noProof/>
                <w:webHidden/>
                <w:sz w:val="14"/>
                <w:szCs w:val="14"/>
              </w:rPr>
              <w:fldChar w:fldCharType="end"/>
            </w:r>
          </w:hyperlink>
        </w:p>
        <w:p w14:paraId="689BC29D" w14:textId="77777777" w:rsidR="00FF77B4" w:rsidRPr="00FF77B4" w:rsidRDefault="00FF77B4">
          <w:pPr>
            <w:pStyle w:val="TOC1"/>
            <w:tabs>
              <w:tab w:val="right" w:leader="dot" w:pos="9350"/>
            </w:tabs>
            <w:rPr>
              <w:rStyle w:val="Hyperlink"/>
              <w:rFonts w:ascii="Arial" w:hAnsi="Arial" w:cs="Arial"/>
              <w:noProof/>
              <w:sz w:val="18"/>
              <w:szCs w:val="18"/>
            </w:rPr>
          </w:pPr>
        </w:p>
        <w:p w14:paraId="18649BB0" w14:textId="2D5E22FB" w:rsidR="00FF77B4" w:rsidRPr="00FF77B4" w:rsidRDefault="00A74525">
          <w:pPr>
            <w:pStyle w:val="TOC1"/>
            <w:tabs>
              <w:tab w:val="right" w:leader="dot" w:pos="9350"/>
            </w:tabs>
            <w:rPr>
              <w:rFonts w:ascii="Arial" w:eastAsiaTheme="minorEastAsia" w:hAnsi="Arial" w:cs="Arial"/>
              <w:b w:val="0"/>
              <w:bCs w:val="0"/>
              <w:caps w:val="0"/>
              <w:noProof/>
              <w:sz w:val="18"/>
              <w:szCs w:val="18"/>
            </w:rPr>
          </w:pPr>
          <w:hyperlink w:anchor="_Toc37515284" w:history="1">
            <w:r w:rsidR="00FF77B4" w:rsidRPr="00FF77B4">
              <w:rPr>
                <w:rStyle w:val="Hyperlink"/>
                <w:rFonts w:ascii="Arial" w:hAnsi="Arial" w:cs="Arial"/>
                <w:noProof/>
                <w:sz w:val="18"/>
                <w:szCs w:val="18"/>
              </w:rPr>
              <w:t>5. Results</w:t>
            </w:r>
            <w:r w:rsidR="00FF77B4" w:rsidRPr="00FF77B4">
              <w:rPr>
                <w:rFonts w:ascii="Arial" w:hAnsi="Arial" w:cs="Arial"/>
                <w:noProof/>
                <w:webHidden/>
                <w:sz w:val="18"/>
                <w:szCs w:val="18"/>
              </w:rPr>
              <w:tab/>
            </w:r>
            <w:r w:rsidR="00FF77B4" w:rsidRPr="00FF77B4">
              <w:rPr>
                <w:rFonts w:ascii="Arial" w:hAnsi="Arial" w:cs="Arial"/>
                <w:noProof/>
                <w:webHidden/>
                <w:sz w:val="18"/>
                <w:szCs w:val="18"/>
              </w:rPr>
              <w:fldChar w:fldCharType="begin"/>
            </w:r>
            <w:r w:rsidR="00FF77B4" w:rsidRPr="00FF77B4">
              <w:rPr>
                <w:rFonts w:ascii="Arial" w:hAnsi="Arial" w:cs="Arial"/>
                <w:noProof/>
                <w:webHidden/>
                <w:sz w:val="18"/>
                <w:szCs w:val="18"/>
              </w:rPr>
              <w:instrText xml:space="preserve"> PAGEREF _Toc37515284 \h </w:instrText>
            </w:r>
            <w:r w:rsidR="00FF77B4" w:rsidRPr="00FF77B4">
              <w:rPr>
                <w:rFonts w:ascii="Arial" w:hAnsi="Arial" w:cs="Arial"/>
                <w:noProof/>
                <w:webHidden/>
                <w:sz w:val="18"/>
                <w:szCs w:val="18"/>
              </w:rPr>
            </w:r>
            <w:r w:rsidR="00FF77B4" w:rsidRPr="00FF77B4">
              <w:rPr>
                <w:rFonts w:ascii="Arial" w:hAnsi="Arial" w:cs="Arial"/>
                <w:noProof/>
                <w:webHidden/>
                <w:sz w:val="18"/>
                <w:szCs w:val="18"/>
              </w:rPr>
              <w:fldChar w:fldCharType="separate"/>
            </w:r>
            <w:r w:rsidR="00FF77B4" w:rsidRPr="00FF77B4">
              <w:rPr>
                <w:rFonts w:ascii="Arial" w:hAnsi="Arial" w:cs="Arial"/>
                <w:noProof/>
                <w:webHidden/>
                <w:sz w:val="18"/>
                <w:szCs w:val="18"/>
              </w:rPr>
              <w:t>23</w:t>
            </w:r>
            <w:r w:rsidR="00FF77B4" w:rsidRPr="00FF77B4">
              <w:rPr>
                <w:rFonts w:ascii="Arial" w:hAnsi="Arial" w:cs="Arial"/>
                <w:noProof/>
                <w:webHidden/>
                <w:sz w:val="18"/>
                <w:szCs w:val="18"/>
              </w:rPr>
              <w:fldChar w:fldCharType="end"/>
            </w:r>
          </w:hyperlink>
        </w:p>
        <w:p w14:paraId="66B56003" w14:textId="494800E7" w:rsidR="00FF77B4" w:rsidRPr="00FF77B4" w:rsidRDefault="00A74525">
          <w:pPr>
            <w:pStyle w:val="TOC1"/>
            <w:tabs>
              <w:tab w:val="right" w:leader="dot" w:pos="9350"/>
            </w:tabs>
            <w:rPr>
              <w:rFonts w:ascii="Arial" w:eastAsiaTheme="minorEastAsia" w:hAnsi="Arial" w:cs="Arial"/>
              <w:b w:val="0"/>
              <w:bCs w:val="0"/>
              <w:caps w:val="0"/>
              <w:noProof/>
              <w:sz w:val="14"/>
              <w:szCs w:val="14"/>
            </w:rPr>
          </w:pPr>
          <w:hyperlink w:anchor="_Toc37515285" w:history="1">
            <w:r w:rsidR="00FF77B4" w:rsidRPr="00FF77B4">
              <w:rPr>
                <w:rStyle w:val="Hyperlink"/>
                <w:rFonts w:ascii="Arial" w:hAnsi="Arial" w:cs="Arial"/>
                <w:noProof/>
                <w:sz w:val="14"/>
                <w:szCs w:val="14"/>
              </w:rPr>
              <w:t>5.1 Turnout Model Results</w:t>
            </w:r>
            <w:r w:rsidR="00FF77B4" w:rsidRPr="00FF77B4">
              <w:rPr>
                <w:rFonts w:ascii="Arial" w:hAnsi="Arial" w:cs="Arial"/>
                <w:noProof/>
                <w:webHidden/>
                <w:sz w:val="14"/>
                <w:szCs w:val="14"/>
              </w:rPr>
              <w:tab/>
            </w:r>
            <w:r w:rsidR="00FF77B4" w:rsidRPr="00FF77B4">
              <w:rPr>
                <w:rFonts w:ascii="Arial" w:hAnsi="Arial" w:cs="Arial"/>
                <w:noProof/>
                <w:webHidden/>
                <w:sz w:val="14"/>
                <w:szCs w:val="14"/>
              </w:rPr>
              <w:fldChar w:fldCharType="begin"/>
            </w:r>
            <w:r w:rsidR="00FF77B4" w:rsidRPr="00FF77B4">
              <w:rPr>
                <w:rFonts w:ascii="Arial" w:hAnsi="Arial" w:cs="Arial"/>
                <w:noProof/>
                <w:webHidden/>
                <w:sz w:val="14"/>
                <w:szCs w:val="14"/>
              </w:rPr>
              <w:instrText xml:space="preserve"> PAGEREF _Toc37515285 \h </w:instrText>
            </w:r>
            <w:r w:rsidR="00FF77B4" w:rsidRPr="00FF77B4">
              <w:rPr>
                <w:rFonts w:ascii="Arial" w:hAnsi="Arial" w:cs="Arial"/>
                <w:noProof/>
                <w:webHidden/>
                <w:sz w:val="14"/>
                <w:szCs w:val="14"/>
              </w:rPr>
            </w:r>
            <w:r w:rsidR="00FF77B4" w:rsidRPr="00FF77B4">
              <w:rPr>
                <w:rFonts w:ascii="Arial" w:hAnsi="Arial" w:cs="Arial"/>
                <w:noProof/>
                <w:webHidden/>
                <w:sz w:val="14"/>
                <w:szCs w:val="14"/>
              </w:rPr>
              <w:fldChar w:fldCharType="separate"/>
            </w:r>
            <w:r w:rsidR="00FF77B4" w:rsidRPr="00FF77B4">
              <w:rPr>
                <w:rFonts w:ascii="Arial" w:hAnsi="Arial" w:cs="Arial"/>
                <w:noProof/>
                <w:webHidden/>
                <w:sz w:val="14"/>
                <w:szCs w:val="14"/>
              </w:rPr>
              <w:t>23</w:t>
            </w:r>
            <w:r w:rsidR="00FF77B4" w:rsidRPr="00FF77B4">
              <w:rPr>
                <w:rFonts w:ascii="Arial" w:hAnsi="Arial" w:cs="Arial"/>
                <w:noProof/>
                <w:webHidden/>
                <w:sz w:val="14"/>
                <w:szCs w:val="14"/>
              </w:rPr>
              <w:fldChar w:fldCharType="end"/>
            </w:r>
          </w:hyperlink>
        </w:p>
        <w:p w14:paraId="57315251" w14:textId="6B361A98" w:rsidR="00FF77B4" w:rsidRPr="00FF77B4" w:rsidRDefault="00A74525">
          <w:pPr>
            <w:pStyle w:val="TOC1"/>
            <w:tabs>
              <w:tab w:val="right" w:leader="dot" w:pos="9350"/>
            </w:tabs>
            <w:rPr>
              <w:rFonts w:ascii="Arial" w:eastAsiaTheme="minorEastAsia" w:hAnsi="Arial" w:cs="Arial"/>
              <w:b w:val="0"/>
              <w:bCs w:val="0"/>
              <w:caps w:val="0"/>
              <w:noProof/>
              <w:sz w:val="14"/>
              <w:szCs w:val="14"/>
            </w:rPr>
          </w:pPr>
          <w:hyperlink w:anchor="_Toc37515286" w:history="1">
            <w:r w:rsidR="00FF77B4" w:rsidRPr="00FF77B4">
              <w:rPr>
                <w:rStyle w:val="Hyperlink"/>
                <w:rFonts w:ascii="Arial" w:hAnsi="Arial" w:cs="Arial"/>
                <w:noProof/>
                <w:sz w:val="14"/>
                <w:szCs w:val="14"/>
              </w:rPr>
              <w:t>5.2 Party Choice Model Results</w:t>
            </w:r>
            <w:r w:rsidR="00FF77B4" w:rsidRPr="00FF77B4">
              <w:rPr>
                <w:rFonts w:ascii="Arial" w:hAnsi="Arial" w:cs="Arial"/>
                <w:noProof/>
                <w:webHidden/>
                <w:sz w:val="14"/>
                <w:szCs w:val="14"/>
              </w:rPr>
              <w:tab/>
            </w:r>
            <w:r w:rsidR="00FF77B4" w:rsidRPr="00FF77B4">
              <w:rPr>
                <w:rFonts w:ascii="Arial" w:hAnsi="Arial" w:cs="Arial"/>
                <w:noProof/>
                <w:webHidden/>
                <w:sz w:val="14"/>
                <w:szCs w:val="14"/>
              </w:rPr>
              <w:fldChar w:fldCharType="begin"/>
            </w:r>
            <w:r w:rsidR="00FF77B4" w:rsidRPr="00FF77B4">
              <w:rPr>
                <w:rFonts w:ascii="Arial" w:hAnsi="Arial" w:cs="Arial"/>
                <w:noProof/>
                <w:webHidden/>
                <w:sz w:val="14"/>
                <w:szCs w:val="14"/>
              </w:rPr>
              <w:instrText xml:space="preserve"> PAGEREF _Toc37515286 \h </w:instrText>
            </w:r>
            <w:r w:rsidR="00FF77B4" w:rsidRPr="00FF77B4">
              <w:rPr>
                <w:rFonts w:ascii="Arial" w:hAnsi="Arial" w:cs="Arial"/>
                <w:noProof/>
                <w:webHidden/>
                <w:sz w:val="14"/>
                <w:szCs w:val="14"/>
              </w:rPr>
            </w:r>
            <w:r w:rsidR="00FF77B4" w:rsidRPr="00FF77B4">
              <w:rPr>
                <w:rFonts w:ascii="Arial" w:hAnsi="Arial" w:cs="Arial"/>
                <w:noProof/>
                <w:webHidden/>
                <w:sz w:val="14"/>
                <w:szCs w:val="14"/>
              </w:rPr>
              <w:fldChar w:fldCharType="separate"/>
            </w:r>
            <w:r w:rsidR="00FF77B4" w:rsidRPr="00FF77B4">
              <w:rPr>
                <w:rFonts w:ascii="Arial" w:hAnsi="Arial" w:cs="Arial"/>
                <w:noProof/>
                <w:webHidden/>
                <w:sz w:val="14"/>
                <w:szCs w:val="14"/>
              </w:rPr>
              <w:t>25</w:t>
            </w:r>
            <w:r w:rsidR="00FF77B4" w:rsidRPr="00FF77B4">
              <w:rPr>
                <w:rFonts w:ascii="Arial" w:hAnsi="Arial" w:cs="Arial"/>
                <w:noProof/>
                <w:webHidden/>
                <w:sz w:val="14"/>
                <w:szCs w:val="14"/>
              </w:rPr>
              <w:fldChar w:fldCharType="end"/>
            </w:r>
          </w:hyperlink>
        </w:p>
        <w:p w14:paraId="3A85EC42" w14:textId="77777777" w:rsidR="00FF77B4" w:rsidRPr="00FF77B4" w:rsidRDefault="00FF77B4">
          <w:pPr>
            <w:pStyle w:val="TOC1"/>
            <w:tabs>
              <w:tab w:val="right" w:leader="dot" w:pos="9350"/>
            </w:tabs>
            <w:rPr>
              <w:rStyle w:val="Hyperlink"/>
              <w:rFonts w:ascii="Arial" w:hAnsi="Arial" w:cs="Arial"/>
              <w:noProof/>
              <w:sz w:val="18"/>
              <w:szCs w:val="18"/>
            </w:rPr>
          </w:pPr>
        </w:p>
        <w:p w14:paraId="1A2FD79A" w14:textId="322C9CC7" w:rsidR="00FF77B4" w:rsidRPr="00FF77B4" w:rsidRDefault="00A74525">
          <w:pPr>
            <w:pStyle w:val="TOC1"/>
            <w:tabs>
              <w:tab w:val="right" w:leader="dot" w:pos="9350"/>
            </w:tabs>
            <w:rPr>
              <w:rFonts w:ascii="Arial" w:eastAsiaTheme="minorEastAsia" w:hAnsi="Arial" w:cs="Arial"/>
              <w:b w:val="0"/>
              <w:bCs w:val="0"/>
              <w:caps w:val="0"/>
              <w:noProof/>
              <w:sz w:val="18"/>
              <w:szCs w:val="18"/>
            </w:rPr>
          </w:pPr>
          <w:hyperlink w:anchor="_Toc37515287" w:history="1">
            <w:r w:rsidR="00FF77B4" w:rsidRPr="00FF77B4">
              <w:rPr>
                <w:rStyle w:val="Hyperlink"/>
                <w:rFonts w:ascii="Arial" w:hAnsi="Arial" w:cs="Arial"/>
                <w:noProof/>
                <w:sz w:val="18"/>
                <w:szCs w:val="18"/>
              </w:rPr>
              <w:t>6. Conclusion</w:t>
            </w:r>
            <w:r w:rsidR="00FF77B4" w:rsidRPr="00FF77B4">
              <w:rPr>
                <w:rFonts w:ascii="Arial" w:hAnsi="Arial" w:cs="Arial"/>
                <w:noProof/>
                <w:webHidden/>
                <w:sz w:val="18"/>
                <w:szCs w:val="18"/>
              </w:rPr>
              <w:tab/>
            </w:r>
            <w:r w:rsidR="00FF77B4" w:rsidRPr="00FF77B4">
              <w:rPr>
                <w:rFonts w:ascii="Arial" w:hAnsi="Arial" w:cs="Arial"/>
                <w:noProof/>
                <w:webHidden/>
                <w:sz w:val="18"/>
                <w:szCs w:val="18"/>
              </w:rPr>
              <w:fldChar w:fldCharType="begin"/>
            </w:r>
            <w:r w:rsidR="00FF77B4" w:rsidRPr="00FF77B4">
              <w:rPr>
                <w:rFonts w:ascii="Arial" w:hAnsi="Arial" w:cs="Arial"/>
                <w:noProof/>
                <w:webHidden/>
                <w:sz w:val="18"/>
                <w:szCs w:val="18"/>
              </w:rPr>
              <w:instrText xml:space="preserve"> PAGEREF _Toc37515287 \h </w:instrText>
            </w:r>
            <w:r w:rsidR="00FF77B4" w:rsidRPr="00FF77B4">
              <w:rPr>
                <w:rFonts w:ascii="Arial" w:hAnsi="Arial" w:cs="Arial"/>
                <w:noProof/>
                <w:webHidden/>
                <w:sz w:val="18"/>
                <w:szCs w:val="18"/>
              </w:rPr>
            </w:r>
            <w:r w:rsidR="00FF77B4" w:rsidRPr="00FF77B4">
              <w:rPr>
                <w:rFonts w:ascii="Arial" w:hAnsi="Arial" w:cs="Arial"/>
                <w:noProof/>
                <w:webHidden/>
                <w:sz w:val="18"/>
                <w:szCs w:val="18"/>
              </w:rPr>
              <w:fldChar w:fldCharType="separate"/>
            </w:r>
            <w:r w:rsidR="00FF77B4" w:rsidRPr="00FF77B4">
              <w:rPr>
                <w:rFonts w:ascii="Arial" w:hAnsi="Arial" w:cs="Arial"/>
                <w:noProof/>
                <w:webHidden/>
                <w:sz w:val="18"/>
                <w:szCs w:val="18"/>
              </w:rPr>
              <w:t>28</w:t>
            </w:r>
            <w:r w:rsidR="00FF77B4" w:rsidRPr="00FF77B4">
              <w:rPr>
                <w:rFonts w:ascii="Arial" w:hAnsi="Arial" w:cs="Arial"/>
                <w:noProof/>
                <w:webHidden/>
                <w:sz w:val="18"/>
                <w:szCs w:val="18"/>
              </w:rPr>
              <w:fldChar w:fldCharType="end"/>
            </w:r>
          </w:hyperlink>
        </w:p>
        <w:p w14:paraId="3EC5770B" w14:textId="77777777" w:rsidR="00FF77B4" w:rsidRPr="00FF77B4" w:rsidRDefault="00FF77B4">
          <w:pPr>
            <w:pStyle w:val="TOC1"/>
            <w:tabs>
              <w:tab w:val="right" w:leader="dot" w:pos="9350"/>
            </w:tabs>
            <w:rPr>
              <w:rStyle w:val="Hyperlink"/>
              <w:rFonts w:ascii="Arial" w:hAnsi="Arial" w:cs="Arial"/>
              <w:noProof/>
              <w:sz w:val="18"/>
              <w:szCs w:val="18"/>
            </w:rPr>
          </w:pPr>
        </w:p>
        <w:p w14:paraId="386EF12F" w14:textId="192A34EC" w:rsidR="00FF77B4" w:rsidRPr="00FF77B4" w:rsidRDefault="00A74525">
          <w:pPr>
            <w:pStyle w:val="TOC1"/>
            <w:tabs>
              <w:tab w:val="right" w:leader="dot" w:pos="9350"/>
            </w:tabs>
            <w:rPr>
              <w:rFonts w:ascii="Arial" w:eastAsiaTheme="minorEastAsia" w:hAnsi="Arial" w:cs="Arial"/>
              <w:b w:val="0"/>
              <w:bCs w:val="0"/>
              <w:caps w:val="0"/>
              <w:noProof/>
              <w:sz w:val="18"/>
              <w:szCs w:val="18"/>
            </w:rPr>
          </w:pPr>
          <w:hyperlink w:anchor="_Toc37515288" w:history="1">
            <w:r w:rsidR="00FF77B4" w:rsidRPr="00FF77B4">
              <w:rPr>
                <w:rStyle w:val="Hyperlink"/>
                <w:rFonts w:ascii="Arial" w:hAnsi="Arial" w:cs="Arial"/>
                <w:noProof/>
                <w:sz w:val="18"/>
                <w:szCs w:val="18"/>
              </w:rPr>
              <w:t>Bibliography</w:t>
            </w:r>
            <w:r w:rsidR="00FF77B4" w:rsidRPr="00FF77B4">
              <w:rPr>
                <w:rFonts w:ascii="Arial" w:hAnsi="Arial" w:cs="Arial"/>
                <w:noProof/>
                <w:webHidden/>
                <w:sz w:val="18"/>
                <w:szCs w:val="18"/>
              </w:rPr>
              <w:tab/>
            </w:r>
            <w:r w:rsidR="00FF77B4" w:rsidRPr="00FF77B4">
              <w:rPr>
                <w:rFonts w:ascii="Arial" w:hAnsi="Arial" w:cs="Arial"/>
                <w:noProof/>
                <w:webHidden/>
                <w:sz w:val="18"/>
                <w:szCs w:val="18"/>
              </w:rPr>
              <w:fldChar w:fldCharType="begin"/>
            </w:r>
            <w:r w:rsidR="00FF77B4" w:rsidRPr="00FF77B4">
              <w:rPr>
                <w:rFonts w:ascii="Arial" w:hAnsi="Arial" w:cs="Arial"/>
                <w:noProof/>
                <w:webHidden/>
                <w:sz w:val="18"/>
                <w:szCs w:val="18"/>
              </w:rPr>
              <w:instrText xml:space="preserve"> PAGEREF _Toc37515288 \h </w:instrText>
            </w:r>
            <w:r w:rsidR="00FF77B4" w:rsidRPr="00FF77B4">
              <w:rPr>
                <w:rFonts w:ascii="Arial" w:hAnsi="Arial" w:cs="Arial"/>
                <w:noProof/>
                <w:webHidden/>
                <w:sz w:val="18"/>
                <w:szCs w:val="18"/>
              </w:rPr>
            </w:r>
            <w:r w:rsidR="00FF77B4" w:rsidRPr="00FF77B4">
              <w:rPr>
                <w:rFonts w:ascii="Arial" w:hAnsi="Arial" w:cs="Arial"/>
                <w:noProof/>
                <w:webHidden/>
                <w:sz w:val="18"/>
                <w:szCs w:val="18"/>
              </w:rPr>
              <w:fldChar w:fldCharType="separate"/>
            </w:r>
            <w:r w:rsidR="00FF77B4" w:rsidRPr="00FF77B4">
              <w:rPr>
                <w:rFonts w:ascii="Arial" w:hAnsi="Arial" w:cs="Arial"/>
                <w:noProof/>
                <w:webHidden/>
                <w:sz w:val="18"/>
                <w:szCs w:val="18"/>
              </w:rPr>
              <w:t>30</w:t>
            </w:r>
            <w:r w:rsidR="00FF77B4" w:rsidRPr="00FF77B4">
              <w:rPr>
                <w:rFonts w:ascii="Arial" w:hAnsi="Arial" w:cs="Arial"/>
                <w:noProof/>
                <w:webHidden/>
                <w:sz w:val="18"/>
                <w:szCs w:val="18"/>
              </w:rPr>
              <w:fldChar w:fldCharType="end"/>
            </w:r>
          </w:hyperlink>
        </w:p>
        <w:p w14:paraId="3874BD62" w14:textId="77777777" w:rsidR="00FF77B4" w:rsidRPr="00FF77B4" w:rsidRDefault="00FF77B4">
          <w:pPr>
            <w:pStyle w:val="TOC1"/>
            <w:tabs>
              <w:tab w:val="right" w:leader="dot" w:pos="9350"/>
            </w:tabs>
            <w:rPr>
              <w:rStyle w:val="Hyperlink"/>
              <w:rFonts w:ascii="Arial" w:hAnsi="Arial" w:cs="Arial"/>
              <w:noProof/>
              <w:sz w:val="18"/>
              <w:szCs w:val="18"/>
            </w:rPr>
          </w:pPr>
        </w:p>
        <w:p w14:paraId="1327616F" w14:textId="4D4991AD" w:rsidR="00FF77B4" w:rsidRPr="00FF77B4" w:rsidRDefault="00A74525">
          <w:pPr>
            <w:pStyle w:val="TOC1"/>
            <w:tabs>
              <w:tab w:val="right" w:leader="dot" w:pos="9350"/>
            </w:tabs>
            <w:rPr>
              <w:rFonts w:ascii="Arial" w:eastAsiaTheme="minorEastAsia" w:hAnsi="Arial" w:cs="Arial"/>
              <w:b w:val="0"/>
              <w:bCs w:val="0"/>
              <w:caps w:val="0"/>
              <w:noProof/>
              <w:sz w:val="18"/>
              <w:szCs w:val="18"/>
            </w:rPr>
          </w:pPr>
          <w:hyperlink w:anchor="_Toc37515289" w:history="1">
            <w:r w:rsidR="00FF77B4" w:rsidRPr="00FF77B4">
              <w:rPr>
                <w:rStyle w:val="Hyperlink"/>
                <w:rFonts w:ascii="Arial" w:hAnsi="Arial" w:cs="Arial"/>
                <w:noProof/>
                <w:sz w:val="18"/>
                <w:szCs w:val="18"/>
              </w:rPr>
              <w:t>Appendix</w:t>
            </w:r>
            <w:r w:rsidR="00FF77B4" w:rsidRPr="00FF77B4">
              <w:rPr>
                <w:rFonts w:ascii="Arial" w:hAnsi="Arial" w:cs="Arial"/>
                <w:noProof/>
                <w:webHidden/>
                <w:sz w:val="18"/>
                <w:szCs w:val="18"/>
              </w:rPr>
              <w:tab/>
            </w:r>
            <w:r w:rsidR="00FF77B4" w:rsidRPr="00FF77B4">
              <w:rPr>
                <w:rFonts w:ascii="Arial" w:hAnsi="Arial" w:cs="Arial"/>
                <w:noProof/>
                <w:webHidden/>
                <w:sz w:val="18"/>
                <w:szCs w:val="18"/>
              </w:rPr>
              <w:fldChar w:fldCharType="begin"/>
            </w:r>
            <w:r w:rsidR="00FF77B4" w:rsidRPr="00FF77B4">
              <w:rPr>
                <w:rFonts w:ascii="Arial" w:hAnsi="Arial" w:cs="Arial"/>
                <w:noProof/>
                <w:webHidden/>
                <w:sz w:val="18"/>
                <w:szCs w:val="18"/>
              </w:rPr>
              <w:instrText xml:space="preserve"> PAGEREF _Toc37515289 \h </w:instrText>
            </w:r>
            <w:r w:rsidR="00FF77B4" w:rsidRPr="00FF77B4">
              <w:rPr>
                <w:rFonts w:ascii="Arial" w:hAnsi="Arial" w:cs="Arial"/>
                <w:noProof/>
                <w:webHidden/>
                <w:sz w:val="18"/>
                <w:szCs w:val="18"/>
              </w:rPr>
            </w:r>
            <w:r w:rsidR="00FF77B4" w:rsidRPr="00FF77B4">
              <w:rPr>
                <w:rFonts w:ascii="Arial" w:hAnsi="Arial" w:cs="Arial"/>
                <w:noProof/>
                <w:webHidden/>
                <w:sz w:val="18"/>
                <w:szCs w:val="18"/>
              </w:rPr>
              <w:fldChar w:fldCharType="separate"/>
            </w:r>
            <w:r w:rsidR="00FF77B4" w:rsidRPr="00FF77B4">
              <w:rPr>
                <w:rFonts w:ascii="Arial" w:hAnsi="Arial" w:cs="Arial"/>
                <w:noProof/>
                <w:webHidden/>
                <w:sz w:val="18"/>
                <w:szCs w:val="18"/>
              </w:rPr>
              <w:t>33</w:t>
            </w:r>
            <w:r w:rsidR="00FF77B4" w:rsidRPr="00FF77B4">
              <w:rPr>
                <w:rFonts w:ascii="Arial" w:hAnsi="Arial" w:cs="Arial"/>
                <w:noProof/>
                <w:webHidden/>
                <w:sz w:val="18"/>
                <w:szCs w:val="18"/>
              </w:rPr>
              <w:fldChar w:fldCharType="end"/>
            </w:r>
          </w:hyperlink>
        </w:p>
        <w:p w14:paraId="68D18C21" w14:textId="2A8153D3" w:rsidR="00FF77B4" w:rsidRPr="00FF77B4" w:rsidRDefault="00A74525">
          <w:pPr>
            <w:pStyle w:val="TOC1"/>
            <w:tabs>
              <w:tab w:val="right" w:leader="dot" w:pos="9350"/>
            </w:tabs>
            <w:rPr>
              <w:rFonts w:ascii="Arial" w:eastAsiaTheme="minorEastAsia" w:hAnsi="Arial" w:cs="Arial"/>
              <w:b w:val="0"/>
              <w:bCs w:val="0"/>
              <w:caps w:val="0"/>
              <w:noProof/>
              <w:sz w:val="14"/>
              <w:szCs w:val="14"/>
            </w:rPr>
          </w:pPr>
          <w:hyperlink w:anchor="_Toc37515290" w:history="1">
            <w:r w:rsidR="00FF77B4" w:rsidRPr="00FF77B4">
              <w:rPr>
                <w:rStyle w:val="Hyperlink"/>
                <w:rFonts w:ascii="Arial" w:hAnsi="Arial" w:cs="Arial"/>
                <w:noProof/>
                <w:sz w:val="14"/>
                <w:szCs w:val="14"/>
              </w:rPr>
              <w:t>A. Sample Information</w:t>
            </w:r>
            <w:r w:rsidR="00FF77B4" w:rsidRPr="00FF77B4">
              <w:rPr>
                <w:rFonts w:ascii="Arial" w:hAnsi="Arial" w:cs="Arial"/>
                <w:noProof/>
                <w:webHidden/>
                <w:sz w:val="14"/>
                <w:szCs w:val="14"/>
              </w:rPr>
              <w:tab/>
            </w:r>
            <w:r w:rsidR="00FF77B4" w:rsidRPr="00FF77B4">
              <w:rPr>
                <w:rFonts w:ascii="Arial" w:hAnsi="Arial" w:cs="Arial"/>
                <w:noProof/>
                <w:webHidden/>
                <w:sz w:val="14"/>
                <w:szCs w:val="14"/>
              </w:rPr>
              <w:fldChar w:fldCharType="begin"/>
            </w:r>
            <w:r w:rsidR="00FF77B4" w:rsidRPr="00FF77B4">
              <w:rPr>
                <w:rFonts w:ascii="Arial" w:hAnsi="Arial" w:cs="Arial"/>
                <w:noProof/>
                <w:webHidden/>
                <w:sz w:val="14"/>
                <w:szCs w:val="14"/>
              </w:rPr>
              <w:instrText xml:space="preserve"> PAGEREF _Toc37515290 \h </w:instrText>
            </w:r>
            <w:r w:rsidR="00FF77B4" w:rsidRPr="00FF77B4">
              <w:rPr>
                <w:rFonts w:ascii="Arial" w:hAnsi="Arial" w:cs="Arial"/>
                <w:noProof/>
                <w:webHidden/>
                <w:sz w:val="14"/>
                <w:szCs w:val="14"/>
              </w:rPr>
            </w:r>
            <w:r w:rsidR="00FF77B4" w:rsidRPr="00FF77B4">
              <w:rPr>
                <w:rFonts w:ascii="Arial" w:hAnsi="Arial" w:cs="Arial"/>
                <w:noProof/>
                <w:webHidden/>
                <w:sz w:val="14"/>
                <w:szCs w:val="14"/>
              </w:rPr>
              <w:fldChar w:fldCharType="separate"/>
            </w:r>
            <w:r w:rsidR="00FF77B4" w:rsidRPr="00FF77B4">
              <w:rPr>
                <w:rFonts w:ascii="Arial" w:hAnsi="Arial" w:cs="Arial"/>
                <w:noProof/>
                <w:webHidden/>
                <w:sz w:val="14"/>
                <w:szCs w:val="14"/>
              </w:rPr>
              <w:t>33</w:t>
            </w:r>
            <w:r w:rsidR="00FF77B4" w:rsidRPr="00FF77B4">
              <w:rPr>
                <w:rFonts w:ascii="Arial" w:hAnsi="Arial" w:cs="Arial"/>
                <w:noProof/>
                <w:webHidden/>
                <w:sz w:val="14"/>
                <w:szCs w:val="14"/>
              </w:rPr>
              <w:fldChar w:fldCharType="end"/>
            </w:r>
          </w:hyperlink>
        </w:p>
        <w:p w14:paraId="49F9BFA7" w14:textId="00158ED3" w:rsidR="00FF77B4" w:rsidRPr="00FF77B4" w:rsidRDefault="00A74525">
          <w:pPr>
            <w:pStyle w:val="TOC1"/>
            <w:tabs>
              <w:tab w:val="right" w:leader="dot" w:pos="9350"/>
            </w:tabs>
            <w:rPr>
              <w:rFonts w:ascii="Arial" w:eastAsiaTheme="minorEastAsia" w:hAnsi="Arial" w:cs="Arial"/>
              <w:b w:val="0"/>
              <w:bCs w:val="0"/>
              <w:caps w:val="0"/>
              <w:noProof/>
              <w:sz w:val="14"/>
              <w:szCs w:val="14"/>
            </w:rPr>
          </w:pPr>
          <w:hyperlink w:anchor="_Toc37515291" w:history="1">
            <w:r w:rsidR="00FF77B4" w:rsidRPr="00FF77B4">
              <w:rPr>
                <w:rStyle w:val="Hyperlink"/>
                <w:rFonts w:ascii="Arial" w:hAnsi="Arial" w:cs="Arial"/>
                <w:noProof/>
                <w:sz w:val="14"/>
                <w:szCs w:val="14"/>
              </w:rPr>
              <w:t>B. Data Challenges</w:t>
            </w:r>
            <w:r w:rsidR="00FF77B4" w:rsidRPr="00FF77B4">
              <w:rPr>
                <w:rFonts w:ascii="Arial" w:hAnsi="Arial" w:cs="Arial"/>
                <w:noProof/>
                <w:webHidden/>
                <w:sz w:val="14"/>
                <w:szCs w:val="14"/>
              </w:rPr>
              <w:tab/>
            </w:r>
            <w:r w:rsidR="00FF77B4" w:rsidRPr="00FF77B4">
              <w:rPr>
                <w:rFonts w:ascii="Arial" w:hAnsi="Arial" w:cs="Arial"/>
                <w:noProof/>
                <w:webHidden/>
                <w:sz w:val="14"/>
                <w:szCs w:val="14"/>
              </w:rPr>
              <w:fldChar w:fldCharType="begin"/>
            </w:r>
            <w:r w:rsidR="00FF77B4" w:rsidRPr="00FF77B4">
              <w:rPr>
                <w:rFonts w:ascii="Arial" w:hAnsi="Arial" w:cs="Arial"/>
                <w:noProof/>
                <w:webHidden/>
                <w:sz w:val="14"/>
                <w:szCs w:val="14"/>
              </w:rPr>
              <w:instrText xml:space="preserve"> PAGEREF _Toc37515291 \h </w:instrText>
            </w:r>
            <w:r w:rsidR="00FF77B4" w:rsidRPr="00FF77B4">
              <w:rPr>
                <w:rFonts w:ascii="Arial" w:hAnsi="Arial" w:cs="Arial"/>
                <w:noProof/>
                <w:webHidden/>
                <w:sz w:val="14"/>
                <w:szCs w:val="14"/>
              </w:rPr>
            </w:r>
            <w:r w:rsidR="00FF77B4" w:rsidRPr="00FF77B4">
              <w:rPr>
                <w:rFonts w:ascii="Arial" w:hAnsi="Arial" w:cs="Arial"/>
                <w:noProof/>
                <w:webHidden/>
                <w:sz w:val="14"/>
                <w:szCs w:val="14"/>
              </w:rPr>
              <w:fldChar w:fldCharType="separate"/>
            </w:r>
            <w:r w:rsidR="00FF77B4" w:rsidRPr="00FF77B4">
              <w:rPr>
                <w:rFonts w:ascii="Arial" w:hAnsi="Arial" w:cs="Arial"/>
                <w:noProof/>
                <w:webHidden/>
                <w:sz w:val="14"/>
                <w:szCs w:val="14"/>
              </w:rPr>
              <w:t>33</w:t>
            </w:r>
            <w:r w:rsidR="00FF77B4" w:rsidRPr="00FF77B4">
              <w:rPr>
                <w:rFonts w:ascii="Arial" w:hAnsi="Arial" w:cs="Arial"/>
                <w:noProof/>
                <w:webHidden/>
                <w:sz w:val="14"/>
                <w:szCs w:val="14"/>
              </w:rPr>
              <w:fldChar w:fldCharType="end"/>
            </w:r>
          </w:hyperlink>
        </w:p>
        <w:p w14:paraId="0D3A5891" w14:textId="6C7DD238" w:rsidR="00FF77B4" w:rsidRPr="00FF77B4" w:rsidRDefault="00A74525">
          <w:pPr>
            <w:pStyle w:val="TOC1"/>
            <w:tabs>
              <w:tab w:val="right" w:leader="dot" w:pos="9350"/>
            </w:tabs>
            <w:rPr>
              <w:rFonts w:ascii="Arial" w:eastAsiaTheme="minorEastAsia" w:hAnsi="Arial" w:cs="Arial"/>
              <w:b w:val="0"/>
              <w:bCs w:val="0"/>
              <w:caps w:val="0"/>
              <w:noProof/>
              <w:sz w:val="14"/>
              <w:szCs w:val="14"/>
            </w:rPr>
          </w:pPr>
          <w:hyperlink w:anchor="_Toc37515292" w:history="1">
            <w:r w:rsidR="00FF77B4" w:rsidRPr="00FF77B4">
              <w:rPr>
                <w:rStyle w:val="Hyperlink"/>
                <w:rFonts w:ascii="Arial" w:hAnsi="Arial" w:cs="Arial"/>
                <w:noProof/>
                <w:sz w:val="14"/>
                <w:szCs w:val="14"/>
              </w:rPr>
              <w:t>C. Keyword Lists</w:t>
            </w:r>
            <w:r w:rsidR="00FF77B4" w:rsidRPr="00FF77B4">
              <w:rPr>
                <w:rFonts w:ascii="Arial" w:hAnsi="Arial" w:cs="Arial"/>
                <w:noProof/>
                <w:webHidden/>
                <w:sz w:val="14"/>
                <w:szCs w:val="14"/>
              </w:rPr>
              <w:tab/>
            </w:r>
            <w:r w:rsidR="00FF77B4" w:rsidRPr="00FF77B4">
              <w:rPr>
                <w:rFonts w:ascii="Arial" w:hAnsi="Arial" w:cs="Arial"/>
                <w:noProof/>
                <w:webHidden/>
                <w:sz w:val="14"/>
                <w:szCs w:val="14"/>
              </w:rPr>
              <w:fldChar w:fldCharType="begin"/>
            </w:r>
            <w:r w:rsidR="00FF77B4" w:rsidRPr="00FF77B4">
              <w:rPr>
                <w:rFonts w:ascii="Arial" w:hAnsi="Arial" w:cs="Arial"/>
                <w:noProof/>
                <w:webHidden/>
                <w:sz w:val="14"/>
                <w:szCs w:val="14"/>
              </w:rPr>
              <w:instrText xml:space="preserve"> PAGEREF _Toc37515292 \h </w:instrText>
            </w:r>
            <w:r w:rsidR="00FF77B4" w:rsidRPr="00FF77B4">
              <w:rPr>
                <w:rFonts w:ascii="Arial" w:hAnsi="Arial" w:cs="Arial"/>
                <w:noProof/>
                <w:webHidden/>
                <w:sz w:val="14"/>
                <w:szCs w:val="14"/>
              </w:rPr>
            </w:r>
            <w:r w:rsidR="00FF77B4" w:rsidRPr="00FF77B4">
              <w:rPr>
                <w:rFonts w:ascii="Arial" w:hAnsi="Arial" w:cs="Arial"/>
                <w:noProof/>
                <w:webHidden/>
                <w:sz w:val="14"/>
                <w:szCs w:val="14"/>
              </w:rPr>
              <w:fldChar w:fldCharType="separate"/>
            </w:r>
            <w:r w:rsidR="00FF77B4" w:rsidRPr="00FF77B4">
              <w:rPr>
                <w:rFonts w:ascii="Arial" w:hAnsi="Arial" w:cs="Arial"/>
                <w:noProof/>
                <w:webHidden/>
                <w:sz w:val="14"/>
                <w:szCs w:val="14"/>
              </w:rPr>
              <w:t>34</w:t>
            </w:r>
            <w:r w:rsidR="00FF77B4" w:rsidRPr="00FF77B4">
              <w:rPr>
                <w:rFonts w:ascii="Arial" w:hAnsi="Arial" w:cs="Arial"/>
                <w:noProof/>
                <w:webHidden/>
                <w:sz w:val="14"/>
                <w:szCs w:val="14"/>
              </w:rPr>
              <w:fldChar w:fldCharType="end"/>
            </w:r>
          </w:hyperlink>
        </w:p>
        <w:p w14:paraId="12645F90" w14:textId="33F7296C" w:rsidR="00FF77B4" w:rsidRPr="00FF77B4" w:rsidRDefault="00A74525">
          <w:pPr>
            <w:pStyle w:val="TOC1"/>
            <w:tabs>
              <w:tab w:val="right" w:leader="dot" w:pos="9350"/>
            </w:tabs>
            <w:rPr>
              <w:rFonts w:ascii="Arial" w:eastAsiaTheme="minorEastAsia" w:hAnsi="Arial" w:cs="Arial"/>
              <w:b w:val="0"/>
              <w:bCs w:val="0"/>
              <w:caps w:val="0"/>
              <w:noProof/>
              <w:sz w:val="14"/>
              <w:szCs w:val="14"/>
            </w:rPr>
          </w:pPr>
          <w:hyperlink w:anchor="_Toc37515293" w:history="1">
            <w:r w:rsidR="00FF77B4" w:rsidRPr="00FF77B4">
              <w:rPr>
                <w:rStyle w:val="Hyperlink"/>
                <w:rFonts w:ascii="Arial" w:hAnsi="Arial" w:cs="Arial"/>
                <w:noProof/>
                <w:sz w:val="14"/>
                <w:szCs w:val="14"/>
              </w:rPr>
              <w:t>D. Sentiment Analysis</w:t>
            </w:r>
            <w:r w:rsidR="00FF77B4" w:rsidRPr="00FF77B4">
              <w:rPr>
                <w:rFonts w:ascii="Arial" w:hAnsi="Arial" w:cs="Arial"/>
                <w:noProof/>
                <w:webHidden/>
                <w:sz w:val="14"/>
                <w:szCs w:val="14"/>
              </w:rPr>
              <w:tab/>
            </w:r>
            <w:r w:rsidR="00FF77B4" w:rsidRPr="00FF77B4">
              <w:rPr>
                <w:rFonts w:ascii="Arial" w:hAnsi="Arial" w:cs="Arial"/>
                <w:noProof/>
                <w:webHidden/>
                <w:sz w:val="14"/>
                <w:szCs w:val="14"/>
              </w:rPr>
              <w:fldChar w:fldCharType="begin"/>
            </w:r>
            <w:r w:rsidR="00FF77B4" w:rsidRPr="00FF77B4">
              <w:rPr>
                <w:rFonts w:ascii="Arial" w:hAnsi="Arial" w:cs="Arial"/>
                <w:noProof/>
                <w:webHidden/>
                <w:sz w:val="14"/>
                <w:szCs w:val="14"/>
              </w:rPr>
              <w:instrText xml:space="preserve"> PAGEREF _Toc37515293 \h </w:instrText>
            </w:r>
            <w:r w:rsidR="00FF77B4" w:rsidRPr="00FF77B4">
              <w:rPr>
                <w:rFonts w:ascii="Arial" w:hAnsi="Arial" w:cs="Arial"/>
                <w:noProof/>
                <w:webHidden/>
                <w:sz w:val="14"/>
                <w:szCs w:val="14"/>
              </w:rPr>
            </w:r>
            <w:r w:rsidR="00FF77B4" w:rsidRPr="00FF77B4">
              <w:rPr>
                <w:rFonts w:ascii="Arial" w:hAnsi="Arial" w:cs="Arial"/>
                <w:noProof/>
                <w:webHidden/>
                <w:sz w:val="14"/>
                <w:szCs w:val="14"/>
              </w:rPr>
              <w:fldChar w:fldCharType="separate"/>
            </w:r>
            <w:r w:rsidR="00FF77B4" w:rsidRPr="00FF77B4">
              <w:rPr>
                <w:rFonts w:ascii="Arial" w:hAnsi="Arial" w:cs="Arial"/>
                <w:noProof/>
                <w:webHidden/>
                <w:sz w:val="14"/>
                <w:szCs w:val="14"/>
              </w:rPr>
              <w:t>35</w:t>
            </w:r>
            <w:r w:rsidR="00FF77B4" w:rsidRPr="00FF77B4">
              <w:rPr>
                <w:rFonts w:ascii="Arial" w:hAnsi="Arial" w:cs="Arial"/>
                <w:noProof/>
                <w:webHidden/>
                <w:sz w:val="14"/>
                <w:szCs w:val="14"/>
              </w:rPr>
              <w:fldChar w:fldCharType="end"/>
            </w:r>
          </w:hyperlink>
        </w:p>
        <w:p w14:paraId="2FB2C339" w14:textId="077E2FD2" w:rsidR="00FF77B4" w:rsidRPr="00FF77B4" w:rsidRDefault="00A74525">
          <w:pPr>
            <w:pStyle w:val="TOC1"/>
            <w:tabs>
              <w:tab w:val="right" w:leader="dot" w:pos="9350"/>
            </w:tabs>
            <w:rPr>
              <w:rFonts w:ascii="Arial" w:eastAsiaTheme="minorEastAsia" w:hAnsi="Arial" w:cs="Arial"/>
              <w:b w:val="0"/>
              <w:bCs w:val="0"/>
              <w:caps w:val="0"/>
              <w:noProof/>
              <w:sz w:val="14"/>
              <w:szCs w:val="14"/>
            </w:rPr>
          </w:pPr>
          <w:hyperlink w:anchor="_Toc37515294" w:history="1">
            <w:r w:rsidR="00FF77B4" w:rsidRPr="00FF77B4">
              <w:rPr>
                <w:rStyle w:val="Hyperlink"/>
                <w:rFonts w:ascii="Arial" w:hAnsi="Arial" w:cs="Arial"/>
                <w:noProof/>
                <w:sz w:val="14"/>
                <w:szCs w:val="14"/>
              </w:rPr>
              <w:t>E. Baseline Socio-Demographic Models</w:t>
            </w:r>
            <w:r w:rsidR="00FF77B4" w:rsidRPr="00FF77B4">
              <w:rPr>
                <w:rFonts w:ascii="Arial" w:hAnsi="Arial" w:cs="Arial"/>
                <w:noProof/>
                <w:webHidden/>
                <w:sz w:val="14"/>
                <w:szCs w:val="14"/>
              </w:rPr>
              <w:tab/>
            </w:r>
            <w:r w:rsidR="00FF77B4" w:rsidRPr="00FF77B4">
              <w:rPr>
                <w:rFonts w:ascii="Arial" w:hAnsi="Arial" w:cs="Arial"/>
                <w:noProof/>
                <w:webHidden/>
                <w:sz w:val="14"/>
                <w:szCs w:val="14"/>
              </w:rPr>
              <w:fldChar w:fldCharType="begin"/>
            </w:r>
            <w:r w:rsidR="00FF77B4" w:rsidRPr="00FF77B4">
              <w:rPr>
                <w:rFonts w:ascii="Arial" w:hAnsi="Arial" w:cs="Arial"/>
                <w:noProof/>
                <w:webHidden/>
                <w:sz w:val="14"/>
                <w:szCs w:val="14"/>
              </w:rPr>
              <w:instrText xml:space="preserve"> PAGEREF _Toc37515294 \h </w:instrText>
            </w:r>
            <w:r w:rsidR="00FF77B4" w:rsidRPr="00FF77B4">
              <w:rPr>
                <w:rFonts w:ascii="Arial" w:hAnsi="Arial" w:cs="Arial"/>
                <w:noProof/>
                <w:webHidden/>
                <w:sz w:val="14"/>
                <w:szCs w:val="14"/>
              </w:rPr>
            </w:r>
            <w:r w:rsidR="00FF77B4" w:rsidRPr="00FF77B4">
              <w:rPr>
                <w:rFonts w:ascii="Arial" w:hAnsi="Arial" w:cs="Arial"/>
                <w:noProof/>
                <w:webHidden/>
                <w:sz w:val="14"/>
                <w:szCs w:val="14"/>
              </w:rPr>
              <w:fldChar w:fldCharType="separate"/>
            </w:r>
            <w:r w:rsidR="00FF77B4" w:rsidRPr="00FF77B4">
              <w:rPr>
                <w:rFonts w:ascii="Arial" w:hAnsi="Arial" w:cs="Arial"/>
                <w:noProof/>
                <w:webHidden/>
                <w:sz w:val="14"/>
                <w:szCs w:val="14"/>
              </w:rPr>
              <w:t>37</w:t>
            </w:r>
            <w:r w:rsidR="00FF77B4" w:rsidRPr="00FF77B4">
              <w:rPr>
                <w:rFonts w:ascii="Arial" w:hAnsi="Arial" w:cs="Arial"/>
                <w:noProof/>
                <w:webHidden/>
                <w:sz w:val="14"/>
                <w:szCs w:val="14"/>
              </w:rPr>
              <w:fldChar w:fldCharType="end"/>
            </w:r>
          </w:hyperlink>
        </w:p>
        <w:p w14:paraId="56F10183" w14:textId="531FFDB8" w:rsidR="007249FD" w:rsidRPr="00FF77B4" w:rsidRDefault="007249FD" w:rsidP="000E2AC9">
          <w:pPr>
            <w:pStyle w:val="TOCHeading"/>
            <w:rPr>
              <w:rFonts w:ascii="Arial" w:hAnsi="Arial" w:cs="Arial"/>
              <w:sz w:val="18"/>
              <w:szCs w:val="18"/>
            </w:rPr>
          </w:pPr>
          <w:r w:rsidRPr="00FF77B4">
            <w:rPr>
              <w:rFonts w:ascii="Arial" w:hAnsi="Arial" w:cs="Arial"/>
              <w:sz w:val="18"/>
              <w:szCs w:val="18"/>
            </w:rPr>
            <w:fldChar w:fldCharType="end"/>
          </w:r>
        </w:p>
      </w:sdtContent>
    </w:sdt>
    <w:p w14:paraId="37582493" w14:textId="77777777" w:rsidR="00FF77B4" w:rsidRDefault="00FF77B4">
      <w:pPr>
        <w:pStyle w:val="TableofFigures"/>
        <w:tabs>
          <w:tab w:val="right" w:leader="dot" w:pos="9350"/>
        </w:tabs>
        <w:rPr>
          <w:rFonts w:ascii="Arial" w:hAnsi="Arial" w:cs="Arial"/>
          <w:b/>
          <w:sz w:val="18"/>
          <w:szCs w:val="18"/>
        </w:rPr>
      </w:pPr>
      <w:bookmarkStart w:id="30" w:name="_Toc37513731"/>
    </w:p>
    <w:p w14:paraId="4B7FF311" w14:textId="77777777" w:rsidR="00FF77B4" w:rsidRDefault="00FF77B4">
      <w:pPr>
        <w:pStyle w:val="TableofFigures"/>
        <w:tabs>
          <w:tab w:val="right" w:leader="dot" w:pos="9350"/>
        </w:tabs>
        <w:rPr>
          <w:rFonts w:ascii="Arial" w:hAnsi="Arial" w:cs="Arial"/>
          <w:b/>
          <w:sz w:val="18"/>
          <w:szCs w:val="18"/>
        </w:rPr>
      </w:pPr>
    </w:p>
    <w:p w14:paraId="069CC0F3" w14:textId="77777777" w:rsidR="00FF77B4" w:rsidRDefault="00FF77B4">
      <w:pPr>
        <w:pStyle w:val="TableofFigures"/>
        <w:tabs>
          <w:tab w:val="right" w:leader="dot" w:pos="9350"/>
        </w:tabs>
        <w:rPr>
          <w:rFonts w:ascii="Arial" w:hAnsi="Arial" w:cs="Arial"/>
          <w:b/>
          <w:sz w:val="18"/>
          <w:szCs w:val="18"/>
        </w:rPr>
      </w:pPr>
    </w:p>
    <w:p w14:paraId="22A130D7" w14:textId="7E212582" w:rsidR="0093707E" w:rsidRPr="00FF77B4" w:rsidRDefault="0093707E">
      <w:pPr>
        <w:pStyle w:val="TableofFigures"/>
        <w:tabs>
          <w:tab w:val="right" w:leader="dot" w:pos="9350"/>
        </w:tabs>
        <w:rPr>
          <w:rFonts w:ascii="Arial" w:hAnsi="Arial" w:cs="Arial"/>
          <w:b/>
          <w:sz w:val="18"/>
          <w:szCs w:val="18"/>
        </w:rPr>
      </w:pPr>
      <w:r w:rsidRPr="00FF77B4">
        <w:rPr>
          <w:rFonts w:ascii="Arial" w:hAnsi="Arial" w:cs="Arial"/>
          <w:b/>
          <w:sz w:val="18"/>
          <w:szCs w:val="18"/>
        </w:rPr>
        <w:lastRenderedPageBreak/>
        <w:t>Tables and Figures</w:t>
      </w:r>
    </w:p>
    <w:p w14:paraId="2909F5A3" w14:textId="77777777" w:rsidR="0093707E" w:rsidRPr="00FF77B4" w:rsidRDefault="0093707E" w:rsidP="0093707E">
      <w:pPr>
        <w:rPr>
          <w:rFonts w:ascii="Arial" w:hAnsi="Arial" w:cs="Arial"/>
          <w:sz w:val="18"/>
          <w:szCs w:val="18"/>
        </w:rPr>
      </w:pPr>
    </w:p>
    <w:p w14:paraId="6A316D0E" w14:textId="497E6E33" w:rsidR="0093707E" w:rsidRPr="00FF77B4" w:rsidRDefault="0093707E">
      <w:pPr>
        <w:pStyle w:val="TableofFigures"/>
        <w:tabs>
          <w:tab w:val="right" w:leader="dot" w:pos="9350"/>
        </w:tabs>
        <w:rPr>
          <w:rFonts w:ascii="Arial" w:eastAsiaTheme="minorEastAsia" w:hAnsi="Arial" w:cs="Arial"/>
          <w:noProof/>
          <w:sz w:val="18"/>
          <w:szCs w:val="18"/>
        </w:rPr>
      </w:pPr>
      <w:r w:rsidRPr="00FF77B4">
        <w:rPr>
          <w:rFonts w:ascii="Arial" w:hAnsi="Arial" w:cs="Arial"/>
          <w:sz w:val="18"/>
          <w:szCs w:val="18"/>
        </w:rPr>
        <w:fldChar w:fldCharType="begin"/>
      </w:r>
      <w:r w:rsidRPr="00FF77B4">
        <w:rPr>
          <w:rFonts w:ascii="Arial" w:hAnsi="Arial" w:cs="Arial"/>
          <w:sz w:val="18"/>
          <w:szCs w:val="18"/>
        </w:rPr>
        <w:instrText xml:space="preserve"> TOC \h \z \c "Table" </w:instrText>
      </w:r>
      <w:r w:rsidRPr="00FF77B4">
        <w:rPr>
          <w:rFonts w:ascii="Arial" w:hAnsi="Arial" w:cs="Arial"/>
          <w:sz w:val="18"/>
          <w:szCs w:val="18"/>
        </w:rPr>
        <w:fldChar w:fldCharType="separate"/>
      </w:r>
      <w:hyperlink w:anchor="_Toc37514223" w:history="1">
        <w:r w:rsidRPr="00FF77B4">
          <w:rPr>
            <w:rStyle w:val="Hyperlink"/>
            <w:rFonts w:ascii="Arial" w:hAnsi="Arial" w:cs="Arial"/>
            <w:noProof/>
            <w:sz w:val="18"/>
            <w:szCs w:val="18"/>
          </w:rPr>
          <w:t>Table 1: Descriptive Statistics by Turnout</w:t>
        </w:r>
        <w:r w:rsidRPr="00FF77B4">
          <w:rPr>
            <w:rFonts w:ascii="Arial" w:hAnsi="Arial" w:cs="Arial"/>
            <w:noProof/>
            <w:webHidden/>
            <w:sz w:val="18"/>
            <w:szCs w:val="18"/>
          </w:rPr>
          <w:tab/>
        </w:r>
        <w:r w:rsidRPr="00FF77B4">
          <w:rPr>
            <w:rFonts w:ascii="Arial" w:hAnsi="Arial" w:cs="Arial"/>
            <w:noProof/>
            <w:webHidden/>
            <w:sz w:val="18"/>
            <w:szCs w:val="18"/>
          </w:rPr>
          <w:fldChar w:fldCharType="begin"/>
        </w:r>
        <w:r w:rsidRPr="00FF77B4">
          <w:rPr>
            <w:rFonts w:ascii="Arial" w:hAnsi="Arial" w:cs="Arial"/>
            <w:noProof/>
            <w:webHidden/>
            <w:sz w:val="18"/>
            <w:szCs w:val="18"/>
          </w:rPr>
          <w:instrText xml:space="preserve"> PAGEREF _Toc37514223 \h </w:instrText>
        </w:r>
        <w:r w:rsidRPr="00FF77B4">
          <w:rPr>
            <w:rFonts w:ascii="Arial" w:hAnsi="Arial" w:cs="Arial"/>
            <w:noProof/>
            <w:webHidden/>
            <w:sz w:val="18"/>
            <w:szCs w:val="18"/>
          </w:rPr>
        </w:r>
        <w:r w:rsidRPr="00FF77B4">
          <w:rPr>
            <w:rFonts w:ascii="Arial" w:hAnsi="Arial" w:cs="Arial"/>
            <w:noProof/>
            <w:webHidden/>
            <w:sz w:val="18"/>
            <w:szCs w:val="18"/>
          </w:rPr>
          <w:fldChar w:fldCharType="separate"/>
        </w:r>
        <w:r w:rsidRPr="00FF77B4">
          <w:rPr>
            <w:rFonts w:ascii="Arial" w:hAnsi="Arial" w:cs="Arial"/>
            <w:noProof/>
            <w:webHidden/>
            <w:sz w:val="18"/>
            <w:szCs w:val="18"/>
          </w:rPr>
          <w:t>12</w:t>
        </w:r>
        <w:r w:rsidRPr="00FF77B4">
          <w:rPr>
            <w:rFonts w:ascii="Arial" w:hAnsi="Arial" w:cs="Arial"/>
            <w:noProof/>
            <w:webHidden/>
            <w:sz w:val="18"/>
            <w:szCs w:val="18"/>
          </w:rPr>
          <w:fldChar w:fldCharType="end"/>
        </w:r>
      </w:hyperlink>
    </w:p>
    <w:p w14:paraId="0531A674" w14:textId="693CB043" w:rsidR="0093707E" w:rsidRPr="00FF77B4" w:rsidRDefault="00A74525">
      <w:pPr>
        <w:pStyle w:val="TableofFigures"/>
        <w:tabs>
          <w:tab w:val="right" w:leader="dot" w:pos="9350"/>
        </w:tabs>
        <w:rPr>
          <w:rFonts w:ascii="Arial" w:eastAsiaTheme="minorEastAsia" w:hAnsi="Arial" w:cs="Arial"/>
          <w:noProof/>
          <w:sz w:val="18"/>
          <w:szCs w:val="18"/>
        </w:rPr>
      </w:pPr>
      <w:hyperlink w:anchor="_Toc37514224" w:history="1">
        <w:r w:rsidR="0093707E" w:rsidRPr="00FF77B4">
          <w:rPr>
            <w:rStyle w:val="Hyperlink"/>
            <w:rFonts w:ascii="Arial" w:hAnsi="Arial" w:cs="Arial"/>
            <w:noProof/>
            <w:sz w:val="18"/>
            <w:szCs w:val="18"/>
          </w:rPr>
          <w:t>Table 2: Descriptive Statistics by Party Choice</w:t>
        </w:r>
        <w:r w:rsidR="0093707E" w:rsidRPr="00FF77B4">
          <w:rPr>
            <w:rFonts w:ascii="Arial" w:hAnsi="Arial" w:cs="Arial"/>
            <w:noProof/>
            <w:webHidden/>
            <w:sz w:val="18"/>
            <w:szCs w:val="18"/>
          </w:rPr>
          <w:tab/>
        </w:r>
        <w:r w:rsidR="0093707E" w:rsidRPr="00FF77B4">
          <w:rPr>
            <w:rFonts w:ascii="Arial" w:hAnsi="Arial" w:cs="Arial"/>
            <w:noProof/>
            <w:webHidden/>
            <w:sz w:val="18"/>
            <w:szCs w:val="18"/>
          </w:rPr>
          <w:fldChar w:fldCharType="begin"/>
        </w:r>
        <w:r w:rsidR="0093707E" w:rsidRPr="00FF77B4">
          <w:rPr>
            <w:rFonts w:ascii="Arial" w:hAnsi="Arial" w:cs="Arial"/>
            <w:noProof/>
            <w:webHidden/>
            <w:sz w:val="18"/>
            <w:szCs w:val="18"/>
          </w:rPr>
          <w:instrText xml:space="preserve"> PAGEREF _Toc37514224 \h </w:instrText>
        </w:r>
        <w:r w:rsidR="0093707E" w:rsidRPr="00FF77B4">
          <w:rPr>
            <w:rFonts w:ascii="Arial" w:hAnsi="Arial" w:cs="Arial"/>
            <w:noProof/>
            <w:webHidden/>
            <w:sz w:val="18"/>
            <w:szCs w:val="18"/>
          </w:rPr>
        </w:r>
        <w:r w:rsidR="0093707E" w:rsidRPr="00FF77B4">
          <w:rPr>
            <w:rFonts w:ascii="Arial" w:hAnsi="Arial" w:cs="Arial"/>
            <w:noProof/>
            <w:webHidden/>
            <w:sz w:val="18"/>
            <w:szCs w:val="18"/>
          </w:rPr>
          <w:fldChar w:fldCharType="separate"/>
        </w:r>
        <w:r w:rsidR="0093707E" w:rsidRPr="00FF77B4">
          <w:rPr>
            <w:rFonts w:ascii="Arial" w:hAnsi="Arial" w:cs="Arial"/>
            <w:noProof/>
            <w:webHidden/>
            <w:sz w:val="18"/>
            <w:szCs w:val="18"/>
          </w:rPr>
          <w:t>12</w:t>
        </w:r>
        <w:r w:rsidR="0093707E" w:rsidRPr="00FF77B4">
          <w:rPr>
            <w:rFonts w:ascii="Arial" w:hAnsi="Arial" w:cs="Arial"/>
            <w:noProof/>
            <w:webHidden/>
            <w:sz w:val="18"/>
            <w:szCs w:val="18"/>
          </w:rPr>
          <w:fldChar w:fldCharType="end"/>
        </w:r>
      </w:hyperlink>
    </w:p>
    <w:p w14:paraId="5CCB66FD" w14:textId="3E2FF7DD" w:rsidR="0093707E" w:rsidRPr="00FF77B4" w:rsidRDefault="00A74525">
      <w:pPr>
        <w:pStyle w:val="TableofFigures"/>
        <w:tabs>
          <w:tab w:val="right" w:leader="dot" w:pos="9350"/>
        </w:tabs>
        <w:rPr>
          <w:rFonts w:ascii="Arial" w:eastAsiaTheme="minorEastAsia" w:hAnsi="Arial" w:cs="Arial"/>
          <w:noProof/>
          <w:sz w:val="18"/>
          <w:szCs w:val="18"/>
        </w:rPr>
      </w:pPr>
      <w:hyperlink w:anchor="_Toc37514225" w:history="1">
        <w:r w:rsidR="0093707E" w:rsidRPr="00FF77B4">
          <w:rPr>
            <w:rStyle w:val="Hyperlink"/>
            <w:rFonts w:ascii="Arial" w:hAnsi="Arial" w:cs="Arial"/>
            <w:noProof/>
            <w:sz w:val="18"/>
            <w:szCs w:val="18"/>
          </w:rPr>
          <w:t>Table 3: Descriptive Statistics by Search Engine</w:t>
        </w:r>
        <w:r w:rsidR="0093707E" w:rsidRPr="00FF77B4">
          <w:rPr>
            <w:rFonts w:ascii="Arial" w:hAnsi="Arial" w:cs="Arial"/>
            <w:noProof/>
            <w:webHidden/>
            <w:sz w:val="18"/>
            <w:szCs w:val="18"/>
          </w:rPr>
          <w:tab/>
        </w:r>
        <w:r w:rsidR="0093707E" w:rsidRPr="00FF77B4">
          <w:rPr>
            <w:rFonts w:ascii="Arial" w:hAnsi="Arial" w:cs="Arial"/>
            <w:noProof/>
            <w:webHidden/>
            <w:sz w:val="18"/>
            <w:szCs w:val="18"/>
          </w:rPr>
          <w:fldChar w:fldCharType="begin"/>
        </w:r>
        <w:r w:rsidR="0093707E" w:rsidRPr="00FF77B4">
          <w:rPr>
            <w:rFonts w:ascii="Arial" w:hAnsi="Arial" w:cs="Arial"/>
            <w:noProof/>
            <w:webHidden/>
            <w:sz w:val="18"/>
            <w:szCs w:val="18"/>
          </w:rPr>
          <w:instrText xml:space="preserve"> PAGEREF _Toc37514225 \h </w:instrText>
        </w:r>
        <w:r w:rsidR="0093707E" w:rsidRPr="00FF77B4">
          <w:rPr>
            <w:rFonts w:ascii="Arial" w:hAnsi="Arial" w:cs="Arial"/>
            <w:noProof/>
            <w:webHidden/>
            <w:sz w:val="18"/>
            <w:szCs w:val="18"/>
          </w:rPr>
        </w:r>
        <w:r w:rsidR="0093707E" w:rsidRPr="00FF77B4">
          <w:rPr>
            <w:rFonts w:ascii="Arial" w:hAnsi="Arial" w:cs="Arial"/>
            <w:noProof/>
            <w:webHidden/>
            <w:sz w:val="18"/>
            <w:szCs w:val="18"/>
          </w:rPr>
          <w:fldChar w:fldCharType="separate"/>
        </w:r>
        <w:r w:rsidR="0093707E" w:rsidRPr="00FF77B4">
          <w:rPr>
            <w:rFonts w:ascii="Arial" w:hAnsi="Arial" w:cs="Arial"/>
            <w:noProof/>
            <w:webHidden/>
            <w:sz w:val="18"/>
            <w:szCs w:val="18"/>
          </w:rPr>
          <w:t>13</w:t>
        </w:r>
        <w:r w:rsidR="0093707E" w:rsidRPr="00FF77B4">
          <w:rPr>
            <w:rFonts w:ascii="Arial" w:hAnsi="Arial" w:cs="Arial"/>
            <w:noProof/>
            <w:webHidden/>
            <w:sz w:val="18"/>
            <w:szCs w:val="18"/>
          </w:rPr>
          <w:fldChar w:fldCharType="end"/>
        </w:r>
      </w:hyperlink>
    </w:p>
    <w:p w14:paraId="023AD041" w14:textId="7CB84EE9" w:rsidR="0093707E" w:rsidRPr="00FF77B4" w:rsidRDefault="00A74525">
      <w:pPr>
        <w:pStyle w:val="TableofFigures"/>
        <w:tabs>
          <w:tab w:val="right" w:leader="dot" w:pos="9350"/>
        </w:tabs>
        <w:rPr>
          <w:rFonts w:ascii="Arial" w:eastAsiaTheme="minorEastAsia" w:hAnsi="Arial" w:cs="Arial"/>
          <w:noProof/>
          <w:sz w:val="18"/>
          <w:szCs w:val="18"/>
        </w:rPr>
      </w:pPr>
      <w:hyperlink r:id="rId10" w:anchor="_Toc37514226" w:history="1">
        <w:r w:rsidR="0093707E" w:rsidRPr="00FF77B4">
          <w:rPr>
            <w:rStyle w:val="Hyperlink"/>
            <w:rFonts w:ascii="Arial" w:hAnsi="Arial" w:cs="Arial"/>
            <w:noProof/>
            <w:sz w:val="18"/>
            <w:szCs w:val="18"/>
          </w:rPr>
          <w:t>Table 4: Registration Searches by Turnout</w:t>
        </w:r>
        <w:r w:rsidR="0093707E" w:rsidRPr="00FF77B4">
          <w:rPr>
            <w:rFonts w:ascii="Arial" w:hAnsi="Arial" w:cs="Arial"/>
            <w:noProof/>
            <w:webHidden/>
            <w:sz w:val="18"/>
            <w:szCs w:val="18"/>
          </w:rPr>
          <w:tab/>
        </w:r>
        <w:r w:rsidR="0093707E" w:rsidRPr="00FF77B4">
          <w:rPr>
            <w:rFonts w:ascii="Arial" w:hAnsi="Arial" w:cs="Arial"/>
            <w:noProof/>
            <w:webHidden/>
            <w:sz w:val="18"/>
            <w:szCs w:val="18"/>
          </w:rPr>
          <w:fldChar w:fldCharType="begin"/>
        </w:r>
        <w:r w:rsidR="0093707E" w:rsidRPr="00FF77B4">
          <w:rPr>
            <w:rFonts w:ascii="Arial" w:hAnsi="Arial" w:cs="Arial"/>
            <w:noProof/>
            <w:webHidden/>
            <w:sz w:val="18"/>
            <w:szCs w:val="18"/>
          </w:rPr>
          <w:instrText xml:space="preserve"> PAGEREF _Toc37514226 \h </w:instrText>
        </w:r>
        <w:r w:rsidR="0093707E" w:rsidRPr="00FF77B4">
          <w:rPr>
            <w:rFonts w:ascii="Arial" w:hAnsi="Arial" w:cs="Arial"/>
            <w:noProof/>
            <w:webHidden/>
            <w:sz w:val="18"/>
            <w:szCs w:val="18"/>
          </w:rPr>
        </w:r>
        <w:r w:rsidR="0093707E" w:rsidRPr="00FF77B4">
          <w:rPr>
            <w:rFonts w:ascii="Arial" w:hAnsi="Arial" w:cs="Arial"/>
            <w:noProof/>
            <w:webHidden/>
            <w:sz w:val="18"/>
            <w:szCs w:val="18"/>
          </w:rPr>
          <w:fldChar w:fldCharType="separate"/>
        </w:r>
        <w:r w:rsidR="0093707E" w:rsidRPr="00FF77B4">
          <w:rPr>
            <w:rFonts w:ascii="Arial" w:hAnsi="Arial" w:cs="Arial"/>
            <w:noProof/>
            <w:webHidden/>
            <w:sz w:val="18"/>
            <w:szCs w:val="18"/>
          </w:rPr>
          <w:t>16</w:t>
        </w:r>
        <w:r w:rsidR="0093707E" w:rsidRPr="00FF77B4">
          <w:rPr>
            <w:rFonts w:ascii="Arial" w:hAnsi="Arial" w:cs="Arial"/>
            <w:noProof/>
            <w:webHidden/>
            <w:sz w:val="18"/>
            <w:szCs w:val="18"/>
          </w:rPr>
          <w:fldChar w:fldCharType="end"/>
        </w:r>
      </w:hyperlink>
    </w:p>
    <w:p w14:paraId="25540703" w14:textId="29850EEE" w:rsidR="0093707E" w:rsidRPr="00FF77B4" w:rsidRDefault="00A74525">
      <w:pPr>
        <w:pStyle w:val="TableofFigures"/>
        <w:tabs>
          <w:tab w:val="right" w:leader="dot" w:pos="9350"/>
        </w:tabs>
        <w:rPr>
          <w:rFonts w:ascii="Arial" w:eastAsiaTheme="minorEastAsia" w:hAnsi="Arial" w:cs="Arial"/>
          <w:noProof/>
          <w:sz w:val="18"/>
          <w:szCs w:val="18"/>
        </w:rPr>
      </w:pPr>
      <w:hyperlink r:id="rId11" w:anchor="_Toc37514227" w:history="1">
        <w:r w:rsidR="0093707E" w:rsidRPr="00FF77B4">
          <w:rPr>
            <w:rStyle w:val="Hyperlink"/>
            <w:rFonts w:ascii="Arial" w:hAnsi="Arial" w:cs="Arial"/>
            <w:noProof/>
            <w:sz w:val="18"/>
            <w:szCs w:val="18"/>
          </w:rPr>
          <w:t>Table 5: Candidate Searches by Partisanship</w:t>
        </w:r>
        <w:r w:rsidR="0093707E" w:rsidRPr="00FF77B4">
          <w:rPr>
            <w:rFonts w:ascii="Arial" w:hAnsi="Arial" w:cs="Arial"/>
            <w:noProof/>
            <w:webHidden/>
            <w:sz w:val="18"/>
            <w:szCs w:val="18"/>
          </w:rPr>
          <w:tab/>
        </w:r>
        <w:r w:rsidR="0093707E" w:rsidRPr="00FF77B4">
          <w:rPr>
            <w:rFonts w:ascii="Arial" w:hAnsi="Arial" w:cs="Arial"/>
            <w:noProof/>
            <w:webHidden/>
            <w:sz w:val="18"/>
            <w:szCs w:val="18"/>
          </w:rPr>
          <w:fldChar w:fldCharType="begin"/>
        </w:r>
        <w:r w:rsidR="0093707E" w:rsidRPr="00FF77B4">
          <w:rPr>
            <w:rFonts w:ascii="Arial" w:hAnsi="Arial" w:cs="Arial"/>
            <w:noProof/>
            <w:webHidden/>
            <w:sz w:val="18"/>
            <w:szCs w:val="18"/>
          </w:rPr>
          <w:instrText xml:space="preserve"> PAGEREF _Toc37514227 \h </w:instrText>
        </w:r>
        <w:r w:rsidR="0093707E" w:rsidRPr="00FF77B4">
          <w:rPr>
            <w:rFonts w:ascii="Arial" w:hAnsi="Arial" w:cs="Arial"/>
            <w:noProof/>
            <w:webHidden/>
            <w:sz w:val="18"/>
            <w:szCs w:val="18"/>
          </w:rPr>
        </w:r>
        <w:r w:rsidR="0093707E" w:rsidRPr="00FF77B4">
          <w:rPr>
            <w:rFonts w:ascii="Arial" w:hAnsi="Arial" w:cs="Arial"/>
            <w:noProof/>
            <w:webHidden/>
            <w:sz w:val="18"/>
            <w:szCs w:val="18"/>
          </w:rPr>
          <w:fldChar w:fldCharType="separate"/>
        </w:r>
        <w:r w:rsidR="0093707E" w:rsidRPr="00FF77B4">
          <w:rPr>
            <w:rFonts w:ascii="Arial" w:hAnsi="Arial" w:cs="Arial"/>
            <w:noProof/>
            <w:webHidden/>
            <w:sz w:val="18"/>
            <w:szCs w:val="18"/>
          </w:rPr>
          <w:t>17</w:t>
        </w:r>
        <w:r w:rsidR="0093707E" w:rsidRPr="00FF77B4">
          <w:rPr>
            <w:rFonts w:ascii="Arial" w:hAnsi="Arial" w:cs="Arial"/>
            <w:noProof/>
            <w:webHidden/>
            <w:sz w:val="18"/>
            <w:szCs w:val="18"/>
          </w:rPr>
          <w:fldChar w:fldCharType="end"/>
        </w:r>
      </w:hyperlink>
    </w:p>
    <w:p w14:paraId="239DB6D1" w14:textId="61D453B0" w:rsidR="0093707E" w:rsidRPr="00FF77B4" w:rsidRDefault="00A74525">
      <w:pPr>
        <w:pStyle w:val="TableofFigures"/>
        <w:tabs>
          <w:tab w:val="right" w:leader="dot" w:pos="9350"/>
        </w:tabs>
        <w:rPr>
          <w:rFonts w:ascii="Arial" w:eastAsiaTheme="minorEastAsia" w:hAnsi="Arial" w:cs="Arial"/>
          <w:noProof/>
          <w:sz w:val="18"/>
          <w:szCs w:val="18"/>
        </w:rPr>
      </w:pPr>
      <w:hyperlink w:anchor="_Toc37514228" w:history="1">
        <w:r w:rsidR="0093707E" w:rsidRPr="00FF77B4">
          <w:rPr>
            <w:rStyle w:val="Hyperlink"/>
            <w:rFonts w:ascii="Arial" w:hAnsi="Arial" w:cs="Arial"/>
            <w:noProof/>
            <w:sz w:val="18"/>
            <w:szCs w:val="18"/>
          </w:rPr>
          <w:t>Table 6: Politician Searches by Turnout</w:t>
        </w:r>
        <w:r w:rsidR="0093707E" w:rsidRPr="00FF77B4">
          <w:rPr>
            <w:rFonts w:ascii="Arial" w:hAnsi="Arial" w:cs="Arial"/>
            <w:noProof/>
            <w:webHidden/>
            <w:sz w:val="18"/>
            <w:szCs w:val="18"/>
          </w:rPr>
          <w:tab/>
        </w:r>
        <w:r w:rsidR="0093707E" w:rsidRPr="00FF77B4">
          <w:rPr>
            <w:rFonts w:ascii="Arial" w:hAnsi="Arial" w:cs="Arial"/>
            <w:noProof/>
            <w:webHidden/>
            <w:sz w:val="18"/>
            <w:szCs w:val="18"/>
          </w:rPr>
          <w:fldChar w:fldCharType="begin"/>
        </w:r>
        <w:r w:rsidR="0093707E" w:rsidRPr="00FF77B4">
          <w:rPr>
            <w:rFonts w:ascii="Arial" w:hAnsi="Arial" w:cs="Arial"/>
            <w:noProof/>
            <w:webHidden/>
            <w:sz w:val="18"/>
            <w:szCs w:val="18"/>
          </w:rPr>
          <w:instrText xml:space="preserve"> PAGEREF _Toc37514228 \h </w:instrText>
        </w:r>
        <w:r w:rsidR="0093707E" w:rsidRPr="00FF77B4">
          <w:rPr>
            <w:rFonts w:ascii="Arial" w:hAnsi="Arial" w:cs="Arial"/>
            <w:noProof/>
            <w:webHidden/>
            <w:sz w:val="18"/>
            <w:szCs w:val="18"/>
          </w:rPr>
        </w:r>
        <w:r w:rsidR="0093707E" w:rsidRPr="00FF77B4">
          <w:rPr>
            <w:rFonts w:ascii="Arial" w:hAnsi="Arial" w:cs="Arial"/>
            <w:noProof/>
            <w:webHidden/>
            <w:sz w:val="18"/>
            <w:szCs w:val="18"/>
          </w:rPr>
          <w:fldChar w:fldCharType="separate"/>
        </w:r>
        <w:r w:rsidR="0093707E" w:rsidRPr="00FF77B4">
          <w:rPr>
            <w:rFonts w:ascii="Arial" w:hAnsi="Arial" w:cs="Arial"/>
            <w:noProof/>
            <w:webHidden/>
            <w:sz w:val="18"/>
            <w:szCs w:val="18"/>
          </w:rPr>
          <w:t>17</w:t>
        </w:r>
        <w:r w:rsidR="0093707E" w:rsidRPr="00FF77B4">
          <w:rPr>
            <w:rFonts w:ascii="Arial" w:hAnsi="Arial" w:cs="Arial"/>
            <w:noProof/>
            <w:webHidden/>
            <w:sz w:val="18"/>
            <w:szCs w:val="18"/>
          </w:rPr>
          <w:fldChar w:fldCharType="end"/>
        </w:r>
      </w:hyperlink>
    </w:p>
    <w:p w14:paraId="747B274B" w14:textId="15EBB02E" w:rsidR="0093707E" w:rsidRPr="00FF77B4" w:rsidRDefault="00A74525">
      <w:pPr>
        <w:pStyle w:val="TableofFigures"/>
        <w:tabs>
          <w:tab w:val="right" w:leader="dot" w:pos="9350"/>
        </w:tabs>
        <w:rPr>
          <w:rFonts w:ascii="Arial" w:eastAsiaTheme="minorEastAsia" w:hAnsi="Arial" w:cs="Arial"/>
          <w:noProof/>
          <w:sz w:val="18"/>
          <w:szCs w:val="18"/>
        </w:rPr>
      </w:pPr>
      <w:hyperlink w:anchor="_Toc37514229" w:history="1">
        <w:r w:rsidR="0093707E" w:rsidRPr="00FF77B4">
          <w:rPr>
            <w:rStyle w:val="Hyperlink"/>
            <w:rFonts w:ascii="Arial" w:hAnsi="Arial" w:cs="Arial"/>
            <w:noProof/>
            <w:sz w:val="18"/>
            <w:szCs w:val="18"/>
          </w:rPr>
          <w:t>Table 7: Politician Searches by Partisanship</w:t>
        </w:r>
        <w:r w:rsidR="0093707E" w:rsidRPr="00FF77B4">
          <w:rPr>
            <w:rFonts w:ascii="Arial" w:hAnsi="Arial" w:cs="Arial"/>
            <w:noProof/>
            <w:webHidden/>
            <w:sz w:val="18"/>
            <w:szCs w:val="18"/>
          </w:rPr>
          <w:tab/>
        </w:r>
        <w:r w:rsidR="0093707E" w:rsidRPr="00FF77B4">
          <w:rPr>
            <w:rFonts w:ascii="Arial" w:hAnsi="Arial" w:cs="Arial"/>
            <w:noProof/>
            <w:webHidden/>
            <w:sz w:val="18"/>
            <w:szCs w:val="18"/>
          </w:rPr>
          <w:fldChar w:fldCharType="begin"/>
        </w:r>
        <w:r w:rsidR="0093707E" w:rsidRPr="00FF77B4">
          <w:rPr>
            <w:rFonts w:ascii="Arial" w:hAnsi="Arial" w:cs="Arial"/>
            <w:noProof/>
            <w:webHidden/>
            <w:sz w:val="18"/>
            <w:szCs w:val="18"/>
          </w:rPr>
          <w:instrText xml:space="preserve"> PAGEREF _Toc37514229 \h </w:instrText>
        </w:r>
        <w:r w:rsidR="0093707E" w:rsidRPr="00FF77B4">
          <w:rPr>
            <w:rFonts w:ascii="Arial" w:hAnsi="Arial" w:cs="Arial"/>
            <w:noProof/>
            <w:webHidden/>
            <w:sz w:val="18"/>
            <w:szCs w:val="18"/>
          </w:rPr>
        </w:r>
        <w:r w:rsidR="0093707E" w:rsidRPr="00FF77B4">
          <w:rPr>
            <w:rFonts w:ascii="Arial" w:hAnsi="Arial" w:cs="Arial"/>
            <w:noProof/>
            <w:webHidden/>
            <w:sz w:val="18"/>
            <w:szCs w:val="18"/>
          </w:rPr>
          <w:fldChar w:fldCharType="separate"/>
        </w:r>
        <w:r w:rsidR="0093707E" w:rsidRPr="00FF77B4">
          <w:rPr>
            <w:rFonts w:ascii="Arial" w:hAnsi="Arial" w:cs="Arial"/>
            <w:noProof/>
            <w:webHidden/>
            <w:sz w:val="18"/>
            <w:szCs w:val="18"/>
          </w:rPr>
          <w:t>17</w:t>
        </w:r>
        <w:r w:rsidR="0093707E" w:rsidRPr="00FF77B4">
          <w:rPr>
            <w:rFonts w:ascii="Arial" w:hAnsi="Arial" w:cs="Arial"/>
            <w:noProof/>
            <w:webHidden/>
            <w:sz w:val="18"/>
            <w:szCs w:val="18"/>
          </w:rPr>
          <w:fldChar w:fldCharType="end"/>
        </w:r>
      </w:hyperlink>
    </w:p>
    <w:p w14:paraId="339F715E" w14:textId="281E47C8" w:rsidR="0093707E" w:rsidRPr="00FF77B4" w:rsidRDefault="00A74525">
      <w:pPr>
        <w:pStyle w:val="TableofFigures"/>
        <w:tabs>
          <w:tab w:val="right" w:leader="dot" w:pos="9350"/>
        </w:tabs>
        <w:rPr>
          <w:rFonts w:ascii="Arial" w:eastAsiaTheme="minorEastAsia" w:hAnsi="Arial" w:cs="Arial"/>
          <w:noProof/>
          <w:sz w:val="18"/>
          <w:szCs w:val="18"/>
        </w:rPr>
      </w:pPr>
      <w:hyperlink r:id="rId12" w:anchor="_Toc37514230" w:history="1">
        <w:r w:rsidR="0093707E" w:rsidRPr="00FF77B4">
          <w:rPr>
            <w:rStyle w:val="Hyperlink"/>
            <w:rFonts w:ascii="Arial" w:hAnsi="Arial" w:cs="Arial"/>
            <w:noProof/>
            <w:sz w:val="18"/>
            <w:szCs w:val="18"/>
          </w:rPr>
          <w:t>Table 8: General Political Searches by Turnout</w:t>
        </w:r>
        <w:r w:rsidR="0093707E" w:rsidRPr="00FF77B4">
          <w:rPr>
            <w:rFonts w:ascii="Arial" w:hAnsi="Arial" w:cs="Arial"/>
            <w:noProof/>
            <w:webHidden/>
            <w:sz w:val="18"/>
            <w:szCs w:val="18"/>
          </w:rPr>
          <w:tab/>
        </w:r>
        <w:r w:rsidR="0093707E" w:rsidRPr="00FF77B4">
          <w:rPr>
            <w:rFonts w:ascii="Arial" w:hAnsi="Arial" w:cs="Arial"/>
            <w:noProof/>
            <w:webHidden/>
            <w:sz w:val="18"/>
            <w:szCs w:val="18"/>
          </w:rPr>
          <w:fldChar w:fldCharType="begin"/>
        </w:r>
        <w:r w:rsidR="0093707E" w:rsidRPr="00FF77B4">
          <w:rPr>
            <w:rFonts w:ascii="Arial" w:hAnsi="Arial" w:cs="Arial"/>
            <w:noProof/>
            <w:webHidden/>
            <w:sz w:val="18"/>
            <w:szCs w:val="18"/>
          </w:rPr>
          <w:instrText xml:space="preserve"> PAGEREF _Toc37514230 \h </w:instrText>
        </w:r>
        <w:r w:rsidR="0093707E" w:rsidRPr="00FF77B4">
          <w:rPr>
            <w:rFonts w:ascii="Arial" w:hAnsi="Arial" w:cs="Arial"/>
            <w:noProof/>
            <w:webHidden/>
            <w:sz w:val="18"/>
            <w:szCs w:val="18"/>
          </w:rPr>
        </w:r>
        <w:r w:rsidR="0093707E" w:rsidRPr="00FF77B4">
          <w:rPr>
            <w:rFonts w:ascii="Arial" w:hAnsi="Arial" w:cs="Arial"/>
            <w:noProof/>
            <w:webHidden/>
            <w:sz w:val="18"/>
            <w:szCs w:val="18"/>
          </w:rPr>
          <w:fldChar w:fldCharType="separate"/>
        </w:r>
        <w:r w:rsidR="0093707E" w:rsidRPr="00FF77B4">
          <w:rPr>
            <w:rFonts w:ascii="Arial" w:hAnsi="Arial" w:cs="Arial"/>
            <w:noProof/>
            <w:webHidden/>
            <w:sz w:val="18"/>
            <w:szCs w:val="18"/>
          </w:rPr>
          <w:t>18</w:t>
        </w:r>
        <w:r w:rsidR="0093707E" w:rsidRPr="00FF77B4">
          <w:rPr>
            <w:rFonts w:ascii="Arial" w:hAnsi="Arial" w:cs="Arial"/>
            <w:noProof/>
            <w:webHidden/>
            <w:sz w:val="18"/>
            <w:szCs w:val="18"/>
          </w:rPr>
          <w:fldChar w:fldCharType="end"/>
        </w:r>
      </w:hyperlink>
    </w:p>
    <w:p w14:paraId="06CCE637" w14:textId="3143EEB0" w:rsidR="0093707E" w:rsidRPr="00FF77B4" w:rsidRDefault="00A74525">
      <w:pPr>
        <w:pStyle w:val="TableofFigures"/>
        <w:tabs>
          <w:tab w:val="right" w:leader="dot" w:pos="9350"/>
        </w:tabs>
        <w:rPr>
          <w:rFonts w:ascii="Arial" w:eastAsiaTheme="minorEastAsia" w:hAnsi="Arial" w:cs="Arial"/>
          <w:noProof/>
          <w:sz w:val="18"/>
          <w:szCs w:val="18"/>
        </w:rPr>
      </w:pPr>
      <w:hyperlink w:anchor="_Toc37514231" w:history="1">
        <w:r w:rsidR="0093707E" w:rsidRPr="00FF77B4">
          <w:rPr>
            <w:rStyle w:val="Hyperlink"/>
            <w:rFonts w:ascii="Arial" w:hAnsi="Arial" w:cs="Arial"/>
            <w:noProof/>
            <w:sz w:val="18"/>
            <w:szCs w:val="18"/>
          </w:rPr>
          <w:t>Table 9: Turnout Model Results</w:t>
        </w:r>
        <w:r w:rsidR="0093707E" w:rsidRPr="00FF77B4">
          <w:rPr>
            <w:rFonts w:ascii="Arial" w:hAnsi="Arial" w:cs="Arial"/>
            <w:noProof/>
            <w:webHidden/>
            <w:sz w:val="18"/>
            <w:szCs w:val="18"/>
          </w:rPr>
          <w:tab/>
        </w:r>
        <w:r w:rsidR="0093707E" w:rsidRPr="00FF77B4">
          <w:rPr>
            <w:rFonts w:ascii="Arial" w:hAnsi="Arial" w:cs="Arial"/>
            <w:noProof/>
            <w:webHidden/>
            <w:sz w:val="18"/>
            <w:szCs w:val="18"/>
          </w:rPr>
          <w:fldChar w:fldCharType="begin"/>
        </w:r>
        <w:r w:rsidR="0093707E" w:rsidRPr="00FF77B4">
          <w:rPr>
            <w:rFonts w:ascii="Arial" w:hAnsi="Arial" w:cs="Arial"/>
            <w:noProof/>
            <w:webHidden/>
            <w:sz w:val="18"/>
            <w:szCs w:val="18"/>
          </w:rPr>
          <w:instrText xml:space="preserve"> PAGEREF _Toc37514231 \h </w:instrText>
        </w:r>
        <w:r w:rsidR="0093707E" w:rsidRPr="00FF77B4">
          <w:rPr>
            <w:rFonts w:ascii="Arial" w:hAnsi="Arial" w:cs="Arial"/>
            <w:noProof/>
            <w:webHidden/>
            <w:sz w:val="18"/>
            <w:szCs w:val="18"/>
          </w:rPr>
        </w:r>
        <w:r w:rsidR="0093707E" w:rsidRPr="00FF77B4">
          <w:rPr>
            <w:rFonts w:ascii="Arial" w:hAnsi="Arial" w:cs="Arial"/>
            <w:noProof/>
            <w:webHidden/>
            <w:sz w:val="18"/>
            <w:szCs w:val="18"/>
          </w:rPr>
          <w:fldChar w:fldCharType="separate"/>
        </w:r>
        <w:r w:rsidR="0093707E" w:rsidRPr="00FF77B4">
          <w:rPr>
            <w:rFonts w:ascii="Arial" w:hAnsi="Arial" w:cs="Arial"/>
            <w:noProof/>
            <w:webHidden/>
            <w:sz w:val="18"/>
            <w:szCs w:val="18"/>
          </w:rPr>
          <w:t>26</w:t>
        </w:r>
        <w:r w:rsidR="0093707E" w:rsidRPr="00FF77B4">
          <w:rPr>
            <w:rFonts w:ascii="Arial" w:hAnsi="Arial" w:cs="Arial"/>
            <w:noProof/>
            <w:webHidden/>
            <w:sz w:val="18"/>
            <w:szCs w:val="18"/>
          </w:rPr>
          <w:fldChar w:fldCharType="end"/>
        </w:r>
      </w:hyperlink>
    </w:p>
    <w:p w14:paraId="7DA86EE5" w14:textId="20D4ED22" w:rsidR="0093707E" w:rsidRPr="00FF77B4" w:rsidRDefault="00A74525">
      <w:pPr>
        <w:pStyle w:val="TableofFigures"/>
        <w:tabs>
          <w:tab w:val="right" w:leader="dot" w:pos="9350"/>
        </w:tabs>
        <w:rPr>
          <w:rFonts w:ascii="Arial" w:eastAsiaTheme="minorEastAsia" w:hAnsi="Arial" w:cs="Arial"/>
          <w:noProof/>
          <w:sz w:val="18"/>
          <w:szCs w:val="18"/>
        </w:rPr>
      </w:pPr>
      <w:hyperlink w:anchor="_Toc37514232" w:history="1">
        <w:r w:rsidR="0093707E" w:rsidRPr="00FF77B4">
          <w:rPr>
            <w:rStyle w:val="Hyperlink"/>
            <w:rFonts w:ascii="Arial" w:hAnsi="Arial" w:cs="Arial"/>
            <w:noProof/>
            <w:sz w:val="18"/>
            <w:szCs w:val="18"/>
          </w:rPr>
          <w:t>Table 10: Party Choice Model Results</w:t>
        </w:r>
        <w:r w:rsidR="0093707E" w:rsidRPr="00FF77B4">
          <w:rPr>
            <w:rFonts w:ascii="Arial" w:hAnsi="Arial" w:cs="Arial"/>
            <w:noProof/>
            <w:webHidden/>
            <w:sz w:val="18"/>
            <w:szCs w:val="18"/>
          </w:rPr>
          <w:tab/>
        </w:r>
        <w:r w:rsidR="0093707E" w:rsidRPr="00FF77B4">
          <w:rPr>
            <w:rFonts w:ascii="Arial" w:hAnsi="Arial" w:cs="Arial"/>
            <w:noProof/>
            <w:webHidden/>
            <w:sz w:val="18"/>
            <w:szCs w:val="18"/>
          </w:rPr>
          <w:fldChar w:fldCharType="begin"/>
        </w:r>
        <w:r w:rsidR="0093707E" w:rsidRPr="00FF77B4">
          <w:rPr>
            <w:rFonts w:ascii="Arial" w:hAnsi="Arial" w:cs="Arial"/>
            <w:noProof/>
            <w:webHidden/>
            <w:sz w:val="18"/>
            <w:szCs w:val="18"/>
          </w:rPr>
          <w:instrText xml:space="preserve"> PAGEREF _Toc37514232 \h </w:instrText>
        </w:r>
        <w:r w:rsidR="0093707E" w:rsidRPr="00FF77B4">
          <w:rPr>
            <w:rFonts w:ascii="Arial" w:hAnsi="Arial" w:cs="Arial"/>
            <w:noProof/>
            <w:webHidden/>
            <w:sz w:val="18"/>
            <w:szCs w:val="18"/>
          </w:rPr>
        </w:r>
        <w:r w:rsidR="0093707E" w:rsidRPr="00FF77B4">
          <w:rPr>
            <w:rFonts w:ascii="Arial" w:hAnsi="Arial" w:cs="Arial"/>
            <w:noProof/>
            <w:webHidden/>
            <w:sz w:val="18"/>
            <w:szCs w:val="18"/>
          </w:rPr>
          <w:fldChar w:fldCharType="separate"/>
        </w:r>
        <w:r w:rsidR="0093707E" w:rsidRPr="00FF77B4">
          <w:rPr>
            <w:rFonts w:ascii="Arial" w:hAnsi="Arial" w:cs="Arial"/>
            <w:noProof/>
            <w:webHidden/>
            <w:sz w:val="18"/>
            <w:szCs w:val="18"/>
          </w:rPr>
          <w:t>28</w:t>
        </w:r>
        <w:r w:rsidR="0093707E" w:rsidRPr="00FF77B4">
          <w:rPr>
            <w:rFonts w:ascii="Arial" w:hAnsi="Arial" w:cs="Arial"/>
            <w:noProof/>
            <w:webHidden/>
            <w:sz w:val="18"/>
            <w:szCs w:val="18"/>
          </w:rPr>
          <w:fldChar w:fldCharType="end"/>
        </w:r>
      </w:hyperlink>
    </w:p>
    <w:p w14:paraId="58A8EE60" w14:textId="1CD0CDDD" w:rsidR="0093707E" w:rsidRPr="00FF77B4" w:rsidRDefault="0093707E" w:rsidP="0093707E">
      <w:pPr>
        <w:rPr>
          <w:rFonts w:ascii="Arial" w:hAnsi="Arial" w:cs="Arial"/>
          <w:sz w:val="18"/>
          <w:szCs w:val="18"/>
        </w:rPr>
      </w:pPr>
      <w:r w:rsidRPr="00FF77B4">
        <w:rPr>
          <w:rFonts w:ascii="Arial" w:hAnsi="Arial" w:cs="Arial"/>
          <w:sz w:val="18"/>
          <w:szCs w:val="18"/>
        </w:rPr>
        <w:fldChar w:fldCharType="end"/>
      </w:r>
    </w:p>
    <w:p w14:paraId="1CDB6DA4" w14:textId="77777777" w:rsidR="0093707E" w:rsidRPr="00FF77B4" w:rsidRDefault="0093707E">
      <w:pPr>
        <w:pStyle w:val="TableofFigures"/>
        <w:tabs>
          <w:tab w:val="right" w:leader="dot" w:pos="9350"/>
        </w:tabs>
        <w:rPr>
          <w:rFonts w:ascii="Arial" w:hAnsi="Arial" w:cs="Arial"/>
          <w:sz w:val="18"/>
          <w:szCs w:val="18"/>
        </w:rPr>
      </w:pPr>
    </w:p>
    <w:p w14:paraId="488ADC8F" w14:textId="6E4947F0" w:rsidR="0093707E" w:rsidRPr="00FF77B4" w:rsidRDefault="0093707E">
      <w:pPr>
        <w:pStyle w:val="TableofFigures"/>
        <w:tabs>
          <w:tab w:val="right" w:leader="dot" w:pos="9350"/>
        </w:tabs>
        <w:rPr>
          <w:rFonts w:ascii="Arial" w:hAnsi="Arial" w:cs="Arial"/>
          <w:noProof/>
          <w:sz w:val="18"/>
          <w:szCs w:val="18"/>
        </w:rPr>
      </w:pPr>
      <w:r w:rsidRPr="00FF77B4">
        <w:rPr>
          <w:rFonts w:ascii="Arial" w:hAnsi="Arial" w:cs="Arial"/>
          <w:sz w:val="18"/>
          <w:szCs w:val="18"/>
        </w:rPr>
        <w:fldChar w:fldCharType="begin"/>
      </w:r>
      <w:r w:rsidRPr="00FF77B4">
        <w:rPr>
          <w:rFonts w:ascii="Arial" w:hAnsi="Arial" w:cs="Arial"/>
          <w:sz w:val="18"/>
          <w:szCs w:val="18"/>
        </w:rPr>
        <w:instrText xml:space="preserve"> TOC \h \z \c "Figure" </w:instrText>
      </w:r>
      <w:r w:rsidRPr="00FF77B4">
        <w:rPr>
          <w:rFonts w:ascii="Arial" w:hAnsi="Arial" w:cs="Arial"/>
          <w:sz w:val="18"/>
          <w:szCs w:val="18"/>
        </w:rPr>
        <w:fldChar w:fldCharType="separate"/>
      </w:r>
      <w:hyperlink r:id="rId13" w:anchor="_Toc37514187" w:history="1">
        <w:r w:rsidRPr="00FF77B4">
          <w:rPr>
            <w:rStyle w:val="Hyperlink"/>
            <w:rFonts w:ascii="Arial" w:hAnsi="Arial" w:cs="Arial"/>
            <w:noProof/>
            <w:sz w:val="18"/>
            <w:szCs w:val="18"/>
          </w:rPr>
          <w:t>Figure 1: Mean Number of Queries by Partisanship</w:t>
        </w:r>
        <w:r w:rsidRPr="00FF77B4">
          <w:rPr>
            <w:rFonts w:ascii="Arial" w:hAnsi="Arial" w:cs="Arial"/>
            <w:noProof/>
            <w:webHidden/>
            <w:sz w:val="18"/>
            <w:szCs w:val="18"/>
          </w:rPr>
          <w:tab/>
        </w:r>
        <w:r w:rsidRPr="00FF77B4">
          <w:rPr>
            <w:rFonts w:ascii="Arial" w:hAnsi="Arial" w:cs="Arial"/>
            <w:noProof/>
            <w:webHidden/>
            <w:sz w:val="18"/>
            <w:szCs w:val="18"/>
          </w:rPr>
          <w:fldChar w:fldCharType="begin"/>
        </w:r>
        <w:r w:rsidRPr="00FF77B4">
          <w:rPr>
            <w:rFonts w:ascii="Arial" w:hAnsi="Arial" w:cs="Arial"/>
            <w:noProof/>
            <w:webHidden/>
            <w:sz w:val="18"/>
            <w:szCs w:val="18"/>
          </w:rPr>
          <w:instrText xml:space="preserve"> PAGEREF _Toc37514187 \h </w:instrText>
        </w:r>
        <w:r w:rsidRPr="00FF77B4">
          <w:rPr>
            <w:rFonts w:ascii="Arial" w:hAnsi="Arial" w:cs="Arial"/>
            <w:noProof/>
            <w:webHidden/>
            <w:sz w:val="18"/>
            <w:szCs w:val="18"/>
          </w:rPr>
        </w:r>
        <w:r w:rsidRPr="00FF77B4">
          <w:rPr>
            <w:rFonts w:ascii="Arial" w:hAnsi="Arial" w:cs="Arial"/>
            <w:noProof/>
            <w:webHidden/>
            <w:sz w:val="18"/>
            <w:szCs w:val="18"/>
          </w:rPr>
          <w:fldChar w:fldCharType="separate"/>
        </w:r>
        <w:r w:rsidRPr="00FF77B4">
          <w:rPr>
            <w:rFonts w:ascii="Arial" w:hAnsi="Arial" w:cs="Arial"/>
            <w:noProof/>
            <w:webHidden/>
            <w:sz w:val="18"/>
            <w:szCs w:val="18"/>
          </w:rPr>
          <w:t>13</w:t>
        </w:r>
        <w:r w:rsidRPr="00FF77B4">
          <w:rPr>
            <w:rFonts w:ascii="Arial" w:hAnsi="Arial" w:cs="Arial"/>
            <w:noProof/>
            <w:webHidden/>
            <w:sz w:val="18"/>
            <w:szCs w:val="18"/>
          </w:rPr>
          <w:fldChar w:fldCharType="end"/>
        </w:r>
      </w:hyperlink>
    </w:p>
    <w:p w14:paraId="123C2435" w14:textId="0C68B6EE" w:rsidR="0093707E" w:rsidRPr="00FF77B4" w:rsidRDefault="00A74525">
      <w:pPr>
        <w:pStyle w:val="TableofFigures"/>
        <w:tabs>
          <w:tab w:val="right" w:leader="dot" w:pos="9350"/>
        </w:tabs>
        <w:rPr>
          <w:rFonts w:ascii="Arial" w:hAnsi="Arial" w:cs="Arial"/>
          <w:noProof/>
          <w:sz w:val="18"/>
          <w:szCs w:val="18"/>
        </w:rPr>
      </w:pPr>
      <w:hyperlink r:id="rId14" w:anchor="_Toc37514188" w:history="1">
        <w:r w:rsidR="0093707E" w:rsidRPr="00FF77B4">
          <w:rPr>
            <w:rStyle w:val="Hyperlink"/>
            <w:rFonts w:ascii="Arial" w:hAnsi="Arial" w:cs="Arial"/>
            <w:noProof/>
            <w:sz w:val="18"/>
            <w:szCs w:val="18"/>
          </w:rPr>
          <w:t>Figure 2: Mean Query Length by Partisanship</w:t>
        </w:r>
        <w:r w:rsidR="0093707E" w:rsidRPr="00FF77B4">
          <w:rPr>
            <w:rFonts w:ascii="Arial" w:hAnsi="Arial" w:cs="Arial"/>
            <w:noProof/>
            <w:webHidden/>
            <w:sz w:val="18"/>
            <w:szCs w:val="18"/>
          </w:rPr>
          <w:tab/>
        </w:r>
        <w:r w:rsidR="0093707E" w:rsidRPr="00FF77B4">
          <w:rPr>
            <w:rFonts w:ascii="Arial" w:hAnsi="Arial" w:cs="Arial"/>
            <w:noProof/>
            <w:webHidden/>
            <w:sz w:val="18"/>
            <w:szCs w:val="18"/>
          </w:rPr>
          <w:fldChar w:fldCharType="begin"/>
        </w:r>
        <w:r w:rsidR="0093707E" w:rsidRPr="00FF77B4">
          <w:rPr>
            <w:rFonts w:ascii="Arial" w:hAnsi="Arial" w:cs="Arial"/>
            <w:noProof/>
            <w:webHidden/>
            <w:sz w:val="18"/>
            <w:szCs w:val="18"/>
          </w:rPr>
          <w:instrText xml:space="preserve"> PAGEREF _Toc37514188 \h </w:instrText>
        </w:r>
        <w:r w:rsidR="0093707E" w:rsidRPr="00FF77B4">
          <w:rPr>
            <w:rFonts w:ascii="Arial" w:hAnsi="Arial" w:cs="Arial"/>
            <w:noProof/>
            <w:webHidden/>
            <w:sz w:val="18"/>
            <w:szCs w:val="18"/>
          </w:rPr>
        </w:r>
        <w:r w:rsidR="0093707E" w:rsidRPr="00FF77B4">
          <w:rPr>
            <w:rFonts w:ascii="Arial" w:hAnsi="Arial" w:cs="Arial"/>
            <w:noProof/>
            <w:webHidden/>
            <w:sz w:val="18"/>
            <w:szCs w:val="18"/>
          </w:rPr>
          <w:fldChar w:fldCharType="separate"/>
        </w:r>
        <w:r w:rsidR="0093707E" w:rsidRPr="00FF77B4">
          <w:rPr>
            <w:rFonts w:ascii="Arial" w:hAnsi="Arial" w:cs="Arial"/>
            <w:noProof/>
            <w:webHidden/>
            <w:sz w:val="18"/>
            <w:szCs w:val="18"/>
          </w:rPr>
          <w:t>14</w:t>
        </w:r>
        <w:r w:rsidR="0093707E" w:rsidRPr="00FF77B4">
          <w:rPr>
            <w:rFonts w:ascii="Arial" w:hAnsi="Arial" w:cs="Arial"/>
            <w:noProof/>
            <w:webHidden/>
            <w:sz w:val="18"/>
            <w:szCs w:val="18"/>
          </w:rPr>
          <w:fldChar w:fldCharType="end"/>
        </w:r>
      </w:hyperlink>
    </w:p>
    <w:p w14:paraId="2845B8F5" w14:textId="0C1646D3" w:rsidR="0093707E" w:rsidRPr="00FF77B4" w:rsidRDefault="00A74525">
      <w:pPr>
        <w:pStyle w:val="TableofFigures"/>
        <w:tabs>
          <w:tab w:val="right" w:leader="dot" w:pos="9350"/>
        </w:tabs>
        <w:rPr>
          <w:rFonts w:ascii="Arial" w:hAnsi="Arial" w:cs="Arial"/>
          <w:noProof/>
          <w:sz w:val="18"/>
          <w:szCs w:val="18"/>
        </w:rPr>
      </w:pPr>
      <w:hyperlink w:anchor="_Toc37514189" w:history="1">
        <w:r w:rsidR="0093707E" w:rsidRPr="00FF77B4">
          <w:rPr>
            <w:rStyle w:val="Hyperlink"/>
            <w:rFonts w:ascii="Arial" w:hAnsi="Arial" w:cs="Arial"/>
            <w:noProof/>
            <w:sz w:val="18"/>
            <w:szCs w:val="18"/>
          </w:rPr>
          <w:t>Figure 3: Sentiment Distribution by Partisanship</w:t>
        </w:r>
        <w:r w:rsidR="0093707E" w:rsidRPr="00FF77B4">
          <w:rPr>
            <w:rFonts w:ascii="Arial" w:hAnsi="Arial" w:cs="Arial"/>
            <w:noProof/>
            <w:webHidden/>
            <w:sz w:val="18"/>
            <w:szCs w:val="18"/>
          </w:rPr>
          <w:tab/>
        </w:r>
        <w:r w:rsidR="0093707E" w:rsidRPr="00FF77B4">
          <w:rPr>
            <w:rFonts w:ascii="Arial" w:hAnsi="Arial" w:cs="Arial"/>
            <w:noProof/>
            <w:webHidden/>
            <w:sz w:val="18"/>
            <w:szCs w:val="18"/>
          </w:rPr>
          <w:fldChar w:fldCharType="begin"/>
        </w:r>
        <w:r w:rsidR="0093707E" w:rsidRPr="00FF77B4">
          <w:rPr>
            <w:rFonts w:ascii="Arial" w:hAnsi="Arial" w:cs="Arial"/>
            <w:noProof/>
            <w:webHidden/>
            <w:sz w:val="18"/>
            <w:szCs w:val="18"/>
          </w:rPr>
          <w:instrText xml:space="preserve"> PAGEREF _Toc37514189 \h </w:instrText>
        </w:r>
        <w:r w:rsidR="0093707E" w:rsidRPr="00FF77B4">
          <w:rPr>
            <w:rFonts w:ascii="Arial" w:hAnsi="Arial" w:cs="Arial"/>
            <w:noProof/>
            <w:webHidden/>
            <w:sz w:val="18"/>
            <w:szCs w:val="18"/>
          </w:rPr>
        </w:r>
        <w:r w:rsidR="0093707E" w:rsidRPr="00FF77B4">
          <w:rPr>
            <w:rFonts w:ascii="Arial" w:hAnsi="Arial" w:cs="Arial"/>
            <w:noProof/>
            <w:webHidden/>
            <w:sz w:val="18"/>
            <w:szCs w:val="18"/>
          </w:rPr>
          <w:fldChar w:fldCharType="separate"/>
        </w:r>
        <w:r w:rsidR="0093707E" w:rsidRPr="00FF77B4">
          <w:rPr>
            <w:rFonts w:ascii="Arial" w:hAnsi="Arial" w:cs="Arial"/>
            <w:noProof/>
            <w:webHidden/>
            <w:sz w:val="18"/>
            <w:szCs w:val="18"/>
          </w:rPr>
          <w:t>14</w:t>
        </w:r>
        <w:r w:rsidR="0093707E" w:rsidRPr="00FF77B4">
          <w:rPr>
            <w:rFonts w:ascii="Arial" w:hAnsi="Arial" w:cs="Arial"/>
            <w:noProof/>
            <w:webHidden/>
            <w:sz w:val="18"/>
            <w:szCs w:val="18"/>
          </w:rPr>
          <w:fldChar w:fldCharType="end"/>
        </w:r>
      </w:hyperlink>
    </w:p>
    <w:p w14:paraId="15D54F38" w14:textId="4EAA68E8" w:rsidR="0093707E" w:rsidRPr="00FF77B4" w:rsidRDefault="00A74525">
      <w:pPr>
        <w:pStyle w:val="TableofFigures"/>
        <w:tabs>
          <w:tab w:val="right" w:leader="dot" w:pos="9350"/>
        </w:tabs>
        <w:rPr>
          <w:rFonts w:ascii="Arial" w:hAnsi="Arial" w:cs="Arial"/>
          <w:noProof/>
          <w:sz w:val="18"/>
          <w:szCs w:val="18"/>
        </w:rPr>
      </w:pPr>
      <w:hyperlink w:anchor="_Toc37514190" w:history="1">
        <w:r w:rsidR="0093707E" w:rsidRPr="00FF77B4">
          <w:rPr>
            <w:rStyle w:val="Hyperlink"/>
            <w:rFonts w:ascii="Arial" w:hAnsi="Arial" w:cs="Arial"/>
            <w:noProof/>
            <w:sz w:val="18"/>
            <w:szCs w:val="18"/>
          </w:rPr>
          <w:t>Figure 4: Top 10 Query Terms (Democrats)</w:t>
        </w:r>
        <w:r w:rsidR="0093707E" w:rsidRPr="00FF77B4">
          <w:rPr>
            <w:rFonts w:ascii="Arial" w:hAnsi="Arial" w:cs="Arial"/>
            <w:noProof/>
            <w:webHidden/>
            <w:sz w:val="18"/>
            <w:szCs w:val="18"/>
          </w:rPr>
          <w:tab/>
        </w:r>
        <w:r w:rsidR="0093707E" w:rsidRPr="00FF77B4">
          <w:rPr>
            <w:rFonts w:ascii="Arial" w:hAnsi="Arial" w:cs="Arial"/>
            <w:noProof/>
            <w:webHidden/>
            <w:sz w:val="18"/>
            <w:szCs w:val="18"/>
          </w:rPr>
          <w:fldChar w:fldCharType="begin"/>
        </w:r>
        <w:r w:rsidR="0093707E" w:rsidRPr="00FF77B4">
          <w:rPr>
            <w:rFonts w:ascii="Arial" w:hAnsi="Arial" w:cs="Arial"/>
            <w:noProof/>
            <w:webHidden/>
            <w:sz w:val="18"/>
            <w:szCs w:val="18"/>
          </w:rPr>
          <w:instrText xml:space="preserve"> PAGEREF _Toc37514190 \h </w:instrText>
        </w:r>
        <w:r w:rsidR="0093707E" w:rsidRPr="00FF77B4">
          <w:rPr>
            <w:rFonts w:ascii="Arial" w:hAnsi="Arial" w:cs="Arial"/>
            <w:noProof/>
            <w:webHidden/>
            <w:sz w:val="18"/>
            <w:szCs w:val="18"/>
          </w:rPr>
        </w:r>
        <w:r w:rsidR="0093707E" w:rsidRPr="00FF77B4">
          <w:rPr>
            <w:rFonts w:ascii="Arial" w:hAnsi="Arial" w:cs="Arial"/>
            <w:noProof/>
            <w:webHidden/>
            <w:sz w:val="18"/>
            <w:szCs w:val="18"/>
          </w:rPr>
          <w:fldChar w:fldCharType="separate"/>
        </w:r>
        <w:r w:rsidR="0093707E" w:rsidRPr="00FF77B4">
          <w:rPr>
            <w:rFonts w:ascii="Arial" w:hAnsi="Arial" w:cs="Arial"/>
            <w:noProof/>
            <w:webHidden/>
            <w:sz w:val="18"/>
            <w:szCs w:val="18"/>
          </w:rPr>
          <w:t>15</w:t>
        </w:r>
        <w:r w:rsidR="0093707E" w:rsidRPr="00FF77B4">
          <w:rPr>
            <w:rFonts w:ascii="Arial" w:hAnsi="Arial" w:cs="Arial"/>
            <w:noProof/>
            <w:webHidden/>
            <w:sz w:val="18"/>
            <w:szCs w:val="18"/>
          </w:rPr>
          <w:fldChar w:fldCharType="end"/>
        </w:r>
      </w:hyperlink>
    </w:p>
    <w:p w14:paraId="334CE45F" w14:textId="688A3CBC" w:rsidR="0093707E" w:rsidRPr="00FF77B4" w:rsidRDefault="00A74525">
      <w:pPr>
        <w:pStyle w:val="TableofFigures"/>
        <w:tabs>
          <w:tab w:val="right" w:leader="dot" w:pos="9350"/>
        </w:tabs>
        <w:rPr>
          <w:rFonts w:ascii="Arial" w:hAnsi="Arial" w:cs="Arial"/>
          <w:noProof/>
          <w:sz w:val="18"/>
          <w:szCs w:val="18"/>
        </w:rPr>
      </w:pPr>
      <w:hyperlink w:anchor="_Toc37514191" w:history="1">
        <w:r w:rsidR="0093707E" w:rsidRPr="00FF77B4">
          <w:rPr>
            <w:rStyle w:val="Hyperlink"/>
            <w:rFonts w:ascii="Arial" w:hAnsi="Arial" w:cs="Arial"/>
            <w:noProof/>
            <w:sz w:val="18"/>
            <w:szCs w:val="18"/>
          </w:rPr>
          <w:t>Figure 5: Top 10 Query Terms (Republicans)</w:t>
        </w:r>
        <w:r w:rsidR="0093707E" w:rsidRPr="00FF77B4">
          <w:rPr>
            <w:rFonts w:ascii="Arial" w:hAnsi="Arial" w:cs="Arial"/>
            <w:noProof/>
            <w:webHidden/>
            <w:sz w:val="18"/>
            <w:szCs w:val="18"/>
          </w:rPr>
          <w:tab/>
        </w:r>
        <w:r w:rsidR="0093707E" w:rsidRPr="00FF77B4">
          <w:rPr>
            <w:rFonts w:ascii="Arial" w:hAnsi="Arial" w:cs="Arial"/>
            <w:noProof/>
            <w:webHidden/>
            <w:sz w:val="18"/>
            <w:szCs w:val="18"/>
          </w:rPr>
          <w:fldChar w:fldCharType="begin"/>
        </w:r>
        <w:r w:rsidR="0093707E" w:rsidRPr="00FF77B4">
          <w:rPr>
            <w:rFonts w:ascii="Arial" w:hAnsi="Arial" w:cs="Arial"/>
            <w:noProof/>
            <w:webHidden/>
            <w:sz w:val="18"/>
            <w:szCs w:val="18"/>
          </w:rPr>
          <w:instrText xml:space="preserve"> PAGEREF _Toc37514191 \h </w:instrText>
        </w:r>
        <w:r w:rsidR="0093707E" w:rsidRPr="00FF77B4">
          <w:rPr>
            <w:rFonts w:ascii="Arial" w:hAnsi="Arial" w:cs="Arial"/>
            <w:noProof/>
            <w:webHidden/>
            <w:sz w:val="18"/>
            <w:szCs w:val="18"/>
          </w:rPr>
        </w:r>
        <w:r w:rsidR="0093707E" w:rsidRPr="00FF77B4">
          <w:rPr>
            <w:rFonts w:ascii="Arial" w:hAnsi="Arial" w:cs="Arial"/>
            <w:noProof/>
            <w:webHidden/>
            <w:sz w:val="18"/>
            <w:szCs w:val="18"/>
          </w:rPr>
          <w:fldChar w:fldCharType="separate"/>
        </w:r>
        <w:r w:rsidR="0093707E" w:rsidRPr="00FF77B4">
          <w:rPr>
            <w:rFonts w:ascii="Arial" w:hAnsi="Arial" w:cs="Arial"/>
            <w:noProof/>
            <w:webHidden/>
            <w:sz w:val="18"/>
            <w:szCs w:val="18"/>
          </w:rPr>
          <w:t>15</w:t>
        </w:r>
        <w:r w:rsidR="0093707E" w:rsidRPr="00FF77B4">
          <w:rPr>
            <w:rFonts w:ascii="Arial" w:hAnsi="Arial" w:cs="Arial"/>
            <w:noProof/>
            <w:webHidden/>
            <w:sz w:val="18"/>
            <w:szCs w:val="18"/>
          </w:rPr>
          <w:fldChar w:fldCharType="end"/>
        </w:r>
      </w:hyperlink>
    </w:p>
    <w:p w14:paraId="27E1DFDD" w14:textId="731638A0" w:rsidR="0093707E" w:rsidRPr="00FF77B4" w:rsidRDefault="00A74525">
      <w:pPr>
        <w:pStyle w:val="TableofFigures"/>
        <w:tabs>
          <w:tab w:val="right" w:leader="dot" w:pos="9350"/>
        </w:tabs>
        <w:rPr>
          <w:rFonts w:ascii="Arial" w:hAnsi="Arial" w:cs="Arial"/>
          <w:noProof/>
          <w:sz w:val="18"/>
          <w:szCs w:val="18"/>
        </w:rPr>
      </w:pPr>
      <w:hyperlink w:anchor="_Toc37514192" w:history="1">
        <w:r w:rsidR="0093707E" w:rsidRPr="00FF77B4">
          <w:rPr>
            <w:rStyle w:val="Hyperlink"/>
            <w:rFonts w:ascii="Arial" w:hAnsi="Arial" w:cs="Arial"/>
            <w:noProof/>
            <w:sz w:val="18"/>
            <w:szCs w:val="18"/>
          </w:rPr>
          <w:t>Figure 6: Keyness of Vocabulary by Partisanship</w:t>
        </w:r>
        <w:r w:rsidR="0093707E" w:rsidRPr="00FF77B4">
          <w:rPr>
            <w:rFonts w:ascii="Arial" w:hAnsi="Arial" w:cs="Arial"/>
            <w:noProof/>
            <w:webHidden/>
            <w:sz w:val="18"/>
            <w:szCs w:val="18"/>
          </w:rPr>
          <w:tab/>
        </w:r>
        <w:r w:rsidR="0093707E" w:rsidRPr="00FF77B4">
          <w:rPr>
            <w:rFonts w:ascii="Arial" w:hAnsi="Arial" w:cs="Arial"/>
            <w:noProof/>
            <w:webHidden/>
            <w:sz w:val="18"/>
            <w:szCs w:val="18"/>
          </w:rPr>
          <w:fldChar w:fldCharType="begin"/>
        </w:r>
        <w:r w:rsidR="0093707E" w:rsidRPr="00FF77B4">
          <w:rPr>
            <w:rFonts w:ascii="Arial" w:hAnsi="Arial" w:cs="Arial"/>
            <w:noProof/>
            <w:webHidden/>
            <w:sz w:val="18"/>
            <w:szCs w:val="18"/>
          </w:rPr>
          <w:instrText xml:space="preserve"> PAGEREF _Toc37514192 \h </w:instrText>
        </w:r>
        <w:r w:rsidR="0093707E" w:rsidRPr="00FF77B4">
          <w:rPr>
            <w:rFonts w:ascii="Arial" w:hAnsi="Arial" w:cs="Arial"/>
            <w:noProof/>
            <w:webHidden/>
            <w:sz w:val="18"/>
            <w:szCs w:val="18"/>
          </w:rPr>
        </w:r>
        <w:r w:rsidR="0093707E" w:rsidRPr="00FF77B4">
          <w:rPr>
            <w:rFonts w:ascii="Arial" w:hAnsi="Arial" w:cs="Arial"/>
            <w:noProof/>
            <w:webHidden/>
            <w:sz w:val="18"/>
            <w:szCs w:val="18"/>
          </w:rPr>
          <w:fldChar w:fldCharType="separate"/>
        </w:r>
        <w:r w:rsidR="0093707E" w:rsidRPr="00FF77B4">
          <w:rPr>
            <w:rFonts w:ascii="Arial" w:hAnsi="Arial" w:cs="Arial"/>
            <w:noProof/>
            <w:webHidden/>
            <w:sz w:val="18"/>
            <w:szCs w:val="18"/>
          </w:rPr>
          <w:t>16</w:t>
        </w:r>
        <w:r w:rsidR="0093707E" w:rsidRPr="00FF77B4">
          <w:rPr>
            <w:rFonts w:ascii="Arial" w:hAnsi="Arial" w:cs="Arial"/>
            <w:noProof/>
            <w:webHidden/>
            <w:sz w:val="18"/>
            <w:szCs w:val="18"/>
          </w:rPr>
          <w:fldChar w:fldCharType="end"/>
        </w:r>
      </w:hyperlink>
    </w:p>
    <w:p w14:paraId="1F55E27A" w14:textId="7CC7DED9" w:rsidR="0093707E" w:rsidRPr="00FF77B4" w:rsidRDefault="00A74525">
      <w:pPr>
        <w:pStyle w:val="TableofFigures"/>
        <w:tabs>
          <w:tab w:val="right" w:leader="dot" w:pos="9350"/>
        </w:tabs>
        <w:rPr>
          <w:rFonts w:ascii="Arial" w:hAnsi="Arial" w:cs="Arial"/>
          <w:noProof/>
          <w:sz w:val="18"/>
          <w:szCs w:val="18"/>
        </w:rPr>
      </w:pPr>
      <w:hyperlink w:anchor="_Toc37514193" w:history="1">
        <w:r w:rsidR="0093707E" w:rsidRPr="00FF77B4">
          <w:rPr>
            <w:rStyle w:val="Hyperlink"/>
            <w:rFonts w:ascii="Arial" w:hAnsi="Arial" w:cs="Arial"/>
            <w:noProof/>
            <w:sz w:val="18"/>
            <w:szCs w:val="18"/>
          </w:rPr>
          <w:t>Figure 7: Turnout Model Comparison</w:t>
        </w:r>
        <w:r w:rsidR="0093707E" w:rsidRPr="00FF77B4">
          <w:rPr>
            <w:rFonts w:ascii="Arial" w:hAnsi="Arial" w:cs="Arial"/>
            <w:noProof/>
            <w:webHidden/>
            <w:sz w:val="18"/>
            <w:szCs w:val="18"/>
          </w:rPr>
          <w:tab/>
        </w:r>
        <w:r w:rsidR="0093707E" w:rsidRPr="00FF77B4">
          <w:rPr>
            <w:rFonts w:ascii="Arial" w:hAnsi="Arial" w:cs="Arial"/>
            <w:noProof/>
            <w:webHidden/>
            <w:sz w:val="18"/>
            <w:szCs w:val="18"/>
          </w:rPr>
          <w:fldChar w:fldCharType="begin"/>
        </w:r>
        <w:r w:rsidR="0093707E" w:rsidRPr="00FF77B4">
          <w:rPr>
            <w:rFonts w:ascii="Arial" w:hAnsi="Arial" w:cs="Arial"/>
            <w:noProof/>
            <w:webHidden/>
            <w:sz w:val="18"/>
            <w:szCs w:val="18"/>
          </w:rPr>
          <w:instrText xml:space="preserve"> PAGEREF _Toc37514193 \h </w:instrText>
        </w:r>
        <w:r w:rsidR="0093707E" w:rsidRPr="00FF77B4">
          <w:rPr>
            <w:rFonts w:ascii="Arial" w:hAnsi="Arial" w:cs="Arial"/>
            <w:noProof/>
            <w:webHidden/>
            <w:sz w:val="18"/>
            <w:szCs w:val="18"/>
          </w:rPr>
        </w:r>
        <w:r w:rsidR="0093707E" w:rsidRPr="00FF77B4">
          <w:rPr>
            <w:rFonts w:ascii="Arial" w:hAnsi="Arial" w:cs="Arial"/>
            <w:noProof/>
            <w:webHidden/>
            <w:sz w:val="18"/>
            <w:szCs w:val="18"/>
          </w:rPr>
          <w:fldChar w:fldCharType="separate"/>
        </w:r>
        <w:r w:rsidR="0093707E" w:rsidRPr="00FF77B4">
          <w:rPr>
            <w:rFonts w:ascii="Arial" w:hAnsi="Arial" w:cs="Arial"/>
            <w:noProof/>
            <w:webHidden/>
            <w:sz w:val="18"/>
            <w:szCs w:val="18"/>
          </w:rPr>
          <w:t>25</w:t>
        </w:r>
        <w:r w:rsidR="0093707E" w:rsidRPr="00FF77B4">
          <w:rPr>
            <w:rFonts w:ascii="Arial" w:hAnsi="Arial" w:cs="Arial"/>
            <w:noProof/>
            <w:webHidden/>
            <w:sz w:val="18"/>
            <w:szCs w:val="18"/>
          </w:rPr>
          <w:fldChar w:fldCharType="end"/>
        </w:r>
      </w:hyperlink>
    </w:p>
    <w:p w14:paraId="3CDE16D8" w14:textId="5D40EA06" w:rsidR="0093707E" w:rsidRPr="00FF77B4" w:rsidRDefault="00A74525">
      <w:pPr>
        <w:pStyle w:val="TableofFigures"/>
        <w:tabs>
          <w:tab w:val="right" w:leader="dot" w:pos="9350"/>
        </w:tabs>
        <w:rPr>
          <w:rFonts w:ascii="Arial" w:hAnsi="Arial" w:cs="Arial"/>
          <w:noProof/>
          <w:sz w:val="18"/>
          <w:szCs w:val="18"/>
        </w:rPr>
      </w:pPr>
      <w:hyperlink r:id="rId15" w:anchor="_Toc37514194" w:history="1">
        <w:r w:rsidR="0093707E" w:rsidRPr="00FF77B4">
          <w:rPr>
            <w:rStyle w:val="Hyperlink"/>
            <w:rFonts w:ascii="Arial" w:hAnsi="Arial" w:cs="Arial"/>
            <w:noProof/>
            <w:sz w:val="18"/>
            <w:szCs w:val="18"/>
          </w:rPr>
          <w:t>Figure 8: Top 1000 Unigrams Variable Importance</w:t>
        </w:r>
        <w:r w:rsidR="0093707E" w:rsidRPr="00FF77B4">
          <w:rPr>
            <w:rFonts w:ascii="Arial" w:hAnsi="Arial" w:cs="Arial"/>
            <w:noProof/>
            <w:webHidden/>
            <w:sz w:val="18"/>
            <w:szCs w:val="18"/>
          </w:rPr>
          <w:tab/>
        </w:r>
        <w:r w:rsidR="0093707E" w:rsidRPr="00FF77B4">
          <w:rPr>
            <w:rFonts w:ascii="Arial" w:hAnsi="Arial" w:cs="Arial"/>
            <w:noProof/>
            <w:webHidden/>
            <w:sz w:val="18"/>
            <w:szCs w:val="18"/>
          </w:rPr>
          <w:fldChar w:fldCharType="begin"/>
        </w:r>
        <w:r w:rsidR="0093707E" w:rsidRPr="00FF77B4">
          <w:rPr>
            <w:rFonts w:ascii="Arial" w:hAnsi="Arial" w:cs="Arial"/>
            <w:noProof/>
            <w:webHidden/>
            <w:sz w:val="18"/>
            <w:szCs w:val="18"/>
          </w:rPr>
          <w:instrText xml:space="preserve"> PAGEREF _Toc37514194 \h </w:instrText>
        </w:r>
        <w:r w:rsidR="0093707E" w:rsidRPr="00FF77B4">
          <w:rPr>
            <w:rFonts w:ascii="Arial" w:hAnsi="Arial" w:cs="Arial"/>
            <w:noProof/>
            <w:webHidden/>
            <w:sz w:val="18"/>
            <w:szCs w:val="18"/>
          </w:rPr>
        </w:r>
        <w:r w:rsidR="0093707E" w:rsidRPr="00FF77B4">
          <w:rPr>
            <w:rFonts w:ascii="Arial" w:hAnsi="Arial" w:cs="Arial"/>
            <w:noProof/>
            <w:webHidden/>
            <w:sz w:val="18"/>
            <w:szCs w:val="18"/>
          </w:rPr>
          <w:fldChar w:fldCharType="separate"/>
        </w:r>
        <w:r w:rsidR="0093707E" w:rsidRPr="00FF77B4">
          <w:rPr>
            <w:rFonts w:ascii="Arial" w:hAnsi="Arial" w:cs="Arial"/>
            <w:noProof/>
            <w:webHidden/>
            <w:sz w:val="18"/>
            <w:szCs w:val="18"/>
          </w:rPr>
          <w:t>26</w:t>
        </w:r>
        <w:r w:rsidR="0093707E" w:rsidRPr="00FF77B4">
          <w:rPr>
            <w:rFonts w:ascii="Arial" w:hAnsi="Arial" w:cs="Arial"/>
            <w:noProof/>
            <w:webHidden/>
            <w:sz w:val="18"/>
            <w:szCs w:val="18"/>
          </w:rPr>
          <w:fldChar w:fldCharType="end"/>
        </w:r>
      </w:hyperlink>
    </w:p>
    <w:p w14:paraId="2F1F42F9" w14:textId="632742DC" w:rsidR="0093707E" w:rsidRPr="00FF77B4" w:rsidRDefault="00A74525">
      <w:pPr>
        <w:pStyle w:val="TableofFigures"/>
        <w:tabs>
          <w:tab w:val="right" w:leader="dot" w:pos="9350"/>
        </w:tabs>
        <w:rPr>
          <w:rFonts w:ascii="Arial" w:hAnsi="Arial" w:cs="Arial"/>
          <w:noProof/>
          <w:sz w:val="18"/>
          <w:szCs w:val="18"/>
        </w:rPr>
      </w:pPr>
      <w:hyperlink r:id="rId16" w:anchor="_Toc37514195" w:history="1">
        <w:r w:rsidR="0093707E" w:rsidRPr="00FF77B4">
          <w:rPr>
            <w:rStyle w:val="Hyperlink"/>
            <w:rFonts w:ascii="Arial" w:hAnsi="Arial" w:cs="Arial"/>
            <w:noProof/>
            <w:sz w:val="18"/>
            <w:szCs w:val="18"/>
          </w:rPr>
          <w:t>Figure 9: Voter, Predicted Voter Wordcloud</w:t>
        </w:r>
        <w:r w:rsidR="0093707E" w:rsidRPr="00FF77B4">
          <w:rPr>
            <w:rFonts w:ascii="Arial" w:hAnsi="Arial" w:cs="Arial"/>
            <w:noProof/>
            <w:webHidden/>
            <w:sz w:val="18"/>
            <w:szCs w:val="18"/>
          </w:rPr>
          <w:tab/>
        </w:r>
        <w:r w:rsidR="0093707E" w:rsidRPr="00FF77B4">
          <w:rPr>
            <w:rFonts w:ascii="Arial" w:hAnsi="Arial" w:cs="Arial"/>
            <w:noProof/>
            <w:webHidden/>
            <w:sz w:val="18"/>
            <w:szCs w:val="18"/>
          </w:rPr>
          <w:fldChar w:fldCharType="begin"/>
        </w:r>
        <w:r w:rsidR="0093707E" w:rsidRPr="00FF77B4">
          <w:rPr>
            <w:rFonts w:ascii="Arial" w:hAnsi="Arial" w:cs="Arial"/>
            <w:noProof/>
            <w:webHidden/>
            <w:sz w:val="18"/>
            <w:szCs w:val="18"/>
          </w:rPr>
          <w:instrText xml:space="preserve"> PAGEREF _Toc37514195 \h </w:instrText>
        </w:r>
        <w:r w:rsidR="0093707E" w:rsidRPr="00FF77B4">
          <w:rPr>
            <w:rFonts w:ascii="Arial" w:hAnsi="Arial" w:cs="Arial"/>
            <w:noProof/>
            <w:webHidden/>
            <w:sz w:val="18"/>
            <w:szCs w:val="18"/>
          </w:rPr>
        </w:r>
        <w:r w:rsidR="0093707E" w:rsidRPr="00FF77B4">
          <w:rPr>
            <w:rFonts w:ascii="Arial" w:hAnsi="Arial" w:cs="Arial"/>
            <w:noProof/>
            <w:webHidden/>
            <w:sz w:val="18"/>
            <w:szCs w:val="18"/>
          </w:rPr>
          <w:fldChar w:fldCharType="separate"/>
        </w:r>
        <w:r w:rsidR="0093707E" w:rsidRPr="00FF77B4">
          <w:rPr>
            <w:rFonts w:ascii="Arial" w:hAnsi="Arial" w:cs="Arial"/>
            <w:noProof/>
            <w:webHidden/>
            <w:sz w:val="18"/>
            <w:szCs w:val="18"/>
          </w:rPr>
          <w:t>27</w:t>
        </w:r>
        <w:r w:rsidR="0093707E" w:rsidRPr="00FF77B4">
          <w:rPr>
            <w:rFonts w:ascii="Arial" w:hAnsi="Arial" w:cs="Arial"/>
            <w:noProof/>
            <w:webHidden/>
            <w:sz w:val="18"/>
            <w:szCs w:val="18"/>
          </w:rPr>
          <w:fldChar w:fldCharType="end"/>
        </w:r>
      </w:hyperlink>
    </w:p>
    <w:p w14:paraId="5D591083" w14:textId="3973F335" w:rsidR="0093707E" w:rsidRPr="00FF77B4" w:rsidRDefault="00A74525">
      <w:pPr>
        <w:pStyle w:val="TableofFigures"/>
        <w:tabs>
          <w:tab w:val="right" w:leader="dot" w:pos="9350"/>
        </w:tabs>
        <w:rPr>
          <w:rFonts w:ascii="Arial" w:hAnsi="Arial" w:cs="Arial"/>
          <w:noProof/>
          <w:sz w:val="18"/>
          <w:szCs w:val="18"/>
        </w:rPr>
      </w:pPr>
      <w:hyperlink r:id="rId17" w:anchor="_Toc37514196" w:history="1">
        <w:r w:rsidR="0093707E" w:rsidRPr="00FF77B4">
          <w:rPr>
            <w:rStyle w:val="Hyperlink"/>
            <w:rFonts w:ascii="Arial" w:hAnsi="Arial" w:cs="Arial"/>
            <w:noProof/>
            <w:sz w:val="18"/>
            <w:szCs w:val="18"/>
          </w:rPr>
          <w:t>Figure 10: Non-Voter, Predicted Voter Wordcloud</w:t>
        </w:r>
        <w:r w:rsidR="0093707E" w:rsidRPr="00FF77B4">
          <w:rPr>
            <w:rFonts w:ascii="Arial" w:hAnsi="Arial" w:cs="Arial"/>
            <w:noProof/>
            <w:webHidden/>
            <w:sz w:val="18"/>
            <w:szCs w:val="18"/>
          </w:rPr>
          <w:tab/>
        </w:r>
        <w:r w:rsidR="0093707E" w:rsidRPr="00FF77B4">
          <w:rPr>
            <w:rFonts w:ascii="Arial" w:hAnsi="Arial" w:cs="Arial"/>
            <w:noProof/>
            <w:webHidden/>
            <w:sz w:val="18"/>
            <w:szCs w:val="18"/>
          </w:rPr>
          <w:fldChar w:fldCharType="begin"/>
        </w:r>
        <w:r w:rsidR="0093707E" w:rsidRPr="00FF77B4">
          <w:rPr>
            <w:rFonts w:ascii="Arial" w:hAnsi="Arial" w:cs="Arial"/>
            <w:noProof/>
            <w:webHidden/>
            <w:sz w:val="18"/>
            <w:szCs w:val="18"/>
          </w:rPr>
          <w:instrText xml:space="preserve"> PAGEREF _Toc37514196 \h </w:instrText>
        </w:r>
        <w:r w:rsidR="0093707E" w:rsidRPr="00FF77B4">
          <w:rPr>
            <w:rFonts w:ascii="Arial" w:hAnsi="Arial" w:cs="Arial"/>
            <w:noProof/>
            <w:webHidden/>
            <w:sz w:val="18"/>
            <w:szCs w:val="18"/>
          </w:rPr>
        </w:r>
        <w:r w:rsidR="0093707E" w:rsidRPr="00FF77B4">
          <w:rPr>
            <w:rFonts w:ascii="Arial" w:hAnsi="Arial" w:cs="Arial"/>
            <w:noProof/>
            <w:webHidden/>
            <w:sz w:val="18"/>
            <w:szCs w:val="18"/>
          </w:rPr>
          <w:fldChar w:fldCharType="separate"/>
        </w:r>
        <w:r w:rsidR="0093707E" w:rsidRPr="00FF77B4">
          <w:rPr>
            <w:rFonts w:ascii="Arial" w:hAnsi="Arial" w:cs="Arial"/>
            <w:noProof/>
            <w:webHidden/>
            <w:sz w:val="18"/>
            <w:szCs w:val="18"/>
          </w:rPr>
          <w:t>27</w:t>
        </w:r>
        <w:r w:rsidR="0093707E" w:rsidRPr="00FF77B4">
          <w:rPr>
            <w:rFonts w:ascii="Arial" w:hAnsi="Arial" w:cs="Arial"/>
            <w:noProof/>
            <w:webHidden/>
            <w:sz w:val="18"/>
            <w:szCs w:val="18"/>
          </w:rPr>
          <w:fldChar w:fldCharType="end"/>
        </w:r>
      </w:hyperlink>
    </w:p>
    <w:p w14:paraId="3CDB6B6C" w14:textId="05545999" w:rsidR="0093707E" w:rsidRPr="00FF77B4" w:rsidRDefault="00A74525">
      <w:pPr>
        <w:pStyle w:val="TableofFigures"/>
        <w:tabs>
          <w:tab w:val="right" w:leader="dot" w:pos="9350"/>
        </w:tabs>
        <w:rPr>
          <w:rFonts w:ascii="Arial" w:hAnsi="Arial" w:cs="Arial"/>
          <w:noProof/>
          <w:sz w:val="18"/>
          <w:szCs w:val="18"/>
        </w:rPr>
      </w:pPr>
      <w:hyperlink w:anchor="_Toc37514197" w:history="1">
        <w:r w:rsidR="0093707E" w:rsidRPr="00FF77B4">
          <w:rPr>
            <w:rStyle w:val="Hyperlink"/>
            <w:rFonts w:ascii="Arial" w:hAnsi="Arial" w:cs="Arial"/>
            <w:noProof/>
            <w:sz w:val="18"/>
            <w:szCs w:val="18"/>
          </w:rPr>
          <w:t>Figure 11: Party Choice Model Comparison</w:t>
        </w:r>
        <w:r w:rsidR="0093707E" w:rsidRPr="00FF77B4">
          <w:rPr>
            <w:rFonts w:ascii="Arial" w:hAnsi="Arial" w:cs="Arial"/>
            <w:noProof/>
            <w:webHidden/>
            <w:sz w:val="18"/>
            <w:szCs w:val="18"/>
          </w:rPr>
          <w:tab/>
        </w:r>
        <w:r w:rsidR="0093707E" w:rsidRPr="00FF77B4">
          <w:rPr>
            <w:rFonts w:ascii="Arial" w:hAnsi="Arial" w:cs="Arial"/>
            <w:noProof/>
            <w:webHidden/>
            <w:sz w:val="18"/>
            <w:szCs w:val="18"/>
          </w:rPr>
          <w:fldChar w:fldCharType="begin"/>
        </w:r>
        <w:r w:rsidR="0093707E" w:rsidRPr="00FF77B4">
          <w:rPr>
            <w:rFonts w:ascii="Arial" w:hAnsi="Arial" w:cs="Arial"/>
            <w:noProof/>
            <w:webHidden/>
            <w:sz w:val="18"/>
            <w:szCs w:val="18"/>
          </w:rPr>
          <w:instrText xml:space="preserve"> PAGEREF _Toc37514197 \h </w:instrText>
        </w:r>
        <w:r w:rsidR="0093707E" w:rsidRPr="00FF77B4">
          <w:rPr>
            <w:rFonts w:ascii="Arial" w:hAnsi="Arial" w:cs="Arial"/>
            <w:noProof/>
            <w:webHidden/>
            <w:sz w:val="18"/>
            <w:szCs w:val="18"/>
          </w:rPr>
        </w:r>
        <w:r w:rsidR="0093707E" w:rsidRPr="00FF77B4">
          <w:rPr>
            <w:rFonts w:ascii="Arial" w:hAnsi="Arial" w:cs="Arial"/>
            <w:noProof/>
            <w:webHidden/>
            <w:sz w:val="18"/>
            <w:szCs w:val="18"/>
          </w:rPr>
          <w:fldChar w:fldCharType="separate"/>
        </w:r>
        <w:r w:rsidR="0093707E" w:rsidRPr="00FF77B4">
          <w:rPr>
            <w:rFonts w:ascii="Arial" w:hAnsi="Arial" w:cs="Arial"/>
            <w:noProof/>
            <w:webHidden/>
            <w:sz w:val="18"/>
            <w:szCs w:val="18"/>
          </w:rPr>
          <w:t>28</w:t>
        </w:r>
        <w:r w:rsidR="0093707E" w:rsidRPr="00FF77B4">
          <w:rPr>
            <w:rFonts w:ascii="Arial" w:hAnsi="Arial" w:cs="Arial"/>
            <w:noProof/>
            <w:webHidden/>
            <w:sz w:val="18"/>
            <w:szCs w:val="18"/>
          </w:rPr>
          <w:fldChar w:fldCharType="end"/>
        </w:r>
      </w:hyperlink>
    </w:p>
    <w:p w14:paraId="48B4F569" w14:textId="0687CBC6" w:rsidR="0093707E" w:rsidRPr="00FF77B4" w:rsidRDefault="00A74525">
      <w:pPr>
        <w:pStyle w:val="TableofFigures"/>
        <w:tabs>
          <w:tab w:val="right" w:leader="dot" w:pos="9350"/>
        </w:tabs>
        <w:rPr>
          <w:rFonts w:ascii="Arial" w:hAnsi="Arial" w:cs="Arial"/>
          <w:noProof/>
          <w:sz w:val="18"/>
          <w:szCs w:val="18"/>
        </w:rPr>
      </w:pPr>
      <w:hyperlink w:anchor="_Toc37514198" w:history="1">
        <w:r w:rsidR="0093707E" w:rsidRPr="00FF77B4">
          <w:rPr>
            <w:rStyle w:val="Hyperlink"/>
            <w:rFonts w:ascii="Arial" w:hAnsi="Arial" w:cs="Arial"/>
            <w:noProof/>
            <w:sz w:val="18"/>
            <w:szCs w:val="18"/>
          </w:rPr>
          <w:t>Figure 12: LIME Analysis of Vote Choice Prediction</w:t>
        </w:r>
        <w:r w:rsidR="0093707E" w:rsidRPr="00FF77B4">
          <w:rPr>
            <w:rFonts w:ascii="Arial" w:hAnsi="Arial" w:cs="Arial"/>
            <w:noProof/>
            <w:webHidden/>
            <w:sz w:val="18"/>
            <w:szCs w:val="18"/>
          </w:rPr>
          <w:tab/>
        </w:r>
        <w:r w:rsidR="0093707E" w:rsidRPr="00FF77B4">
          <w:rPr>
            <w:rFonts w:ascii="Arial" w:hAnsi="Arial" w:cs="Arial"/>
            <w:noProof/>
            <w:webHidden/>
            <w:sz w:val="18"/>
            <w:szCs w:val="18"/>
          </w:rPr>
          <w:fldChar w:fldCharType="begin"/>
        </w:r>
        <w:r w:rsidR="0093707E" w:rsidRPr="00FF77B4">
          <w:rPr>
            <w:rFonts w:ascii="Arial" w:hAnsi="Arial" w:cs="Arial"/>
            <w:noProof/>
            <w:webHidden/>
            <w:sz w:val="18"/>
            <w:szCs w:val="18"/>
          </w:rPr>
          <w:instrText xml:space="preserve"> PAGEREF _Toc37514198 \h </w:instrText>
        </w:r>
        <w:r w:rsidR="0093707E" w:rsidRPr="00FF77B4">
          <w:rPr>
            <w:rFonts w:ascii="Arial" w:hAnsi="Arial" w:cs="Arial"/>
            <w:noProof/>
            <w:webHidden/>
            <w:sz w:val="18"/>
            <w:szCs w:val="18"/>
          </w:rPr>
        </w:r>
        <w:r w:rsidR="0093707E" w:rsidRPr="00FF77B4">
          <w:rPr>
            <w:rFonts w:ascii="Arial" w:hAnsi="Arial" w:cs="Arial"/>
            <w:noProof/>
            <w:webHidden/>
            <w:sz w:val="18"/>
            <w:szCs w:val="18"/>
          </w:rPr>
          <w:fldChar w:fldCharType="separate"/>
        </w:r>
        <w:r w:rsidR="0093707E" w:rsidRPr="00FF77B4">
          <w:rPr>
            <w:rFonts w:ascii="Arial" w:hAnsi="Arial" w:cs="Arial"/>
            <w:noProof/>
            <w:webHidden/>
            <w:sz w:val="18"/>
            <w:szCs w:val="18"/>
          </w:rPr>
          <w:t>29</w:t>
        </w:r>
        <w:r w:rsidR="0093707E" w:rsidRPr="00FF77B4">
          <w:rPr>
            <w:rFonts w:ascii="Arial" w:hAnsi="Arial" w:cs="Arial"/>
            <w:noProof/>
            <w:webHidden/>
            <w:sz w:val="18"/>
            <w:szCs w:val="18"/>
          </w:rPr>
          <w:fldChar w:fldCharType="end"/>
        </w:r>
      </w:hyperlink>
    </w:p>
    <w:p w14:paraId="250E2793" w14:textId="2B23F7E7" w:rsidR="0093707E" w:rsidRPr="00FF77B4" w:rsidRDefault="0093707E" w:rsidP="00C77CC3">
      <w:pPr>
        <w:pStyle w:val="Thesis1"/>
        <w:rPr>
          <w:rFonts w:cs="Arial"/>
          <w:sz w:val="18"/>
          <w:szCs w:val="18"/>
        </w:rPr>
        <w:sectPr w:rsidR="0093707E" w:rsidRPr="00FF77B4" w:rsidSect="00F43BFF">
          <w:footerReference w:type="even" r:id="rId18"/>
          <w:footerReference w:type="default" r:id="rId19"/>
          <w:footerReference w:type="first" r:id="rId20"/>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1"/>
          <w:cols w:space="720"/>
          <w:docGrid w:linePitch="360"/>
        </w:sectPr>
      </w:pPr>
      <w:r w:rsidRPr="00FF77B4">
        <w:rPr>
          <w:rFonts w:cs="Arial"/>
          <w:sz w:val="18"/>
          <w:szCs w:val="18"/>
        </w:rPr>
        <w:fldChar w:fldCharType="end"/>
      </w:r>
    </w:p>
    <w:p w14:paraId="069C26CE" w14:textId="255B320A" w:rsidR="006E4985" w:rsidRPr="00FF77B4" w:rsidRDefault="006E4985" w:rsidP="00C77CC3">
      <w:pPr>
        <w:pStyle w:val="Thesis1"/>
        <w:rPr>
          <w:rFonts w:cs="Arial"/>
          <w:sz w:val="18"/>
          <w:szCs w:val="18"/>
        </w:rPr>
      </w:pPr>
      <w:bookmarkStart w:id="31" w:name="_Toc37515265"/>
      <w:r w:rsidRPr="00FF77B4">
        <w:rPr>
          <w:rFonts w:cs="Arial"/>
          <w:sz w:val="18"/>
          <w:szCs w:val="18"/>
        </w:rPr>
        <w:lastRenderedPageBreak/>
        <w:t>Executive Summary</w:t>
      </w:r>
      <w:bookmarkEnd w:id="30"/>
      <w:bookmarkEnd w:id="31"/>
    </w:p>
    <w:p w14:paraId="55F6EDDA" w14:textId="7D0FB3AF" w:rsidR="006E4985" w:rsidRPr="00FF77B4" w:rsidRDefault="006E4985" w:rsidP="006B0D2C">
      <w:pPr>
        <w:spacing w:line="360" w:lineRule="auto"/>
        <w:rPr>
          <w:rFonts w:ascii="Arial" w:hAnsi="Arial" w:cs="Arial"/>
          <w:color w:val="000000" w:themeColor="text1"/>
          <w:sz w:val="18"/>
          <w:szCs w:val="18"/>
        </w:rPr>
      </w:pPr>
    </w:p>
    <w:p w14:paraId="6F525B6D" w14:textId="0CAF9A68" w:rsidR="0076775F" w:rsidRPr="00FF77B4" w:rsidRDefault="006B4348" w:rsidP="00B95616">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Digital data are increasingly being used to target individuals for both commercial and political means, and to augment traditional forecasting models</w:t>
      </w:r>
      <w:r w:rsidR="009A0C4D">
        <w:rPr>
          <w:rFonts w:ascii="Arial" w:hAnsi="Arial" w:cs="Arial"/>
          <w:color w:val="000000" w:themeColor="text1"/>
          <w:sz w:val="18"/>
          <w:szCs w:val="18"/>
        </w:rPr>
        <w:t xml:space="preserve"> for everything from elections to the stock market and the spread of disease</w:t>
      </w:r>
      <w:r w:rsidRPr="00FF77B4">
        <w:rPr>
          <w:rFonts w:ascii="Arial" w:hAnsi="Arial" w:cs="Arial"/>
          <w:color w:val="000000" w:themeColor="text1"/>
          <w:sz w:val="18"/>
          <w:szCs w:val="18"/>
        </w:rPr>
        <w:t>. Much work has been done on the topic of predicting political preferences and outcomes from sources such as social media or geographically-aggregated data from Google Trends. This research builds on prior studies, utilizing individual-level search query</w:t>
      </w:r>
      <w:r w:rsidR="0076775F" w:rsidRPr="00FF77B4">
        <w:rPr>
          <w:rFonts w:ascii="Arial" w:hAnsi="Arial" w:cs="Arial"/>
          <w:color w:val="000000" w:themeColor="text1"/>
          <w:sz w:val="18"/>
          <w:szCs w:val="18"/>
        </w:rPr>
        <w:t xml:space="preserve"> and survey</w:t>
      </w:r>
      <w:r w:rsidRPr="00FF77B4">
        <w:rPr>
          <w:rFonts w:ascii="Arial" w:hAnsi="Arial" w:cs="Arial"/>
          <w:color w:val="000000" w:themeColor="text1"/>
          <w:sz w:val="18"/>
          <w:szCs w:val="18"/>
        </w:rPr>
        <w:t xml:space="preserve"> data </w:t>
      </w:r>
      <w:r w:rsidR="0076775F" w:rsidRPr="00FF77B4">
        <w:rPr>
          <w:rFonts w:ascii="Arial" w:hAnsi="Arial" w:cs="Arial"/>
          <w:color w:val="000000" w:themeColor="text1"/>
          <w:sz w:val="18"/>
          <w:szCs w:val="18"/>
        </w:rPr>
        <w:t>of 708 Americans</w:t>
      </w:r>
      <w:r w:rsidRPr="00FF77B4">
        <w:rPr>
          <w:rFonts w:ascii="Arial" w:hAnsi="Arial" w:cs="Arial"/>
          <w:color w:val="000000" w:themeColor="text1"/>
          <w:sz w:val="18"/>
          <w:szCs w:val="18"/>
        </w:rPr>
        <w:t xml:space="preserve"> from April 2018 through the 2018 U.S. Midterm Elections to predict whether or not an individual voted, and if so, for the Democrats or Re</w:t>
      </w:r>
      <w:r w:rsidR="0076775F" w:rsidRPr="00FF77B4">
        <w:rPr>
          <w:rFonts w:ascii="Arial" w:hAnsi="Arial" w:cs="Arial"/>
          <w:color w:val="000000" w:themeColor="text1"/>
          <w:sz w:val="18"/>
          <w:szCs w:val="18"/>
        </w:rPr>
        <w:t xml:space="preserve">publicans. </w:t>
      </w:r>
    </w:p>
    <w:p w14:paraId="66AEFC39" w14:textId="77777777" w:rsidR="0076775F" w:rsidRPr="00FF77B4" w:rsidRDefault="0076775F" w:rsidP="00B95616">
      <w:pPr>
        <w:spacing w:line="360" w:lineRule="auto"/>
        <w:jc w:val="both"/>
        <w:rPr>
          <w:rFonts w:ascii="Arial" w:hAnsi="Arial" w:cs="Arial"/>
          <w:color w:val="000000" w:themeColor="text1"/>
          <w:sz w:val="18"/>
          <w:szCs w:val="18"/>
        </w:rPr>
      </w:pPr>
    </w:p>
    <w:p w14:paraId="68025C50" w14:textId="458A536B" w:rsidR="006B4348" w:rsidRPr="00FF77B4" w:rsidRDefault="0076775F" w:rsidP="00B95616">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 individual-level </w:t>
      </w:r>
      <w:r w:rsidR="006B4348" w:rsidRPr="00FF77B4">
        <w:rPr>
          <w:rFonts w:ascii="Arial" w:hAnsi="Arial" w:cs="Arial"/>
          <w:color w:val="000000" w:themeColor="text1"/>
          <w:sz w:val="18"/>
          <w:szCs w:val="18"/>
        </w:rPr>
        <w:t xml:space="preserve">nature </w:t>
      </w:r>
      <w:r w:rsidRPr="00FF77B4">
        <w:rPr>
          <w:rFonts w:ascii="Arial" w:hAnsi="Arial" w:cs="Arial"/>
          <w:color w:val="000000" w:themeColor="text1"/>
          <w:sz w:val="18"/>
          <w:szCs w:val="18"/>
        </w:rPr>
        <w:t xml:space="preserve">of the dataset </w:t>
      </w:r>
      <w:r w:rsidR="006B4348" w:rsidRPr="00FF77B4">
        <w:rPr>
          <w:rFonts w:ascii="Arial" w:hAnsi="Arial" w:cs="Arial"/>
          <w:color w:val="000000" w:themeColor="text1"/>
          <w:sz w:val="18"/>
          <w:szCs w:val="18"/>
        </w:rPr>
        <w:t xml:space="preserve">allows for </w:t>
      </w:r>
      <w:r w:rsidRPr="00FF77B4">
        <w:rPr>
          <w:rFonts w:ascii="Arial" w:hAnsi="Arial" w:cs="Arial"/>
          <w:color w:val="000000" w:themeColor="text1"/>
          <w:sz w:val="18"/>
          <w:szCs w:val="18"/>
        </w:rPr>
        <w:t>a ground-truth comparison of search query history to self-reported survey data on voting history and political affiliation. The entirety of participants’ query histories are included in the data, allowing for the analysis of not only specific keywords, but also search behavior (like the time of day) and characteristics such as the sentiment of a search. Additionally, unlike other modern studies that rely exclusively on data from Google Trends, this research includes queries from other engines such as Bing.com and DuckDuckGo.com.</w:t>
      </w:r>
    </w:p>
    <w:p w14:paraId="620EF411" w14:textId="77777777" w:rsidR="0076775F" w:rsidRPr="00FF77B4" w:rsidRDefault="0076775F" w:rsidP="00B95616">
      <w:pPr>
        <w:spacing w:line="360" w:lineRule="auto"/>
        <w:jc w:val="both"/>
        <w:rPr>
          <w:rFonts w:ascii="Arial" w:hAnsi="Arial" w:cs="Arial"/>
          <w:color w:val="000000" w:themeColor="text1"/>
          <w:sz w:val="18"/>
          <w:szCs w:val="18"/>
        </w:rPr>
      </w:pPr>
    </w:p>
    <w:p w14:paraId="72B61673" w14:textId="785F60EA" w:rsidR="0076775F" w:rsidRPr="00FF77B4" w:rsidRDefault="0076775F" w:rsidP="00B95616">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A variety of text analysis methods are employed, such as sentiment analysis, bag-of-words models of relevant political keywords, and </w:t>
      </w:r>
      <w:r w:rsidR="00A74525">
        <w:rPr>
          <w:rFonts w:ascii="Arial" w:hAnsi="Arial" w:cs="Arial"/>
          <w:color w:val="000000" w:themeColor="text1"/>
          <w:sz w:val="18"/>
          <w:szCs w:val="18"/>
        </w:rPr>
        <w:t xml:space="preserve">a </w:t>
      </w:r>
      <w:r w:rsidRPr="00FF77B4">
        <w:rPr>
          <w:rFonts w:ascii="Arial" w:hAnsi="Arial" w:cs="Arial"/>
          <w:color w:val="000000" w:themeColor="text1"/>
          <w:sz w:val="18"/>
          <w:szCs w:val="18"/>
        </w:rPr>
        <w:t>participant’s entire search query history</w:t>
      </w:r>
      <w:r w:rsidR="00A74525">
        <w:rPr>
          <w:rFonts w:ascii="Arial" w:hAnsi="Arial" w:cs="Arial"/>
          <w:color w:val="000000" w:themeColor="text1"/>
          <w:sz w:val="18"/>
          <w:szCs w:val="18"/>
        </w:rPr>
        <w:t xml:space="preserve"> in the form of state-of-the-art word embeddings using BERT</w:t>
      </w:r>
      <w:r w:rsidRPr="00FF77B4">
        <w:rPr>
          <w:rFonts w:ascii="Arial" w:hAnsi="Arial" w:cs="Arial"/>
          <w:color w:val="000000" w:themeColor="text1"/>
          <w:sz w:val="18"/>
          <w:szCs w:val="18"/>
        </w:rPr>
        <w:t xml:space="preserve">. Several machine learning models are </w:t>
      </w:r>
      <w:r w:rsidR="00EE2F8C" w:rsidRPr="00FF77B4">
        <w:rPr>
          <w:rFonts w:ascii="Arial" w:hAnsi="Arial" w:cs="Arial"/>
          <w:color w:val="000000" w:themeColor="text1"/>
          <w:sz w:val="18"/>
          <w:szCs w:val="18"/>
        </w:rPr>
        <w:t>tested</w:t>
      </w:r>
      <w:r w:rsidRPr="00FF77B4">
        <w:rPr>
          <w:rFonts w:ascii="Arial" w:hAnsi="Arial" w:cs="Arial"/>
          <w:color w:val="000000" w:themeColor="text1"/>
          <w:sz w:val="18"/>
          <w:szCs w:val="18"/>
        </w:rPr>
        <w:t xml:space="preserve">, including neural networks, gradient boosting, support vector machines, and (regularized) logistic regression. </w:t>
      </w:r>
      <w:r w:rsidR="00A74525">
        <w:rPr>
          <w:rFonts w:ascii="Arial" w:hAnsi="Arial" w:cs="Arial"/>
          <w:color w:val="000000" w:themeColor="text1"/>
          <w:sz w:val="18"/>
          <w:szCs w:val="18"/>
        </w:rPr>
        <w:t>The results</w:t>
      </w:r>
      <w:r w:rsidR="00EE2F8C" w:rsidRPr="00FF77B4">
        <w:rPr>
          <w:rFonts w:ascii="Arial" w:hAnsi="Arial" w:cs="Arial"/>
          <w:color w:val="000000" w:themeColor="text1"/>
          <w:sz w:val="18"/>
          <w:szCs w:val="18"/>
        </w:rPr>
        <w:t xml:space="preserve"> are compared to theoretically-driven socio-demographic baseline models in order to </w:t>
      </w:r>
      <w:r w:rsidR="00A74525">
        <w:rPr>
          <w:rFonts w:ascii="Arial" w:hAnsi="Arial" w:cs="Arial"/>
          <w:color w:val="000000" w:themeColor="text1"/>
          <w:sz w:val="18"/>
          <w:szCs w:val="18"/>
        </w:rPr>
        <w:t>ensure a robust evaluation</w:t>
      </w:r>
      <w:r w:rsidR="00BC25AA" w:rsidRPr="00FF77B4">
        <w:rPr>
          <w:rFonts w:ascii="Arial" w:hAnsi="Arial" w:cs="Arial"/>
          <w:color w:val="000000" w:themeColor="text1"/>
          <w:sz w:val="18"/>
          <w:szCs w:val="18"/>
        </w:rPr>
        <w:t xml:space="preserve"> of model performance.</w:t>
      </w:r>
    </w:p>
    <w:p w14:paraId="1AE47CA9" w14:textId="77777777" w:rsidR="00BC25AA" w:rsidRPr="00FF77B4" w:rsidRDefault="00BC25AA" w:rsidP="00B95616">
      <w:pPr>
        <w:spacing w:line="360" w:lineRule="auto"/>
        <w:jc w:val="both"/>
        <w:rPr>
          <w:rFonts w:ascii="Arial" w:hAnsi="Arial" w:cs="Arial"/>
          <w:color w:val="000000" w:themeColor="text1"/>
          <w:sz w:val="18"/>
          <w:szCs w:val="18"/>
        </w:rPr>
      </w:pPr>
    </w:p>
    <w:p w14:paraId="6A58F795" w14:textId="28888A61" w:rsidR="00A74525" w:rsidRDefault="00BC25AA" w:rsidP="00B95616">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The results from the study indicate that turnout may</w:t>
      </w:r>
      <w:r w:rsidR="00A74525">
        <w:rPr>
          <w:rFonts w:ascii="Arial" w:hAnsi="Arial" w:cs="Arial"/>
          <w:color w:val="000000" w:themeColor="text1"/>
          <w:sz w:val="18"/>
          <w:szCs w:val="18"/>
        </w:rPr>
        <w:t xml:space="preserve"> </w:t>
      </w:r>
      <w:r w:rsidRPr="00FF77B4">
        <w:rPr>
          <w:rFonts w:ascii="Arial" w:hAnsi="Arial" w:cs="Arial"/>
          <w:color w:val="000000" w:themeColor="text1"/>
          <w:sz w:val="18"/>
          <w:szCs w:val="18"/>
        </w:rPr>
        <w:t>be easier to predict than party choice, though neither showed extremely impressive results. One model – a BERT representation of a user’s complete query history where certain political keywords were present, modeled by a neural network – was able beat the baseline</w:t>
      </w:r>
      <w:r w:rsidR="00A74525">
        <w:rPr>
          <w:rFonts w:ascii="Arial" w:hAnsi="Arial" w:cs="Arial"/>
          <w:color w:val="000000" w:themeColor="text1"/>
          <w:sz w:val="18"/>
          <w:szCs w:val="18"/>
        </w:rPr>
        <w:t xml:space="preserve"> model</w:t>
      </w:r>
      <w:r w:rsidRPr="00FF77B4">
        <w:rPr>
          <w:rFonts w:ascii="Arial" w:hAnsi="Arial" w:cs="Arial"/>
          <w:color w:val="000000" w:themeColor="text1"/>
          <w:sz w:val="18"/>
          <w:szCs w:val="18"/>
        </w:rPr>
        <w:t xml:space="preserve"> in terms of predicting turnout status, </w:t>
      </w:r>
      <w:r w:rsidR="00A74525">
        <w:rPr>
          <w:rFonts w:ascii="Arial" w:hAnsi="Arial" w:cs="Arial"/>
          <w:color w:val="000000" w:themeColor="text1"/>
          <w:sz w:val="18"/>
          <w:szCs w:val="18"/>
        </w:rPr>
        <w:t>though</w:t>
      </w:r>
      <w:r w:rsidRPr="00FF77B4">
        <w:rPr>
          <w:rFonts w:ascii="Arial" w:hAnsi="Arial" w:cs="Arial"/>
          <w:color w:val="000000" w:themeColor="text1"/>
          <w:sz w:val="18"/>
          <w:szCs w:val="18"/>
        </w:rPr>
        <w:t xml:space="preserve"> none of the models tested were able to </w:t>
      </w:r>
      <w:r w:rsidR="009A151C" w:rsidRPr="00FF77B4">
        <w:rPr>
          <w:rFonts w:ascii="Arial" w:hAnsi="Arial" w:cs="Arial"/>
          <w:color w:val="000000" w:themeColor="text1"/>
          <w:sz w:val="18"/>
          <w:szCs w:val="18"/>
        </w:rPr>
        <w:t>meet</w:t>
      </w:r>
      <w:r w:rsidRPr="00FF77B4">
        <w:rPr>
          <w:rFonts w:ascii="Arial" w:hAnsi="Arial" w:cs="Arial"/>
          <w:color w:val="000000" w:themeColor="text1"/>
          <w:sz w:val="18"/>
          <w:szCs w:val="18"/>
        </w:rPr>
        <w:t xml:space="preserve"> baseline metrics when </w:t>
      </w:r>
      <w:r w:rsidR="009A151C" w:rsidRPr="00FF77B4">
        <w:rPr>
          <w:rFonts w:ascii="Arial" w:hAnsi="Arial" w:cs="Arial"/>
          <w:color w:val="000000" w:themeColor="text1"/>
          <w:sz w:val="18"/>
          <w:szCs w:val="18"/>
        </w:rPr>
        <w:t>predicting</w:t>
      </w:r>
      <w:r w:rsidRPr="00FF77B4">
        <w:rPr>
          <w:rFonts w:ascii="Arial" w:hAnsi="Arial" w:cs="Arial"/>
          <w:color w:val="000000" w:themeColor="text1"/>
          <w:sz w:val="18"/>
          <w:szCs w:val="18"/>
        </w:rPr>
        <w:t xml:space="preserve"> party choice.</w:t>
      </w:r>
      <w:r w:rsidR="009A151C" w:rsidRPr="00FF77B4">
        <w:rPr>
          <w:rFonts w:ascii="Arial" w:hAnsi="Arial" w:cs="Arial"/>
          <w:color w:val="000000" w:themeColor="text1"/>
          <w:sz w:val="18"/>
          <w:szCs w:val="18"/>
        </w:rPr>
        <w:t xml:space="preserve"> </w:t>
      </w:r>
      <w:r w:rsidR="00A74525">
        <w:rPr>
          <w:rFonts w:ascii="Arial" w:hAnsi="Arial" w:cs="Arial"/>
          <w:color w:val="000000" w:themeColor="text1"/>
          <w:sz w:val="18"/>
          <w:szCs w:val="18"/>
        </w:rPr>
        <w:t>This may be a positive indication for those concerned about privacy in an increasingly digitally-connected world.</w:t>
      </w:r>
    </w:p>
    <w:p w14:paraId="721F0331" w14:textId="77777777" w:rsidR="00A74525" w:rsidRDefault="00A74525" w:rsidP="00B95616">
      <w:pPr>
        <w:spacing w:line="360" w:lineRule="auto"/>
        <w:jc w:val="both"/>
        <w:rPr>
          <w:rFonts w:ascii="Arial" w:hAnsi="Arial" w:cs="Arial"/>
          <w:color w:val="000000" w:themeColor="text1"/>
          <w:sz w:val="18"/>
          <w:szCs w:val="18"/>
        </w:rPr>
      </w:pPr>
    </w:p>
    <w:p w14:paraId="7190FB9E" w14:textId="62E86497" w:rsidR="00BC25AA" w:rsidRPr="00FF77B4" w:rsidRDefault="009A151C" w:rsidP="00B95616">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However, the methods employed do show promise, and with a larger dataset and more computational power, it is quite possible that future r</w:t>
      </w:r>
      <w:r w:rsidR="00A74525">
        <w:rPr>
          <w:rFonts w:ascii="Arial" w:hAnsi="Arial" w:cs="Arial"/>
          <w:color w:val="000000" w:themeColor="text1"/>
          <w:sz w:val="18"/>
          <w:szCs w:val="18"/>
        </w:rPr>
        <w:t>esearch could improve upon the predictive capacity of search query data</w:t>
      </w:r>
      <w:r w:rsidRPr="00FF77B4">
        <w:rPr>
          <w:rFonts w:ascii="Arial" w:hAnsi="Arial" w:cs="Arial"/>
          <w:color w:val="000000" w:themeColor="text1"/>
          <w:sz w:val="18"/>
          <w:szCs w:val="18"/>
        </w:rPr>
        <w:t>. Interpretability remains an additional challenge, as the best-performing models were those that are particularly difficult to explain or c</w:t>
      </w:r>
      <w:r w:rsidR="00A74525">
        <w:rPr>
          <w:rFonts w:ascii="Arial" w:hAnsi="Arial" w:cs="Arial"/>
          <w:color w:val="000000" w:themeColor="text1"/>
          <w:sz w:val="18"/>
          <w:szCs w:val="18"/>
        </w:rPr>
        <w:t xml:space="preserve">onfirm on a theoretical basis, something that will need to be actively addressed should such digital data be used to make predictions on a wider scale in the future. </w:t>
      </w:r>
    </w:p>
    <w:p w14:paraId="2F776150" w14:textId="77777777" w:rsidR="006B4348" w:rsidRPr="00FF77B4" w:rsidRDefault="006B4348" w:rsidP="00B95616">
      <w:pPr>
        <w:spacing w:line="360" w:lineRule="auto"/>
        <w:jc w:val="both"/>
        <w:rPr>
          <w:rFonts w:ascii="Arial" w:hAnsi="Arial" w:cs="Arial"/>
          <w:color w:val="000000" w:themeColor="text1"/>
          <w:sz w:val="18"/>
          <w:szCs w:val="18"/>
        </w:rPr>
      </w:pPr>
    </w:p>
    <w:p w14:paraId="00CB79F6" w14:textId="77777777" w:rsidR="003C1B8E" w:rsidRPr="00FF77B4" w:rsidRDefault="003C1B8E" w:rsidP="00B95616">
      <w:pPr>
        <w:spacing w:line="360" w:lineRule="auto"/>
        <w:jc w:val="both"/>
        <w:rPr>
          <w:rFonts w:ascii="Arial" w:hAnsi="Arial" w:cs="Arial"/>
          <w:color w:val="000000" w:themeColor="text1"/>
          <w:sz w:val="18"/>
          <w:szCs w:val="18"/>
        </w:rPr>
      </w:pPr>
    </w:p>
    <w:p w14:paraId="4DCD2BE6" w14:textId="77777777" w:rsidR="003C1B8E" w:rsidRPr="00FF77B4" w:rsidRDefault="003C1B8E" w:rsidP="00B95616">
      <w:pPr>
        <w:spacing w:line="360" w:lineRule="auto"/>
        <w:jc w:val="both"/>
        <w:rPr>
          <w:rFonts w:ascii="Arial" w:hAnsi="Arial" w:cs="Arial"/>
          <w:color w:val="000000" w:themeColor="text1"/>
          <w:sz w:val="18"/>
          <w:szCs w:val="18"/>
        </w:rPr>
      </w:pPr>
    </w:p>
    <w:p w14:paraId="11DD1840" w14:textId="77777777" w:rsidR="006B4348" w:rsidRPr="00FF77B4" w:rsidRDefault="006B4348" w:rsidP="006B0D2C">
      <w:pPr>
        <w:spacing w:line="360" w:lineRule="auto"/>
        <w:rPr>
          <w:rFonts w:ascii="Arial" w:hAnsi="Arial" w:cs="Arial"/>
          <w:color w:val="000000" w:themeColor="text1"/>
          <w:sz w:val="18"/>
          <w:szCs w:val="18"/>
        </w:rPr>
      </w:pPr>
    </w:p>
    <w:p w14:paraId="5E6D4B91" w14:textId="56563D11" w:rsidR="006E4985" w:rsidRPr="00FF77B4" w:rsidRDefault="00BA2212" w:rsidP="006B0D2C">
      <w:pPr>
        <w:spacing w:line="360" w:lineRule="auto"/>
        <w:rPr>
          <w:rFonts w:ascii="Arial" w:hAnsi="Arial" w:cs="Arial"/>
          <w:color w:val="000000" w:themeColor="text1"/>
          <w:sz w:val="18"/>
          <w:szCs w:val="18"/>
        </w:rPr>
      </w:pPr>
      <w:r w:rsidRPr="00FF77B4">
        <w:rPr>
          <w:rFonts w:ascii="Arial" w:hAnsi="Arial" w:cs="Arial"/>
          <w:color w:val="000000" w:themeColor="text1"/>
          <w:sz w:val="18"/>
          <w:szCs w:val="18"/>
        </w:rPr>
        <w:t>Code for this project can be found at https://github.com/MarinaWyss/search-engine-thesis</w:t>
      </w:r>
    </w:p>
    <w:p w14:paraId="20B6827F" w14:textId="77777777" w:rsidR="006E4985" w:rsidRPr="00FF77B4" w:rsidRDefault="006E4985" w:rsidP="006B0D2C">
      <w:pPr>
        <w:spacing w:line="360" w:lineRule="auto"/>
        <w:rPr>
          <w:rFonts w:ascii="Arial" w:eastAsiaTheme="majorEastAsia" w:hAnsi="Arial" w:cs="Arial"/>
          <w:color w:val="000000" w:themeColor="text1"/>
          <w:sz w:val="18"/>
          <w:szCs w:val="18"/>
        </w:rPr>
      </w:pPr>
      <w:r w:rsidRPr="00FF77B4">
        <w:rPr>
          <w:rFonts w:ascii="Arial" w:hAnsi="Arial" w:cs="Arial"/>
          <w:color w:val="000000" w:themeColor="text1"/>
          <w:sz w:val="18"/>
          <w:szCs w:val="18"/>
        </w:rPr>
        <w:br w:type="page"/>
      </w:r>
    </w:p>
    <w:p w14:paraId="14797E3F" w14:textId="25C98063" w:rsidR="00E124FB" w:rsidRPr="00FF77B4" w:rsidRDefault="00C77CC3" w:rsidP="00C77CC3">
      <w:pPr>
        <w:pStyle w:val="Thesis1"/>
        <w:rPr>
          <w:rFonts w:cs="Arial"/>
          <w:sz w:val="18"/>
          <w:szCs w:val="18"/>
        </w:rPr>
      </w:pPr>
      <w:bookmarkStart w:id="32" w:name="_Toc37513732"/>
      <w:bookmarkStart w:id="33" w:name="_Toc37515266"/>
      <w:r w:rsidRPr="00FF77B4">
        <w:rPr>
          <w:rFonts w:cs="Arial"/>
          <w:sz w:val="18"/>
          <w:szCs w:val="18"/>
        </w:rPr>
        <w:lastRenderedPageBreak/>
        <w:t xml:space="preserve">1. </w:t>
      </w:r>
      <w:r w:rsidR="00E124FB" w:rsidRPr="00FF77B4">
        <w:rPr>
          <w:rFonts w:cs="Arial"/>
          <w:sz w:val="18"/>
          <w:szCs w:val="18"/>
        </w:rPr>
        <w:t>Introduction</w:t>
      </w:r>
      <w:bookmarkEnd w:id="32"/>
      <w:bookmarkEnd w:id="33"/>
    </w:p>
    <w:p w14:paraId="68EF9C56" w14:textId="4B4D876D" w:rsidR="005D2C0D" w:rsidRPr="00FF77B4" w:rsidRDefault="005D2C0D" w:rsidP="006B0D2C">
      <w:pPr>
        <w:spacing w:line="360" w:lineRule="auto"/>
        <w:jc w:val="both"/>
        <w:rPr>
          <w:rFonts w:ascii="Arial" w:hAnsi="Arial" w:cs="Arial"/>
          <w:color w:val="000000" w:themeColor="text1"/>
          <w:sz w:val="18"/>
          <w:szCs w:val="18"/>
        </w:rPr>
      </w:pPr>
    </w:p>
    <w:p w14:paraId="785147EC" w14:textId="221F7820" w:rsidR="005D2C0D" w:rsidRPr="00FF77B4" w:rsidRDefault="00AA4BD6"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Technological change and </w:t>
      </w:r>
      <w:r w:rsidR="00C42D34" w:rsidRPr="00FF77B4">
        <w:rPr>
          <w:rFonts w:ascii="Arial" w:hAnsi="Arial" w:cs="Arial"/>
          <w:color w:val="000000" w:themeColor="text1"/>
          <w:sz w:val="18"/>
          <w:szCs w:val="18"/>
        </w:rPr>
        <w:t>a</w:t>
      </w:r>
      <w:r w:rsidRPr="00FF77B4">
        <w:rPr>
          <w:rFonts w:ascii="Arial" w:hAnsi="Arial" w:cs="Arial"/>
          <w:color w:val="000000" w:themeColor="text1"/>
          <w:sz w:val="18"/>
          <w:szCs w:val="18"/>
        </w:rPr>
        <w:t xml:space="preserve"> </w:t>
      </w:r>
      <w:r w:rsidR="00C42D34" w:rsidRPr="00FF77B4">
        <w:rPr>
          <w:rFonts w:ascii="Arial" w:hAnsi="Arial" w:cs="Arial"/>
          <w:color w:val="000000" w:themeColor="text1"/>
          <w:sz w:val="18"/>
          <w:szCs w:val="18"/>
        </w:rPr>
        <w:t xml:space="preserve">swift growth in data availability </w:t>
      </w:r>
      <w:r w:rsidR="006F7659" w:rsidRPr="00FF77B4">
        <w:rPr>
          <w:rFonts w:ascii="Arial" w:hAnsi="Arial" w:cs="Arial"/>
          <w:color w:val="000000" w:themeColor="text1"/>
          <w:sz w:val="18"/>
          <w:szCs w:val="18"/>
        </w:rPr>
        <w:t xml:space="preserve">are leading to </w:t>
      </w:r>
      <w:r w:rsidR="00C42D34" w:rsidRPr="00FF77B4">
        <w:rPr>
          <w:rFonts w:ascii="Arial" w:hAnsi="Arial" w:cs="Arial"/>
          <w:color w:val="000000" w:themeColor="text1"/>
          <w:sz w:val="18"/>
          <w:szCs w:val="18"/>
        </w:rPr>
        <w:t xml:space="preserve">a crossroads for democracy. Individuals’ online behavior can be traced and used to create personalized profiles to strategically target them with advertisements aimed at influencing everything from their consumer behavior to political preferences. </w:t>
      </w:r>
      <w:r w:rsidR="006D0F66" w:rsidRPr="00FF77B4">
        <w:rPr>
          <w:rFonts w:ascii="Arial" w:hAnsi="Arial" w:cs="Arial"/>
          <w:color w:val="000000" w:themeColor="text1"/>
          <w:sz w:val="18"/>
          <w:szCs w:val="18"/>
        </w:rPr>
        <w:t>These Big Data advancements have resulted in a modern form of gerrymandering, building digital boundaries around electoral constituencies and communities</w:t>
      </w:r>
      <w:r w:rsidR="002572D5" w:rsidRPr="00FF77B4">
        <w:rPr>
          <w:rFonts w:ascii="Arial" w:hAnsi="Arial" w:cs="Arial"/>
          <w:color w:val="000000" w:themeColor="text1"/>
          <w:sz w:val="18"/>
          <w:szCs w:val="18"/>
        </w:rPr>
        <w:t xml:space="preserve"> </w:t>
      </w:r>
      <w:r w:rsidR="006D0F66" w:rsidRPr="00FF77B4">
        <w:rPr>
          <w:rFonts w:ascii="Arial" w:hAnsi="Arial" w:cs="Arial"/>
          <w:color w:val="000000" w:themeColor="text1"/>
          <w:sz w:val="18"/>
          <w:szCs w:val="18"/>
        </w:rPr>
        <w:fldChar w:fldCharType="begin" w:fldLock="1"/>
      </w:r>
      <w:r w:rsidR="0078601C" w:rsidRPr="00FF77B4">
        <w:rPr>
          <w:rFonts w:ascii="Arial" w:hAnsi="Arial" w:cs="Arial"/>
          <w:color w:val="000000" w:themeColor="text1"/>
          <w:sz w:val="18"/>
          <w:szCs w:val="18"/>
        </w:rPr>
        <w:instrText>ADDIN CSL_CITATION {"citationItems":[{"id":"ITEM-1","itemData":{"author":[{"dropping-particle":"","family":"Gurumurthy","given":"Anita","non-dropping-particle":"","parse-names":false,"suffix":""},{"dropping-particle":"","family":"Bharthur","given":"Deepti","non-dropping-particle":"","parse-names":false,"suffix":""}],"id":"ITEM-1","issued":{"date-parts":[["2018"]]},"page":"39-50","title":"DEMOCRACY AND THE ALGORITHMIC TURN","type":"article-journal"},"uris":["http://www.mendeley.com/documents/?uuid=fe85bd90-01e1-4ad3-b76a-9a38c5d6dab6"]}],"mendeley":{"formattedCitation":"(Gurumurthy &amp; Bharthur, 2018)","plainTextFormattedCitation":"(Gurumurthy &amp; Bharthur, 2018)","previouslyFormattedCitation":"(Gurumurthy &amp; Bharthur, 2018)"},"properties":{"noteIndex":0},"schema":"https://github.com/citation-style-language/schema/raw/master/csl-citation.json"}</w:instrText>
      </w:r>
      <w:r w:rsidR="006D0F66" w:rsidRPr="00FF77B4">
        <w:rPr>
          <w:rFonts w:ascii="Arial" w:hAnsi="Arial" w:cs="Arial"/>
          <w:color w:val="000000" w:themeColor="text1"/>
          <w:sz w:val="18"/>
          <w:szCs w:val="18"/>
        </w:rPr>
        <w:fldChar w:fldCharType="separate"/>
      </w:r>
      <w:r w:rsidR="006D0F66" w:rsidRPr="00FF77B4">
        <w:rPr>
          <w:rFonts w:ascii="Arial" w:hAnsi="Arial" w:cs="Arial"/>
          <w:noProof/>
          <w:color w:val="000000" w:themeColor="text1"/>
          <w:sz w:val="18"/>
          <w:szCs w:val="18"/>
        </w:rPr>
        <w:t>(Gurumurthy &amp; Bharthur, 2018)</w:t>
      </w:r>
      <w:r w:rsidR="006D0F66" w:rsidRPr="00FF77B4">
        <w:rPr>
          <w:rFonts w:ascii="Arial" w:hAnsi="Arial" w:cs="Arial"/>
          <w:color w:val="000000" w:themeColor="text1"/>
          <w:sz w:val="18"/>
          <w:szCs w:val="18"/>
        </w:rPr>
        <w:fldChar w:fldCharType="end"/>
      </w:r>
      <w:r w:rsidR="002572D5" w:rsidRPr="00FF77B4">
        <w:rPr>
          <w:rFonts w:ascii="Arial" w:hAnsi="Arial" w:cs="Arial"/>
          <w:color w:val="000000" w:themeColor="text1"/>
          <w:sz w:val="18"/>
          <w:szCs w:val="18"/>
        </w:rPr>
        <w:t xml:space="preserve">, </w:t>
      </w:r>
      <w:r w:rsidR="004C3B00" w:rsidRPr="00FF77B4">
        <w:rPr>
          <w:rFonts w:ascii="Arial" w:hAnsi="Arial" w:cs="Arial"/>
          <w:color w:val="000000" w:themeColor="text1"/>
          <w:sz w:val="18"/>
          <w:szCs w:val="18"/>
        </w:rPr>
        <w:t>potentially creating</w:t>
      </w:r>
      <w:r w:rsidR="002572D5" w:rsidRPr="00FF77B4">
        <w:rPr>
          <w:rFonts w:ascii="Arial" w:hAnsi="Arial" w:cs="Arial"/>
          <w:color w:val="000000" w:themeColor="text1"/>
          <w:sz w:val="18"/>
          <w:szCs w:val="18"/>
        </w:rPr>
        <w:t xml:space="preserve"> </w:t>
      </w:r>
      <w:r w:rsidR="004C3B00" w:rsidRPr="00FF77B4">
        <w:rPr>
          <w:rFonts w:ascii="Arial" w:hAnsi="Arial" w:cs="Arial"/>
          <w:color w:val="000000" w:themeColor="text1"/>
          <w:sz w:val="18"/>
          <w:szCs w:val="18"/>
        </w:rPr>
        <w:t>increased</w:t>
      </w:r>
      <w:r w:rsidR="002572D5" w:rsidRPr="00FF77B4">
        <w:rPr>
          <w:rFonts w:ascii="Arial" w:hAnsi="Arial" w:cs="Arial"/>
          <w:color w:val="000000" w:themeColor="text1"/>
          <w:sz w:val="18"/>
          <w:szCs w:val="18"/>
        </w:rPr>
        <w:t xml:space="preserve"> polarization</w:t>
      </w:r>
      <w:r w:rsidR="004C3B00" w:rsidRPr="00FF77B4">
        <w:rPr>
          <w:rFonts w:ascii="Arial" w:hAnsi="Arial" w:cs="Arial"/>
          <w:color w:val="000000" w:themeColor="text1"/>
          <w:sz w:val="18"/>
          <w:szCs w:val="18"/>
        </w:rPr>
        <w:t>,</w:t>
      </w:r>
      <w:r w:rsidR="002572D5" w:rsidRPr="00FF77B4">
        <w:rPr>
          <w:rFonts w:ascii="Arial" w:hAnsi="Arial" w:cs="Arial"/>
          <w:color w:val="000000" w:themeColor="text1"/>
          <w:sz w:val="18"/>
          <w:szCs w:val="18"/>
        </w:rPr>
        <w:t xml:space="preserve"> both online and offline.</w:t>
      </w:r>
    </w:p>
    <w:p w14:paraId="3DC7DA04" w14:textId="3703A691" w:rsidR="006721A7" w:rsidRPr="00FF77B4" w:rsidRDefault="006721A7" w:rsidP="006B0D2C">
      <w:pPr>
        <w:spacing w:line="360" w:lineRule="auto"/>
        <w:jc w:val="both"/>
        <w:rPr>
          <w:rFonts w:ascii="Arial" w:hAnsi="Arial" w:cs="Arial"/>
          <w:color w:val="000000" w:themeColor="text1"/>
          <w:sz w:val="18"/>
          <w:szCs w:val="18"/>
        </w:rPr>
      </w:pPr>
    </w:p>
    <w:p w14:paraId="2219DDB9" w14:textId="7713C9EB" w:rsidR="006721A7" w:rsidRPr="00FF77B4" w:rsidRDefault="006721A7"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Strategic digital targeting to achieve political aims was brought to the public’s attention with the Obama campaign, and solidified as a major public issue during the 2016 Presidential election. In particular, the Cambridge Analytica scandal which came to light in 2018 illustrated how technology had allowed for individuals’ Facebook data </w:t>
      </w:r>
      <w:r w:rsidR="0078601C" w:rsidRPr="00FF77B4">
        <w:rPr>
          <w:rFonts w:ascii="Arial" w:hAnsi="Arial" w:cs="Arial"/>
          <w:color w:val="000000" w:themeColor="text1"/>
          <w:sz w:val="18"/>
          <w:szCs w:val="18"/>
        </w:rPr>
        <w:t>to be</w:t>
      </w:r>
      <w:r w:rsidRPr="00FF77B4">
        <w:rPr>
          <w:rFonts w:ascii="Arial" w:hAnsi="Arial" w:cs="Arial"/>
          <w:color w:val="000000" w:themeColor="text1"/>
          <w:sz w:val="18"/>
          <w:szCs w:val="18"/>
        </w:rPr>
        <w:t xml:space="preserve"> harvested and used to target users with personalized messaging based on their psychographic profiles</w:t>
      </w:r>
      <w:r w:rsidR="0078601C" w:rsidRPr="00FF77B4">
        <w:rPr>
          <w:rFonts w:ascii="Arial" w:hAnsi="Arial" w:cs="Arial"/>
          <w:color w:val="000000" w:themeColor="text1"/>
          <w:sz w:val="18"/>
          <w:szCs w:val="18"/>
        </w:rPr>
        <w:t xml:space="preserve"> in an effort to influence the election outcome </w:t>
      </w:r>
      <w:r w:rsidR="0078601C" w:rsidRPr="00FF77B4">
        <w:rPr>
          <w:rFonts w:ascii="Arial" w:hAnsi="Arial" w:cs="Arial"/>
          <w:color w:val="000000" w:themeColor="text1"/>
          <w:sz w:val="18"/>
          <w:szCs w:val="18"/>
        </w:rPr>
        <w:fldChar w:fldCharType="begin" w:fldLock="1"/>
      </w:r>
      <w:r w:rsidR="002572D5" w:rsidRPr="00FF77B4">
        <w:rPr>
          <w:rFonts w:ascii="Arial" w:hAnsi="Arial" w:cs="Arial"/>
          <w:color w:val="000000" w:themeColor="text1"/>
          <w:sz w:val="18"/>
          <w:szCs w:val="18"/>
        </w:rPr>
        <w:instrText>ADDIN CSL_CITATION {"citationItems":[{"id":"ITEM-1","itemData":{"DOI":"10.14763/2017.4.780","author":[{"dropping-particle":"","family":"Kruschinski","given":"Simon","non-dropping-particle":"","parse-names":false,"suffix":""}],"id":"ITEM-1","issue":"4","issued":{"date-parts":[["2017"]]},"page":"1-23","title":"Restrictions on data-driven political micro- targeting in Germany","type":"article-journal","volume":"6"},"uris":["http://www.mendeley.com/documents/?uuid=df3c0ce3-c198-4da5-b4ec-24216d82e5e6"]},{"id":"ITEM-2","itemData":{"author":[{"dropping-particle":"","family":"Gurumurthy","given":"Anita","non-dropping-particle":"","parse-names":false,"suffix":""},{"dropping-particle":"","family":"Bharthur","given":"Deepti","non-dropping-particle":"","parse-names":false,"suffix":""}],"id":"ITEM-2","issued":{"date-parts":[["2018"]]},"page":"39-50","title":"DEMOCRACY AND THE ALGORITHMIC TURN","type":"article-journal"},"uris":["http://www.mendeley.com/documents/?uuid=fe85bd90-01e1-4ad3-b76a-9a38c5d6dab6"]}],"mendeley":{"formattedCitation":"(Gurumurthy &amp; Bharthur, 2018; Kruschinski, 2017)","plainTextFormattedCitation":"(Gurumurthy &amp; Bharthur, 2018; Kruschinski, 2017)","previouslyFormattedCitation":"(Gurumurthy &amp; Bharthur, 2018; Kruschinski, 2017)"},"properties":{"noteIndex":0},"schema":"https://github.com/citation-style-language/schema/raw/master/csl-citation.json"}</w:instrText>
      </w:r>
      <w:r w:rsidR="0078601C" w:rsidRPr="00FF77B4">
        <w:rPr>
          <w:rFonts w:ascii="Arial" w:hAnsi="Arial" w:cs="Arial"/>
          <w:color w:val="000000" w:themeColor="text1"/>
          <w:sz w:val="18"/>
          <w:szCs w:val="18"/>
        </w:rPr>
        <w:fldChar w:fldCharType="separate"/>
      </w:r>
      <w:r w:rsidR="0078601C" w:rsidRPr="00FF77B4">
        <w:rPr>
          <w:rFonts w:ascii="Arial" w:hAnsi="Arial" w:cs="Arial"/>
          <w:noProof/>
          <w:color w:val="000000" w:themeColor="text1"/>
          <w:sz w:val="18"/>
          <w:szCs w:val="18"/>
        </w:rPr>
        <w:t>(Gurumurthy &amp; Bharthur, 2018; Kruschinski, 2017)</w:t>
      </w:r>
      <w:r w:rsidR="0078601C" w:rsidRPr="00FF77B4">
        <w:rPr>
          <w:rFonts w:ascii="Arial" w:hAnsi="Arial" w:cs="Arial"/>
          <w:color w:val="000000" w:themeColor="text1"/>
          <w:sz w:val="18"/>
          <w:szCs w:val="18"/>
        </w:rPr>
        <w:fldChar w:fldCharType="end"/>
      </w:r>
      <w:r w:rsidR="002572D5" w:rsidRPr="00FF77B4">
        <w:rPr>
          <w:rFonts w:ascii="Arial" w:hAnsi="Arial" w:cs="Arial"/>
          <w:color w:val="000000" w:themeColor="text1"/>
          <w:sz w:val="18"/>
          <w:szCs w:val="18"/>
        </w:rPr>
        <w:t>.</w:t>
      </w:r>
    </w:p>
    <w:p w14:paraId="1BD7FEB7" w14:textId="5BC1CF93" w:rsidR="002572D5" w:rsidRPr="00FF77B4" w:rsidRDefault="002572D5" w:rsidP="006B0D2C">
      <w:pPr>
        <w:spacing w:line="360" w:lineRule="auto"/>
        <w:jc w:val="both"/>
        <w:rPr>
          <w:rFonts w:ascii="Arial" w:hAnsi="Arial" w:cs="Arial"/>
          <w:color w:val="000000" w:themeColor="text1"/>
          <w:sz w:val="18"/>
          <w:szCs w:val="18"/>
        </w:rPr>
      </w:pPr>
    </w:p>
    <w:p w14:paraId="35452FAB" w14:textId="6B1D5215" w:rsidR="002572D5" w:rsidRPr="00FF77B4" w:rsidRDefault="002572D5"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Pro-technology perspectives highlight how micro-targeting and enhanced forms of digital communication can </w:t>
      </w:r>
      <w:r w:rsidR="004C3B00" w:rsidRPr="00FF77B4">
        <w:rPr>
          <w:rFonts w:ascii="Arial" w:hAnsi="Arial" w:cs="Arial"/>
          <w:color w:val="000000" w:themeColor="text1"/>
          <w:sz w:val="18"/>
          <w:szCs w:val="18"/>
        </w:rPr>
        <w:t>actually</w:t>
      </w:r>
      <w:r w:rsidR="00E32FEC" w:rsidRPr="00FF77B4">
        <w:rPr>
          <w:rFonts w:ascii="Arial" w:hAnsi="Arial" w:cs="Arial"/>
          <w:color w:val="000000" w:themeColor="text1"/>
          <w:sz w:val="18"/>
          <w:szCs w:val="18"/>
        </w:rPr>
        <w:t xml:space="preserve"> </w:t>
      </w:r>
      <w:r w:rsidR="004C3B00" w:rsidRPr="00FF77B4">
        <w:rPr>
          <w:rFonts w:ascii="Arial" w:hAnsi="Arial" w:cs="Arial"/>
          <w:color w:val="000000" w:themeColor="text1"/>
          <w:sz w:val="18"/>
          <w:szCs w:val="18"/>
        </w:rPr>
        <w:t>bolster democracy:</w:t>
      </w:r>
      <w:r w:rsidRPr="00FF77B4">
        <w:rPr>
          <w:rFonts w:ascii="Arial" w:hAnsi="Arial" w:cs="Arial"/>
          <w:color w:val="000000" w:themeColor="text1"/>
          <w:sz w:val="18"/>
          <w:szCs w:val="18"/>
        </w:rPr>
        <w:t xml:space="preserve"> For example, digital intelligence can facilitate improved grassroots organizing, bringing in those who may be less involved in the political process and providing smaller causes with the opportunity to be competitive with wealthy, entrenched power structures </w:t>
      </w:r>
      <w:r w:rsidRPr="00FF77B4">
        <w:rPr>
          <w:rFonts w:ascii="Arial" w:hAnsi="Arial" w:cs="Arial"/>
          <w:color w:val="000000" w:themeColor="text1"/>
          <w:sz w:val="18"/>
          <w:szCs w:val="18"/>
        </w:rPr>
        <w:fldChar w:fldCharType="begin" w:fldLock="1"/>
      </w:r>
      <w:r w:rsidR="00607C3D" w:rsidRPr="00FF77B4">
        <w:rPr>
          <w:rFonts w:ascii="Arial" w:hAnsi="Arial" w:cs="Arial"/>
          <w:color w:val="000000" w:themeColor="text1"/>
          <w:sz w:val="18"/>
          <w:szCs w:val="18"/>
        </w:rPr>
        <w:instrText>ADDIN CSL_CITATION {"citationItems":[{"id":"ITEM-1","itemData":{"DOI":"10.14763/2017.4.780","author":[{"dropping-particle":"","family":"Kruschinski","given":"Simon","non-dropping-particle":"","parse-names":false,"suffix":""}],"id":"ITEM-1","issue":"4","issued":{"date-parts":[["2017"]]},"page":"1-23","title":"Restrictions on data-driven political micro- targeting in Germany","type":"article-journal","volume":"6"},"uris":["http://www.mendeley.com/documents/?uuid=df3c0ce3-c198-4da5-b4ec-24216d82e5e6"]}],"mendeley":{"formattedCitation":"(Kruschinski, 2017)","plainTextFormattedCitation":"(Kruschinski, 2017)","previouslyFormattedCitation":"(Kruschinski, 2017)"},"properties":{"noteIndex":0},"schema":"https://github.com/citation-style-language/schema/raw/master/csl-citation.json"}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(Kruschinski, 2017)</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Technology has also </w:t>
      </w:r>
      <w:r w:rsidR="00DF204D" w:rsidRPr="00FF77B4">
        <w:rPr>
          <w:rFonts w:ascii="Arial" w:hAnsi="Arial" w:cs="Arial"/>
          <w:color w:val="000000" w:themeColor="text1"/>
          <w:sz w:val="18"/>
          <w:szCs w:val="18"/>
        </w:rPr>
        <w:t xml:space="preserve">played a </w:t>
      </w:r>
      <w:r w:rsidR="00607C3D" w:rsidRPr="00FF77B4">
        <w:rPr>
          <w:rFonts w:ascii="Arial" w:hAnsi="Arial" w:cs="Arial"/>
          <w:color w:val="000000" w:themeColor="text1"/>
          <w:sz w:val="18"/>
          <w:szCs w:val="18"/>
        </w:rPr>
        <w:t xml:space="preserve">major role in facilitating organization in major social and civic movements, such as the Arab Spring or the </w:t>
      </w:r>
      <w:r w:rsidR="00A74525">
        <w:rPr>
          <w:rFonts w:ascii="Arial" w:hAnsi="Arial" w:cs="Arial"/>
          <w:color w:val="000000" w:themeColor="text1"/>
          <w:sz w:val="18"/>
          <w:szCs w:val="18"/>
        </w:rPr>
        <w:t>recent</w:t>
      </w:r>
      <w:r w:rsidR="00607C3D" w:rsidRPr="00FF77B4">
        <w:rPr>
          <w:rFonts w:ascii="Arial" w:hAnsi="Arial" w:cs="Arial"/>
          <w:color w:val="000000" w:themeColor="text1"/>
          <w:sz w:val="18"/>
          <w:szCs w:val="18"/>
        </w:rPr>
        <w:t xml:space="preserve"> protests in Hong Kong </w:t>
      </w:r>
      <w:r w:rsidR="00607C3D" w:rsidRPr="00FF77B4">
        <w:rPr>
          <w:rFonts w:ascii="Arial" w:hAnsi="Arial" w:cs="Arial"/>
          <w:color w:val="000000" w:themeColor="text1"/>
          <w:sz w:val="18"/>
          <w:szCs w:val="18"/>
        </w:rPr>
        <w:fldChar w:fldCharType="begin" w:fldLock="1"/>
      </w:r>
      <w:r w:rsidR="00770D7E" w:rsidRPr="00FF77B4">
        <w:rPr>
          <w:rFonts w:ascii="Arial" w:hAnsi="Arial" w:cs="Arial"/>
          <w:color w:val="000000" w:themeColor="text1"/>
          <w:sz w:val="18"/>
          <w:szCs w:val="18"/>
        </w:rPr>
        <w:instrText>ADDIN CSL_CITATION {"citationItems":[{"id":"ITEM-1","itemData":{"author":[{"dropping-particle":"","family":"Shao","given":"Grace","non-dropping-particle":"","parse-names":false,"suffix":""}],"container-title":"CNBC","id":"ITEM-1","issued":{"date-parts":[["2019"]]},"page":"1-7","title":"Social media has become a battleground in Hong Kong ’ s protests","type":"article-newspaper"},"uris":["http://www.mendeley.com/documents/?uuid=b710f380-b5c6-4617-ba07-497b8989e3b5"]},{"id":"ITEM-2","itemData":{"author":[{"dropping-particle":"","family":"Howard","given":"Philip N","non-dropping-particle":"","parse-names":false,"suffix":""},{"dropping-particle":"","family":"Duffy","given":"Aiden","non-dropping-particle":"","parse-names":false,"suffix":""}],"id":"ITEM-2","issued":{"date-parts":[["2011"]]},"page":"1-30","title":"What Was the Role of Social Media During the Arab Spring ?","type":"article-journal"},"uris":["http://www.mendeley.com/documents/?uuid=3e2e88ad-3e56-4b33-bef7-5f11000135c3"]}],"mendeley":{"formattedCitation":"(Howard &amp; Duffy, 2011; Shao, 2019)","plainTextFormattedCitation":"(Howard &amp; Duffy, 2011; Shao, 2019)","previouslyFormattedCitation":"(Howard &amp; Duffy, 2011; Shao, 2019)"},"properties":{"noteIndex":0},"schema":"https://github.com/citation-style-language/schema/raw/master/csl-citation.json"}</w:instrText>
      </w:r>
      <w:r w:rsidR="00607C3D" w:rsidRPr="00FF77B4">
        <w:rPr>
          <w:rFonts w:ascii="Arial" w:hAnsi="Arial" w:cs="Arial"/>
          <w:color w:val="000000" w:themeColor="text1"/>
          <w:sz w:val="18"/>
          <w:szCs w:val="18"/>
        </w:rPr>
        <w:fldChar w:fldCharType="separate"/>
      </w:r>
      <w:r w:rsidR="00607C3D" w:rsidRPr="00FF77B4">
        <w:rPr>
          <w:rFonts w:ascii="Arial" w:hAnsi="Arial" w:cs="Arial"/>
          <w:noProof/>
          <w:color w:val="000000" w:themeColor="text1"/>
          <w:sz w:val="18"/>
          <w:szCs w:val="18"/>
        </w:rPr>
        <w:t>(Howard &amp; Duffy, 2011; Shao, 2019)</w:t>
      </w:r>
      <w:r w:rsidR="00607C3D" w:rsidRPr="00FF77B4">
        <w:rPr>
          <w:rFonts w:ascii="Arial" w:hAnsi="Arial" w:cs="Arial"/>
          <w:color w:val="000000" w:themeColor="text1"/>
          <w:sz w:val="18"/>
          <w:szCs w:val="18"/>
        </w:rPr>
        <w:fldChar w:fldCharType="end"/>
      </w:r>
      <w:r w:rsidR="00607C3D" w:rsidRPr="00FF77B4">
        <w:rPr>
          <w:rFonts w:ascii="Arial" w:hAnsi="Arial" w:cs="Arial"/>
          <w:color w:val="000000" w:themeColor="text1"/>
          <w:sz w:val="18"/>
          <w:szCs w:val="18"/>
        </w:rPr>
        <w:t xml:space="preserve">. </w:t>
      </w:r>
    </w:p>
    <w:p w14:paraId="60DB55D9" w14:textId="597949A3" w:rsidR="00770D7E" w:rsidRPr="00FF77B4" w:rsidRDefault="00770D7E" w:rsidP="006B0D2C">
      <w:pPr>
        <w:spacing w:line="360" w:lineRule="auto"/>
        <w:jc w:val="both"/>
        <w:rPr>
          <w:rFonts w:ascii="Arial" w:hAnsi="Arial" w:cs="Arial"/>
          <w:color w:val="000000" w:themeColor="text1"/>
          <w:sz w:val="18"/>
          <w:szCs w:val="18"/>
        </w:rPr>
      </w:pPr>
    </w:p>
    <w:p w14:paraId="1D0AC9F5" w14:textId="660F024A" w:rsidR="00770D7E" w:rsidRPr="00FF77B4" w:rsidRDefault="00770D7E"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However, many argue that while there are clearly benefits for grassroots movements with data-based electioneering, the technological platforms that enable them are controlled by </w:t>
      </w:r>
      <w:r w:rsidR="00A74525">
        <w:rPr>
          <w:rFonts w:ascii="Arial" w:hAnsi="Arial" w:cs="Arial"/>
          <w:color w:val="000000" w:themeColor="text1"/>
          <w:sz w:val="18"/>
          <w:szCs w:val="18"/>
        </w:rPr>
        <w:t>an</w:t>
      </w:r>
      <w:r w:rsidRPr="00FF77B4">
        <w:rPr>
          <w:rFonts w:ascii="Arial" w:hAnsi="Arial" w:cs="Arial"/>
          <w:color w:val="000000" w:themeColor="text1"/>
          <w:sz w:val="18"/>
          <w:szCs w:val="18"/>
        </w:rPr>
        <w:t xml:space="preserve"> elite</w:t>
      </w:r>
      <w:r w:rsidR="00A74525">
        <w:rPr>
          <w:rFonts w:ascii="Arial" w:hAnsi="Arial" w:cs="Arial"/>
          <w:color w:val="000000" w:themeColor="text1"/>
          <w:sz w:val="18"/>
          <w:szCs w:val="18"/>
        </w:rPr>
        <w:t xml:space="preserve"> class</w:t>
      </w:r>
      <w:r w:rsidRPr="00FF77B4">
        <w:rPr>
          <w:rFonts w:ascii="Arial" w:hAnsi="Arial" w:cs="Arial"/>
          <w:color w:val="000000" w:themeColor="text1"/>
          <w:sz w:val="18"/>
          <w:szCs w:val="18"/>
        </w:rPr>
        <w:t xml:space="preserve">, who may not always have the best interest for democracy in mind </w:t>
      </w:r>
      <w:r w:rsidRPr="00FF77B4">
        <w:rPr>
          <w:rFonts w:ascii="Arial" w:hAnsi="Arial" w:cs="Arial"/>
          <w:color w:val="000000" w:themeColor="text1"/>
          <w:sz w:val="18"/>
          <w:szCs w:val="18"/>
        </w:rPr>
        <w:fldChar w:fldCharType="begin" w:fldLock="1"/>
      </w:r>
      <w:r w:rsidRPr="00FF77B4">
        <w:rPr>
          <w:rFonts w:ascii="Arial" w:hAnsi="Arial" w:cs="Arial"/>
          <w:color w:val="000000" w:themeColor="text1"/>
          <w:sz w:val="18"/>
          <w:szCs w:val="18"/>
        </w:rPr>
        <w:instrText>ADDIN CSL_CITATION {"citationItems":[{"id":"ITEM-1","itemData":{"author":[{"dropping-particle":"","family":"Gurumurthy","given":"Anita","non-dropping-particle":"","parse-names":false,"suffix":""},{"dropping-particle":"","family":"Bharthur","given":"Deepti","non-dropping-particle":"","parse-names":false,"suffix":""}],"id":"ITEM-1","issued":{"date-parts":[["2018"]]},"page":"39-50","title":"DEMOCRACY AND THE ALGORITHMIC TURN","type":"article-journal"},"uris":["http://www.mendeley.com/documents/?uuid=fe85bd90-01e1-4ad3-b76a-9a38c5d6dab6"]}],"mendeley":{"formattedCitation":"(Gurumurthy &amp; Bharthur, 2018)","plainTextFormattedCitation":"(Gurumurthy &amp; Bharthur, 2018)","previouslyFormattedCitation":"(Gurumurthy &amp; Bharthur, 2018)"},"properties":{"noteIndex":0},"schema":"https://github.com/citation-style-language/schema/raw/master/csl-citation.json"}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(Gurumurthy &amp; Bharthur, 2018)</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Critics fear an erosion of privacy, and manipulation of the citizenry such that electoral outcomes no longer reflect a “democratic mandate or informed choice” </w:t>
      </w:r>
      <w:r w:rsidRPr="00FF77B4">
        <w:rPr>
          <w:rFonts w:ascii="Arial" w:hAnsi="Arial" w:cs="Arial"/>
          <w:color w:val="000000" w:themeColor="text1"/>
          <w:sz w:val="18"/>
          <w:szCs w:val="18"/>
        </w:rPr>
        <w:fldChar w:fldCharType="begin" w:fldLock="1"/>
      </w:r>
      <w:r w:rsidR="00D5061F" w:rsidRPr="00FF77B4">
        <w:rPr>
          <w:rFonts w:ascii="Arial" w:hAnsi="Arial" w:cs="Arial"/>
          <w:color w:val="000000" w:themeColor="text1"/>
          <w:sz w:val="18"/>
          <w:szCs w:val="18"/>
        </w:rPr>
        <w:instrText>ADDIN CSL_CITATION {"citationItems":[{"id":"ITEM-1","itemData":{"author":[{"dropping-particle":"","family":"Gurumurthy","given":"Anita","non-dropping-particle":"","parse-names":false,"suffix":""},{"dropping-particle":"","family":"Bharthur","given":"Deepti","non-dropping-particle":"","parse-names":false,"suffix":""}],"id":"ITEM-1","issued":{"date-parts":[["2018"]]},"page":"39-50","title":"DEMOCRACY AND THE ALGORITHMIC TURN","type":"article-journal"},"uris":["http://www.mendeley.com/documents/?uuid=fe85bd90-01e1-4ad3-b76a-9a38c5d6dab6"]},{"id":"ITEM-2","itemData":{"DOI":"10.14763/2017.4.780","author":[{"dropping-particle":"","family":"Kruschinski","given":"Simon","non-dropping-particle":"","parse-names":false,"suffix":""}],"id":"ITEM-2","issue":"4","issued":{"date-parts":[["2017"]]},"page":"1-23","title":"Restrictions on data-driven political micro- targeting in Germany","type":"article-journal","volume":"6"},"uris":["http://www.mendeley.com/documents/?uuid=df3c0ce3-c198-4da5-b4ec-24216d82e5e6"]}],"mendeley":{"formattedCitation":"(Gurumurthy &amp; Bharthur, 2018; Kruschinski, 2017)","plainTextFormattedCitation":"(Gurumurthy &amp; Bharthur, 2018; Kruschinski, 2017)","previouslyFormattedCitation":"(Gurumurthy &amp; Bharthur, 2018; Kruschinski, 2017)"},"properties":{"noteIndex":0},"schema":"https://github.com/citation-style-language/schema/raw/master/csl-citation.json"}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(Gurumurthy &amp; Bharthur, 2018; Kruschinski, 2017)</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w:t>
      </w:r>
      <w:r w:rsidR="00A52ED3" w:rsidRPr="00FF77B4">
        <w:rPr>
          <w:rFonts w:ascii="Arial" w:hAnsi="Arial" w:cs="Arial"/>
          <w:color w:val="000000" w:themeColor="text1"/>
          <w:sz w:val="18"/>
          <w:szCs w:val="18"/>
        </w:rPr>
        <w:t xml:space="preserve">Not only can electoral outcomes be influenced by the elite within a country, but democracies are also increasingly facing challenges in the form of data-driven interference on the part of international actors </w:t>
      </w:r>
      <w:r w:rsidR="00A52ED3" w:rsidRPr="00FF77B4">
        <w:rPr>
          <w:rFonts w:ascii="Arial" w:hAnsi="Arial" w:cs="Arial"/>
          <w:color w:val="000000" w:themeColor="text1"/>
          <w:sz w:val="18"/>
          <w:szCs w:val="18"/>
        </w:rPr>
        <w:fldChar w:fldCharType="begin" w:fldLock="1"/>
      </w:r>
      <w:r w:rsidR="004E1BDC" w:rsidRPr="00FF77B4">
        <w:rPr>
          <w:rFonts w:ascii="Arial" w:hAnsi="Arial" w:cs="Arial"/>
          <w:color w:val="000000" w:themeColor="text1"/>
          <w:sz w:val="18"/>
          <w:szCs w:val="18"/>
        </w:rPr>
        <w:instrText>ADDIN CSL_CITATION {"citationItems":[{"id":"ITEM-1","itemData":{"author":[{"dropping-particle":"","family":"Jamieson","given":"Kathleen Hall","non-dropping-particle":"","parse-names":false,"suffix":""}],"id":"ITEM-1","issued":{"date-parts":[["2018"]]},"title":"Cyberwar: How Russian Hackers and Trolls Helped Elect a President: What We Don't, Can't, and Do Know","type":"book"},"uris":["http://www.mendeley.com/documents/?uuid=ed5b00d2-0841-47de-bf72-aaabb067ce08"]}],"mendeley":{"formattedCitation":"(Jamieson, 2018)","plainTextFormattedCitation":"(Jamieson, 2018)","previouslyFormattedCitation":"(Jamieson, 2018)"},"properties":{"noteIndex":0},"schema":"https://github.com/citation-style-language/schema/raw/master/csl-citation.json"}</w:instrText>
      </w:r>
      <w:r w:rsidR="00A52ED3" w:rsidRPr="00FF77B4">
        <w:rPr>
          <w:rFonts w:ascii="Arial" w:hAnsi="Arial" w:cs="Arial"/>
          <w:color w:val="000000" w:themeColor="text1"/>
          <w:sz w:val="18"/>
          <w:szCs w:val="18"/>
        </w:rPr>
        <w:fldChar w:fldCharType="separate"/>
      </w:r>
      <w:r w:rsidR="00A52ED3" w:rsidRPr="00FF77B4">
        <w:rPr>
          <w:rFonts w:ascii="Arial" w:hAnsi="Arial" w:cs="Arial"/>
          <w:noProof/>
          <w:color w:val="000000" w:themeColor="text1"/>
          <w:sz w:val="18"/>
          <w:szCs w:val="18"/>
        </w:rPr>
        <w:t>(Jamieson, 2018)</w:t>
      </w:r>
      <w:r w:rsidR="00A52ED3" w:rsidRPr="00FF77B4">
        <w:rPr>
          <w:rFonts w:ascii="Arial" w:hAnsi="Arial" w:cs="Arial"/>
          <w:color w:val="000000" w:themeColor="text1"/>
          <w:sz w:val="18"/>
          <w:szCs w:val="18"/>
        </w:rPr>
        <w:fldChar w:fldCharType="end"/>
      </w:r>
      <w:r w:rsidR="00A52ED3" w:rsidRPr="00FF77B4">
        <w:rPr>
          <w:rFonts w:ascii="Arial" w:hAnsi="Arial" w:cs="Arial"/>
          <w:color w:val="000000" w:themeColor="text1"/>
          <w:sz w:val="18"/>
          <w:szCs w:val="18"/>
        </w:rPr>
        <w:t xml:space="preserve">. </w:t>
      </w:r>
      <w:r w:rsidRPr="00FF77B4">
        <w:rPr>
          <w:rFonts w:ascii="Arial" w:hAnsi="Arial" w:cs="Arial"/>
          <w:color w:val="000000" w:themeColor="text1"/>
          <w:sz w:val="18"/>
          <w:szCs w:val="18"/>
        </w:rPr>
        <w:t>Th</w:t>
      </w:r>
      <w:r w:rsidR="00B717AA" w:rsidRPr="00FF77B4">
        <w:rPr>
          <w:rFonts w:ascii="Arial" w:hAnsi="Arial" w:cs="Arial"/>
          <w:color w:val="000000" w:themeColor="text1"/>
          <w:sz w:val="18"/>
          <w:szCs w:val="18"/>
        </w:rPr>
        <w:t xml:space="preserve">ese trends influence </w:t>
      </w:r>
      <w:r w:rsidR="00D5061F" w:rsidRPr="00FF77B4">
        <w:rPr>
          <w:rFonts w:ascii="Arial" w:hAnsi="Arial" w:cs="Arial"/>
          <w:color w:val="000000" w:themeColor="text1"/>
          <w:sz w:val="18"/>
          <w:szCs w:val="18"/>
        </w:rPr>
        <w:t xml:space="preserve">erosion of trust in institutions, increasing social and political polarization, and heightened cynicism in the political process </w:t>
      </w:r>
      <w:r w:rsidR="00D5061F" w:rsidRPr="00FF77B4">
        <w:rPr>
          <w:rFonts w:ascii="Arial" w:hAnsi="Arial" w:cs="Arial"/>
          <w:color w:val="000000" w:themeColor="text1"/>
          <w:sz w:val="18"/>
          <w:szCs w:val="18"/>
        </w:rPr>
        <w:fldChar w:fldCharType="begin" w:fldLock="1"/>
      </w:r>
      <w:r w:rsidR="00A52ED3" w:rsidRPr="00FF77B4">
        <w:rPr>
          <w:rFonts w:ascii="Arial" w:hAnsi="Arial" w:cs="Arial"/>
          <w:color w:val="000000" w:themeColor="text1"/>
          <w:sz w:val="18"/>
          <w:szCs w:val="18"/>
        </w:rPr>
        <w:instrText>ADDIN CSL_CITATION {"citationItems":[{"id":"ITEM-1","itemData":{"author":[{"dropping-particle":"","family":"Dimock","given":"B Y Michael","non-dropping-particle":"","parse-names":false,"suffix":""}],"container-title":"Pew Research Center","id":"ITEM-1","issued":{"date-parts":[["2019"]]},"page":"1-5","title":"An update on our research into trust, facts and democracy","type":"webpage"},"uris":["http://www.mendeley.com/documents/?uuid=dd0a73f0-2424-4172-baf5-9c033cce3dcc"]}],"mendeley":{"formattedCitation":"(Dimock, 2019)","plainTextFormattedCitation":"(Dimock, 2019)","previouslyFormattedCitation":"(Dimock, 2019)"},"properties":{"noteIndex":0},"schema":"https://github.com/citation-style-language/schema/raw/master/csl-citation.json"}</w:instrText>
      </w:r>
      <w:r w:rsidR="00D5061F" w:rsidRPr="00FF77B4">
        <w:rPr>
          <w:rFonts w:ascii="Arial" w:hAnsi="Arial" w:cs="Arial"/>
          <w:color w:val="000000" w:themeColor="text1"/>
          <w:sz w:val="18"/>
          <w:szCs w:val="18"/>
        </w:rPr>
        <w:fldChar w:fldCharType="separate"/>
      </w:r>
      <w:r w:rsidR="00D5061F" w:rsidRPr="00FF77B4">
        <w:rPr>
          <w:rFonts w:ascii="Arial" w:hAnsi="Arial" w:cs="Arial"/>
          <w:noProof/>
          <w:color w:val="000000" w:themeColor="text1"/>
          <w:sz w:val="18"/>
          <w:szCs w:val="18"/>
        </w:rPr>
        <w:t>(Dimock, 2019)</w:t>
      </w:r>
      <w:r w:rsidR="00D5061F" w:rsidRPr="00FF77B4">
        <w:rPr>
          <w:rFonts w:ascii="Arial" w:hAnsi="Arial" w:cs="Arial"/>
          <w:color w:val="000000" w:themeColor="text1"/>
          <w:sz w:val="18"/>
          <w:szCs w:val="18"/>
        </w:rPr>
        <w:fldChar w:fldCharType="end"/>
      </w:r>
      <w:r w:rsidR="00D5061F" w:rsidRPr="00FF77B4">
        <w:rPr>
          <w:rFonts w:ascii="Arial" w:hAnsi="Arial" w:cs="Arial"/>
          <w:color w:val="000000" w:themeColor="text1"/>
          <w:sz w:val="18"/>
          <w:szCs w:val="18"/>
        </w:rPr>
        <w:t>.</w:t>
      </w:r>
      <w:r w:rsidR="00A52ED3" w:rsidRPr="00FF77B4">
        <w:rPr>
          <w:rFonts w:ascii="Arial" w:hAnsi="Arial" w:cs="Arial"/>
          <w:color w:val="000000" w:themeColor="text1"/>
          <w:sz w:val="18"/>
          <w:szCs w:val="18"/>
        </w:rPr>
        <w:t xml:space="preserve"> </w:t>
      </w:r>
    </w:p>
    <w:p w14:paraId="1A5D1571" w14:textId="000C3DFC" w:rsidR="0079488C" w:rsidRPr="00FF77B4" w:rsidRDefault="0079488C" w:rsidP="006B0D2C">
      <w:pPr>
        <w:spacing w:line="360" w:lineRule="auto"/>
        <w:jc w:val="both"/>
        <w:rPr>
          <w:rFonts w:ascii="Arial" w:hAnsi="Arial" w:cs="Arial"/>
          <w:color w:val="000000" w:themeColor="text1"/>
          <w:sz w:val="18"/>
          <w:szCs w:val="18"/>
        </w:rPr>
      </w:pPr>
    </w:p>
    <w:p w14:paraId="4733863F" w14:textId="2F40636F" w:rsidR="00EE63EC" w:rsidRPr="00FF77B4" w:rsidRDefault="0079488C"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The inherent complexity</w:t>
      </w:r>
      <w:r w:rsidR="00253DF0" w:rsidRPr="00FF77B4">
        <w:rPr>
          <w:rFonts w:ascii="Arial" w:hAnsi="Arial" w:cs="Arial"/>
          <w:color w:val="000000" w:themeColor="text1"/>
          <w:sz w:val="18"/>
          <w:szCs w:val="18"/>
        </w:rPr>
        <w:t xml:space="preserve"> surrounding these issues limits the public’s understanding of major issues such as how companies harvest their data</w:t>
      </w:r>
      <w:r w:rsidR="004C3B00" w:rsidRPr="00FF77B4">
        <w:rPr>
          <w:rFonts w:ascii="Arial" w:hAnsi="Arial" w:cs="Arial"/>
          <w:color w:val="000000" w:themeColor="text1"/>
          <w:sz w:val="18"/>
          <w:szCs w:val="18"/>
        </w:rPr>
        <w:t>,</w:t>
      </w:r>
      <w:r w:rsidR="00253DF0" w:rsidRPr="00FF77B4">
        <w:rPr>
          <w:rFonts w:ascii="Arial" w:hAnsi="Arial" w:cs="Arial"/>
          <w:color w:val="000000" w:themeColor="text1"/>
          <w:sz w:val="18"/>
          <w:szCs w:val="18"/>
        </w:rPr>
        <w:t xml:space="preserve"> and what can be learned from it. Concerns are often voiced over a lack of transparency regarding who uses these data, and how the algorithms that make targeting decisions actually function </w:t>
      </w:r>
      <w:r w:rsidR="00253DF0" w:rsidRPr="00FF77B4">
        <w:rPr>
          <w:rFonts w:ascii="Arial" w:hAnsi="Arial" w:cs="Arial"/>
          <w:color w:val="000000" w:themeColor="text1"/>
          <w:sz w:val="18"/>
          <w:szCs w:val="18"/>
        </w:rPr>
        <w:fldChar w:fldCharType="begin" w:fldLock="1"/>
      </w:r>
      <w:r w:rsidR="00977AAB" w:rsidRPr="00FF77B4">
        <w:rPr>
          <w:rFonts w:ascii="Arial" w:hAnsi="Arial" w:cs="Arial"/>
          <w:color w:val="000000" w:themeColor="text1"/>
          <w:sz w:val="18"/>
          <w:szCs w:val="18"/>
        </w:rPr>
        <w:instrText>ADDIN CSL_CITATION {"citationItems":[{"id":"ITEM-1","itemData":{"DOI":"10.1177/0894439319882896","author":[{"dropping-particle":"","family":"Bach","given":"Ruben L","non-dropping-particle":"","parse-names":false,"suffix":""},{"dropping-particle":"","family":"Kern","given":"Christoph","non-dropping-particle":"","parse-names":false,"suffix":""},{"dropping-particle":"","family":"Amaya","given":"Ashley","non-dropping-particle":"","parse-names":false,"suffix":""},{"dropping-particle":"","family":"Keusch","given":"Florian","non-dropping-particle":"","parse-names":false,"suffix":""},{"dropping-particle":"","family":"Kreuter","given":"Frauke","non-dropping-particle":"","parse-names":false,"suffix":""},{"dropping-particle":"","family":"Hecht","given":"Jan","non-dropping-particle":"","parse-names":false,"suffix":""},{"dropping-particle":"","family":"Heinemann","given":"Jonathan","non-dropping-particle":"","parse-names":false,"suffix":""}],"id":"ITEM-1","issued":{"date-parts":[["2019"]]},"page":"1-22","title":"Predicting Voting Behavior Using Digital Trace Data","type":"article-journal"},"uris":["http://www.mendeley.com/documents/?uuid=23a3bb9e-4471-462e-9bcf-5fe6564341cd"]}],"mendeley":{"formattedCitation":"(Bach et al., 2019)","plainTextFormattedCitation":"(Bach et al., 2019)","previouslyFormattedCitation":"(Bach et al., 2019)"},"properties":{"noteIndex":0},"schema":"https://github.com/citation-style-language/schema/raw/master/csl-citation.json"}</w:instrText>
      </w:r>
      <w:r w:rsidR="00253DF0" w:rsidRPr="00FF77B4">
        <w:rPr>
          <w:rFonts w:ascii="Arial" w:hAnsi="Arial" w:cs="Arial"/>
          <w:color w:val="000000" w:themeColor="text1"/>
          <w:sz w:val="18"/>
          <w:szCs w:val="18"/>
        </w:rPr>
        <w:fldChar w:fldCharType="separate"/>
      </w:r>
      <w:r w:rsidR="00253DF0" w:rsidRPr="00FF77B4">
        <w:rPr>
          <w:rFonts w:ascii="Arial" w:hAnsi="Arial" w:cs="Arial"/>
          <w:noProof/>
          <w:color w:val="000000" w:themeColor="text1"/>
          <w:sz w:val="18"/>
          <w:szCs w:val="18"/>
        </w:rPr>
        <w:t>(Bach et al., 2019)</w:t>
      </w:r>
      <w:r w:rsidR="00253DF0" w:rsidRPr="00FF77B4">
        <w:rPr>
          <w:rFonts w:ascii="Arial" w:hAnsi="Arial" w:cs="Arial"/>
          <w:color w:val="000000" w:themeColor="text1"/>
          <w:sz w:val="18"/>
          <w:szCs w:val="18"/>
        </w:rPr>
        <w:fldChar w:fldCharType="end"/>
      </w:r>
      <w:r w:rsidR="00253DF0" w:rsidRPr="00FF77B4">
        <w:rPr>
          <w:rFonts w:ascii="Arial" w:hAnsi="Arial" w:cs="Arial"/>
          <w:color w:val="000000" w:themeColor="text1"/>
          <w:sz w:val="18"/>
          <w:szCs w:val="18"/>
        </w:rPr>
        <w:t xml:space="preserve">. </w:t>
      </w:r>
    </w:p>
    <w:p w14:paraId="2C9A0981" w14:textId="77777777" w:rsidR="00EE63EC" w:rsidRPr="00FF77B4" w:rsidRDefault="00EE63EC" w:rsidP="006B0D2C">
      <w:pPr>
        <w:spacing w:line="360" w:lineRule="auto"/>
        <w:jc w:val="both"/>
        <w:rPr>
          <w:rFonts w:ascii="Arial" w:hAnsi="Arial" w:cs="Arial"/>
          <w:color w:val="000000" w:themeColor="text1"/>
          <w:sz w:val="18"/>
          <w:szCs w:val="18"/>
        </w:rPr>
      </w:pPr>
    </w:p>
    <w:p w14:paraId="70B2AD48" w14:textId="68D7C0E6" w:rsidR="0079488C" w:rsidRPr="00FF77B4" w:rsidRDefault="00B548D0"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For this reason, it is critical that individuals understand how their personal data can be used to infer </w:t>
      </w:r>
      <w:r w:rsidR="00A74525">
        <w:rPr>
          <w:rFonts w:ascii="Arial" w:hAnsi="Arial" w:cs="Arial"/>
          <w:color w:val="000000" w:themeColor="text1"/>
          <w:sz w:val="18"/>
          <w:szCs w:val="18"/>
        </w:rPr>
        <w:t xml:space="preserve">the </w:t>
      </w:r>
      <w:r w:rsidRPr="00FF77B4">
        <w:rPr>
          <w:rFonts w:ascii="Arial" w:hAnsi="Arial" w:cs="Arial"/>
          <w:color w:val="000000" w:themeColor="text1"/>
          <w:sz w:val="18"/>
          <w:szCs w:val="18"/>
        </w:rPr>
        <w:t>private details</w:t>
      </w:r>
      <w:r w:rsidR="009E308C" w:rsidRPr="00FF77B4">
        <w:rPr>
          <w:rFonts w:ascii="Arial" w:hAnsi="Arial" w:cs="Arial"/>
          <w:color w:val="000000" w:themeColor="text1"/>
          <w:sz w:val="18"/>
          <w:szCs w:val="18"/>
        </w:rPr>
        <w:t xml:space="preserve"> which can be used to create the profiles necessary to enable personalized micro-targeting</w:t>
      </w:r>
      <w:r w:rsidRPr="00FF77B4">
        <w:rPr>
          <w:rFonts w:ascii="Arial" w:hAnsi="Arial" w:cs="Arial"/>
          <w:color w:val="000000" w:themeColor="text1"/>
          <w:sz w:val="18"/>
          <w:szCs w:val="18"/>
        </w:rPr>
        <w:t>. Prior research has shown that online behavior patterns</w:t>
      </w:r>
      <w:r w:rsidR="009E308C" w:rsidRPr="00FF77B4">
        <w:rPr>
          <w:rFonts w:ascii="Arial" w:hAnsi="Arial" w:cs="Arial"/>
          <w:color w:val="000000" w:themeColor="text1"/>
          <w:sz w:val="18"/>
          <w:szCs w:val="18"/>
        </w:rPr>
        <w:t xml:space="preserve"> may indeed offer insight into individual’s political preference</w:t>
      </w:r>
      <w:r w:rsidR="007D5B55" w:rsidRPr="00FF77B4">
        <w:rPr>
          <w:rFonts w:ascii="Arial" w:hAnsi="Arial" w:cs="Arial"/>
          <w:color w:val="000000" w:themeColor="text1"/>
          <w:sz w:val="18"/>
          <w:szCs w:val="18"/>
        </w:rPr>
        <w:t xml:space="preserve">s, though results have been mixed. For example, Bach and colleagues (2019) were not able to meaningfully predict political preferences based on individual-level browsing behavior, </w:t>
      </w:r>
      <w:r w:rsidR="008B4F33" w:rsidRPr="00FF77B4">
        <w:rPr>
          <w:rFonts w:ascii="Arial" w:hAnsi="Arial" w:cs="Arial"/>
          <w:color w:val="000000" w:themeColor="text1"/>
          <w:sz w:val="18"/>
          <w:szCs w:val="18"/>
        </w:rPr>
        <w:t xml:space="preserve">while Pennacchiotti &amp; Popescu (2010) were able to determine political leanings based on the vocabulary used in </w:t>
      </w:r>
      <w:r w:rsidR="00F25F8B" w:rsidRPr="00FF77B4">
        <w:rPr>
          <w:rFonts w:ascii="Arial" w:hAnsi="Arial" w:cs="Arial"/>
          <w:color w:val="000000" w:themeColor="text1"/>
          <w:sz w:val="18"/>
          <w:szCs w:val="18"/>
        </w:rPr>
        <w:t xml:space="preserve">individuals’ </w:t>
      </w:r>
      <w:r w:rsidR="008B4F33" w:rsidRPr="00FF77B4">
        <w:rPr>
          <w:rFonts w:ascii="Arial" w:hAnsi="Arial" w:cs="Arial"/>
          <w:color w:val="000000" w:themeColor="text1"/>
          <w:sz w:val="18"/>
          <w:szCs w:val="18"/>
        </w:rPr>
        <w:t>Twitter posts.</w:t>
      </w:r>
    </w:p>
    <w:p w14:paraId="00B80AE7" w14:textId="4A642A66" w:rsidR="009B47FE" w:rsidRPr="00FF77B4" w:rsidRDefault="009B47FE" w:rsidP="006B0D2C">
      <w:pPr>
        <w:spacing w:line="360" w:lineRule="auto"/>
        <w:jc w:val="both"/>
        <w:rPr>
          <w:rFonts w:ascii="Arial" w:hAnsi="Arial" w:cs="Arial"/>
          <w:color w:val="000000" w:themeColor="text1"/>
          <w:sz w:val="18"/>
          <w:szCs w:val="18"/>
        </w:rPr>
      </w:pPr>
    </w:p>
    <w:p w14:paraId="00B28ABF" w14:textId="48F036D2" w:rsidR="00977AAB" w:rsidRPr="00FF77B4" w:rsidRDefault="009B47FE"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lastRenderedPageBreak/>
        <w:t xml:space="preserve">Most prior studies have relied on social media posts and web browsing history, </w:t>
      </w:r>
      <w:r w:rsidR="007B33AF">
        <w:rPr>
          <w:rFonts w:ascii="Arial" w:hAnsi="Arial" w:cs="Arial"/>
          <w:color w:val="000000" w:themeColor="text1"/>
          <w:sz w:val="18"/>
          <w:szCs w:val="18"/>
        </w:rPr>
        <w:t xml:space="preserve">as in the </w:t>
      </w:r>
      <w:r w:rsidRPr="00FF77B4">
        <w:rPr>
          <w:rFonts w:ascii="Arial" w:hAnsi="Arial" w:cs="Arial"/>
          <w:color w:val="000000" w:themeColor="text1"/>
          <w:sz w:val="18"/>
          <w:szCs w:val="18"/>
        </w:rPr>
        <w:t>previous two examples. One particularly interesting avenue of research has focused on somewhat of a combination of these: search engine queries. Search engine queries have the potential to be particularly illustrative because 1) they may provide insight into both the topics one is interested in online</w:t>
      </w:r>
      <w:r w:rsidR="004C3B00" w:rsidRPr="00FF77B4">
        <w:rPr>
          <w:rFonts w:ascii="Arial" w:hAnsi="Arial" w:cs="Arial"/>
          <w:color w:val="000000" w:themeColor="text1"/>
          <w:sz w:val="18"/>
          <w:szCs w:val="18"/>
        </w:rPr>
        <w:t>,</w:t>
      </w:r>
      <w:r w:rsidRPr="00FF77B4">
        <w:rPr>
          <w:rFonts w:ascii="Arial" w:hAnsi="Arial" w:cs="Arial"/>
          <w:color w:val="000000" w:themeColor="text1"/>
          <w:sz w:val="18"/>
          <w:szCs w:val="18"/>
        </w:rPr>
        <w:t xml:space="preserve"> as well as the language used to search for them and 2) individuals are known to be particularly honest when conducting web searches</w:t>
      </w:r>
      <w:r w:rsidR="00977AAB" w:rsidRPr="00FF77B4">
        <w:rPr>
          <w:rFonts w:ascii="Arial" w:hAnsi="Arial" w:cs="Arial"/>
          <w:color w:val="000000" w:themeColor="text1"/>
          <w:sz w:val="18"/>
          <w:szCs w:val="18"/>
        </w:rPr>
        <w:t xml:space="preserve">, often treating the search query box as something of a confidant. For example, search engine queries are often formatted linguistically like a sentence, with individuals asking deeply personal questions about their health, relationships, or anxieties </w:t>
      </w:r>
      <w:r w:rsidR="00977AAB" w:rsidRPr="00FF77B4">
        <w:rPr>
          <w:rFonts w:ascii="Arial" w:hAnsi="Arial" w:cs="Arial"/>
          <w:color w:val="000000" w:themeColor="text1"/>
          <w:sz w:val="18"/>
          <w:szCs w:val="18"/>
        </w:rPr>
        <w:fldChar w:fldCharType="begin" w:fldLock="1"/>
      </w:r>
      <w:r w:rsidR="009B3917" w:rsidRPr="00FF77B4">
        <w:rPr>
          <w:rFonts w:ascii="Arial" w:hAnsi="Arial" w:cs="Arial"/>
          <w:color w:val="000000" w:themeColor="text1"/>
          <w:sz w:val="18"/>
          <w:szCs w:val="18"/>
        </w:rPr>
        <w:instrText>ADDIN CSL_CITATION {"citationItems":[{"id":"ITEM-1","itemData":{"author":[{"dropping-particle":"","family":"Stephens-davidowitz","given":"Seth","non-dropping-particle":"","parse-names":false,"suffix":""}],"id":"ITEM-1","issued":{"date-parts":[["2017"]]},"publisher":"Dey Street Books","title":"Everybody Lies","type":"book"},"uris":["http://www.mendeley.com/documents/?uuid=151b089c-924d-4a01-a4b9-6d0289c9299b"]}],"mendeley":{"formattedCitation":"(Stephens-davidowitz, 2017)","plainTextFormattedCitation":"(Stephens-davidowitz, 2017)","previouslyFormattedCitation":"(Stephens-davidowitz, 2017)"},"properties":{"noteIndex":0},"schema":"https://github.com/citation-style-language/schema/raw/master/csl-citation.json"}</w:instrText>
      </w:r>
      <w:r w:rsidR="00977AAB" w:rsidRPr="00FF77B4">
        <w:rPr>
          <w:rFonts w:ascii="Arial" w:hAnsi="Arial" w:cs="Arial"/>
          <w:color w:val="000000" w:themeColor="text1"/>
          <w:sz w:val="18"/>
          <w:szCs w:val="18"/>
        </w:rPr>
        <w:fldChar w:fldCharType="separate"/>
      </w:r>
      <w:r w:rsidR="00977AAB" w:rsidRPr="00FF77B4">
        <w:rPr>
          <w:rFonts w:ascii="Arial" w:hAnsi="Arial" w:cs="Arial"/>
          <w:noProof/>
          <w:color w:val="000000" w:themeColor="text1"/>
          <w:sz w:val="18"/>
          <w:szCs w:val="18"/>
        </w:rPr>
        <w:t>(Stephens-davidowitz, 2017)</w:t>
      </w:r>
      <w:r w:rsidR="00977AAB" w:rsidRPr="00FF77B4">
        <w:rPr>
          <w:rFonts w:ascii="Arial" w:hAnsi="Arial" w:cs="Arial"/>
          <w:color w:val="000000" w:themeColor="text1"/>
          <w:sz w:val="18"/>
          <w:szCs w:val="18"/>
        </w:rPr>
        <w:fldChar w:fldCharType="end"/>
      </w:r>
      <w:r w:rsidR="00977AAB" w:rsidRPr="00FF77B4">
        <w:rPr>
          <w:rFonts w:ascii="Arial" w:hAnsi="Arial" w:cs="Arial"/>
          <w:color w:val="000000" w:themeColor="text1"/>
          <w:sz w:val="18"/>
          <w:szCs w:val="18"/>
        </w:rPr>
        <w:t xml:space="preserve">. </w:t>
      </w:r>
    </w:p>
    <w:p w14:paraId="10043E9D" w14:textId="0DE2D532" w:rsidR="00983917" w:rsidRPr="00FF77B4" w:rsidRDefault="00983917" w:rsidP="006B0D2C">
      <w:pPr>
        <w:spacing w:line="360" w:lineRule="auto"/>
        <w:jc w:val="both"/>
        <w:rPr>
          <w:rFonts w:ascii="Arial" w:hAnsi="Arial" w:cs="Arial"/>
          <w:color w:val="000000" w:themeColor="text1"/>
          <w:sz w:val="18"/>
          <w:szCs w:val="18"/>
        </w:rPr>
      </w:pPr>
    </w:p>
    <w:p w14:paraId="12C59530" w14:textId="787ABCCB" w:rsidR="00FE1A64" w:rsidRPr="00FF77B4" w:rsidRDefault="00983917" w:rsidP="004C3B00">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Prior research on the predictive power of search engine queries has primarily relied on aggregate-level Google Trends data. This paper seeks to augment the existing literature by analyzing </w:t>
      </w:r>
      <w:r w:rsidR="00FE1A64" w:rsidRPr="00FF77B4">
        <w:rPr>
          <w:rFonts w:ascii="Arial" w:hAnsi="Arial" w:cs="Arial"/>
          <w:color w:val="000000" w:themeColor="text1"/>
          <w:sz w:val="18"/>
          <w:szCs w:val="18"/>
        </w:rPr>
        <w:t xml:space="preserve">individual-level search engine query data over many search engine platforms, utilizing both keyword-methods as employed by prior researchers as well as </w:t>
      </w:r>
      <w:r w:rsidR="00BF49FF">
        <w:rPr>
          <w:rFonts w:ascii="Arial" w:hAnsi="Arial" w:cs="Arial"/>
          <w:color w:val="000000" w:themeColor="text1"/>
          <w:sz w:val="18"/>
          <w:szCs w:val="18"/>
        </w:rPr>
        <w:t xml:space="preserve">broader </w:t>
      </w:r>
      <w:r w:rsidR="00FE1A64" w:rsidRPr="00FF77B4">
        <w:rPr>
          <w:rFonts w:ascii="Arial" w:hAnsi="Arial" w:cs="Arial"/>
          <w:color w:val="000000" w:themeColor="text1"/>
          <w:sz w:val="18"/>
          <w:szCs w:val="18"/>
        </w:rPr>
        <w:t xml:space="preserve">text analysis methods in an attempt to uncover the intention behind a search, not just the words used. </w:t>
      </w:r>
      <w:r w:rsidR="004C3B00" w:rsidRPr="00FF77B4">
        <w:rPr>
          <w:rFonts w:ascii="Arial" w:hAnsi="Arial" w:cs="Arial"/>
          <w:color w:val="000000" w:themeColor="text1"/>
          <w:sz w:val="18"/>
          <w:szCs w:val="18"/>
        </w:rPr>
        <w:t xml:space="preserve">A variety of machine learning models are employed, with </w:t>
      </w:r>
      <w:r w:rsidR="002F798C" w:rsidRPr="00FF77B4">
        <w:rPr>
          <w:rFonts w:ascii="Arial" w:hAnsi="Arial" w:cs="Arial"/>
          <w:color w:val="000000" w:themeColor="text1"/>
          <w:sz w:val="18"/>
          <w:szCs w:val="18"/>
        </w:rPr>
        <w:t>modest success in predicting whether or not someone voted, but low predictive performance when considering which party a voter chose.</w:t>
      </w:r>
      <w:r w:rsidR="004C3B00" w:rsidRPr="00FF77B4">
        <w:rPr>
          <w:rFonts w:ascii="Arial" w:hAnsi="Arial" w:cs="Arial"/>
          <w:color w:val="000000" w:themeColor="text1"/>
          <w:sz w:val="18"/>
          <w:szCs w:val="18"/>
        </w:rPr>
        <w:t xml:space="preserve"> </w:t>
      </w:r>
    </w:p>
    <w:p w14:paraId="439A30F7" w14:textId="77777777" w:rsidR="004C3B00" w:rsidRPr="00FF77B4" w:rsidRDefault="004C3B00" w:rsidP="004C3B00">
      <w:pPr>
        <w:spacing w:line="360" w:lineRule="auto"/>
        <w:jc w:val="both"/>
        <w:rPr>
          <w:rFonts w:ascii="Arial" w:hAnsi="Arial" w:cs="Arial"/>
          <w:color w:val="000000" w:themeColor="text1"/>
          <w:sz w:val="18"/>
          <w:szCs w:val="18"/>
        </w:rPr>
      </w:pPr>
    </w:p>
    <w:p w14:paraId="1B2C1B9F" w14:textId="77777777" w:rsidR="004C3B00" w:rsidRPr="00FF77B4" w:rsidRDefault="004C3B00" w:rsidP="004C3B00">
      <w:pPr>
        <w:spacing w:line="360" w:lineRule="auto"/>
        <w:jc w:val="both"/>
        <w:rPr>
          <w:rFonts w:ascii="Arial" w:hAnsi="Arial" w:cs="Arial"/>
          <w:color w:val="000000" w:themeColor="text1"/>
          <w:sz w:val="18"/>
          <w:szCs w:val="18"/>
        </w:rPr>
      </w:pPr>
    </w:p>
    <w:p w14:paraId="7BF47026" w14:textId="6B7F4A41" w:rsidR="007D5B55" w:rsidRPr="00FF77B4" w:rsidRDefault="007D5B55" w:rsidP="006B0D2C">
      <w:pPr>
        <w:spacing w:line="360" w:lineRule="auto"/>
        <w:jc w:val="both"/>
        <w:rPr>
          <w:rFonts w:ascii="Arial" w:hAnsi="Arial" w:cs="Arial"/>
          <w:color w:val="000000" w:themeColor="text1"/>
          <w:sz w:val="18"/>
          <w:szCs w:val="18"/>
        </w:rPr>
      </w:pPr>
    </w:p>
    <w:p w14:paraId="0D50818C" w14:textId="64869AEB" w:rsidR="007D5B55" w:rsidRPr="00FF77B4" w:rsidRDefault="007D5B55" w:rsidP="006B0D2C">
      <w:pPr>
        <w:spacing w:line="360" w:lineRule="auto"/>
        <w:jc w:val="both"/>
        <w:rPr>
          <w:rFonts w:ascii="Arial" w:hAnsi="Arial" w:cs="Arial"/>
          <w:color w:val="000000" w:themeColor="text1"/>
          <w:sz w:val="18"/>
          <w:szCs w:val="18"/>
        </w:rPr>
      </w:pPr>
    </w:p>
    <w:p w14:paraId="46AE494F" w14:textId="77777777" w:rsidR="002572D5" w:rsidRPr="00FF77B4" w:rsidRDefault="002572D5" w:rsidP="006B0D2C">
      <w:pPr>
        <w:spacing w:line="360" w:lineRule="auto"/>
        <w:jc w:val="both"/>
        <w:rPr>
          <w:rFonts w:ascii="Arial" w:hAnsi="Arial" w:cs="Arial"/>
          <w:color w:val="000000" w:themeColor="text1"/>
          <w:sz w:val="18"/>
          <w:szCs w:val="18"/>
        </w:rPr>
      </w:pPr>
    </w:p>
    <w:p w14:paraId="0706B400" w14:textId="77777777" w:rsidR="00E124FB" w:rsidRPr="00FF77B4" w:rsidRDefault="00E124FB" w:rsidP="006B0D2C">
      <w:pPr>
        <w:pStyle w:val="Heading1"/>
        <w:spacing w:line="360" w:lineRule="auto"/>
        <w:jc w:val="both"/>
        <w:rPr>
          <w:rFonts w:ascii="Arial" w:hAnsi="Arial" w:cs="Arial"/>
          <w:color w:val="000000" w:themeColor="text1"/>
          <w:sz w:val="18"/>
          <w:szCs w:val="18"/>
        </w:rPr>
      </w:pPr>
    </w:p>
    <w:p w14:paraId="7B711B78" w14:textId="77777777" w:rsidR="006E4985" w:rsidRPr="00FF77B4" w:rsidRDefault="006E4985" w:rsidP="006B0D2C">
      <w:pPr>
        <w:spacing w:line="360" w:lineRule="auto"/>
        <w:rPr>
          <w:rFonts w:ascii="Arial" w:eastAsiaTheme="majorEastAsia" w:hAnsi="Arial" w:cs="Arial"/>
          <w:color w:val="000000" w:themeColor="text1"/>
          <w:sz w:val="18"/>
          <w:szCs w:val="18"/>
        </w:rPr>
      </w:pPr>
      <w:r w:rsidRPr="00FF77B4">
        <w:rPr>
          <w:rFonts w:ascii="Arial" w:hAnsi="Arial" w:cs="Arial"/>
          <w:color w:val="000000" w:themeColor="text1"/>
          <w:sz w:val="18"/>
          <w:szCs w:val="18"/>
        </w:rPr>
        <w:br w:type="page"/>
      </w:r>
    </w:p>
    <w:p w14:paraId="516B26B7" w14:textId="3E4F205E" w:rsidR="000D7565" w:rsidRPr="00FF77B4" w:rsidRDefault="00C77CC3" w:rsidP="00C77CC3">
      <w:pPr>
        <w:pStyle w:val="Thesis1"/>
        <w:rPr>
          <w:rFonts w:cs="Arial"/>
          <w:sz w:val="18"/>
          <w:szCs w:val="18"/>
        </w:rPr>
      </w:pPr>
      <w:bookmarkStart w:id="34" w:name="_Toc37513733"/>
      <w:bookmarkStart w:id="35" w:name="_Toc37515267"/>
      <w:r w:rsidRPr="00FF77B4">
        <w:rPr>
          <w:rFonts w:cs="Arial"/>
          <w:sz w:val="18"/>
          <w:szCs w:val="18"/>
        </w:rPr>
        <w:lastRenderedPageBreak/>
        <w:t xml:space="preserve">2. </w:t>
      </w:r>
      <w:r w:rsidR="00A8020D" w:rsidRPr="00FF77B4">
        <w:rPr>
          <w:rFonts w:cs="Arial"/>
          <w:sz w:val="18"/>
          <w:szCs w:val="18"/>
        </w:rPr>
        <w:t>Literature Review</w:t>
      </w:r>
      <w:bookmarkEnd w:id="34"/>
      <w:bookmarkEnd w:id="35"/>
    </w:p>
    <w:p w14:paraId="16B92841" w14:textId="0E924D58" w:rsidR="00A8020D" w:rsidRPr="00FF77B4" w:rsidRDefault="00A8020D" w:rsidP="006B0D2C">
      <w:pPr>
        <w:spacing w:line="360" w:lineRule="auto"/>
        <w:jc w:val="both"/>
        <w:rPr>
          <w:rFonts w:ascii="Arial" w:hAnsi="Arial" w:cs="Arial"/>
          <w:color w:val="000000" w:themeColor="text1"/>
          <w:sz w:val="18"/>
          <w:szCs w:val="18"/>
        </w:rPr>
      </w:pPr>
    </w:p>
    <w:p w14:paraId="23C5B738" w14:textId="66520DAC" w:rsidR="00B479CA" w:rsidRPr="00FF77B4" w:rsidRDefault="00B479CA"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To pl</w:t>
      </w:r>
      <w:r w:rsidR="0059464B">
        <w:rPr>
          <w:rFonts w:ascii="Arial" w:hAnsi="Arial" w:cs="Arial"/>
          <w:color w:val="000000" w:themeColor="text1"/>
          <w:sz w:val="18"/>
          <w:szCs w:val="18"/>
        </w:rPr>
        <w:t xml:space="preserve">ace this research in context, an </w:t>
      </w:r>
      <w:r w:rsidRPr="00FF77B4">
        <w:rPr>
          <w:rFonts w:ascii="Arial" w:hAnsi="Arial" w:cs="Arial"/>
          <w:color w:val="000000" w:themeColor="text1"/>
          <w:sz w:val="18"/>
          <w:szCs w:val="18"/>
        </w:rPr>
        <w:t>overview of the current state of the literature follows. First</w:t>
      </w:r>
      <w:r w:rsidR="001A3CAC" w:rsidRPr="00FF77B4">
        <w:rPr>
          <w:rFonts w:ascii="Arial" w:hAnsi="Arial" w:cs="Arial"/>
          <w:color w:val="000000" w:themeColor="text1"/>
          <w:sz w:val="18"/>
          <w:szCs w:val="18"/>
        </w:rPr>
        <w:t xml:space="preserve"> discussed are</w:t>
      </w:r>
      <w:r w:rsidRPr="00FF77B4">
        <w:rPr>
          <w:rFonts w:ascii="Arial" w:hAnsi="Arial" w:cs="Arial"/>
          <w:color w:val="000000" w:themeColor="text1"/>
          <w:sz w:val="18"/>
          <w:szCs w:val="18"/>
        </w:rPr>
        <w:t xml:space="preserve"> public perceptions of the acceptable uses of online data</w:t>
      </w:r>
      <w:r w:rsidR="001A3CAC" w:rsidRPr="00FF77B4">
        <w:rPr>
          <w:rFonts w:ascii="Arial" w:hAnsi="Arial" w:cs="Arial"/>
          <w:color w:val="000000" w:themeColor="text1"/>
          <w:sz w:val="18"/>
          <w:szCs w:val="18"/>
        </w:rPr>
        <w:t xml:space="preserve"> </w:t>
      </w:r>
      <w:r w:rsidRPr="00FF77B4">
        <w:rPr>
          <w:rFonts w:ascii="Arial" w:hAnsi="Arial" w:cs="Arial"/>
          <w:color w:val="000000" w:themeColor="text1"/>
          <w:sz w:val="18"/>
          <w:szCs w:val="18"/>
        </w:rPr>
        <w:t xml:space="preserve">and the potential ways these data </w:t>
      </w:r>
      <w:r w:rsidR="001A3CAC" w:rsidRPr="00FF77B4">
        <w:rPr>
          <w:rFonts w:ascii="Arial" w:hAnsi="Arial" w:cs="Arial"/>
          <w:color w:val="000000" w:themeColor="text1"/>
          <w:sz w:val="18"/>
          <w:szCs w:val="18"/>
        </w:rPr>
        <w:t>could</w:t>
      </w:r>
      <w:r w:rsidRPr="00FF77B4">
        <w:rPr>
          <w:rFonts w:ascii="Arial" w:hAnsi="Arial" w:cs="Arial"/>
          <w:color w:val="000000" w:themeColor="text1"/>
          <w:sz w:val="18"/>
          <w:szCs w:val="18"/>
        </w:rPr>
        <w:t xml:space="preserve"> be exploited</w:t>
      </w:r>
      <w:r w:rsidR="001A3CAC" w:rsidRPr="00FF77B4">
        <w:rPr>
          <w:rFonts w:ascii="Arial" w:hAnsi="Arial" w:cs="Arial"/>
          <w:color w:val="000000" w:themeColor="text1"/>
          <w:sz w:val="18"/>
          <w:szCs w:val="18"/>
        </w:rPr>
        <w:t xml:space="preserve">. </w:t>
      </w:r>
      <w:r w:rsidRPr="00FF77B4">
        <w:rPr>
          <w:rFonts w:ascii="Arial" w:hAnsi="Arial" w:cs="Arial"/>
          <w:color w:val="000000" w:themeColor="text1"/>
          <w:sz w:val="18"/>
          <w:szCs w:val="18"/>
        </w:rPr>
        <w:t xml:space="preserve">Next, a theory-driven social science perspective on why </w:t>
      </w:r>
      <w:r w:rsidR="0091489C" w:rsidRPr="00FF77B4">
        <w:rPr>
          <w:rFonts w:ascii="Arial" w:hAnsi="Arial" w:cs="Arial"/>
          <w:color w:val="000000" w:themeColor="text1"/>
          <w:sz w:val="18"/>
          <w:szCs w:val="18"/>
        </w:rPr>
        <w:t>digital</w:t>
      </w:r>
      <w:r w:rsidRPr="00FF77B4">
        <w:rPr>
          <w:rFonts w:ascii="Arial" w:hAnsi="Arial" w:cs="Arial"/>
          <w:color w:val="000000" w:themeColor="text1"/>
          <w:sz w:val="18"/>
          <w:szCs w:val="18"/>
        </w:rPr>
        <w:t xml:space="preserve"> data may be predictive of political party preference is </w:t>
      </w:r>
      <w:r w:rsidR="0091489C" w:rsidRPr="00FF77B4">
        <w:rPr>
          <w:rFonts w:ascii="Arial" w:hAnsi="Arial" w:cs="Arial"/>
          <w:color w:val="000000" w:themeColor="text1"/>
          <w:sz w:val="18"/>
          <w:szCs w:val="18"/>
        </w:rPr>
        <w:t>defined</w:t>
      </w:r>
      <w:r w:rsidRPr="00FF77B4">
        <w:rPr>
          <w:rFonts w:ascii="Arial" w:hAnsi="Arial" w:cs="Arial"/>
          <w:color w:val="000000" w:themeColor="text1"/>
          <w:sz w:val="18"/>
          <w:szCs w:val="18"/>
        </w:rPr>
        <w:t xml:space="preserve">, </w:t>
      </w:r>
      <w:r w:rsidR="001A3CAC" w:rsidRPr="00FF77B4">
        <w:rPr>
          <w:rFonts w:ascii="Arial" w:hAnsi="Arial" w:cs="Arial"/>
          <w:color w:val="000000" w:themeColor="text1"/>
          <w:sz w:val="18"/>
          <w:szCs w:val="18"/>
        </w:rPr>
        <w:t>followed by a review of</w:t>
      </w:r>
      <w:r w:rsidRPr="00FF77B4">
        <w:rPr>
          <w:rFonts w:ascii="Arial" w:hAnsi="Arial" w:cs="Arial"/>
          <w:color w:val="000000" w:themeColor="text1"/>
          <w:sz w:val="18"/>
          <w:szCs w:val="18"/>
        </w:rPr>
        <w:t xml:space="preserve"> prior studies that have successfully used such data to ac</w:t>
      </w:r>
      <w:r w:rsidR="006B4348" w:rsidRPr="00FF77B4">
        <w:rPr>
          <w:rFonts w:ascii="Arial" w:hAnsi="Arial" w:cs="Arial"/>
          <w:color w:val="000000" w:themeColor="text1"/>
          <w:sz w:val="18"/>
          <w:szCs w:val="18"/>
        </w:rPr>
        <w:t>hieve these means. Finally, t</w:t>
      </w:r>
      <w:r w:rsidRPr="00FF77B4">
        <w:rPr>
          <w:rFonts w:ascii="Arial" w:hAnsi="Arial" w:cs="Arial"/>
          <w:color w:val="000000" w:themeColor="text1"/>
          <w:sz w:val="18"/>
          <w:szCs w:val="18"/>
        </w:rPr>
        <w:t xml:space="preserve">he </w:t>
      </w:r>
      <w:r w:rsidR="00BF49FF">
        <w:rPr>
          <w:rFonts w:ascii="Arial" w:hAnsi="Arial" w:cs="Arial"/>
          <w:color w:val="000000" w:themeColor="text1"/>
          <w:sz w:val="18"/>
          <w:szCs w:val="18"/>
        </w:rPr>
        <w:t>promise</w:t>
      </w:r>
      <w:r w:rsidRPr="00FF77B4">
        <w:rPr>
          <w:rFonts w:ascii="Arial" w:hAnsi="Arial" w:cs="Arial"/>
          <w:color w:val="000000" w:themeColor="text1"/>
          <w:sz w:val="18"/>
          <w:szCs w:val="18"/>
        </w:rPr>
        <w:t xml:space="preserve"> of search engine data in particular </w:t>
      </w:r>
      <w:r w:rsidR="006B4348" w:rsidRPr="00FF77B4">
        <w:rPr>
          <w:rFonts w:ascii="Arial" w:hAnsi="Arial" w:cs="Arial"/>
          <w:color w:val="000000" w:themeColor="text1"/>
          <w:sz w:val="18"/>
          <w:szCs w:val="18"/>
        </w:rPr>
        <w:t>is</w:t>
      </w:r>
      <w:r w:rsidRPr="00FF77B4">
        <w:rPr>
          <w:rFonts w:ascii="Arial" w:hAnsi="Arial" w:cs="Arial"/>
          <w:color w:val="000000" w:themeColor="text1"/>
          <w:sz w:val="18"/>
          <w:szCs w:val="18"/>
        </w:rPr>
        <w:t xml:space="preserve"> </w:t>
      </w:r>
      <w:r w:rsidR="0091489C" w:rsidRPr="00FF77B4">
        <w:rPr>
          <w:rFonts w:ascii="Arial" w:hAnsi="Arial" w:cs="Arial"/>
          <w:color w:val="000000" w:themeColor="text1"/>
          <w:sz w:val="18"/>
          <w:szCs w:val="18"/>
        </w:rPr>
        <w:t>discussed</w:t>
      </w:r>
      <w:r w:rsidR="006B4348" w:rsidRPr="00FF77B4">
        <w:rPr>
          <w:rFonts w:ascii="Arial" w:hAnsi="Arial" w:cs="Arial"/>
          <w:color w:val="000000" w:themeColor="text1"/>
          <w:sz w:val="18"/>
          <w:szCs w:val="18"/>
        </w:rPr>
        <w:t>.</w:t>
      </w:r>
      <w:r w:rsidRPr="00FF77B4">
        <w:rPr>
          <w:rFonts w:ascii="Arial" w:hAnsi="Arial" w:cs="Arial"/>
          <w:color w:val="000000" w:themeColor="text1"/>
          <w:sz w:val="18"/>
          <w:szCs w:val="18"/>
        </w:rPr>
        <w:t xml:space="preserve"> </w:t>
      </w:r>
    </w:p>
    <w:p w14:paraId="6DF55FE4" w14:textId="77777777" w:rsidR="004C27F5" w:rsidRPr="00FF77B4" w:rsidRDefault="004C27F5" w:rsidP="006B0D2C">
      <w:pPr>
        <w:pStyle w:val="Heading2"/>
        <w:spacing w:line="360" w:lineRule="auto"/>
        <w:jc w:val="both"/>
        <w:rPr>
          <w:rFonts w:ascii="Arial" w:hAnsi="Arial" w:cs="Arial"/>
          <w:color w:val="000000" w:themeColor="text1"/>
          <w:sz w:val="18"/>
          <w:szCs w:val="18"/>
        </w:rPr>
      </w:pPr>
    </w:p>
    <w:p w14:paraId="2DE18E12" w14:textId="3E619F4D" w:rsidR="00B479CA" w:rsidRPr="00FF77B4" w:rsidRDefault="004A652A" w:rsidP="00C77CC3">
      <w:pPr>
        <w:pStyle w:val="Thesis2"/>
        <w:rPr>
          <w:rFonts w:cs="Arial"/>
          <w:szCs w:val="18"/>
        </w:rPr>
      </w:pPr>
      <w:bookmarkStart w:id="36" w:name="_Toc37513734"/>
      <w:bookmarkStart w:id="37" w:name="_Toc37515268"/>
      <w:r w:rsidRPr="00FF77B4">
        <w:rPr>
          <w:rFonts w:cs="Arial"/>
          <w:szCs w:val="18"/>
        </w:rPr>
        <w:t xml:space="preserve">2.1 </w:t>
      </w:r>
      <w:r w:rsidR="00B479CA" w:rsidRPr="00FF77B4">
        <w:rPr>
          <w:rFonts w:cs="Arial"/>
          <w:szCs w:val="18"/>
        </w:rPr>
        <w:t>Digital Data: Public Perceptions and Implications for Democracy</w:t>
      </w:r>
      <w:bookmarkEnd w:id="36"/>
      <w:bookmarkEnd w:id="37"/>
    </w:p>
    <w:p w14:paraId="4E840CC3" w14:textId="3AEA6B3C" w:rsidR="00B479CA" w:rsidRPr="00FF77B4" w:rsidRDefault="00B479CA" w:rsidP="006B0D2C">
      <w:pPr>
        <w:spacing w:line="360" w:lineRule="auto"/>
        <w:jc w:val="both"/>
        <w:rPr>
          <w:rFonts w:ascii="Arial" w:hAnsi="Arial" w:cs="Arial"/>
          <w:color w:val="000000" w:themeColor="text1"/>
          <w:sz w:val="18"/>
          <w:szCs w:val="18"/>
        </w:rPr>
      </w:pPr>
    </w:p>
    <w:p w14:paraId="0710D837" w14:textId="6FB8CEFC" w:rsidR="004C6DFD" w:rsidRPr="00FF77B4" w:rsidRDefault="003E7B00"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Beginning with Obama’s first presidential campaign, data-driven microtargeting has been a major theme for </w:t>
      </w:r>
      <w:r w:rsidR="001A3CAC" w:rsidRPr="00FF77B4">
        <w:rPr>
          <w:rFonts w:ascii="Arial" w:hAnsi="Arial" w:cs="Arial"/>
          <w:color w:val="000000" w:themeColor="text1"/>
          <w:sz w:val="18"/>
          <w:szCs w:val="18"/>
        </w:rPr>
        <w:t xml:space="preserve">many </w:t>
      </w:r>
      <w:r w:rsidR="0059464B">
        <w:rPr>
          <w:rFonts w:ascii="Arial" w:hAnsi="Arial" w:cs="Arial"/>
          <w:color w:val="000000" w:themeColor="text1"/>
          <w:sz w:val="18"/>
          <w:szCs w:val="18"/>
        </w:rPr>
        <w:t>elections</w:t>
      </w:r>
      <w:r w:rsidRPr="00FF77B4">
        <w:rPr>
          <w:rFonts w:ascii="Arial" w:hAnsi="Arial" w:cs="Arial"/>
          <w:color w:val="000000" w:themeColor="text1"/>
          <w:sz w:val="18"/>
          <w:szCs w:val="18"/>
        </w:rPr>
        <w:t xml:space="preserve">, featuring prominently in the 2016 Trump and Clinton campaigns </w:t>
      </w:r>
      <w:r w:rsidRPr="00FF77B4">
        <w:rPr>
          <w:rFonts w:ascii="Arial" w:hAnsi="Arial" w:cs="Arial"/>
          <w:color w:val="000000" w:themeColor="text1"/>
          <w:sz w:val="18"/>
          <w:szCs w:val="18"/>
        </w:rPr>
        <w:fldChar w:fldCharType="begin" w:fldLock="1"/>
      </w:r>
      <w:r w:rsidRPr="00FF77B4">
        <w:rPr>
          <w:rFonts w:ascii="Arial" w:hAnsi="Arial" w:cs="Arial"/>
          <w:color w:val="000000" w:themeColor="text1"/>
          <w:sz w:val="18"/>
          <w:szCs w:val="18"/>
        </w:rPr>
        <w:instrText>ADDIN CSL_CITATION {"citationItems":[{"id":"ITEM-1","itemData":{"DOI":"10.14763/2017.4.780","author":[{"dropping-particle":"","family":"Kruschinski","given":"Simon","non-dropping-particle":"","parse-names":false,"suffix":""}],"id":"ITEM-1","issue":"4","issued":{"date-parts":[["2017"]]},"page":"1-23","title":"Restrictions on data-driven political micro- targeting in Germany","type":"article-journal","volume":"6"},"uris":["http://www.mendeley.com/documents/?uuid=df3c0ce3-c198-4da5-b4ec-24216d82e5e6"]}],"mendeley":{"formattedCitation":"(Kruschinski, 2017)","plainTextFormattedCitation":"(Kruschinski, 2017)","previouslyFormattedCitation":"(Kruschinski, 2017)"},"properties":{"noteIndex":0},"schema":"https://github.com/citation-style-language/schema/raw/master/csl-citation.json"}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(Kruschinski, 2017)</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w:t>
      </w:r>
      <w:r w:rsidR="004C6DFD" w:rsidRPr="00FF77B4">
        <w:rPr>
          <w:rFonts w:ascii="Arial" w:hAnsi="Arial" w:cs="Arial"/>
          <w:color w:val="000000" w:themeColor="text1"/>
          <w:sz w:val="18"/>
          <w:szCs w:val="18"/>
        </w:rPr>
        <w:t xml:space="preserve">Digital data can be used to develop profiles of individuals in an effort to </w:t>
      </w:r>
      <w:r w:rsidR="001A3CAC" w:rsidRPr="00FF77B4">
        <w:rPr>
          <w:rFonts w:ascii="Arial" w:hAnsi="Arial" w:cs="Arial"/>
          <w:color w:val="000000" w:themeColor="text1"/>
          <w:sz w:val="18"/>
          <w:szCs w:val="18"/>
        </w:rPr>
        <w:t>curate</w:t>
      </w:r>
      <w:r w:rsidR="004C6DFD" w:rsidRPr="00FF77B4">
        <w:rPr>
          <w:rFonts w:ascii="Arial" w:hAnsi="Arial" w:cs="Arial"/>
          <w:color w:val="000000" w:themeColor="text1"/>
          <w:sz w:val="18"/>
          <w:szCs w:val="18"/>
        </w:rPr>
        <w:t xml:space="preserve"> and deliver tailor-made messaging that is as efficient as possible </w:t>
      </w:r>
      <w:r w:rsidR="0059464B">
        <w:rPr>
          <w:rFonts w:ascii="Arial" w:hAnsi="Arial" w:cs="Arial"/>
          <w:color w:val="000000" w:themeColor="text1"/>
          <w:sz w:val="18"/>
          <w:szCs w:val="18"/>
        </w:rPr>
        <w:t>at</w:t>
      </w:r>
      <w:r w:rsidR="004C6DFD" w:rsidRPr="00FF77B4">
        <w:rPr>
          <w:rFonts w:ascii="Arial" w:hAnsi="Arial" w:cs="Arial"/>
          <w:color w:val="000000" w:themeColor="text1"/>
          <w:sz w:val="18"/>
          <w:szCs w:val="18"/>
        </w:rPr>
        <w:t xml:space="preserve"> eliciting a desired behavioral response. </w:t>
      </w:r>
      <w:r w:rsidRPr="00FF77B4">
        <w:rPr>
          <w:rFonts w:ascii="Arial" w:hAnsi="Arial" w:cs="Arial"/>
          <w:color w:val="000000" w:themeColor="text1"/>
          <w:sz w:val="18"/>
          <w:szCs w:val="18"/>
        </w:rPr>
        <w:t xml:space="preserve">The Cambridge Analytica scandal brought the issue to the public’s attention, with critics warning of the potential to manipulate voters and erode privacy, </w:t>
      </w:r>
      <w:r w:rsidR="001A3CAC" w:rsidRPr="00FF77B4">
        <w:rPr>
          <w:rFonts w:ascii="Arial" w:hAnsi="Arial" w:cs="Arial"/>
          <w:color w:val="000000" w:themeColor="text1"/>
          <w:sz w:val="18"/>
          <w:szCs w:val="18"/>
        </w:rPr>
        <w:t>and</w:t>
      </w:r>
      <w:r w:rsidRPr="00FF77B4">
        <w:rPr>
          <w:rFonts w:ascii="Arial" w:hAnsi="Arial" w:cs="Arial"/>
          <w:color w:val="000000" w:themeColor="text1"/>
          <w:sz w:val="18"/>
          <w:szCs w:val="18"/>
        </w:rPr>
        <w:t xml:space="preserve"> supporters point</w:t>
      </w:r>
      <w:r w:rsidR="001A3CAC" w:rsidRPr="00FF77B4">
        <w:rPr>
          <w:rFonts w:ascii="Arial" w:hAnsi="Arial" w:cs="Arial"/>
          <w:color w:val="000000" w:themeColor="text1"/>
          <w:sz w:val="18"/>
          <w:szCs w:val="18"/>
        </w:rPr>
        <w:t>ing</w:t>
      </w:r>
      <w:r w:rsidRPr="00FF77B4">
        <w:rPr>
          <w:rFonts w:ascii="Arial" w:hAnsi="Arial" w:cs="Arial"/>
          <w:color w:val="000000" w:themeColor="text1"/>
          <w:sz w:val="18"/>
          <w:szCs w:val="18"/>
        </w:rPr>
        <w:t xml:space="preserve"> to the potential benefits </w:t>
      </w:r>
      <w:r w:rsidR="0059464B">
        <w:rPr>
          <w:rFonts w:ascii="Arial" w:hAnsi="Arial" w:cs="Arial"/>
          <w:color w:val="000000" w:themeColor="text1"/>
          <w:sz w:val="18"/>
          <w:szCs w:val="18"/>
        </w:rPr>
        <w:t xml:space="preserve">of </w:t>
      </w:r>
      <w:r w:rsidRPr="00FF77B4">
        <w:rPr>
          <w:rFonts w:ascii="Arial" w:hAnsi="Arial" w:cs="Arial"/>
          <w:color w:val="000000" w:themeColor="text1"/>
          <w:sz w:val="18"/>
          <w:szCs w:val="18"/>
        </w:rPr>
        <w:t xml:space="preserve">microtargeting for mobilizing specific target groups, or those who may be naturally less inclined to vote </w:t>
      </w:r>
      <w:r w:rsidRPr="00FF77B4">
        <w:rPr>
          <w:rFonts w:ascii="Arial" w:hAnsi="Arial" w:cs="Arial"/>
          <w:color w:val="000000" w:themeColor="text1"/>
          <w:sz w:val="18"/>
          <w:szCs w:val="18"/>
        </w:rPr>
        <w:fldChar w:fldCharType="begin" w:fldLock="1"/>
      </w:r>
      <w:r w:rsidRPr="00FF77B4">
        <w:rPr>
          <w:rFonts w:ascii="Arial" w:hAnsi="Arial" w:cs="Arial"/>
          <w:color w:val="000000" w:themeColor="text1"/>
          <w:sz w:val="18"/>
          <w:szCs w:val="18"/>
        </w:rPr>
        <w:instrText>ADDIN CSL_CITATION {"citationItems":[{"id":"ITEM-1","itemData":{"DOI":"10.14763/2017.4.780","author":[{"dropping-particle":"","family":"Kruschinski","given":"Simon","non-dropping-particle":"","parse-names":false,"suffix":""}],"id":"ITEM-1","issue":"4","issued":{"date-parts":[["2017"]]},"page":"1-23","title":"Restrictions on data-driven political micro- targeting in Germany","type":"article-journal","volume":"6"},"uris":["http://www.mendeley.com/documents/?uuid=df3c0ce3-c198-4da5-b4ec-24216d82e5e6"]}],"mendeley":{"formattedCitation":"(Kruschinski, 2017)","plainTextFormattedCitation":"(Kruschinski, 2017)","previouslyFormattedCitation":"(Kruschinski, 2017)"},"properties":{"noteIndex":0},"schema":"https://github.com/citation-style-language/schema/raw/master/csl-citation.json"}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(Kruschinski, 2017)</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w:t>
      </w:r>
    </w:p>
    <w:p w14:paraId="30068CA0" w14:textId="77777777" w:rsidR="004C6DFD" w:rsidRPr="00FF77B4" w:rsidRDefault="004C6DFD" w:rsidP="006B0D2C">
      <w:pPr>
        <w:spacing w:line="360" w:lineRule="auto"/>
        <w:jc w:val="both"/>
        <w:rPr>
          <w:rFonts w:ascii="Arial" w:hAnsi="Arial" w:cs="Arial"/>
          <w:color w:val="000000" w:themeColor="text1"/>
          <w:sz w:val="18"/>
          <w:szCs w:val="18"/>
        </w:rPr>
      </w:pPr>
    </w:p>
    <w:p w14:paraId="4C36D5C8" w14:textId="5B04E2D0" w:rsidR="00BE7638" w:rsidRPr="00FF77B4" w:rsidRDefault="00424E80"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Ur and colleagues investigated non-technical users’ attitudes towards </w:t>
      </w:r>
      <w:r w:rsidR="004C6DFD" w:rsidRPr="00FF77B4">
        <w:rPr>
          <w:rFonts w:ascii="Arial" w:hAnsi="Arial" w:cs="Arial"/>
          <w:color w:val="000000" w:themeColor="text1"/>
          <w:sz w:val="18"/>
          <w:szCs w:val="18"/>
        </w:rPr>
        <w:t>Online Behavioral Advertising (</w:t>
      </w:r>
      <w:r w:rsidRPr="00FF77B4">
        <w:rPr>
          <w:rFonts w:ascii="Arial" w:hAnsi="Arial" w:cs="Arial"/>
          <w:color w:val="000000" w:themeColor="text1"/>
          <w:sz w:val="18"/>
          <w:szCs w:val="18"/>
        </w:rPr>
        <w:t>OBA</w:t>
      </w:r>
      <w:r w:rsidR="004C6DFD" w:rsidRPr="00FF77B4">
        <w:rPr>
          <w:rFonts w:ascii="Arial" w:hAnsi="Arial" w:cs="Arial"/>
          <w:color w:val="000000" w:themeColor="text1"/>
          <w:sz w:val="18"/>
          <w:szCs w:val="18"/>
        </w:rPr>
        <w:t>), which relies on users’ browsing history to deliver custom ads</w:t>
      </w:r>
      <w:r w:rsidR="009C4456" w:rsidRPr="00FF77B4">
        <w:rPr>
          <w:rFonts w:ascii="Arial" w:hAnsi="Arial" w:cs="Arial"/>
          <w:color w:val="000000" w:themeColor="text1"/>
          <w:sz w:val="18"/>
          <w:szCs w:val="18"/>
        </w:rPr>
        <w:t xml:space="preserve"> (</w:t>
      </w:r>
      <w:r w:rsidR="009F6A4A" w:rsidRPr="00FF77B4">
        <w:rPr>
          <w:rFonts w:ascii="Arial" w:hAnsi="Arial" w:cs="Arial"/>
          <w:color w:val="000000" w:themeColor="text1"/>
          <w:sz w:val="18"/>
          <w:szCs w:val="18"/>
        </w:rPr>
        <w:t>both</w:t>
      </w:r>
      <w:r w:rsidR="009C4456" w:rsidRPr="00FF77B4">
        <w:rPr>
          <w:rFonts w:ascii="Arial" w:hAnsi="Arial" w:cs="Arial"/>
          <w:color w:val="000000" w:themeColor="text1"/>
          <w:sz w:val="18"/>
          <w:szCs w:val="18"/>
        </w:rPr>
        <w:t xml:space="preserve"> political or commercial)</w:t>
      </w:r>
      <w:r w:rsidR="004C6DFD" w:rsidRPr="00FF77B4">
        <w:rPr>
          <w:rFonts w:ascii="Arial" w:hAnsi="Arial" w:cs="Arial"/>
          <w:color w:val="000000" w:themeColor="text1"/>
          <w:sz w:val="18"/>
          <w:szCs w:val="18"/>
        </w:rPr>
        <w:t xml:space="preserve">. They found that </w:t>
      </w:r>
      <w:r w:rsidRPr="00FF77B4">
        <w:rPr>
          <w:rFonts w:ascii="Arial" w:hAnsi="Arial" w:cs="Arial"/>
          <w:color w:val="000000" w:themeColor="text1"/>
          <w:sz w:val="18"/>
          <w:szCs w:val="18"/>
        </w:rPr>
        <w:t xml:space="preserve">participants felt OBA </w:t>
      </w:r>
      <w:r w:rsidR="00390F0E" w:rsidRPr="00FF77B4">
        <w:rPr>
          <w:rFonts w:ascii="Arial" w:hAnsi="Arial" w:cs="Arial"/>
          <w:color w:val="000000" w:themeColor="text1"/>
          <w:sz w:val="18"/>
          <w:szCs w:val="18"/>
        </w:rPr>
        <w:t>wa</w:t>
      </w:r>
      <w:r w:rsidRPr="00FF77B4">
        <w:rPr>
          <w:rFonts w:ascii="Arial" w:hAnsi="Arial" w:cs="Arial"/>
          <w:color w:val="000000" w:themeColor="text1"/>
          <w:sz w:val="18"/>
          <w:szCs w:val="18"/>
        </w:rPr>
        <w:t xml:space="preserve">s both useful </w:t>
      </w:r>
      <w:r w:rsidR="005958D8" w:rsidRPr="00FF77B4">
        <w:rPr>
          <w:rFonts w:ascii="Arial" w:hAnsi="Arial" w:cs="Arial"/>
          <w:color w:val="000000" w:themeColor="text1"/>
          <w:sz w:val="18"/>
          <w:szCs w:val="18"/>
        </w:rPr>
        <w:t>and simultaneously</w:t>
      </w:r>
      <w:r w:rsidRPr="00FF77B4">
        <w:rPr>
          <w:rFonts w:ascii="Arial" w:hAnsi="Arial" w:cs="Arial"/>
          <w:color w:val="000000" w:themeColor="text1"/>
          <w:sz w:val="18"/>
          <w:szCs w:val="18"/>
        </w:rPr>
        <w:t xml:space="preserve"> “creepy,” expressing concerns about privacy. While participants were aware that contextual targeting was taking place, many were surprised to know that not only could online behavior theoretically be used to tailor advertising, but that this is already common practice. Concerns were particularly pronounced when participants felt that the profiles generated to target them were inaccurate: For example, if they felt stereotyped or that they were receiving ads that weren’t representative of their true interests </w:t>
      </w:r>
      <w:r w:rsidRPr="00FF77B4">
        <w:rPr>
          <w:rFonts w:ascii="Arial" w:hAnsi="Arial" w:cs="Arial"/>
          <w:color w:val="000000" w:themeColor="text1"/>
          <w:sz w:val="18"/>
          <w:szCs w:val="18"/>
        </w:rPr>
        <w:fldChar w:fldCharType="begin" w:fldLock="1"/>
      </w:r>
      <w:r w:rsidR="003E7B00" w:rsidRPr="00FF77B4">
        <w:rPr>
          <w:rFonts w:ascii="Arial" w:hAnsi="Arial" w:cs="Arial"/>
          <w:color w:val="000000" w:themeColor="text1"/>
          <w:sz w:val="18"/>
          <w:szCs w:val="18"/>
        </w:rPr>
        <w:instrText>ADDIN CSL_CITATION {"citationItems":[{"id":"ITEM-1","itemData":{"ISBN":"9781450315326","author":[{"dropping-particle":"","family":"Ur","given":"Blase","non-dropping-particle":"","parse-names":false,"suffix":""},{"dropping-particle":"","family":"Leon","given":"Pedro Giovanni","non-dropping-particle":"","parse-names":false,"suffix":""},{"dropping-particle":"","family":"Cranor","given":"Lorrie Faith","non-dropping-particle":"","parse-names":false,"suffix":""},{"dropping-particle":"","family":"Shay","given":"Richard","non-dropping-particle":"","parse-names":false,"suffix":""},{"dropping-particle":"","family":"Wang","given":"Yang","non-dropping-particle":"","parse-names":false,"suffix":""}],"id":"ITEM-1","issued":{"date-parts":[["2012"]]},"title":"Smart , Useful , Scary , Creepy : Perceptions of Online Behavioral Advertising","type":"article-journal"},"uris":["http://www.mendeley.com/documents/?uuid=9c4897ad-395f-4124-b915-612c181b9f09"]}],"mendeley":{"formattedCitation":"(Ur, Leon, Cranor, Shay, &amp; Wang, 2012)","manualFormatting":"(Ur, Leon, Cranor, Shay, &amp; Wang, 2012; Dolin et al., 2018)","plainTextFormattedCitation":"(Ur, Leon, Cranor, Shay, &amp; Wang, 2012)","previouslyFormattedCitation":"(Ur, Leon, Cranor, Shay, &amp; Wang, 2012)"},"properties":{"noteIndex":0},"schema":"https://github.com/citation-style-language/schema/raw/master/csl-citation.json"}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(Ur, Leon, Cranor, Shay, &amp; Wang, 2012</w:t>
      </w:r>
      <w:r w:rsidR="003E7B00" w:rsidRPr="00FF77B4">
        <w:rPr>
          <w:rFonts w:ascii="Arial" w:hAnsi="Arial" w:cs="Arial"/>
          <w:noProof/>
          <w:color w:val="000000" w:themeColor="text1"/>
          <w:sz w:val="18"/>
          <w:szCs w:val="18"/>
        </w:rPr>
        <w:t>; Dolin et al., 2018</w:t>
      </w:r>
      <w:r w:rsidRPr="00FF77B4">
        <w:rPr>
          <w:rFonts w:ascii="Arial" w:hAnsi="Arial" w:cs="Arial"/>
          <w:noProof/>
          <w:color w:val="000000" w:themeColor="text1"/>
          <w:sz w:val="18"/>
          <w:szCs w:val="18"/>
        </w:rPr>
        <w:t>)</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w:t>
      </w:r>
      <w:r w:rsidR="003E7B00" w:rsidRPr="00FF77B4">
        <w:rPr>
          <w:rFonts w:ascii="Arial" w:hAnsi="Arial" w:cs="Arial"/>
          <w:color w:val="000000" w:themeColor="text1"/>
          <w:sz w:val="18"/>
          <w:szCs w:val="18"/>
        </w:rPr>
        <w:t xml:space="preserve"> </w:t>
      </w:r>
      <w:r w:rsidR="00432ACC" w:rsidRPr="00FF77B4">
        <w:rPr>
          <w:rFonts w:ascii="Arial" w:hAnsi="Arial" w:cs="Arial"/>
          <w:color w:val="000000" w:themeColor="text1"/>
          <w:sz w:val="18"/>
          <w:szCs w:val="18"/>
        </w:rPr>
        <w:t>Several studies have</w:t>
      </w:r>
      <w:r w:rsidR="0059464B">
        <w:rPr>
          <w:rFonts w:ascii="Arial" w:hAnsi="Arial" w:cs="Arial"/>
          <w:color w:val="000000" w:themeColor="text1"/>
          <w:sz w:val="18"/>
          <w:szCs w:val="18"/>
        </w:rPr>
        <w:t xml:space="preserve"> similarly</w:t>
      </w:r>
      <w:r w:rsidR="00432ACC" w:rsidRPr="00FF77B4">
        <w:rPr>
          <w:rFonts w:ascii="Arial" w:hAnsi="Arial" w:cs="Arial"/>
          <w:color w:val="000000" w:themeColor="text1"/>
          <w:sz w:val="18"/>
          <w:szCs w:val="18"/>
        </w:rPr>
        <w:t xml:space="preserve"> found that individuals lack a fundamental understanding of how such targeting takes place, and that users are</w:t>
      </w:r>
      <w:r w:rsidR="00BE7638" w:rsidRPr="00FF77B4">
        <w:rPr>
          <w:rFonts w:ascii="Arial" w:hAnsi="Arial" w:cs="Arial"/>
          <w:color w:val="000000" w:themeColor="text1"/>
          <w:sz w:val="18"/>
          <w:szCs w:val="18"/>
        </w:rPr>
        <w:t xml:space="preserve"> even</w:t>
      </w:r>
      <w:r w:rsidR="00432ACC" w:rsidRPr="00FF77B4">
        <w:rPr>
          <w:rFonts w:ascii="Arial" w:hAnsi="Arial" w:cs="Arial"/>
          <w:color w:val="000000" w:themeColor="text1"/>
          <w:sz w:val="18"/>
          <w:szCs w:val="18"/>
        </w:rPr>
        <w:t xml:space="preserve"> less comfortable with targeted advertising once they gain a fuller understanding of how the data </w:t>
      </w:r>
      <w:r w:rsidR="00C02750" w:rsidRPr="00FF77B4">
        <w:rPr>
          <w:rFonts w:ascii="Arial" w:hAnsi="Arial" w:cs="Arial"/>
          <w:color w:val="000000" w:themeColor="text1"/>
          <w:sz w:val="18"/>
          <w:szCs w:val="18"/>
        </w:rPr>
        <w:t>are</w:t>
      </w:r>
      <w:r w:rsidR="00432ACC" w:rsidRPr="00FF77B4">
        <w:rPr>
          <w:rFonts w:ascii="Arial" w:hAnsi="Arial" w:cs="Arial"/>
          <w:color w:val="000000" w:themeColor="text1"/>
          <w:sz w:val="18"/>
          <w:szCs w:val="18"/>
        </w:rPr>
        <w:t xml:space="preserve"> gathered </w:t>
      </w:r>
      <w:r w:rsidR="00432ACC" w:rsidRPr="00FF77B4">
        <w:rPr>
          <w:rFonts w:ascii="Arial" w:hAnsi="Arial" w:cs="Arial"/>
          <w:color w:val="000000" w:themeColor="text1"/>
          <w:sz w:val="18"/>
          <w:szCs w:val="18"/>
        </w:rPr>
        <w:fldChar w:fldCharType="begin" w:fldLock="1"/>
      </w:r>
      <w:r w:rsidR="00F04B11" w:rsidRPr="00FF77B4">
        <w:rPr>
          <w:rFonts w:ascii="Arial" w:hAnsi="Arial" w:cs="Arial"/>
          <w:color w:val="000000" w:themeColor="text1"/>
          <w:sz w:val="18"/>
          <w:szCs w:val="18"/>
        </w:rPr>
        <w:instrText>ADDIN CSL_CITATION {"citationItems":[{"id":"ITEM-1","itemData":{"ISBN":"9781450356206","author":[{"dropping-particle":"","family":"Dolin","given":"Claire","non-dropping-particle":"","parse-names":false,"suffix":""},{"dropping-particle":"","family":"Weinshel","given":"Ben","non-dropping-particle":"","parse-names":false,"suffix":""},{"dropping-particle":"","family":"Shan","given":"Shawn","non-dropping-particle":"","parse-names":false,"suffix":""},{"dropping-particle":"","family":"Hahn","given":"Chang Min","non-dropping-particle":"","parse-names":false,"suffix":""},{"dropping-particle":"","family":"Choi","given":"Euirim","non-dropping-particle":"","parse-names":false,"suffix":""},{"dropping-particle":"","family":"Mazurek","given":"Michelle L","non-dropping-particle":"","parse-names":false,"suffix":""},{"dropping-particle":"","family":"Ur","given":"Blase","non-dropping-particle":"","parse-names":false,"suffix":""}],"id":"ITEM-1","issued":{"date-parts":[["2018"]]},"page":"1-12","title":"Unpacking Perceptions of Data-Driven Inferences Underlying Online Targeting and Personalization","type":"article-journal"},"uris":["http://www.mendeley.com/documents/?uuid=f9f59f32-f310-41b3-8535-1a14fb9c4807"]},{"id":"ITEM-2","itemData":{"ISBN":"9781450315326","author":[{"dropping-particle":"","family":"Ur","given":"Blase","non-dropping-particle":"","parse-names":false,"suffix":""},{"dropping-particle":"","family":"Leon","given":"Pedro Giovanni","non-dropping-particle":"","parse-names":false,"suffix":""},{"dropping-particle":"","family":"Cranor","given":"Lorrie Faith","non-dropping-particle":"","parse-names":false,"suffix":""},{"dropping-particle":"","family":"Shay","given":"Richard","non-dropping-particle":"","parse-names":false,"suffix":""},{"dropping-particle":"","family":"Wang","given":"Yang","non-dropping-particle":"","parse-names":false,"suffix":""}],"id":"ITEM-2","issued":{"date-parts":[["2012"]]},"title":"Smart , Useful , Scary , Creepy : Perceptions of Online Behavioral Advertising","type":"article-journal"},"uris":["http://www.mendeley.com/documents/?uuid=9c4897ad-395f-4124-b915-612c181b9f09"]}],"mendeley":{"formattedCitation":"(Dolin et al., 2018; Ur et al., 2012)","plainTextFormattedCitation":"(Dolin et al., 2018; Ur et al., 2012)","previouslyFormattedCitation":"(Dolin et al., 2018; Ur et al., 2012)"},"properties":{"noteIndex":0},"schema":"https://github.com/citation-style-language/schema/raw/master/csl-citation.json"}</w:instrText>
      </w:r>
      <w:r w:rsidR="00432ACC" w:rsidRPr="00FF77B4">
        <w:rPr>
          <w:rFonts w:ascii="Arial" w:hAnsi="Arial" w:cs="Arial"/>
          <w:color w:val="000000" w:themeColor="text1"/>
          <w:sz w:val="18"/>
          <w:szCs w:val="18"/>
        </w:rPr>
        <w:fldChar w:fldCharType="separate"/>
      </w:r>
      <w:r w:rsidR="00432ACC" w:rsidRPr="00FF77B4">
        <w:rPr>
          <w:rFonts w:ascii="Arial" w:hAnsi="Arial" w:cs="Arial"/>
          <w:noProof/>
          <w:color w:val="000000" w:themeColor="text1"/>
          <w:sz w:val="18"/>
          <w:szCs w:val="18"/>
        </w:rPr>
        <w:t>(Dolin et al., 2018; Ur et al., 2012)</w:t>
      </w:r>
      <w:r w:rsidR="00432ACC" w:rsidRPr="00FF77B4">
        <w:rPr>
          <w:rFonts w:ascii="Arial" w:hAnsi="Arial" w:cs="Arial"/>
          <w:color w:val="000000" w:themeColor="text1"/>
          <w:sz w:val="18"/>
          <w:szCs w:val="18"/>
        </w:rPr>
        <w:fldChar w:fldCharType="end"/>
      </w:r>
      <w:r w:rsidR="00432ACC" w:rsidRPr="00FF77B4">
        <w:rPr>
          <w:rFonts w:ascii="Arial" w:hAnsi="Arial" w:cs="Arial"/>
          <w:color w:val="000000" w:themeColor="text1"/>
          <w:sz w:val="18"/>
          <w:szCs w:val="18"/>
        </w:rPr>
        <w:t>.</w:t>
      </w:r>
      <w:r w:rsidR="00F04B11" w:rsidRPr="00FF77B4">
        <w:rPr>
          <w:rFonts w:ascii="Arial" w:hAnsi="Arial" w:cs="Arial"/>
          <w:color w:val="000000" w:themeColor="text1"/>
          <w:sz w:val="18"/>
          <w:szCs w:val="18"/>
        </w:rPr>
        <w:t xml:space="preserve"> </w:t>
      </w:r>
    </w:p>
    <w:p w14:paraId="3724A38F" w14:textId="77777777" w:rsidR="00033C77" w:rsidRPr="00FF77B4" w:rsidRDefault="00033C77" w:rsidP="006B0D2C">
      <w:pPr>
        <w:spacing w:line="360" w:lineRule="auto"/>
        <w:jc w:val="both"/>
        <w:rPr>
          <w:rFonts w:ascii="Arial" w:hAnsi="Arial" w:cs="Arial"/>
          <w:color w:val="000000" w:themeColor="text1"/>
          <w:sz w:val="18"/>
          <w:szCs w:val="18"/>
        </w:rPr>
      </w:pPr>
    </w:p>
    <w:p w14:paraId="1FD5D9E9" w14:textId="0E7367EE" w:rsidR="00424E80" w:rsidRPr="00FF77B4" w:rsidRDefault="00033C77"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 opportunity to exploit these new micro-targeting capabilities also exists for foreign powers, not just the elite within a particular country. Indeed, the 2016 U.S. Presidential election saw probable evidence of Russian interference that relied on data from social media to target particularly-relevant constituencies in an effort to bolster the Trump campaign </w:t>
      </w:r>
      <w:r w:rsidRPr="00FF77B4">
        <w:rPr>
          <w:rFonts w:ascii="Arial" w:hAnsi="Arial" w:cs="Arial"/>
          <w:color w:val="000000" w:themeColor="text1"/>
          <w:sz w:val="18"/>
          <w:szCs w:val="18"/>
        </w:rPr>
        <w:fldChar w:fldCharType="begin" w:fldLock="1"/>
      </w:r>
      <w:r w:rsidR="0091489C" w:rsidRPr="00FF77B4">
        <w:rPr>
          <w:rFonts w:ascii="Arial" w:hAnsi="Arial" w:cs="Arial"/>
          <w:color w:val="000000" w:themeColor="text1"/>
          <w:sz w:val="18"/>
          <w:szCs w:val="18"/>
        </w:rPr>
        <w:instrText>ADDIN CSL_CITATION {"citationItems":[{"id":"ITEM-1","itemData":{"author":[{"dropping-particle":"","family":"Jamieson","given":"Kathleen Hall","non-dropping-particle":"","parse-names":false,"suffix":""}],"id":"ITEM-1","issued":{"date-parts":[["2018"]]},"title":"Cyberwar: How Russian Hackers and Trolls Helped Elect a President: What We Don't, Can't, and Do Know","type":"book"},"uris":["http://www.mendeley.com/documents/?uuid=ed5b00d2-0841-47de-bf72-aaabb067ce08"]}],"mendeley":{"formattedCitation":"(Jamieson, 2018)","plainTextFormattedCitation":"(Jamieson, 2018)","previouslyFormattedCitation":"(Jamieson, 2018)"},"properties":{"noteIndex":0},"schema":"https://github.com/citation-style-language/schema/raw/master/csl-citation.json"}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(Jamieson, 2018)</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w:t>
      </w:r>
    </w:p>
    <w:p w14:paraId="0B70CB69" w14:textId="01383B4A" w:rsidR="0095504D" w:rsidRPr="00FF77B4" w:rsidRDefault="0095504D" w:rsidP="006B0D2C">
      <w:pPr>
        <w:spacing w:line="360" w:lineRule="auto"/>
        <w:jc w:val="both"/>
        <w:rPr>
          <w:rFonts w:ascii="Arial" w:hAnsi="Arial" w:cs="Arial"/>
          <w:color w:val="000000" w:themeColor="text1"/>
          <w:sz w:val="18"/>
          <w:szCs w:val="18"/>
        </w:rPr>
      </w:pPr>
    </w:p>
    <w:p w14:paraId="65472593" w14:textId="300D4B5C" w:rsidR="0095504D" w:rsidRPr="00FF77B4" w:rsidRDefault="0095504D"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In this context where the availability of digital data is growing at an unprecedented rate, machine learning is becoming an ever-more powerful tool, and the public lacks a general awareness about and comfort with the </w:t>
      </w:r>
      <w:r w:rsidR="00EF0F9D" w:rsidRPr="00FF77B4">
        <w:rPr>
          <w:rFonts w:ascii="Arial" w:hAnsi="Arial" w:cs="Arial"/>
          <w:color w:val="000000" w:themeColor="text1"/>
          <w:sz w:val="18"/>
          <w:szCs w:val="18"/>
        </w:rPr>
        <w:t xml:space="preserve">modern targeting applications, it is critical to examine the extent to which digital data, such as search engine queries, can actually be used to efficiently target individuals to influence political processes. </w:t>
      </w:r>
    </w:p>
    <w:p w14:paraId="0910E38A" w14:textId="67F5D3D0" w:rsidR="00EF0F9D" w:rsidRPr="00FF77B4" w:rsidRDefault="00EF0F9D" w:rsidP="006B0D2C">
      <w:pPr>
        <w:spacing w:line="360" w:lineRule="auto"/>
        <w:jc w:val="both"/>
        <w:rPr>
          <w:rFonts w:ascii="Arial" w:hAnsi="Arial" w:cs="Arial"/>
          <w:color w:val="000000" w:themeColor="text1"/>
          <w:sz w:val="18"/>
          <w:szCs w:val="18"/>
        </w:rPr>
      </w:pPr>
    </w:p>
    <w:p w14:paraId="58F2DF83" w14:textId="77777777" w:rsidR="004C27F5" w:rsidRPr="00FF77B4" w:rsidRDefault="004C27F5" w:rsidP="006B0D2C">
      <w:pPr>
        <w:pStyle w:val="Heading2"/>
        <w:spacing w:line="360" w:lineRule="auto"/>
        <w:jc w:val="both"/>
        <w:rPr>
          <w:rFonts w:ascii="Arial" w:hAnsi="Arial" w:cs="Arial"/>
          <w:color w:val="000000" w:themeColor="text1"/>
          <w:sz w:val="18"/>
          <w:szCs w:val="18"/>
        </w:rPr>
      </w:pPr>
    </w:p>
    <w:p w14:paraId="4CAA09F7" w14:textId="4229223E" w:rsidR="00595B0D" w:rsidRPr="00FF77B4" w:rsidRDefault="004A652A" w:rsidP="00C77CC3">
      <w:pPr>
        <w:pStyle w:val="Thesis2"/>
        <w:rPr>
          <w:rFonts w:cs="Arial"/>
          <w:szCs w:val="18"/>
        </w:rPr>
      </w:pPr>
      <w:bookmarkStart w:id="38" w:name="_Toc37513735"/>
      <w:bookmarkStart w:id="39" w:name="_Toc37515269"/>
      <w:r w:rsidRPr="00FF77B4">
        <w:rPr>
          <w:rFonts w:cs="Arial"/>
          <w:szCs w:val="18"/>
        </w:rPr>
        <w:t xml:space="preserve">2.2 </w:t>
      </w:r>
      <w:r w:rsidR="00595B0D" w:rsidRPr="00FF77B4">
        <w:rPr>
          <w:rFonts w:cs="Arial"/>
          <w:szCs w:val="18"/>
        </w:rPr>
        <w:t>Theoretical Basis for Search Engine Query Data as a Predictor of Political Preferences</w:t>
      </w:r>
      <w:bookmarkEnd w:id="38"/>
      <w:bookmarkEnd w:id="39"/>
    </w:p>
    <w:p w14:paraId="0445F6BB" w14:textId="49096C75" w:rsidR="00595B0D" w:rsidRPr="00FF77B4" w:rsidRDefault="00595B0D" w:rsidP="006B0D2C">
      <w:pPr>
        <w:spacing w:line="360" w:lineRule="auto"/>
        <w:jc w:val="both"/>
        <w:rPr>
          <w:rFonts w:ascii="Arial" w:hAnsi="Arial" w:cs="Arial"/>
          <w:color w:val="000000" w:themeColor="text1"/>
          <w:sz w:val="18"/>
          <w:szCs w:val="18"/>
        </w:rPr>
      </w:pPr>
    </w:p>
    <w:p w14:paraId="09929CED" w14:textId="2451400E" w:rsidR="001F00E7" w:rsidRPr="00FF77B4" w:rsidRDefault="001F00E7"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Prior studies relying on digital data to predict political preferences have been criticized for lacking a solid theoretical basis to qualitatively explain th</w:t>
      </w:r>
      <w:r w:rsidR="002B3EFE" w:rsidRPr="00FF77B4">
        <w:rPr>
          <w:rFonts w:ascii="Arial" w:hAnsi="Arial" w:cs="Arial"/>
          <w:color w:val="000000" w:themeColor="text1"/>
          <w:sz w:val="18"/>
          <w:szCs w:val="18"/>
        </w:rPr>
        <w:t xml:space="preserve">eir results. This </w:t>
      </w:r>
      <w:r w:rsidR="0091489C" w:rsidRPr="00FF77B4">
        <w:rPr>
          <w:rFonts w:ascii="Arial" w:hAnsi="Arial" w:cs="Arial"/>
          <w:color w:val="000000" w:themeColor="text1"/>
          <w:sz w:val="18"/>
          <w:szCs w:val="18"/>
        </w:rPr>
        <w:t xml:space="preserve">can </w:t>
      </w:r>
      <w:r w:rsidR="002B3EFE" w:rsidRPr="00FF77B4">
        <w:rPr>
          <w:rFonts w:ascii="Arial" w:hAnsi="Arial" w:cs="Arial"/>
          <w:color w:val="000000" w:themeColor="text1"/>
          <w:sz w:val="18"/>
          <w:szCs w:val="18"/>
        </w:rPr>
        <w:t xml:space="preserve">lead to poor reproducibility, and </w:t>
      </w:r>
      <w:r w:rsidR="0091489C" w:rsidRPr="00FF77B4">
        <w:rPr>
          <w:rFonts w:ascii="Arial" w:hAnsi="Arial" w:cs="Arial"/>
          <w:color w:val="000000" w:themeColor="text1"/>
          <w:sz w:val="18"/>
          <w:szCs w:val="18"/>
        </w:rPr>
        <w:t xml:space="preserve">increases the chances of incorrectly interpreting results they may be </w:t>
      </w:r>
      <w:r w:rsidR="00BE7638" w:rsidRPr="00FF77B4">
        <w:rPr>
          <w:rFonts w:ascii="Arial" w:hAnsi="Arial" w:cs="Arial"/>
          <w:color w:val="000000" w:themeColor="text1"/>
          <w:sz w:val="18"/>
          <w:szCs w:val="18"/>
        </w:rPr>
        <w:t>simply</w:t>
      </w:r>
      <w:r w:rsidR="0091489C" w:rsidRPr="00FF77B4">
        <w:rPr>
          <w:rFonts w:ascii="Arial" w:hAnsi="Arial" w:cs="Arial"/>
          <w:color w:val="000000" w:themeColor="text1"/>
          <w:sz w:val="18"/>
          <w:szCs w:val="18"/>
        </w:rPr>
        <w:t xml:space="preserve"> due to chance </w:t>
      </w:r>
      <w:r w:rsidR="0091489C" w:rsidRPr="00FF77B4">
        <w:rPr>
          <w:rFonts w:ascii="Arial" w:hAnsi="Arial" w:cs="Arial"/>
          <w:color w:val="000000" w:themeColor="text1"/>
          <w:sz w:val="18"/>
          <w:szCs w:val="18"/>
        </w:rPr>
        <w:fldChar w:fldCharType="begin" w:fldLock="1"/>
      </w:r>
      <w:r w:rsidR="007D5AB8" w:rsidRPr="00FF77B4">
        <w:rPr>
          <w:rFonts w:ascii="Arial" w:hAnsi="Arial" w:cs="Arial"/>
          <w:color w:val="000000" w:themeColor="text1"/>
          <w:sz w:val="18"/>
          <w:szCs w:val="18"/>
        </w:rPr>
        <w:instrText>ADDIN CSL_CITATION {"citationItems":[{"id":"ITEM-1","itemData":{"author":[{"dropping-particle":"","family":"Yasseri","given":"Taha","non-dropping-particle":"","parse-names":false,"suffix":""}],"id":"ITEM-1","issued":{"date-parts":[["2016"]]},"page":"1-15","title":"Wikipedia traffic data and electoral prediction : towards theoretically informed models","type":"article-journal"},"uris":["http://www.mendeley.com/documents/?uuid=bd365b1b-11ce-471b-bdb7-375c7418606b"]},{"id":"ITEM-2","itemData":{"author":[{"dropping-particle":"","family":"Lui","given":"Catherine","non-dropping-particle":"","parse-names":false,"suffix":""},{"dropping-particle":"","family":"Metaxas","given":"P Takis","non-dropping-particle":"","parse-names":false,"suffix":""},{"dropping-particle":"","family":"Mustafaraj","given":"Eni","non-dropping-particle":"","parse-names":false,"suffix":""}],"id":"ITEM-2","issued":{"date-parts":[["2011"]]},"title":"On the predictability of the U . S . elections through search volume activity","type":"article-journal"},"uris":["http://www.mendeley.com/documents/?uuid=19d140b0-4121-4b47-afba-a4c428b75e3c"]}],"mendeley":{"formattedCitation":"(C. Lui, Metaxas, &amp; Mustafaraj, 2011; Yasseri, 2016)","plainTextFormattedCitation":"(C. Lui, Metaxas, &amp; Mustafaraj, 2011; Yasseri, 2016)","previouslyFormattedCitation":"(C. Lui, Metaxas, &amp; Mustafaraj, 2011; Yasseri, 2016)"},"properties":{"noteIndex":0},"schema":"https://github.com/citation-style-language/schema/raw/master/csl-citation.json"}</w:instrText>
      </w:r>
      <w:r w:rsidR="0091489C" w:rsidRPr="00FF77B4">
        <w:rPr>
          <w:rFonts w:ascii="Arial" w:hAnsi="Arial" w:cs="Arial"/>
          <w:color w:val="000000" w:themeColor="text1"/>
          <w:sz w:val="18"/>
          <w:szCs w:val="18"/>
        </w:rPr>
        <w:fldChar w:fldCharType="separate"/>
      </w:r>
      <w:r w:rsidR="00CE7BA3" w:rsidRPr="00FF77B4">
        <w:rPr>
          <w:rFonts w:ascii="Arial" w:hAnsi="Arial" w:cs="Arial"/>
          <w:noProof/>
          <w:color w:val="000000" w:themeColor="text1"/>
          <w:sz w:val="18"/>
          <w:szCs w:val="18"/>
        </w:rPr>
        <w:t>(C. Lui, Metaxas, &amp; Mustafaraj, 2011; Yasseri, 2016)</w:t>
      </w:r>
      <w:r w:rsidR="0091489C" w:rsidRPr="00FF77B4">
        <w:rPr>
          <w:rFonts w:ascii="Arial" w:hAnsi="Arial" w:cs="Arial"/>
          <w:color w:val="000000" w:themeColor="text1"/>
          <w:sz w:val="18"/>
          <w:szCs w:val="18"/>
        </w:rPr>
        <w:fldChar w:fldCharType="end"/>
      </w:r>
      <w:r w:rsidR="0091489C" w:rsidRPr="00FF77B4">
        <w:rPr>
          <w:rFonts w:ascii="Arial" w:hAnsi="Arial" w:cs="Arial"/>
          <w:color w:val="000000" w:themeColor="text1"/>
          <w:sz w:val="18"/>
          <w:szCs w:val="18"/>
        </w:rPr>
        <w:t xml:space="preserve">. </w:t>
      </w:r>
      <w:r w:rsidR="001C009E" w:rsidRPr="00FF77B4">
        <w:rPr>
          <w:rFonts w:ascii="Arial" w:hAnsi="Arial" w:cs="Arial"/>
          <w:color w:val="000000" w:themeColor="text1"/>
          <w:sz w:val="18"/>
          <w:szCs w:val="18"/>
        </w:rPr>
        <w:t xml:space="preserve">This paper argues that differences in browsing behavior and linguistic choices are meaningfully related to differences in demographics, which also share strong associations with political preference. </w:t>
      </w:r>
    </w:p>
    <w:p w14:paraId="505EBB97" w14:textId="4B81A724" w:rsidR="00FE77E9" w:rsidRPr="00FF77B4" w:rsidRDefault="00FE77E9" w:rsidP="006B0D2C">
      <w:pPr>
        <w:spacing w:line="360" w:lineRule="auto"/>
        <w:jc w:val="both"/>
        <w:rPr>
          <w:rFonts w:ascii="Arial" w:hAnsi="Arial" w:cs="Arial"/>
          <w:color w:val="000000" w:themeColor="text1"/>
          <w:sz w:val="18"/>
          <w:szCs w:val="18"/>
        </w:rPr>
      </w:pPr>
    </w:p>
    <w:p w14:paraId="25176717" w14:textId="79DD8191" w:rsidR="00FE77E9" w:rsidRPr="00FF77B4" w:rsidRDefault="00FE77E9"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Browsing behavior has been shown to vary on the basis of demographic characteristics, which are in </w:t>
      </w:r>
      <w:r w:rsidR="000E4EB7" w:rsidRPr="00FF77B4">
        <w:rPr>
          <w:rFonts w:ascii="Arial" w:hAnsi="Arial" w:cs="Arial"/>
          <w:color w:val="000000" w:themeColor="text1"/>
          <w:sz w:val="18"/>
          <w:szCs w:val="18"/>
        </w:rPr>
        <w:t>turn</w:t>
      </w:r>
      <w:r w:rsidRPr="00FF77B4">
        <w:rPr>
          <w:rFonts w:ascii="Arial" w:hAnsi="Arial" w:cs="Arial"/>
          <w:color w:val="000000" w:themeColor="text1"/>
          <w:sz w:val="18"/>
          <w:szCs w:val="18"/>
        </w:rPr>
        <w:t xml:space="preserve"> associated with differences in political affiliation. For example, Hu and colleagues describe how women are more likely to seek medical or religious information online than men are</w:t>
      </w:r>
      <w:r w:rsidR="00BE7638" w:rsidRPr="00FF77B4">
        <w:rPr>
          <w:rFonts w:ascii="Arial" w:hAnsi="Arial" w:cs="Arial"/>
          <w:color w:val="000000" w:themeColor="text1"/>
          <w:sz w:val="18"/>
          <w:szCs w:val="18"/>
        </w:rPr>
        <w:t xml:space="preserve"> </w:t>
      </w:r>
      <w:r w:rsidR="00BE7638" w:rsidRPr="00FF77B4">
        <w:rPr>
          <w:rFonts w:ascii="Arial" w:hAnsi="Arial" w:cs="Arial"/>
          <w:color w:val="000000" w:themeColor="text1"/>
          <w:sz w:val="18"/>
          <w:szCs w:val="18"/>
        </w:rPr>
        <w:fldChar w:fldCharType="begin" w:fldLock="1"/>
      </w:r>
      <w:r w:rsidR="00BE7638" w:rsidRPr="00FF77B4">
        <w:rPr>
          <w:rFonts w:ascii="Arial" w:hAnsi="Arial" w:cs="Arial"/>
          <w:color w:val="000000" w:themeColor="text1"/>
          <w:sz w:val="18"/>
          <w:szCs w:val="18"/>
        </w:rPr>
        <w:instrText>ADDIN CSL_CITATION {"citationItems":[{"id":"ITEM-1","itemData":{"ISBN":"9781595936547","author":[{"dropping-particle":"","family":"Hu","given":"Jian","non-dropping-particle":"","parse-names":false,"suffix":""},{"dropping-particle":"","family":"Zeng","given":"Hua-jun","non-dropping-particle":"","parse-names":false,"suffix":""},{"dropping-particle":"","family":"Li","given":"Hua","non-dropping-particle":"","parse-names":false,"suffix":""},{"dropping-particle":"","family":"Niu","given":"Cheng","non-dropping-particle":"","parse-names":false,"suffix":""},{"dropping-particle":"","family":"Chen","given":"Zheng","non-dropping-particle":"","parse-names":false,"suffix":""}],"id":"ITEM-1","issued":{"date-parts":[["2007"]]},"page":"151-160","title":"Demographic Prediction Based on User ’ s Browsing Behavior","type":"article-journal"},"uris":["http://www.mendeley.com/documents/?uuid=a77893db-012c-46dd-bc28-e7f2b425bbdd"]}],"mendeley":{"formattedCitation":"(Hu, Zeng, Li, Niu, &amp; Chen, 2007)","plainTextFormattedCitation":"(Hu, Zeng, Li, Niu, &amp; Chen, 2007)","previouslyFormattedCitation":"(Hu, Zeng, Li, Niu, &amp; Chen, 2007)"},"properties":{"noteIndex":0},"schema":"https://github.com/citation-style-language/schema/raw/master/csl-citation.json"}</w:instrText>
      </w:r>
      <w:r w:rsidR="00BE7638" w:rsidRPr="00FF77B4">
        <w:rPr>
          <w:rFonts w:ascii="Arial" w:hAnsi="Arial" w:cs="Arial"/>
          <w:color w:val="000000" w:themeColor="text1"/>
          <w:sz w:val="18"/>
          <w:szCs w:val="18"/>
        </w:rPr>
        <w:fldChar w:fldCharType="separate"/>
      </w:r>
      <w:r w:rsidR="00BE7638" w:rsidRPr="00FF77B4">
        <w:rPr>
          <w:rFonts w:ascii="Arial" w:hAnsi="Arial" w:cs="Arial"/>
          <w:noProof/>
          <w:color w:val="000000" w:themeColor="text1"/>
          <w:sz w:val="18"/>
          <w:szCs w:val="18"/>
        </w:rPr>
        <w:t>(Hu, Zeng, Li, Niu, &amp; Chen, 2007)</w:t>
      </w:r>
      <w:r w:rsidR="00BE7638"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w:t>
      </w:r>
      <w:r w:rsidR="000E4EB7" w:rsidRPr="00FF77B4">
        <w:rPr>
          <w:rFonts w:ascii="Arial" w:hAnsi="Arial" w:cs="Arial"/>
          <w:color w:val="000000" w:themeColor="text1"/>
          <w:sz w:val="18"/>
          <w:szCs w:val="18"/>
        </w:rPr>
        <w:t>Gender</w:t>
      </w:r>
      <w:r w:rsidR="00FF01A9" w:rsidRPr="00FF77B4">
        <w:rPr>
          <w:rFonts w:ascii="Arial" w:hAnsi="Arial" w:cs="Arial"/>
          <w:color w:val="000000" w:themeColor="text1"/>
          <w:sz w:val="18"/>
          <w:szCs w:val="18"/>
        </w:rPr>
        <w:t xml:space="preserve"> is also correlated </w:t>
      </w:r>
      <w:r w:rsidR="001C009E" w:rsidRPr="00FF77B4">
        <w:rPr>
          <w:rFonts w:ascii="Arial" w:hAnsi="Arial" w:cs="Arial"/>
          <w:color w:val="000000" w:themeColor="text1"/>
          <w:sz w:val="18"/>
          <w:szCs w:val="18"/>
        </w:rPr>
        <w:t>with party identification, with women in the United States being more likely to favor the Democrats</w:t>
      </w:r>
      <w:r w:rsidR="00BE7638" w:rsidRPr="00FF77B4">
        <w:rPr>
          <w:rFonts w:ascii="Arial" w:hAnsi="Arial" w:cs="Arial"/>
          <w:color w:val="000000" w:themeColor="text1"/>
          <w:sz w:val="18"/>
          <w:szCs w:val="18"/>
        </w:rPr>
        <w:t xml:space="preserve"> </w:t>
      </w:r>
      <w:r w:rsidR="00BE7638" w:rsidRPr="00FF77B4">
        <w:rPr>
          <w:rFonts w:ascii="Arial" w:hAnsi="Arial" w:cs="Arial"/>
          <w:color w:val="000000" w:themeColor="text1"/>
          <w:sz w:val="18"/>
          <w:szCs w:val="18"/>
        </w:rPr>
        <w:fldChar w:fldCharType="begin" w:fldLock="1"/>
      </w:r>
      <w:r w:rsidR="00DA4DFF" w:rsidRPr="00FF77B4">
        <w:rPr>
          <w:rFonts w:ascii="Arial" w:hAnsi="Arial" w:cs="Arial"/>
          <w:color w:val="000000" w:themeColor="text1"/>
          <w:sz w:val="18"/>
          <w:szCs w:val="18"/>
        </w:rPr>
        <w:instrText>ADDIN CSL_CITATION {"citationItems":[{"id":"ITEM-1","itemData":{"author":[{"dropping-particle":"","family":"Pew Research Center","given":"","non-dropping-particle":"","parse-names":false,"suffix":""}],"id":"ITEM-1","issued":{"date-parts":[["2016"]]},"title":"The Parties on the Eve of the 2016 Presidential Election: Two Coalitions, Moving Further Apart","type":"article-journal"},"uris":["http://www.mendeley.com/documents/?uuid=89dd2e4c-ab5f-4f15-b520-a4605cc70c87"]}],"mendeley":{"formattedCitation":"(Pew Research Center, 2016)","plainTextFormattedCitation":"(Pew Research Center, 2016)","previouslyFormattedCitation":"(Pew Research Center, 2016)"},"properties":{"noteIndex":0},"schema":"https://github.com/citation-style-language/schema/raw/master/csl-citation.json"}</w:instrText>
      </w:r>
      <w:r w:rsidR="00BE7638" w:rsidRPr="00FF77B4">
        <w:rPr>
          <w:rFonts w:ascii="Arial" w:hAnsi="Arial" w:cs="Arial"/>
          <w:color w:val="000000" w:themeColor="text1"/>
          <w:sz w:val="18"/>
          <w:szCs w:val="18"/>
        </w:rPr>
        <w:fldChar w:fldCharType="separate"/>
      </w:r>
      <w:r w:rsidR="00BE7638" w:rsidRPr="00FF77B4">
        <w:rPr>
          <w:rFonts w:ascii="Arial" w:hAnsi="Arial" w:cs="Arial"/>
          <w:noProof/>
          <w:color w:val="000000" w:themeColor="text1"/>
          <w:sz w:val="18"/>
          <w:szCs w:val="18"/>
        </w:rPr>
        <w:t>(Pew Research Center, 2016)</w:t>
      </w:r>
      <w:r w:rsidR="00BE7638" w:rsidRPr="00FF77B4">
        <w:rPr>
          <w:rFonts w:ascii="Arial" w:hAnsi="Arial" w:cs="Arial"/>
          <w:color w:val="000000" w:themeColor="text1"/>
          <w:sz w:val="18"/>
          <w:szCs w:val="18"/>
        </w:rPr>
        <w:fldChar w:fldCharType="end"/>
      </w:r>
      <w:r w:rsidR="001C009E" w:rsidRPr="00FF77B4">
        <w:rPr>
          <w:rFonts w:ascii="Arial" w:hAnsi="Arial" w:cs="Arial"/>
          <w:color w:val="000000" w:themeColor="text1"/>
          <w:sz w:val="18"/>
          <w:szCs w:val="18"/>
        </w:rPr>
        <w:t>.</w:t>
      </w:r>
      <w:r w:rsidRPr="00FF77B4">
        <w:rPr>
          <w:rFonts w:ascii="Arial" w:hAnsi="Arial" w:cs="Arial"/>
          <w:color w:val="000000" w:themeColor="text1"/>
          <w:sz w:val="18"/>
          <w:szCs w:val="18"/>
        </w:rPr>
        <w:t xml:space="preserve"> </w:t>
      </w:r>
      <w:r w:rsidR="001C009E" w:rsidRPr="00FF77B4">
        <w:rPr>
          <w:rFonts w:ascii="Arial" w:hAnsi="Arial" w:cs="Arial"/>
          <w:color w:val="000000" w:themeColor="text1"/>
          <w:sz w:val="18"/>
          <w:szCs w:val="18"/>
        </w:rPr>
        <w:t>Similar relationships hold true for other characteristics such as age and level of education</w:t>
      </w:r>
      <w:r w:rsidR="00B37192" w:rsidRPr="00FF77B4">
        <w:rPr>
          <w:rFonts w:ascii="Arial" w:hAnsi="Arial" w:cs="Arial"/>
          <w:color w:val="000000" w:themeColor="text1"/>
          <w:sz w:val="18"/>
          <w:szCs w:val="18"/>
        </w:rPr>
        <w:t>, which have also been shown to vary with ideology</w:t>
      </w:r>
      <w:r w:rsidR="00B77B09" w:rsidRPr="00FF77B4">
        <w:rPr>
          <w:rFonts w:ascii="Arial" w:hAnsi="Arial" w:cs="Arial"/>
          <w:color w:val="000000" w:themeColor="text1"/>
          <w:sz w:val="18"/>
          <w:szCs w:val="18"/>
        </w:rPr>
        <w:t xml:space="preserve"> </w:t>
      </w:r>
      <w:r w:rsidR="00B77B09" w:rsidRPr="00FF77B4">
        <w:rPr>
          <w:rFonts w:ascii="Arial" w:hAnsi="Arial" w:cs="Arial"/>
          <w:color w:val="000000" w:themeColor="text1"/>
          <w:sz w:val="18"/>
          <w:szCs w:val="18"/>
        </w:rPr>
        <w:fldChar w:fldCharType="begin" w:fldLock="1"/>
      </w:r>
      <w:r w:rsidR="00BE7638" w:rsidRPr="00FF77B4">
        <w:rPr>
          <w:rFonts w:ascii="Arial" w:hAnsi="Arial" w:cs="Arial"/>
          <w:color w:val="000000" w:themeColor="text1"/>
          <w:sz w:val="18"/>
          <w:szCs w:val="18"/>
        </w:rPr>
        <w:instrText>ADDIN CSL_CITATION {"citationItems":[{"id":"ITEM-1","itemData":{"ISBN":"9781595936547","author":[{"dropping-particle":"","family":"Hu","given":"Jian","non-dropping-particle":"","parse-names":false,"suffix":""},{"dropping-particle":"","family":"Zeng","given":"Hua-jun","non-dropping-particle":"","parse-names":false,"suffix":""},{"dropping-particle":"","family":"Li","given":"Hua","non-dropping-particle":"","parse-names":false,"suffix":""},{"dropping-particle":"","family":"Niu","given":"Cheng","non-dropping-particle":"","parse-names":false,"suffix":""},{"dropping-particle":"","family":"Chen","given":"Zheng","non-dropping-particle":"","parse-names":false,"suffix":""}],"id":"ITEM-1","issued":{"date-parts":[["2007"]]},"page":"151-160","title":"Demographic Prediction Based on User ’ s Browsing Behavior","type":"article-journal"},"uris":["http://www.mendeley.com/documents/?uuid=a77893db-012c-46dd-bc28-e7f2b425bbdd"]},{"id":"ITEM-2","itemData":{"ISBN":"9781605588964","author":[{"dropping-particle":"","family":"Weber","given":"Ingmar","non-dropping-particle":"","parse-names":false,"suffix":""},{"dropping-particle":"","family":"Castillo","given":"Carlos","non-dropping-particle":"","parse-names":false,"suffix":""}],"id":"ITEM-2","issued":{"date-parts":[["2010"]]},"title":"The Demographics of Web Search Categories and Subject Descriptors","type":"article-journal"},"uris":["http://www.mendeley.com/documents/?uuid=3ccd5117-505a-49ce-9fc0-b4b1980154bf"]}],"mendeley":{"formattedCitation":"(Hu et al., 2007; Weber &amp; Castillo, 2010)","plainTextFormattedCitation":"(Hu et al., 2007; Weber &amp; Castillo, 2010)","previouslyFormattedCitation":"(Hu et al., 2007; Weber &amp; Castillo, 2010)"},"properties":{"noteIndex":0},"schema":"https://github.com/citation-style-language/schema/raw/master/csl-citation.json"}</w:instrText>
      </w:r>
      <w:r w:rsidR="00B77B09" w:rsidRPr="00FF77B4">
        <w:rPr>
          <w:rFonts w:ascii="Arial" w:hAnsi="Arial" w:cs="Arial"/>
          <w:color w:val="000000" w:themeColor="text1"/>
          <w:sz w:val="18"/>
          <w:szCs w:val="18"/>
        </w:rPr>
        <w:fldChar w:fldCharType="separate"/>
      </w:r>
      <w:r w:rsidR="00BE7638" w:rsidRPr="00FF77B4">
        <w:rPr>
          <w:rFonts w:ascii="Arial" w:hAnsi="Arial" w:cs="Arial"/>
          <w:noProof/>
          <w:color w:val="000000" w:themeColor="text1"/>
          <w:sz w:val="18"/>
          <w:szCs w:val="18"/>
        </w:rPr>
        <w:t>(Hu et al., 2007; Weber &amp; Castillo, 2010)</w:t>
      </w:r>
      <w:r w:rsidR="00B77B09" w:rsidRPr="00FF77B4">
        <w:rPr>
          <w:rFonts w:ascii="Arial" w:hAnsi="Arial" w:cs="Arial"/>
          <w:color w:val="000000" w:themeColor="text1"/>
          <w:sz w:val="18"/>
          <w:szCs w:val="18"/>
        </w:rPr>
        <w:fldChar w:fldCharType="end"/>
      </w:r>
      <w:r w:rsidR="00B37192" w:rsidRPr="00FF77B4">
        <w:rPr>
          <w:rFonts w:ascii="Arial" w:hAnsi="Arial" w:cs="Arial"/>
          <w:color w:val="000000" w:themeColor="text1"/>
          <w:sz w:val="18"/>
          <w:szCs w:val="18"/>
        </w:rPr>
        <w:t xml:space="preserve">. </w:t>
      </w:r>
    </w:p>
    <w:p w14:paraId="37D1260E" w14:textId="6DADB8AE" w:rsidR="00416012" w:rsidRPr="00FF77B4" w:rsidRDefault="00416012" w:rsidP="006B0D2C">
      <w:pPr>
        <w:spacing w:line="360" w:lineRule="auto"/>
        <w:jc w:val="both"/>
        <w:rPr>
          <w:rFonts w:ascii="Arial" w:hAnsi="Arial" w:cs="Arial"/>
          <w:color w:val="000000" w:themeColor="text1"/>
          <w:sz w:val="18"/>
          <w:szCs w:val="18"/>
        </w:rPr>
      </w:pPr>
    </w:p>
    <w:p w14:paraId="3C92E3FF" w14:textId="77C0B388" w:rsidR="00416012" w:rsidRPr="00FF77B4" w:rsidRDefault="00416012"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Weber &amp; Castillo showed similar findings for web search behavior in particular, based on factors such as the length of queries and the web pages visited after a search. They determined that “demographic factors have a measurab</w:t>
      </w:r>
      <w:r w:rsidR="00BD7F31" w:rsidRPr="00FF77B4">
        <w:rPr>
          <w:rFonts w:ascii="Arial" w:hAnsi="Arial" w:cs="Arial"/>
          <w:color w:val="000000" w:themeColor="text1"/>
          <w:sz w:val="18"/>
          <w:szCs w:val="18"/>
        </w:rPr>
        <w:t>le influence on search behavior.</w:t>
      </w:r>
      <w:r w:rsidRPr="00FF77B4">
        <w:rPr>
          <w:rFonts w:ascii="Arial" w:hAnsi="Arial" w:cs="Arial"/>
          <w:color w:val="000000" w:themeColor="text1"/>
          <w:sz w:val="18"/>
          <w:szCs w:val="18"/>
        </w:rPr>
        <w:t xml:space="preserve">” For example, queries beginning with the first name “Hal” in low-education areas typically ended the search with the last name “Lindsey,” in contrast to those in higher-education areas where “Higdon” was the more common </w:t>
      </w:r>
      <w:r w:rsidR="00BD7F31" w:rsidRPr="00FF77B4">
        <w:rPr>
          <w:rFonts w:ascii="Arial" w:hAnsi="Arial" w:cs="Arial"/>
          <w:color w:val="000000" w:themeColor="text1"/>
          <w:sz w:val="18"/>
          <w:szCs w:val="18"/>
        </w:rPr>
        <w:t>second search term</w:t>
      </w:r>
      <w:r w:rsidR="009110AC" w:rsidRPr="00FF77B4">
        <w:rPr>
          <w:rFonts w:ascii="Arial" w:hAnsi="Arial" w:cs="Arial"/>
          <w:color w:val="000000" w:themeColor="text1"/>
          <w:sz w:val="18"/>
          <w:szCs w:val="18"/>
        </w:rPr>
        <w:t xml:space="preserve"> </w:t>
      </w:r>
      <w:r w:rsidR="009110AC" w:rsidRPr="00FF77B4">
        <w:rPr>
          <w:rFonts w:ascii="Arial" w:hAnsi="Arial" w:cs="Arial"/>
          <w:color w:val="000000" w:themeColor="text1"/>
          <w:sz w:val="18"/>
          <w:szCs w:val="18"/>
        </w:rPr>
        <w:fldChar w:fldCharType="begin" w:fldLock="1"/>
      </w:r>
      <w:r w:rsidR="00EB581C" w:rsidRPr="00FF77B4">
        <w:rPr>
          <w:rFonts w:ascii="Arial" w:hAnsi="Arial" w:cs="Arial"/>
          <w:color w:val="000000" w:themeColor="text1"/>
          <w:sz w:val="18"/>
          <w:szCs w:val="18"/>
        </w:rPr>
        <w:instrText>ADDIN CSL_CITATION {"citationItems":[{"id":"ITEM-1","itemData":{"ISBN":"9781605588964","author":[{"dropping-particle":"","family":"Weber","given":"Ingmar","non-dropping-particle":"","parse-names":false,"suffix":""},{"dropping-particle":"","family":"Castillo","given":"Carlos","non-dropping-particle":"","parse-names":false,"suffix":""}],"id":"ITEM-1","issued":{"date-parts":[["2010"]]},"title":"The Demographics of Web Search Categories and Subject Descriptors","type":"article-journal"},"uris":["http://www.mendeley.com/documents/?uuid=3ccd5117-505a-49ce-9fc0-b4b1980154bf"]}],"mendeley":{"formattedCitation":"(Weber &amp; Castillo, 2010)","plainTextFormattedCitation":"(Weber &amp; Castillo, 2010)","previouslyFormattedCitation":"(Weber &amp; Castillo, 2010)"},"properties":{"noteIndex":0},"schema":"https://github.com/citation-style-language/schema/raw/master/csl-citation.json"}</w:instrText>
      </w:r>
      <w:r w:rsidR="009110AC" w:rsidRPr="00FF77B4">
        <w:rPr>
          <w:rFonts w:ascii="Arial" w:hAnsi="Arial" w:cs="Arial"/>
          <w:color w:val="000000" w:themeColor="text1"/>
          <w:sz w:val="18"/>
          <w:szCs w:val="18"/>
        </w:rPr>
        <w:fldChar w:fldCharType="separate"/>
      </w:r>
      <w:r w:rsidR="009110AC" w:rsidRPr="00FF77B4">
        <w:rPr>
          <w:rFonts w:ascii="Arial" w:hAnsi="Arial" w:cs="Arial"/>
          <w:noProof/>
          <w:color w:val="000000" w:themeColor="text1"/>
          <w:sz w:val="18"/>
          <w:szCs w:val="18"/>
        </w:rPr>
        <w:t>(Weber &amp; Castillo, 2010)</w:t>
      </w:r>
      <w:r w:rsidR="009110AC"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w:t>
      </w:r>
      <w:r w:rsidR="00EB581C" w:rsidRPr="00FF77B4">
        <w:rPr>
          <w:rFonts w:ascii="Arial" w:hAnsi="Arial" w:cs="Arial"/>
          <w:color w:val="000000" w:themeColor="text1"/>
          <w:sz w:val="18"/>
          <w:szCs w:val="18"/>
        </w:rPr>
        <w:t xml:space="preserve"> Query language has also shown to be able to predict age and gender</w:t>
      </w:r>
      <w:r w:rsidRPr="00FF77B4">
        <w:rPr>
          <w:rFonts w:ascii="Arial" w:hAnsi="Arial" w:cs="Arial"/>
          <w:color w:val="000000" w:themeColor="text1"/>
          <w:sz w:val="18"/>
          <w:szCs w:val="18"/>
        </w:rPr>
        <w:t xml:space="preserve"> </w:t>
      </w:r>
      <w:r w:rsidR="00EB581C" w:rsidRPr="00FF77B4">
        <w:rPr>
          <w:rFonts w:ascii="Arial" w:hAnsi="Arial" w:cs="Arial"/>
          <w:color w:val="000000" w:themeColor="text1"/>
          <w:sz w:val="18"/>
          <w:szCs w:val="18"/>
        </w:rPr>
        <w:fldChar w:fldCharType="begin" w:fldLock="1"/>
      </w:r>
      <w:r w:rsidR="005F7FD3" w:rsidRPr="00FF77B4">
        <w:rPr>
          <w:rFonts w:ascii="Arial" w:hAnsi="Arial" w:cs="Arial"/>
          <w:color w:val="000000" w:themeColor="text1"/>
          <w:sz w:val="18"/>
          <w:szCs w:val="18"/>
        </w:rPr>
        <w:instrText>ADDIN CSL_CITATION {"citationItems":[{"id":"ITEM-1","itemData":{"ISBN":"9781595938039","author":[{"dropping-particle":"","family":"Jones","given":"Rosie","non-dropping-particle":"","parse-names":false,"suffix":""},{"dropping-particle":"","family":"Tomkins","given":"Andrew","non-dropping-particle":"","parse-names":false,"suffix":""}],"id":"ITEM-1","issued":{"date-parts":[["2007"]]},"title":"“ I Know What You Did Last Summer ” — Query Logs and User Privacy","type":"article-journal"},"uris":["http://www.mendeley.com/documents/?uuid=d6534fdc-7e53-403f-9251-fccc4eb3cd41"]}],"mendeley":{"formattedCitation":"(Jones &amp; Tomkins, 2007)","plainTextFormattedCitation":"(Jones &amp; Tomkins, 2007)","previouslyFormattedCitation":"(Jones &amp; Tomkins, 2007)"},"properties":{"noteIndex":0},"schema":"https://github.com/citation-style-language/schema/raw/master/csl-citation.json"}</w:instrText>
      </w:r>
      <w:r w:rsidR="00EB581C" w:rsidRPr="00FF77B4">
        <w:rPr>
          <w:rFonts w:ascii="Arial" w:hAnsi="Arial" w:cs="Arial"/>
          <w:color w:val="000000" w:themeColor="text1"/>
          <w:sz w:val="18"/>
          <w:szCs w:val="18"/>
        </w:rPr>
        <w:fldChar w:fldCharType="separate"/>
      </w:r>
      <w:r w:rsidR="00EB581C" w:rsidRPr="00FF77B4">
        <w:rPr>
          <w:rFonts w:ascii="Arial" w:hAnsi="Arial" w:cs="Arial"/>
          <w:noProof/>
          <w:color w:val="000000" w:themeColor="text1"/>
          <w:sz w:val="18"/>
          <w:szCs w:val="18"/>
        </w:rPr>
        <w:t>(Jones &amp; Tomkins, 2007)</w:t>
      </w:r>
      <w:r w:rsidR="00EB581C" w:rsidRPr="00FF77B4">
        <w:rPr>
          <w:rFonts w:ascii="Arial" w:hAnsi="Arial" w:cs="Arial"/>
          <w:color w:val="000000" w:themeColor="text1"/>
          <w:sz w:val="18"/>
          <w:szCs w:val="18"/>
        </w:rPr>
        <w:fldChar w:fldCharType="end"/>
      </w:r>
      <w:r w:rsidR="00EB581C" w:rsidRPr="00FF77B4">
        <w:rPr>
          <w:rFonts w:ascii="Arial" w:hAnsi="Arial" w:cs="Arial"/>
          <w:color w:val="000000" w:themeColor="text1"/>
          <w:sz w:val="18"/>
          <w:szCs w:val="18"/>
        </w:rPr>
        <w:t>.</w:t>
      </w:r>
    </w:p>
    <w:p w14:paraId="19FA9CF1" w14:textId="3E637D54" w:rsidR="00400441" w:rsidRPr="00FF77B4" w:rsidRDefault="00400441" w:rsidP="006B0D2C">
      <w:pPr>
        <w:spacing w:line="360" w:lineRule="auto"/>
        <w:jc w:val="both"/>
        <w:rPr>
          <w:rFonts w:ascii="Arial" w:hAnsi="Arial" w:cs="Arial"/>
          <w:color w:val="000000" w:themeColor="text1"/>
          <w:sz w:val="18"/>
          <w:szCs w:val="18"/>
        </w:rPr>
      </w:pPr>
    </w:p>
    <w:p w14:paraId="0C7D2253" w14:textId="498979D3" w:rsidR="006A4E3D" w:rsidRPr="00FF77B4" w:rsidRDefault="00400441"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Differences in </w:t>
      </w:r>
      <w:r w:rsidR="005A4419" w:rsidRPr="00FF77B4">
        <w:rPr>
          <w:rFonts w:ascii="Arial" w:hAnsi="Arial" w:cs="Arial"/>
          <w:color w:val="000000" w:themeColor="text1"/>
          <w:sz w:val="18"/>
          <w:szCs w:val="18"/>
        </w:rPr>
        <w:t xml:space="preserve">query language varying systematically based on demographic characteristics is not surprising in the larger context of linguistic </w:t>
      </w:r>
      <w:r w:rsidR="00BE7638" w:rsidRPr="00FF77B4">
        <w:rPr>
          <w:rFonts w:ascii="Arial" w:hAnsi="Arial" w:cs="Arial"/>
          <w:color w:val="000000" w:themeColor="text1"/>
          <w:sz w:val="18"/>
          <w:szCs w:val="18"/>
        </w:rPr>
        <w:t>variety</w:t>
      </w:r>
      <w:r w:rsidR="005A4419" w:rsidRPr="00FF77B4">
        <w:rPr>
          <w:rFonts w:ascii="Arial" w:hAnsi="Arial" w:cs="Arial"/>
          <w:color w:val="000000" w:themeColor="text1"/>
          <w:sz w:val="18"/>
          <w:szCs w:val="18"/>
        </w:rPr>
        <w:t xml:space="preserve">. Indeed, several studies have found </w:t>
      </w:r>
      <w:r w:rsidR="005F7FD3" w:rsidRPr="00FF77B4">
        <w:rPr>
          <w:rFonts w:ascii="Arial" w:hAnsi="Arial" w:cs="Arial"/>
          <w:color w:val="000000" w:themeColor="text1"/>
          <w:sz w:val="18"/>
          <w:szCs w:val="18"/>
        </w:rPr>
        <w:t xml:space="preserve">that blogger age and gender are inferable on the basis of linguistic choices such as length of a post and the words contained, punctuation, capitalization, and general prose style </w:t>
      </w:r>
      <w:r w:rsidR="005F7FD3" w:rsidRPr="00FF77B4">
        <w:rPr>
          <w:rFonts w:ascii="Arial" w:hAnsi="Arial" w:cs="Arial"/>
          <w:color w:val="000000" w:themeColor="text1"/>
          <w:sz w:val="18"/>
          <w:szCs w:val="18"/>
        </w:rPr>
        <w:fldChar w:fldCharType="begin" w:fldLock="1"/>
      </w:r>
      <w:r w:rsidR="005F7FD3" w:rsidRPr="00FF77B4">
        <w:rPr>
          <w:rFonts w:ascii="Arial" w:hAnsi="Arial" w:cs="Arial"/>
          <w:color w:val="000000" w:themeColor="text1"/>
          <w:sz w:val="18"/>
          <w:szCs w:val="18"/>
        </w:rPr>
        <w:instrText>ADDIN CSL_CITATION {"citationItems":[{"id":"ITEM-1","itemData":{"author":[{"dropping-particle":"","family":"Burger","given":"John D","non-dropping-particle":"","parse-names":false,"suffix":""},{"dropping-particle":"","family":"Henderson","given":"John C","non-dropping-particle":"","parse-names":false,"suffix":""}],"id":"ITEM-1","issued":{"date-parts":[["2006"]]},"title":"An Exploration of Observable Features Related to Blogger Age","type":"article-journal"},"uris":["http://www.mendeley.com/documents/?uuid=1a60958f-bb3a-4dcd-a0f0-cad948b9118b"]},{"id":"ITEM-2","itemData":{"author":[{"dropping-particle":"","family":"Nowson","given":"S","non-dropping-particle":"","parse-names":false,"suffix":""},{"dropping-particle":"","family":"Oberlander","given":"J","non-dropping-particle":"","parse-names":false,"suffix":""}],"id":"ITEM-2","issued":{"date-parts":[["2005"]]},"title":"The Identity of Bloggers : Openness and gender in personal weblogs","type":"article-journal"},"uris":["http://www.mendeley.com/documents/?uuid=f47bca1f-adb5-4e63-bce7-1a3976af0ec3"]}],"mendeley":{"formattedCitation":"(Burger &amp; Henderson, 2006; Nowson &amp; Oberlander, 2005)","plainTextFormattedCitation":"(Burger &amp; Henderson, 2006; Nowson &amp; Oberlander, 2005)","previouslyFormattedCitation":"(Burger &amp; Henderson, 2006; Nowson &amp; Oberlander, 2005)"},"properties":{"noteIndex":0},"schema":"https://github.com/citation-style-language/schema/raw/master/csl-citation.json"}</w:instrText>
      </w:r>
      <w:r w:rsidR="005F7FD3" w:rsidRPr="00FF77B4">
        <w:rPr>
          <w:rFonts w:ascii="Arial" w:hAnsi="Arial" w:cs="Arial"/>
          <w:color w:val="000000" w:themeColor="text1"/>
          <w:sz w:val="18"/>
          <w:szCs w:val="18"/>
        </w:rPr>
        <w:fldChar w:fldCharType="separate"/>
      </w:r>
      <w:r w:rsidR="005F7FD3" w:rsidRPr="00FF77B4">
        <w:rPr>
          <w:rFonts w:ascii="Arial" w:hAnsi="Arial" w:cs="Arial"/>
          <w:noProof/>
          <w:color w:val="000000" w:themeColor="text1"/>
          <w:sz w:val="18"/>
          <w:szCs w:val="18"/>
        </w:rPr>
        <w:t>(Burger &amp; Henderson, 2006; Nowson &amp; Oberlander, 2005)</w:t>
      </w:r>
      <w:r w:rsidR="005F7FD3" w:rsidRPr="00FF77B4">
        <w:rPr>
          <w:rFonts w:ascii="Arial" w:hAnsi="Arial" w:cs="Arial"/>
          <w:color w:val="000000" w:themeColor="text1"/>
          <w:sz w:val="18"/>
          <w:szCs w:val="18"/>
        </w:rPr>
        <w:fldChar w:fldCharType="end"/>
      </w:r>
      <w:r w:rsidR="005F7FD3" w:rsidRPr="00FF77B4">
        <w:rPr>
          <w:rFonts w:ascii="Arial" w:hAnsi="Arial" w:cs="Arial"/>
          <w:color w:val="000000" w:themeColor="text1"/>
          <w:sz w:val="18"/>
          <w:szCs w:val="18"/>
        </w:rPr>
        <w:t xml:space="preserve">. Formal written texts have also been found to vary in a meaningful way on the basis of age and gender </w:t>
      </w:r>
      <w:r w:rsidR="005F7FD3" w:rsidRPr="00FF77B4">
        <w:rPr>
          <w:rFonts w:ascii="Arial" w:hAnsi="Arial" w:cs="Arial"/>
          <w:color w:val="000000" w:themeColor="text1"/>
          <w:sz w:val="18"/>
          <w:szCs w:val="18"/>
        </w:rPr>
        <w:fldChar w:fldCharType="begin" w:fldLock="1"/>
      </w:r>
      <w:r w:rsidR="002E4A6B" w:rsidRPr="00FF77B4">
        <w:rPr>
          <w:rFonts w:ascii="Arial" w:hAnsi="Arial" w:cs="Arial"/>
          <w:color w:val="000000" w:themeColor="text1"/>
          <w:sz w:val="18"/>
          <w:szCs w:val="18"/>
        </w:rPr>
        <w:instrText>ADDIN CSL_CITATION {"citationItems":[{"id":"ITEM-1","itemData":{"author":[{"dropping-particle":"","family":"Koppel","given":"Moshe","non-dropping-particle":"","parse-names":false,"suffix":""},{"dropping-particle":"","family":"Argamon","given":"Shlomo","non-dropping-particle":"","parse-names":false,"suffix":""},{"dropping-particle":"","family":"Gan","given":"Ramat","non-dropping-particle":"","parse-names":false,"suffix":""}],"id":"ITEM-1","issued":{"date-parts":[["2000"]]},"title":"Automatically Categorizing Written Texts by Author Gender","type":"article-journal"},"uris":["http://www.mendeley.com/documents/?uuid=adf811d8-ef7d-4ccf-8c26-62788c620faa"]},{"id":"ITEM-2","itemData":{"author":[{"dropping-particle":"","family":"Argamon","given":"Shlomo","non-dropping-particle":"","parse-names":false,"suffix":""},{"dropping-particle":"","family":"Koppel","given":"Moshe","non-dropping-particle":"","parse-names":false,"suffix":""},{"dropping-particle":"","family":"Fine","given":"Jonathan","non-dropping-particle":"","parse-names":false,"suffix":""},{"dropping-particle":"","family":"Shimoni","given":"Anat Rachel","non-dropping-particle":"","parse-names":false,"suffix":""},{"dropping-particle":"","family":"Science","given":"Computer","non-dropping-particle":"","parse-names":false,"suffix":""}],"id":"ITEM-2","issued":{"date-parts":[["2003"]]},"title":"Gender , Genre , and Writing Style in Formal Written Texts","type":"article-journal"},"uris":["http://www.mendeley.com/documents/?uuid=a395352b-b14a-4b43-a021-7f2030e0c008"]}],"mendeley":{"formattedCitation":"(Argamon, Koppel, Fine, Shimoni, &amp; Science, 2003; Koppel, Argamon, &amp; Gan, 2000)","plainTextFormattedCitation":"(Argamon, Koppel, Fine, Shimoni, &amp; Science, 2003; Koppel, Argamon, &amp; Gan, 2000)","previouslyFormattedCitation":"(Argamon, Koppel, Fine, Shimoni, &amp; Science, 2003; Koppel, Argamon, &amp; Gan, 2000)"},"properties":{"noteIndex":0},"schema":"https://github.com/citation-style-language/schema/raw/master/csl-citation.json"}</w:instrText>
      </w:r>
      <w:r w:rsidR="005F7FD3" w:rsidRPr="00FF77B4">
        <w:rPr>
          <w:rFonts w:ascii="Arial" w:hAnsi="Arial" w:cs="Arial"/>
          <w:color w:val="000000" w:themeColor="text1"/>
          <w:sz w:val="18"/>
          <w:szCs w:val="18"/>
        </w:rPr>
        <w:fldChar w:fldCharType="separate"/>
      </w:r>
      <w:r w:rsidR="005F7FD3" w:rsidRPr="00FF77B4">
        <w:rPr>
          <w:rFonts w:ascii="Arial" w:hAnsi="Arial" w:cs="Arial"/>
          <w:noProof/>
          <w:color w:val="000000" w:themeColor="text1"/>
          <w:sz w:val="18"/>
          <w:szCs w:val="18"/>
        </w:rPr>
        <w:t>(Argamon, Koppel, Fine, Shimoni, &amp; Science, 2003; Koppel, Argamon, &amp; Gan, 2000)</w:t>
      </w:r>
      <w:r w:rsidR="005F7FD3" w:rsidRPr="00FF77B4">
        <w:rPr>
          <w:rFonts w:ascii="Arial" w:hAnsi="Arial" w:cs="Arial"/>
          <w:color w:val="000000" w:themeColor="text1"/>
          <w:sz w:val="18"/>
          <w:szCs w:val="18"/>
        </w:rPr>
        <w:fldChar w:fldCharType="end"/>
      </w:r>
      <w:r w:rsidR="005F7FD3" w:rsidRPr="00FF77B4">
        <w:rPr>
          <w:rFonts w:ascii="Arial" w:hAnsi="Arial" w:cs="Arial"/>
          <w:color w:val="000000" w:themeColor="text1"/>
          <w:sz w:val="18"/>
          <w:szCs w:val="18"/>
        </w:rPr>
        <w:t xml:space="preserve">. </w:t>
      </w:r>
    </w:p>
    <w:p w14:paraId="3C624034" w14:textId="77777777" w:rsidR="006A4E3D" w:rsidRPr="00FF77B4" w:rsidRDefault="006A4E3D" w:rsidP="006B0D2C">
      <w:pPr>
        <w:spacing w:line="360" w:lineRule="auto"/>
        <w:jc w:val="both"/>
        <w:rPr>
          <w:rFonts w:ascii="Arial" w:hAnsi="Arial" w:cs="Arial"/>
          <w:color w:val="000000" w:themeColor="text1"/>
          <w:sz w:val="18"/>
          <w:szCs w:val="18"/>
        </w:rPr>
      </w:pPr>
    </w:p>
    <w:p w14:paraId="1E5E34B9" w14:textId="3FCF9D8C" w:rsidR="008D133A" w:rsidRPr="00FF77B4" w:rsidRDefault="001F2918"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Even smaller strings of text in the form of Tweets </w:t>
      </w:r>
      <w:r w:rsidR="006A4E3D" w:rsidRPr="00FF77B4">
        <w:rPr>
          <w:rFonts w:ascii="Arial" w:hAnsi="Arial" w:cs="Arial"/>
          <w:color w:val="000000" w:themeColor="text1"/>
          <w:sz w:val="18"/>
          <w:szCs w:val="18"/>
        </w:rPr>
        <w:t>have been able to predict demographics and political preference. For example, Democrats and Republicans “tend to use a specific vernacular (</w:t>
      </w:r>
      <w:r w:rsidR="00BE7638" w:rsidRPr="00FF77B4">
        <w:rPr>
          <w:rFonts w:ascii="Arial" w:hAnsi="Arial" w:cs="Arial"/>
          <w:color w:val="000000" w:themeColor="text1"/>
          <w:sz w:val="18"/>
          <w:szCs w:val="18"/>
        </w:rPr>
        <w:t>‘</w:t>
      </w:r>
      <w:r w:rsidR="006A4E3D" w:rsidRPr="00FF77B4">
        <w:rPr>
          <w:rFonts w:ascii="Arial" w:hAnsi="Arial" w:cs="Arial"/>
          <w:color w:val="000000" w:themeColor="text1"/>
          <w:sz w:val="18"/>
          <w:szCs w:val="18"/>
        </w:rPr>
        <w:t>obamacare</w:t>
      </w:r>
      <w:r w:rsidR="00BE7638" w:rsidRPr="00FF77B4">
        <w:rPr>
          <w:rFonts w:ascii="Arial" w:hAnsi="Arial" w:cs="Arial"/>
          <w:color w:val="000000" w:themeColor="text1"/>
          <w:sz w:val="18"/>
          <w:szCs w:val="18"/>
        </w:rPr>
        <w:t>’</w:t>
      </w:r>
      <w:r w:rsidR="006A4E3D" w:rsidRPr="00FF77B4">
        <w:rPr>
          <w:rFonts w:ascii="Arial" w:hAnsi="Arial" w:cs="Arial"/>
          <w:color w:val="000000" w:themeColor="text1"/>
          <w:sz w:val="18"/>
          <w:szCs w:val="18"/>
        </w:rPr>
        <w:t>) when discussing issues of interest to both sides (healthcare reform)”</w:t>
      </w:r>
      <w:r w:rsidR="002E4A6B" w:rsidRPr="00FF77B4">
        <w:rPr>
          <w:rFonts w:ascii="Arial" w:hAnsi="Arial" w:cs="Arial"/>
          <w:color w:val="000000" w:themeColor="text1"/>
          <w:sz w:val="18"/>
          <w:szCs w:val="18"/>
        </w:rPr>
        <w:t xml:space="preserve"> </w:t>
      </w:r>
      <w:r w:rsidR="002E4A6B" w:rsidRPr="00FF77B4">
        <w:rPr>
          <w:rFonts w:ascii="Arial" w:hAnsi="Arial" w:cs="Arial"/>
          <w:color w:val="000000" w:themeColor="text1"/>
          <w:sz w:val="18"/>
          <w:szCs w:val="18"/>
        </w:rPr>
        <w:fldChar w:fldCharType="begin" w:fldLock="1"/>
      </w:r>
      <w:r w:rsidR="00652D85" w:rsidRPr="00FF77B4">
        <w:rPr>
          <w:rFonts w:ascii="Arial" w:hAnsi="Arial" w:cs="Arial"/>
          <w:color w:val="000000" w:themeColor="text1"/>
          <w:sz w:val="18"/>
          <w:szCs w:val="18"/>
        </w:rPr>
        <w:instrText>ADDIN CSL_CITATION {"citationItems":[{"id":"ITEM-1","itemData":{"author":[{"dropping-particle":"","family":"Pennacchiotti","given":"Marco","non-dropping-particle":"","parse-names":false,"suffix":""},{"dropping-particle":"","family":"Popescu","given":"Ana-maria","non-dropping-particle":"","parse-names":false,"suffix":""}],"id":"ITEM-1","issued":{"date-parts":[["2010"]]},"page":"281-288","title":"to Twitter User Classification","type":"article-journal"},"uris":["http://www.mendeley.com/documents/?uuid=38d35b66-8c9a-468d-a214-b02ed3e869a4"]}],"mendeley":{"formattedCitation":"(Pennacchiotti &amp; Popescu, 2010)","plainTextFormattedCitation":"(Pennacchiotti &amp; Popescu, 2010)","previouslyFormattedCitation":"(Pennacchiotti &amp; Popescu, 2010)"},"properties":{"noteIndex":0},"schema":"https://github.com/citation-style-language/schema/raw/master/csl-citation.json"}</w:instrText>
      </w:r>
      <w:r w:rsidR="002E4A6B" w:rsidRPr="00FF77B4">
        <w:rPr>
          <w:rFonts w:ascii="Arial" w:hAnsi="Arial" w:cs="Arial"/>
          <w:color w:val="000000" w:themeColor="text1"/>
          <w:sz w:val="18"/>
          <w:szCs w:val="18"/>
        </w:rPr>
        <w:fldChar w:fldCharType="separate"/>
      </w:r>
      <w:r w:rsidR="002E4A6B" w:rsidRPr="00FF77B4">
        <w:rPr>
          <w:rFonts w:ascii="Arial" w:hAnsi="Arial" w:cs="Arial"/>
          <w:noProof/>
          <w:color w:val="000000" w:themeColor="text1"/>
          <w:sz w:val="18"/>
          <w:szCs w:val="18"/>
        </w:rPr>
        <w:t>(Pennacchiotti &amp; Popescu, 2010)</w:t>
      </w:r>
      <w:r w:rsidR="002E4A6B" w:rsidRPr="00FF77B4">
        <w:rPr>
          <w:rFonts w:ascii="Arial" w:hAnsi="Arial" w:cs="Arial"/>
          <w:color w:val="000000" w:themeColor="text1"/>
          <w:sz w:val="18"/>
          <w:szCs w:val="18"/>
        </w:rPr>
        <w:fldChar w:fldCharType="end"/>
      </w:r>
      <w:r w:rsidR="002E4A6B" w:rsidRPr="00FF77B4">
        <w:rPr>
          <w:rFonts w:ascii="Arial" w:hAnsi="Arial" w:cs="Arial"/>
          <w:color w:val="000000" w:themeColor="text1"/>
          <w:sz w:val="18"/>
          <w:szCs w:val="18"/>
        </w:rPr>
        <w:t xml:space="preserve">. </w:t>
      </w:r>
      <w:r w:rsidR="00652D85" w:rsidRPr="00FF77B4">
        <w:rPr>
          <w:rFonts w:ascii="Arial" w:hAnsi="Arial" w:cs="Arial"/>
          <w:color w:val="000000" w:themeColor="text1"/>
          <w:sz w:val="18"/>
          <w:szCs w:val="18"/>
        </w:rPr>
        <w:t xml:space="preserve">Rao and colleagues also work on Twitter data, but emphasize the importance of sociolinguistic cues. For example, character repetition (e.g., “that’s soooo crazy”), is often indicative of a female writer, as are the use of emoticons or multiple exclamation points (“!!!”). Like Pennacchiotti </w:t>
      </w:r>
      <w:r w:rsidR="00BE7638" w:rsidRPr="00FF77B4">
        <w:rPr>
          <w:rFonts w:ascii="Arial" w:hAnsi="Arial" w:cs="Arial"/>
          <w:color w:val="000000" w:themeColor="text1"/>
          <w:sz w:val="18"/>
          <w:szCs w:val="18"/>
        </w:rPr>
        <w:t>and</w:t>
      </w:r>
      <w:r w:rsidR="00652D85" w:rsidRPr="00FF77B4">
        <w:rPr>
          <w:rFonts w:ascii="Arial" w:hAnsi="Arial" w:cs="Arial"/>
          <w:color w:val="000000" w:themeColor="text1"/>
          <w:sz w:val="18"/>
          <w:szCs w:val="18"/>
        </w:rPr>
        <w:t xml:space="preserve"> Popescu, Rao et al. note particular vocabulary as being particularly illustrative, with certain terms like “dude” or “bro” being strongly associated with younger writers </w:t>
      </w:r>
      <w:r w:rsidR="00652D85" w:rsidRPr="00FF77B4">
        <w:rPr>
          <w:rFonts w:ascii="Arial" w:hAnsi="Arial" w:cs="Arial"/>
          <w:color w:val="000000" w:themeColor="text1"/>
          <w:sz w:val="18"/>
          <w:szCs w:val="18"/>
        </w:rPr>
        <w:fldChar w:fldCharType="begin" w:fldLock="1"/>
      </w:r>
      <w:r w:rsidR="00A83CDE" w:rsidRPr="00FF77B4">
        <w:rPr>
          <w:rFonts w:ascii="Arial" w:hAnsi="Arial" w:cs="Arial"/>
          <w:color w:val="000000" w:themeColor="text1"/>
          <w:sz w:val="18"/>
          <w:szCs w:val="18"/>
        </w:rPr>
        <w:instrText>ADDIN CSL_CITATION {"citationItems":[{"id":"ITEM-1","itemData":{"author":[{"dropping-particle":"","family":"Rao","given":"Delip","non-dropping-particle":"","parse-names":false,"suffix":""},{"dropping-particle":"","family":"Yarowsky","given":"David","non-dropping-particle":"","parse-names":false,"suffix":""},{"dropping-particle":"","family":"Shreevats","given":"Abhishek","non-dropping-particle":"","parse-names":false,"suffix":""},{"dropping-particle":"","family":"Gupta","given":"Manaswi","non-dropping-particle":"","parse-names":false,"suffix":""}],"id":"ITEM-1","issued":{"date-parts":[["2009"]]},"title":"Classifying Latent User Attributes in Twitter","type":"article-journal"},"uris":["http://www.mendeley.com/documents/?uuid=1d891362-a704-4ec2-b010-4c14e31491ee"]}],"mendeley":{"formattedCitation":"(Rao, Yarowsky, Shreevats, &amp; Gupta, 2009)","plainTextFormattedCitation":"(Rao, Yarowsky, Shreevats, &amp; Gupta, 2009)","previouslyFormattedCitation":"(Rao, Yarowsky, Shreevats, &amp; Gupta, 2009)"},"properties":{"noteIndex":0},"schema":"https://github.com/citation-style-language/schema/raw/master/csl-citation.json"}</w:instrText>
      </w:r>
      <w:r w:rsidR="00652D85" w:rsidRPr="00FF77B4">
        <w:rPr>
          <w:rFonts w:ascii="Arial" w:hAnsi="Arial" w:cs="Arial"/>
          <w:color w:val="000000" w:themeColor="text1"/>
          <w:sz w:val="18"/>
          <w:szCs w:val="18"/>
        </w:rPr>
        <w:fldChar w:fldCharType="separate"/>
      </w:r>
      <w:r w:rsidR="00652D85" w:rsidRPr="00FF77B4">
        <w:rPr>
          <w:rFonts w:ascii="Arial" w:hAnsi="Arial" w:cs="Arial"/>
          <w:noProof/>
          <w:color w:val="000000" w:themeColor="text1"/>
          <w:sz w:val="18"/>
          <w:szCs w:val="18"/>
        </w:rPr>
        <w:t>(Rao, Yarowsky, Shreevats, &amp; Gupta, 2009)</w:t>
      </w:r>
      <w:r w:rsidR="00652D85" w:rsidRPr="00FF77B4">
        <w:rPr>
          <w:rFonts w:ascii="Arial" w:hAnsi="Arial" w:cs="Arial"/>
          <w:color w:val="000000" w:themeColor="text1"/>
          <w:sz w:val="18"/>
          <w:szCs w:val="18"/>
        </w:rPr>
        <w:fldChar w:fldCharType="end"/>
      </w:r>
      <w:r w:rsidR="00652D85" w:rsidRPr="00FF77B4">
        <w:rPr>
          <w:rFonts w:ascii="Arial" w:hAnsi="Arial" w:cs="Arial"/>
          <w:color w:val="000000" w:themeColor="text1"/>
          <w:sz w:val="18"/>
          <w:szCs w:val="18"/>
        </w:rPr>
        <w:t>.</w:t>
      </w:r>
    </w:p>
    <w:p w14:paraId="2A025232" w14:textId="77777777" w:rsidR="008D133A" w:rsidRPr="00FF77B4" w:rsidRDefault="008D133A" w:rsidP="006B0D2C">
      <w:pPr>
        <w:spacing w:line="360" w:lineRule="auto"/>
        <w:jc w:val="both"/>
        <w:rPr>
          <w:rFonts w:ascii="Arial" w:hAnsi="Arial" w:cs="Arial"/>
          <w:color w:val="000000" w:themeColor="text1"/>
          <w:sz w:val="18"/>
          <w:szCs w:val="18"/>
        </w:rPr>
      </w:pPr>
    </w:p>
    <w:p w14:paraId="43FB4ED3" w14:textId="73949F4A" w:rsidR="008D133A" w:rsidRPr="00FF77B4" w:rsidRDefault="008D133A"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Thus, web browsing behavior generally, as well as linguistic decisions even in short text (such as search queries), have been shown to be able to illustrate differences in demographics, which are also clearly associated with differences in political preferences</w:t>
      </w:r>
      <w:r w:rsidR="00BE7638" w:rsidRPr="00FF77B4">
        <w:rPr>
          <w:rFonts w:ascii="Arial" w:hAnsi="Arial" w:cs="Arial"/>
          <w:color w:val="000000" w:themeColor="text1"/>
          <w:sz w:val="18"/>
          <w:szCs w:val="18"/>
        </w:rPr>
        <w:t xml:space="preserve"> </w:t>
      </w:r>
      <w:r w:rsidR="00BE7638" w:rsidRPr="00FF77B4">
        <w:rPr>
          <w:rFonts w:ascii="Arial" w:hAnsi="Arial" w:cs="Arial"/>
          <w:color w:val="000000" w:themeColor="text1"/>
          <w:sz w:val="18"/>
          <w:szCs w:val="18"/>
        </w:rPr>
        <w:fldChar w:fldCharType="begin" w:fldLock="1"/>
      </w:r>
      <w:r w:rsidR="00BE7638" w:rsidRPr="00FF77B4">
        <w:rPr>
          <w:rFonts w:ascii="Arial" w:hAnsi="Arial" w:cs="Arial"/>
          <w:color w:val="000000" w:themeColor="text1"/>
          <w:sz w:val="18"/>
          <w:szCs w:val="18"/>
        </w:rPr>
        <w:instrText>ADDIN CSL_CITATION {"citationItems":[{"id":"ITEM-1","itemData":{"author":[{"dropping-particle":"","family":"Pew Research Center","given":"","non-dropping-particle":"","parse-names":false,"suffix":""}],"id":"ITEM-1","issued":{"date-parts":[["2016"]]},"title":"The Parties on the Eve of the 2016 Presidential Election: Two Coalitions, Moving Further Apart","type":"article-journal"},"uris":["http://www.mendeley.com/documents/?uuid=89dd2e4c-ab5f-4f15-b520-a4605cc70c87"]}],"mendeley":{"formattedCitation":"(Pew Research Center, 2016)","plainTextFormattedCitation":"(Pew Research Center, 2016)","previouslyFormattedCitation":"(Pew Research Center, 2016)"},"properties":{"noteIndex":0},"schema":"https://github.com/citation-style-language/schema/raw/master/csl-citation.json"}</w:instrText>
      </w:r>
      <w:r w:rsidR="00BE7638" w:rsidRPr="00FF77B4">
        <w:rPr>
          <w:rFonts w:ascii="Arial" w:hAnsi="Arial" w:cs="Arial"/>
          <w:color w:val="000000" w:themeColor="text1"/>
          <w:sz w:val="18"/>
          <w:szCs w:val="18"/>
        </w:rPr>
        <w:fldChar w:fldCharType="separate"/>
      </w:r>
      <w:r w:rsidR="00BE7638" w:rsidRPr="00FF77B4">
        <w:rPr>
          <w:rFonts w:ascii="Arial" w:hAnsi="Arial" w:cs="Arial"/>
          <w:noProof/>
          <w:color w:val="000000" w:themeColor="text1"/>
          <w:sz w:val="18"/>
          <w:szCs w:val="18"/>
        </w:rPr>
        <w:t>(Pew Research Center, 2016)</w:t>
      </w:r>
      <w:r w:rsidR="00BE7638"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w:t>
      </w:r>
    </w:p>
    <w:p w14:paraId="65374DB3" w14:textId="3F137320" w:rsidR="004C27F5" w:rsidRPr="00FF77B4" w:rsidRDefault="004A652A" w:rsidP="00C77CC3">
      <w:pPr>
        <w:pStyle w:val="Thesis2"/>
        <w:rPr>
          <w:rFonts w:cs="Arial"/>
          <w:szCs w:val="18"/>
        </w:rPr>
      </w:pPr>
      <w:bookmarkStart w:id="40" w:name="_Toc37513736"/>
      <w:bookmarkStart w:id="41" w:name="_Toc37515270"/>
      <w:r w:rsidRPr="00FF77B4">
        <w:rPr>
          <w:rFonts w:cs="Arial"/>
          <w:szCs w:val="18"/>
        </w:rPr>
        <w:lastRenderedPageBreak/>
        <w:t xml:space="preserve">2.3 </w:t>
      </w:r>
      <w:r w:rsidR="004C27F5" w:rsidRPr="00FF77B4">
        <w:rPr>
          <w:rFonts w:cs="Arial"/>
          <w:szCs w:val="18"/>
        </w:rPr>
        <w:t>Prior Uses of Digital Data for Prediction</w:t>
      </w:r>
      <w:r w:rsidR="00D86935" w:rsidRPr="00FF77B4">
        <w:rPr>
          <w:rFonts w:cs="Arial"/>
          <w:szCs w:val="18"/>
        </w:rPr>
        <w:t xml:space="preserve"> of Political Preferences</w:t>
      </w:r>
      <w:bookmarkEnd w:id="40"/>
      <w:bookmarkEnd w:id="41"/>
    </w:p>
    <w:p w14:paraId="7649D044" w14:textId="77777777" w:rsidR="004C27F5" w:rsidRPr="00FF77B4" w:rsidRDefault="004C27F5" w:rsidP="006B0D2C">
      <w:pPr>
        <w:spacing w:line="360" w:lineRule="auto"/>
        <w:jc w:val="both"/>
        <w:rPr>
          <w:rFonts w:ascii="Arial" w:hAnsi="Arial" w:cs="Arial"/>
          <w:color w:val="000000" w:themeColor="text1"/>
          <w:sz w:val="18"/>
          <w:szCs w:val="18"/>
        </w:rPr>
      </w:pPr>
    </w:p>
    <w:p w14:paraId="6716CE21" w14:textId="4E62275A" w:rsidR="004C27F5" w:rsidRPr="00FF77B4" w:rsidRDefault="004C27F5"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The possibility for harnessing the predictive power of online behavior data is not particularly ne</w:t>
      </w:r>
      <w:r w:rsidR="00CF0ACA" w:rsidRPr="00FF77B4">
        <w:rPr>
          <w:rFonts w:ascii="Arial" w:hAnsi="Arial" w:cs="Arial"/>
          <w:color w:val="000000" w:themeColor="text1"/>
          <w:sz w:val="18"/>
          <w:szCs w:val="18"/>
        </w:rPr>
        <w:t xml:space="preserve">w, </w:t>
      </w:r>
      <w:r w:rsidR="00F43F2D" w:rsidRPr="00FF77B4">
        <w:rPr>
          <w:rFonts w:ascii="Arial" w:hAnsi="Arial" w:cs="Arial"/>
          <w:color w:val="000000" w:themeColor="text1"/>
          <w:sz w:val="18"/>
          <w:szCs w:val="18"/>
        </w:rPr>
        <w:t>with prior studies utilizing information on Facebook and Twitter posts (including the volume of posts and the sentiment of the related text), web browsing data, and aggregate level Google Trends search query information</w:t>
      </w:r>
      <w:r w:rsidR="00DA4DFF" w:rsidRPr="00FF77B4">
        <w:rPr>
          <w:rFonts w:ascii="Arial" w:hAnsi="Arial" w:cs="Arial"/>
          <w:color w:val="000000" w:themeColor="text1"/>
          <w:sz w:val="18"/>
          <w:szCs w:val="18"/>
        </w:rPr>
        <w:t>, with mixed success</w:t>
      </w:r>
      <w:r w:rsidR="00F43F2D" w:rsidRPr="00FF77B4">
        <w:rPr>
          <w:rFonts w:ascii="Arial" w:hAnsi="Arial" w:cs="Arial"/>
          <w:color w:val="000000" w:themeColor="text1"/>
          <w:sz w:val="18"/>
          <w:szCs w:val="18"/>
        </w:rPr>
        <w:t xml:space="preserve">. </w:t>
      </w:r>
    </w:p>
    <w:p w14:paraId="625C69B3" w14:textId="77777777" w:rsidR="00DA4DFF" w:rsidRPr="00FF77B4" w:rsidRDefault="00DA4DFF" w:rsidP="006B0D2C">
      <w:pPr>
        <w:spacing w:line="360" w:lineRule="auto"/>
        <w:jc w:val="both"/>
        <w:rPr>
          <w:rFonts w:ascii="Arial" w:hAnsi="Arial" w:cs="Arial"/>
          <w:color w:val="000000" w:themeColor="text1"/>
          <w:sz w:val="18"/>
          <w:szCs w:val="18"/>
        </w:rPr>
      </w:pPr>
    </w:p>
    <w:p w14:paraId="66104400" w14:textId="2FF4AD85" w:rsidR="00DA4DFF" w:rsidRPr="00FF77B4" w:rsidRDefault="00DA4DFF"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Early work by Tumasjan, Sprenger, Sandner, and Welpe claimed that Tweet volume could be used as an alternative to traditional polling, and that the sentiment of politician’s and parties’ Twitter messages “closely corresponds to political programs, candidate profiles, and evidence from the media coverage of the campaign trail” </w:t>
      </w:r>
      <w:r w:rsidRPr="00FF77B4">
        <w:rPr>
          <w:rFonts w:ascii="Arial" w:hAnsi="Arial" w:cs="Arial"/>
          <w:color w:val="000000" w:themeColor="text1"/>
          <w:sz w:val="18"/>
          <w:szCs w:val="18"/>
        </w:rPr>
        <w:fldChar w:fldCharType="begin" w:fldLock="1"/>
      </w:r>
      <w:r w:rsidRPr="00FF77B4">
        <w:rPr>
          <w:rFonts w:ascii="Arial" w:hAnsi="Arial" w:cs="Arial"/>
          <w:color w:val="000000" w:themeColor="text1"/>
          <w:sz w:val="18"/>
          <w:szCs w:val="18"/>
        </w:rPr>
        <w:instrText>ADDIN CSL_CITATION {"citationItems":[{"id":"ITEM-1","itemData":{"author":[{"dropping-particle":"","family":"Tumasjan","given":"Andranik","non-dropping-particle":"","parse-names":false,"suffix":""},{"dropping-particle":"","family":"Sprenger","given":"Timm O","non-dropping-particle":"","parse-names":false,"suffix":""},{"dropping-particle":"","family":"Sandner","given":"Philipp G","non-dropping-particle":"","parse-names":false,"suffix":""},{"dropping-particle":"","family":"Welpe","given":"Isabell M","non-dropping-particle":"","parse-names":false,"suffix":""}],"id":"ITEM-1","issued":{"date-parts":[["2010"]]},"page":"178-185","title":"Predicting Elections with Twitter : What 140 Characters Reveal about Political Sentiment","type":"article-journal"},"uris":["http://www.mendeley.com/documents/?uuid=5f9bbc68-49a3-4113-b069-75c7573c09ea"]}],"mendeley":{"formattedCitation":"(Tumasjan, Sprenger, Sandner, &amp; Welpe, 2010)","plainTextFormattedCitation":"(Tumasjan, Sprenger, Sandner, &amp; Welpe, 2010)","previouslyFormattedCitation":"(Tumasjan, Sprenger, Sandner, &amp; Welpe, 2010)"},"properties":{"noteIndex":0},"schema":"https://github.com/citation-style-language/schema/raw/master/csl-citation.json"}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(Tumasjan, Sprenger, Sandner, &amp; Welpe, 2010)</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w:t>
      </w:r>
      <w:r w:rsidR="00801C1C" w:rsidRPr="00FF77B4">
        <w:rPr>
          <w:rFonts w:ascii="Arial" w:hAnsi="Arial" w:cs="Arial"/>
          <w:color w:val="000000" w:themeColor="text1"/>
          <w:sz w:val="18"/>
          <w:szCs w:val="18"/>
        </w:rPr>
        <w:t xml:space="preserve"> Tweet sentiment analysis </w:t>
      </w:r>
      <w:r w:rsidR="004A0131" w:rsidRPr="00FF77B4">
        <w:rPr>
          <w:rFonts w:ascii="Arial" w:hAnsi="Arial" w:cs="Arial"/>
          <w:color w:val="000000" w:themeColor="text1"/>
          <w:sz w:val="18"/>
          <w:szCs w:val="18"/>
        </w:rPr>
        <w:t>has</w:t>
      </w:r>
      <w:r w:rsidR="00801C1C" w:rsidRPr="00FF77B4">
        <w:rPr>
          <w:rFonts w:ascii="Arial" w:hAnsi="Arial" w:cs="Arial"/>
          <w:color w:val="000000" w:themeColor="text1"/>
          <w:sz w:val="18"/>
          <w:szCs w:val="18"/>
        </w:rPr>
        <w:t xml:space="preserve"> also </w:t>
      </w:r>
      <w:r w:rsidR="004A0131" w:rsidRPr="00FF77B4">
        <w:rPr>
          <w:rFonts w:ascii="Arial" w:hAnsi="Arial" w:cs="Arial"/>
          <w:color w:val="000000" w:themeColor="text1"/>
          <w:sz w:val="18"/>
          <w:szCs w:val="18"/>
        </w:rPr>
        <w:t xml:space="preserve">been </w:t>
      </w:r>
      <w:r w:rsidR="00801C1C" w:rsidRPr="00FF77B4">
        <w:rPr>
          <w:rFonts w:ascii="Arial" w:hAnsi="Arial" w:cs="Arial"/>
          <w:color w:val="000000" w:themeColor="text1"/>
          <w:sz w:val="18"/>
          <w:szCs w:val="18"/>
        </w:rPr>
        <w:t xml:space="preserve">found to correlated to presidential job approval polls </w:t>
      </w:r>
      <w:r w:rsidR="00801C1C" w:rsidRPr="00FF77B4">
        <w:rPr>
          <w:rFonts w:ascii="Arial" w:hAnsi="Arial" w:cs="Arial"/>
          <w:color w:val="000000" w:themeColor="text1"/>
          <w:sz w:val="18"/>
          <w:szCs w:val="18"/>
        </w:rPr>
        <w:fldChar w:fldCharType="begin" w:fldLock="1"/>
      </w:r>
      <w:r w:rsidR="004A0131" w:rsidRPr="00FF77B4">
        <w:rPr>
          <w:rFonts w:ascii="Arial" w:hAnsi="Arial" w:cs="Arial"/>
          <w:color w:val="000000" w:themeColor="text1"/>
          <w:sz w:val="18"/>
          <w:szCs w:val="18"/>
        </w:rPr>
        <w:instrText>ADDIN CSL_CITATION {"citationItems":[{"id":"ITEM-1","itemData":{"author":[{"dropping-particle":"","family":"O'Connor","given":"Brendan","non-dropping-particle":"","parse-names":false,"suffix":""},{"dropping-particle":"","family":"Balasubramanyan","given":"Ramnath","non-dropping-particle":"","parse-names":false,"suffix":""},{"dropping-particle":"","family":"Routledge","given":"Bryan R","non-dropping-particle":"","parse-names":false,"suffix":""},{"dropping-particle":"","family":"Smith","given":"Noah A","non-dropping-particle":"","parse-names":false,"suffix":""}],"id":"ITEM-1","issued":{"date-parts":[["2010"]]},"title":"From Tweets to Polls : Linking Text Sentiment to Public Opinion Time Series","type":"article-journal"},"uris":["http://www.mendeley.com/documents/?uuid=5a532e37-6681-4e70-902a-6e3c602f1939"]}],"mendeley":{"formattedCitation":"(O’Connor, Balasubramanyan, Routledge, &amp; Smith, 2010)","plainTextFormattedCitation":"(O’Connor, Balasubramanyan, Routledge, &amp; Smith, 2010)","previouslyFormattedCitation":"(O’Connor, Balasubramanyan, Routledge, &amp; Smith, 2010)"},"properties":{"noteIndex":0},"schema":"https://github.com/citation-style-language/schema/raw/master/csl-citation.json"}</w:instrText>
      </w:r>
      <w:r w:rsidR="00801C1C" w:rsidRPr="00FF77B4">
        <w:rPr>
          <w:rFonts w:ascii="Arial" w:hAnsi="Arial" w:cs="Arial"/>
          <w:color w:val="000000" w:themeColor="text1"/>
          <w:sz w:val="18"/>
          <w:szCs w:val="18"/>
        </w:rPr>
        <w:fldChar w:fldCharType="separate"/>
      </w:r>
      <w:r w:rsidR="00801C1C" w:rsidRPr="00FF77B4">
        <w:rPr>
          <w:rFonts w:ascii="Arial" w:hAnsi="Arial" w:cs="Arial"/>
          <w:noProof/>
          <w:color w:val="000000" w:themeColor="text1"/>
          <w:sz w:val="18"/>
          <w:szCs w:val="18"/>
        </w:rPr>
        <w:t>(O’Connor, Balasubramanyan, Routledge, &amp; Smith, 2010)</w:t>
      </w:r>
      <w:r w:rsidR="00801C1C" w:rsidRPr="00FF77B4">
        <w:rPr>
          <w:rFonts w:ascii="Arial" w:hAnsi="Arial" w:cs="Arial"/>
          <w:color w:val="000000" w:themeColor="text1"/>
          <w:sz w:val="18"/>
          <w:szCs w:val="18"/>
        </w:rPr>
        <w:fldChar w:fldCharType="end"/>
      </w:r>
      <w:r w:rsidR="00801C1C" w:rsidRPr="00FF77B4">
        <w:rPr>
          <w:rFonts w:ascii="Arial" w:hAnsi="Arial" w:cs="Arial"/>
          <w:color w:val="000000" w:themeColor="text1"/>
          <w:sz w:val="18"/>
          <w:szCs w:val="18"/>
        </w:rPr>
        <w:t xml:space="preserve">. </w:t>
      </w:r>
    </w:p>
    <w:p w14:paraId="133944DC" w14:textId="17136DB6" w:rsidR="004A0131" w:rsidRPr="00FF77B4" w:rsidRDefault="004A0131" w:rsidP="006B0D2C">
      <w:pPr>
        <w:spacing w:line="360" w:lineRule="auto"/>
        <w:jc w:val="both"/>
        <w:rPr>
          <w:rFonts w:ascii="Arial" w:hAnsi="Arial" w:cs="Arial"/>
          <w:color w:val="000000" w:themeColor="text1"/>
          <w:sz w:val="18"/>
          <w:szCs w:val="18"/>
        </w:rPr>
      </w:pPr>
    </w:p>
    <w:p w14:paraId="1E988526" w14:textId="76A61E81" w:rsidR="00D64F74" w:rsidRPr="00FF77B4" w:rsidRDefault="004A0131"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However, these works and others have faced criticism for their lack of reproducibility and disregard for sample representativeness. For example, Chung and Mustafaraj applied the same methods employed by Tumasjan et al. (2010) and O’Connor et al (201</w:t>
      </w:r>
      <w:r w:rsidR="00BD7F31" w:rsidRPr="00FF77B4">
        <w:rPr>
          <w:rFonts w:ascii="Arial" w:hAnsi="Arial" w:cs="Arial"/>
          <w:color w:val="000000" w:themeColor="text1"/>
          <w:sz w:val="18"/>
          <w:szCs w:val="18"/>
        </w:rPr>
        <w:t>0) to a new dataset and found that it</w:t>
      </w:r>
      <w:r w:rsidRPr="00FF77B4">
        <w:rPr>
          <w:rFonts w:ascii="Arial" w:hAnsi="Arial" w:cs="Arial"/>
          <w:color w:val="000000" w:themeColor="text1"/>
          <w:sz w:val="18"/>
          <w:szCs w:val="18"/>
        </w:rPr>
        <w:t xml:space="preserve"> was </w:t>
      </w:r>
      <w:r w:rsidR="00BD7F31" w:rsidRPr="00FF77B4">
        <w:rPr>
          <w:rFonts w:ascii="Arial" w:hAnsi="Arial" w:cs="Arial"/>
          <w:color w:val="000000" w:themeColor="text1"/>
          <w:sz w:val="18"/>
          <w:szCs w:val="18"/>
        </w:rPr>
        <w:t>not possible to create</w:t>
      </w:r>
      <w:r w:rsidRPr="00FF77B4">
        <w:rPr>
          <w:rFonts w:ascii="Arial" w:hAnsi="Arial" w:cs="Arial"/>
          <w:color w:val="000000" w:themeColor="text1"/>
          <w:sz w:val="18"/>
          <w:szCs w:val="18"/>
        </w:rPr>
        <w:t xml:space="preserve"> an accurate prediction on a new sample </w:t>
      </w:r>
      <w:r w:rsidRPr="00FF77B4">
        <w:rPr>
          <w:rFonts w:ascii="Arial" w:hAnsi="Arial" w:cs="Arial"/>
          <w:color w:val="000000" w:themeColor="text1"/>
          <w:sz w:val="18"/>
          <w:szCs w:val="18"/>
        </w:rPr>
        <w:fldChar w:fldCharType="begin" w:fldLock="1"/>
      </w:r>
      <w:r w:rsidR="0063065E" w:rsidRPr="00FF77B4">
        <w:rPr>
          <w:rFonts w:ascii="Arial" w:hAnsi="Arial" w:cs="Arial"/>
          <w:color w:val="000000" w:themeColor="text1"/>
          <w:sz w:val="18"/>
          <w:szCs w:val="18"/>
        </w:rPr>
        <w:instrText>ADDIN CSL_CITATION {"citationItems":[{"id":"ITEM-1","itemData":{"author":[{"dropping-particle":"","family":"Chung","given":"Jessica","non-dropping-particle":"","parse-names":false,"suffix":""},{"dropping-particle":"","family":"Mustafaraj","given":"Eni","non-dropping-particle":"","parse-names":false,"suffix":""}],"id":"ITEM-1","issued":{"date-parts":[["2010"]]},"page":"1770-1771","title":"Can Collective Sentiment Expressed on Twitter Predict Political Elections ?","type":"article-journal"},"uris":["http://www.mendeley.com/documents/?uuid=2b999beb-4264-406b-b772-3f602ae02206"]}],"mendeley":{"formattedCitation":"(Chung &amp; Mustafaraj, 2010)","plainTextFormattedCitation":"(Chung &amp; Mustafaraj, 2010)","previouslyFormattedCitation":"(Chung &amp; Mustafaraj, 2010)"},"properties":{"noteIndex":0},"schema":"https://github.com/citation-style-language/schema/raw/master/csl-citation.json"}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(Chung &amp; Mustafaraj, 2010)</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Similarly, </w:t>
      </w:r>
      <w:r w:rsidR="0063065E" w:rsidRPr="00FF77B4">
        <w:rPr>
          <w:rFonts w:ascii="Arial" w:hAnsi="Arial" w:cs="Arial"/>
          <w:color w:val="000000" w:themeColor="text1"/>
          <w:sz w:val="18"/>
          <w:szCs w:val="18"/>
        </w:rPr>
        <w:t xml:space="preserve">Schoen, Jungherr, and Ju showed that even using the same case as the Tumasjan et al (2010) study, vastly different results were achieved through the inclusion of a different set of parties or timeframe, both of which appeared to be arbitrary choices in the original paper, thus also placing doubt on the ability of this method to generalize to future elections </w:t>
      </w:r>
      <w:r w:rsidR="0063065E" w:rsidRPr="00FF77B4">
        <w:rPr>
          <w:rFonts w:ascii="Arial" w:hAnsi="Arial" w:cs="Arial"/>
          <w:color w:val="000000" w:themeColor="text1"/>
          <w:sz w:val="18"/>
          <w:szCs w:val="18"/>
        </w:rPr>
        <w:fldChar w:fldCharType="begin" w:fldLock="1"/>
      </w:r>
      <w:r w:rsidR="00823C2D" w:rsidRPr="00FF77B4">
        <w:rPr>
          <w:rFonts w:ascii="Arial" w:hAnsi="Arial" w:cs="Arial"/>
          <w:color w:val="000000" w:themeColor="text1"/>
          <w:sz w:val="18"/>
          <w:szCs w:val="18"/>
        </w:rPr>
        <w:instrText>ADDIN CSL_CITATION {"citationItems":[{"id":"ITEM-1","itemData":{"DOI":"10.1177/0894439311404119","author":[{"dropping-particle":"","family":"Schoen","given":"Harald","non-dropping-particle":"","parse-names":false,"suffix":""},{"dropping-particle":"","family":"Jungherr","given":"Andreas","non-dropping-particle":"","parse-names":false,"suffix":""},{"dropping-particle":"","family":"Ju","given":"Pascal","non-dropping-particle":"","parse-names":false,"suffix":""}],"id":"ITEM-1","issue":"2","issued":{"date-parts":[["2012"]]},"page":"229-234","title":"Why the Pirate Party Won the German Election of 2009 or The Trouble With Predictions : A Response to ‘‘ Predicting Elections With Twitter : What 140 Characters Reveal About Political Sentiment ’’","type":"article-journal","volume":"30"},"uris":["http://www.mendeley.com/documents/?uuid=fb7178f8-4cfe-4d7d-9d91-fbe2131a48f1"]}],"mendeley":{"formattedCitation":"(Schoen, Jungherr, &amp; Ju, 2012)","plainTextFormattedCitation":"(Schoen, Jungherr, &amp; Ju, 2012)","previouslyFormattedCitation":"(Schoen, Jungherr, &amp; Ju, 2012)"},"properties":{"noteIndex":0},"schema":"https://github.com/citation-style-language/schema/raw/master/csl-citation.json"}</w:instrText>
      </w:r>
      <w:r w:rsidR="0063065E" w:rsidRPr="00FF77B4">
        <w:rPr>
          <w:rFonts w:ascii="Arial" w:hAnsi="Arial" w:cs="Arial"/>
          <w:color w:val="000000" w:themeColor="text1"/>
          <w:sz w:val="18"/>
          <w:szCs w:val="18"/>
        </w:rPr>
        <w:fldChar w:fldCharType="separate"/>
      </w:r>
      <w:r w:rsidR="0063065E" w:rsidRPr="00FF77B4">
        <w:rPr>
          <w:rFonts w:ascii="Arial" w:hAnsi="Arial" w:cs="Arial"/>
          <w:noProof/>
          <w:color w:val="000000" w:themeColor="text1"/>
          <w:sz w:val="18"/>
          <w:szCs w:val="18"/>
        </w:rPr>
        <w:t>(Schoen, Jungherr, &amp; Ju, 2012)</w:t>
      </w:r>
      <w:r w:rsidR="0063065E" w:rsidRPr="00FF77B4">
        <w:rPr>
          <w:rFonts w:ascii="Arial" w:hAnsi="Arial" w:cs="Arial"/>
          <w:color w:val="000000" w:themeColor="text1"/>
          <w:sz w:val="18"/>
          <w:szCs w:val="18"/>
        </w:rPr>
        <w:fldChar w:fldCharType="end"/>
      </w:r>
      <w:r w:rsidR="0063065E" w:rsidRPr="00FF77B4">
        <w:rPr>
          <w:rFonts w:ascii="Arial" w:hAnsi="Arial" w:cs="Arial"/>
          <w:color w:val="000000" w:themeColor="text1"/>
          <w:sz w:val="18"/>
          <w:szCs w:val="18"/>
        </w:rPr>
        <w:t xml:space="preserve">. </w:t>
      </w:r>
    </w:p>
    <w:p w14:paraId="39B9D415" w14:textId="290A0E69" w:rsidR="00823C2D" w:rsidRPr="00FF77B4" w:rsidRDefault="00823C2D" w:rsidP="006B0D2C">
      <w:pPr>
        <w:spacing w:line="360" w:lineRule="auto"/>
        <w:jc w:val="both"/>
        <w:rPr>
          <w:rFonts w:ascii="Arial" w:hAnsi="Arial" w:cs="Arial"/>
          <w:color w:val="000000" w:themeColor="text1"/>
          <w:sz w:val="18"/>
          <w:szCs w:val="18"/>
        </w:rPr>
      </w:pPr>
    </w:p>
    <w:p w14:paraId="01D79163" w14:textId="6EA28C1D" w:rsidR="00823C2D" w:rsidRPr="00FF77B4" w:rsidRDefault="00823C2D"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The inability for Twitter to consistently predict election outcomes or political preferences is unsurprising given that social media users differ in meaningful ways from the electorate at large</w:t>
      </w:r>
      <w:r w:rsidR="00BE409F" w:rsidRPr="00FF77B4">
        <w:rPr>
          <w:rFonts w:ascii="Arial" w:hAnsi="Arial" w:cs="Arial"/>
          <w:color w:val="000000" w:themeColor="text1"/>
          <w:sz w:val="18"/>
          <w:szCs w:val="18"/>
        </w:rPr>
        <w:t>. Indeed, even the prevalence of bots and spam accounts should make one question the reliability of such a sample</w:t>
      </w:r>
      <w:r w:rsidRPr="00FF77B4">
        <w:rPr>
          <w:rFonts w:ascii="Arial" w:hAnsi="Arial" w:cs="Arial"/>
          <w:color w:val="000000" w:themeColor="text1"/>
          <w:sz w:val="18"/>
          <w:szCs w:val="18"/>
        </w:rPr>
        <w:t xml:space="preserve"> </w:t>
      </w:r>
      <w:r w:rsidRPr="00FF77B4">
        <w:rPr>
          <w:rFonts w:ascii="Arial" w:hAnsi="Arial" w:cs="Arial"/>
          <w:color w:val="000000" w:themeColor="text1"/>
          <w:sz w:val="18"/>
          <w:szCs w:val="18"/>
        </w:rPr>
        <w:fldChar w:fldCharType="begin" w:fldLock="1"/>
      </w:r>
      <w:r w:rsidR="001D0EEA" w:rsidRPr="00FF77B4">
        <w:rPr>
          <w:rFonts w:ascii="Arial" w:hAnsi="Arial" w:cs="Arial"/>
          <w:color w:val="000000" w:themeColor="text1"/>
          <w:sz w:val="18"/>
          <w:szCs w:val="18"/>
        </w:rPr>
        <w:instrText>ADDIN CSL_CITATION {"citationItems":[{"id":"ITEM-1","itemData":{"author":[{"dropping-particle":"","family":"Gayo-avello","given":"Daniel","non-dropping-particle":"","parse-names":false,"suffix":""}],"id":"ITEM-1","issued":{"date-parts":[["2011"]]},"page":"490-493","title":"Limits of Electoral Predictions Using Twitter","type":"article-journal"},"uris":["http://www.mendeley.com/documents/?uuid=f6021b66-f2c1-4af9-80d0-1487599cbfc2"]}],"mendeley":{"formattedCitation":"(Gayo-avello, 2011)","plainTextFormattedCitation":"(Gayo-avello, 2011)","previouslyFormattedCitation":"(Gayo-avello, 2011)"},"properties":{"noteIndex":0},"schema":"https://github.com/citation-style-language/schema/raw/master/csl-citation.json"}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(Gayo-avello, 2011)</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w:t>
      </w:r>
      <w:r w:rsidR="007751E9" w:rsidRPr="00FF77B4">
        <w:rPr>
          <w:rFonts w:ascii="Arial" w:hAnsi="Arial" w:cs="Arial"/>
          <w:color w:val="000000" w:themeColor="text1"/>
          <w:sz w:val="18"/>
          <w:szCs w:val="18"/>
        </w:rPr>
        <w:t>Additionally, there is likely to be a significant influence of self-selection bias</w:t>
      </w:r>
      <w:r w:rsidR="001D0EEA" w:rsidRPr="00FF77B4">
        <w:rPr>
          <w:rFonts w:ascii="Arial" w:hAnsi="Arial" w:cs="Arial"/>
          <w:color w:val="000000" w:themeColor="text1"/>
          <w:sz w:val="18"/>
          <w:szCs w:val="18"/>
        </w:rPr>
        <w:t xml:space="preserve">, as those who are active on social media are likely to be the most politically-oriented and perhaps ideologically extreme </w:t>
      </w:r>
      <w:r w:rsidR="001D0EEA" w:rsidRPr="00FF77B4">
        <w:rPr>
          <w:rFonts w:ascii="Arial" w:hAnsi="Arial" w:cs="Arial"/>
          <w:color w:val="000000" w:themeColor="text1"/>
          <w:sz w:val="18"/>
          <w:szCs w:val="18"/>
        </w:rPr>
        <w:fldChar w:fldCharType="begin" w:fldLock="1"/>
      </w:r>
      <w:r w:rsidR="001D0EEA" w:rsidRPr="00FF77B4">
        <w:rPr>
          <w:rFonts w:ascii="Arial" w:hAnsi="Arial" w:cs="Arial"/>
          <w:color w:val="000000" w:themeColor="text1"/>
          <w:sz w:val="18"/>
          <w:szCs w:val="18"/>
        </w:rPr>
        <w:instrText>ADDIN CSL_CITATION {"citationItems":[{"id":"ITEM-1","itemData":{"author":[{"dropping-particle":"","family":"Gayo-avello","given":"Daniel","non-dropping-particle":"","parse-names":false,"suffix":""}],"id":"ITEM-1","issued":{"date-parts":[["2012"]]},"title":"A meta-analysis of state-of-the-art electoral prediction from Twitter data","type":"article-journal"},"uris":["http://www.mendeley.com/documents/?uuid=e2af1dd5-8539-4e30-9f61-9cd9afdfc998"]}],"mendeley":{"formattedCitation":"(Gayo-avello, 2012)","plainTextFormattedCitation":"(Gayo-avello, 2012)","previouslyFormattedCitation":"(Gayo-avello, 2012)"},"properties":{"noteIndex":0},"schema":"https://github.com/citation-style-language/schema/raw/master/csl-citation.json"}</w:instrText>
      </w:r>
      <w:r w:rsidR="001D0EEA" w:rsidRPr="00FF77B4">
        <w:rPr>
          <w:rFonts w:ascii="Arial" w:hAnsi="Arial" w:cs="Arial"/>
          <w:color w:val="000000" w:themeColor="text1"/>
          <w:sz w:val="18"/>
          <w:szCs w:val="18"/>
        </w:rPr>
        <w:fldChar w:fldCharType="separate"/>
      </w:r>
      <w:r w:rsidR="001D0EEA" w:rsidRPr="00FF77B4">
        <w:rPr>
          <w:rFonts w:ascii="Arial" w:hAnsi="Arial" w:cs="Arial"/>
          <w:noProof/>
          <w:color w:val="000000" w:themeColor="text1"/>
          <w:sz w:val="18"/>
          <w:szCs w:val="18"/>
        </w:rPr>
        <w:t>(Gayo-avello, 2012)</w:t>
      </w:r>
      <w:r w:rsidR="001D0EEA" w:rsidRPr="00FF77B4">
        <w:rPr>
          <w:rFonts w:ascii="Arial" w:hAnsi="Arial" w:cs="Arial"/>
          <w:color w:val="000000" w:themeColor="text1"/>
          <w:sz w:val="18"/>
          <w:szCs w:val="18"/>
        </w:rPr>
        <w:fldChar w:fldCharType="end"/>
      </w:r>
      <w:r w:rsidR="001D0EEA" w:rsidRPr="00FF77B4">
        <w:rPr>
          <w:rFonts w:ascii="Arial" w:hAnsi="Arial" w:cs="Arial"/>
          <w:color w:val="000000" w:themeColor="text1"/>
          <w:sz w:val="18"/>
          <w:szCs w:val="18"/>
        </w:rPr>
        <w:t xml:space="preserve">. </w:t>
      </w:r>
    </w:p>
    <w:p w14:paraId="7E4E25B3" w14:textId="1709522B" w:rsidR="00EA0880" w:rsidRPr="00FF77B4" w:rsidRDefault="00EA0880" w:rsidP="006B0D2C">
      <w:pPr>
        <w:spacing w:line="360" w:lineRule="auto"/>
        <w:jc w:val="both"/>
        <w:rPr>
          <w:rFonts w:ascii="Arial" w:hAnsi="Arial" w:cs="Arial"/>
          <w:color w:val="000000" w:themeColor="text1"/>
          <w:sz w:val="18"/>
          <w:szCs w:val="18"/>
        </w:rPr>
      </w:pPr>
    </w:p>
    <w:p w14:paraId="5BA20520" w14:textId="617FA600" w:rsidR="00EA0880" w:rsidRPr="00FF77B4" w:rsidRDefault="00EA0880"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Another avenue of research focused on the predictive power of online browsing history as a whole, thus overcoming several of these issues, in particular due to the fact that internet users generally are more representative of the electorate than users of a particular social media platform. </w:t>
      </w:r>
    </w:p>
    <w:p w14:paraId="791037DF" w14:textId="7E3C5919" w:rsidR="00C61F10" w:rsidRPr="00FF77B4" w:rsidRDefault="00C61F10" w:rsidP="006B0D2C">
      <w:pPr>
        <w:spacing w:line="360" w:lineRule="auto"/>
        <w:jc w:val="both"/>
        <w:rPr>
          <w:rFonts w:ascii="Arial" w:hAnsi="Arial" w:cs="Arial"/>
          <w:color w:val="000000" w:themeColor="text1"/>
          <w:sz w:val="18"/>
          <w:szCs w:val="18"/>
        </w:rPr>
      </w:pPr>
    </w:p>
    <w:p w14:paraId="5783790A" w14:textId="69E51BFB" w:rsidR="00C61F10" w:rsidRPr="00FF77B4" w:rsidRDefault="00C61F10"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Comarela, Barford, Christenson, and Crovella (2018) found that web browsing history was able to predict candidate preference at rates in line with modern polling techniques. They focus on a state-by-state and day-by-day analysis, comparing the web browsing data o</w:t>
      </w:r>
      <w:r w:rsidR="00BD7F31" w:rsidRPr="00FF77B4">
        <w:rPr>
          <w:rFonts w:ascii="Arial" w:hAnsi="Arial" w:cs="Arial"/>
          <w:color w:val="000000" w:themeColor="text1"/>
          <w:sz w:val="18"/>
          <w:szCs w:val="18"/>
        </w:rPr>
        <w:t>f 100,000 individuals over a 56-</w:t>
      </w:r>
      <w:r w:rsidRPr="00FF77B4">
        <w:rPr>
          <w:rFonts w:ascii="Arial" w:hAnsi="Arial" w:cs="Arial"/>
          <w:color w:val="000000" w:themeColor="text1"/>
          <w:sz w:val="18"/>
          <w:szCs w:val="18"/>
        </w:rPr>
        <w:t xml:space="preserve">day period shortly before the 2016 US Presidential election to statewide polling data, thereby overcoming the common challenge of missing individual-level “ground-truth” labels. Their results showed that domain-level URL visit history was able to predict election results with a </w:t>
      </w:r>
      <w:r w:rsidR="00BD7F31" w:rsidRPr="00FF77B4">
        <w:rPr>
          <w:rFonts w:ascii="Arial" w:hAnsi="Arial" w:cs="Arial"/>
          <w:color w:val="000000" w:themeColor="text1"/>
          <w:sz w:val="18"/>
          <w:szCs w:val="18"/>
        </w:rPr>
        <w:t xml:space="preserve">comparable accuracy to polling, </w:t>
      </w:r>
      <w:r w:rsidRPr="00FF77B4">
        <w:rPr>
          <w:rFonts w:ascii="Arial" w:hAnsi="Arial" w:cs="Arial"/>
          <w:color w:val="000000" w:themeColor="text1"/>
          <w:sz w:val="18"/>
          <w:szCs w:val="18"/>
        </w:rPr>
        <w:t xml:space="preserve">and that the fine-tooth nature of the method allows for the analysis of the impact of a specific event, such as the release of the “Comey letter” on a day-by-day and state-by-state basis </w:t>
      </w:r>
      <w:r w:rsidRPr="00FF77B4">
        <w:rPr>
          <w:rFonts w:ascii="Arial" w:hAnsi="Arial" w:cs="Arial"/>
          <w:color w:val="000000" w:themeColor="text1"/>
          <w:sz w:val="18"/>
          <w:szCs w:val="18"/>
        </w:rPr>
        <w:fldChar w:fldCharType="begin" w:fldLock="1"/>
      </w:r>
      <w:r w:rsidR="000A34E5" w:rsidRPr="00FF77B4">
        <w:rPr>
          <w:rFonts w:ascii="Arial" w:hAnsi="Arial" w:cs="Arial"/>
          <w:color w:val="000000" w:themeColor="text1"/>
          <w:sz w:val="18"/>
          <w:szCs w:val="18"/>
        </w:rPr>
        <w:instrText>ADDIN CSL_CITATION {"citationItems":[{"id":"ITEM-1","itemData":{"ISBN":"9781450355520","author":[{"dropping-particle":"","family":"Comarela","given":"Giovanni","non-dropping-particle":"","parse-names":false,"suffix":""},{"dropping-particle":"","family":"Barford","given":"Paul","non-dropping-particle":"","parse-names":false,"suffix":""},{"dropping-particle":"","family":"Christenson","given":"Dino","non-dropping-particle":"","parse-names":false,"suffix":""},{"dropping-particle":"","family":"Crovella","given":"Mark","non-dropping-particle":"","parse-names":false,"suffix":""}],"id":"ITEM-1","issued":{"date-parts":[["2018"]]},"page":"158-167","title":"Assessing Candidate Preference through Web Browsing History","type":"article-journal"},"uris":["http://www.mendeley.com/documents/?uuid=bee490ba-62a7-4de4-9e42-9b8603f9c31e"]}],"mendeley":{"formattedCitation":"(Comarela, Barford, Christenson, &amp; Crovella, 2018)","plainTextFormattedCitation":"(Comarela, Barford, Christenson, &amp; Crovella, 2018)","previouslyFormattedCitation":"(Comarela, Barford, Christenson, &amp; Crovella, 2018)"},"properties":{"noteIndex":0},"schema":"https://github.com/citation-style-language/schema/raw/master/csl-citation.json"}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(Comarela, Barford, Christenson, &amp; Crovella, 2018)</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w:t>
      </w:r>
    </w:p>
    <w:p w14:paraId="7F99270A" w14:textId="1466C5CC" w:rsidR="007B17CD" w:rsidRPr="00FF77B4" w:rsidRDefault="007B17CD" w:rsidP="006B0D2C">
      <w:pPr>
        <w:spacing w:line="360" w:lineRule="auto"/>
        <w:jc w:val="both"/>
        <w:rPr>
          <w:rFonts w:ascii="Arial" w:hAnsi="Arial" w:cs="Arial"/>
          <w:color w:val="000000" w:themeColor="text1"/>
          <w:sz w:val="18"/>
          <w:szCs w:val="18"/>
        </w:rPr>
      </w:pPr>
    </w:p>
    <w:p w14:paraId="7C1B2395" w14:textId="29784663" w:rsidR="000A34E5" w:rsidRPr="00FF77B4" w:rsidRDefault="000A34E5"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Bach and colleagues </w:t>
      </w:r>
      <w:r w:rsidR="0011316B" w:rsidRPr="00FF77B4">
        <w:rPr>
          <w:rFonts w:ascii="Arial" w:hAnsi="Arial" w:cs="Arial"/>
          <w:color w:val="000000" w:themeColor="text1"/>
          <w:sz w:val="18"/>
          <w:szCs w:val="18"/>
        </w:rPr>
        <w:t>conducted a similar study, though with the advantage of having survey data on political preference to augment their corpus of browsing data for 2,000 German adults eligible to vote in the 2017 federal election, for four months before and after the vote. However, they found that online browsing behavior was not a strong predictor of self-</w:t>
      </w:r>
      <w:r w:rsidR="0011316B" w:rsidRPr="00FF77B4">
        <w:rPr>
          <w:rFonts w:ascii="Arial" w:hAnsi="Arial" w:cs="Arial"/>
          <w:color w:val="000000" w:themeColor="text1"/>
          <w:sz w:val="18"/>
          <w:szCs w:val="18"/>
        </w:rPr>
        <w:lastRenderedPageBreak/>
        <w:t xml:space="preserve">reported voting behavior in their sample. In particular, their model struggled to identify undecided voters, though performed better for parties at the political periphery, such as the Greens and AfD </w:t>
      </w:r>
      <w:r w:rsidRPr="00FF77B4">
        <w:rPr>
          <w:rFonts w:ascii="Arial" w:hAnsi="Arial" w:cs="Arial"/>
          <w:color w:val="000000" w:themeColor="text1"/>
          <w:sz w:val="18"/>
          <w:szCs w:val="18"/>
        </w:rPr>
        <w:fldChar w:fldCharType="begin" w:fldLock="1"/>
      </w:r>
      <w:r w:rsidR="00EC7D5E" w:rsidRPr="00FF77B4">
        <w:rPr>
          <w:rFonts w:ascii="Arial" w:hAnsi="Arial" w:cs="Arial"/>
          <w:color w:val="000000" w:themeColor="text1"/>
          <w:sz w:val="18"/>
          <w:szCs w:val="18"/>
        </w:rPr>
        <w:instrText>ADDIN CSL_CITATION {"citationItems":[{"id":"ITEM-1","itemData":{"DOI":"10.1177/0894439319882896","author":[{"dropping-particle":"","family":"Bach","given":"Ruben L","non-dropping-particle":"","parse-names":false,"suffix":""},{"dropping-particle":"","family":"Kern","given":"Christoph","non-dropping-particle":"","parse-names":false,"suffix":""},{"dropping-particle":"","family":"Amaya","given":"Ashley","non-dropping-particle":"","parse-names":false,"suffix":""},{"dropping-particle":"","family":"Keusch","given":"Florian","non-dropping-particle":"","parse-names":false,"suffix":""},{"dropping-particle":"","family":"Kreuter","given":"Frauke","non-dropping-particle":"","parse-names":false,"suffix":""},{"dropping-particle":"","family":"Hecht","given":"Jan","non-dropping-particle":"","parse-names":false,"suffix":""},{"dropping-particle":"","family":"Heinemann","given":"Jonathan","non-dropping-particle":"","parse-names":false,"suffix":""}],"id":"ITEM-1","issued":{"date-parts":[["2019"]]},"page":"1-22","title":"Predicting Voting Behavior Using Digital Trace Data","type":"article-journal"},"uris":["http://www.mendeley.com/documents/?uuid=23a3bb9e-4471-462e-9bcf-5fe6564341cd"]}],"mendeley":{"formattedCitation":"(Bach et al., 2019)","plainTextFormattedCitation":"(Bach et al., 2019)","previouslyFormattedCitation":"(Bach et al., 2019)"},"properties":{"noteIndex":0},"schema":"https://github.com/citation-style-language/schema/raw/master/csl-citation.json"}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(Bach et al., 2019)</w:t>
      </w:r>
      <w:r w:rsidRPr="00FF77B4">
        <w:rPr>
          <w:rFonts w:ascii="Arial" w:hAnsi="Arial" w:cs="Arial"/>
          <w:color w:val="000000" w:themeColor="text1"/>
          <w:sz w:val="18"/>
          <w:szCs w:val="18"/>
        </w:rPr>
        <w:fldChar w:fldCharType="end"/>
      </w:r>
      <w:r w:rsidR="0011316B" w:rsidRPr="00FF77B4">
        <w:rPr>
          <w:rFonts w:ascii="Arial" w:hAnsi="Arial" w:cs="Arial"/>
          <w:color w:val="000000" w:themeColor="text1"/>
          <w:sz w:val="18"/>
          <w:szCs w:val="18"/>
        </w:rPr>
        <w:t xml:space="preserve">. </w:t>
      </w:r>
    </w:p>
    <w:p w14:paraId="148BA8A8" w14:textId="4CD20282" w:rsidR="00D86935" w:rsidRPr="00FF77B4" w:rsidRDefault="00D86935" w:rsidP="006B0D2C">
      <w:pPr>
        <w:spacing w:line="360" w:lineRule="auto"/>
        <w:jc w:val="both"/>
        <w:rPr>
          <w:rFonts w:ascii="Arial" w:hAnsi="Arial" w:cs="Arial"/>
          <w:color w:val="000000" w:themeColor="text1"/>
          <w:sz w:val="18"/>
          <w:szCs w:val="18"/>
        </w:rPr>
      </w:pPr>
    </w:p>
    <w:p w14:paraId="1BEB4F81" w14:textId="20100A09" w:rsidR="00EC7D5E" w:rsidRPr="00FF77B4" w:rsidRDefault="00D86935"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This addition of individual ground-truth labels is quite rare in most prior studies utilizing digital data for predicting political preferences. </w:t>
      </w:r>
      <w:r w:rsidR="00EC7D5E" w:rsidRPr="00FF77B4">
        <w:rPr>
          <w:rFonts w:ascii="Arial" w:hAnsi="Arial" w:cs="Arial"/>
          <w:color w:val="000000" w:themeColor="text1"/>
          <w:sz w:val="18"/>
          <w:szCs w:val="18"/>
        </w:rPr>
        <w:t xml:space="preserve">Indeed, the few studies that have prioritized predicting individual-level characteristics have primarily relied on differences in linguistic features </w:t>
      </w:r>
      <w:r w:rsidR="00EC7D5E" w:rsidRPr="00FF77B4">
        <w:rPr>
          <w:rFonts w:ascii="Arial" w:hAnsi="Arial" w:cs="Arial"/>
          <w:color w:val="000000" w:themeColor="text1"/>
          <w:sz w:val="18"/>
          <w:szCs w:val="18"/>
        </w:rPr>
        <w:fldChar w:fldCharType="begin" w:fldLock="1"/>
      </w:r>
      <w:r w:rsidR="00EC7D5E" w:rsidRPr="00FF77B4">
        <w:rPr>
          <w:rFonts w:ascii="Arial" w:hAnsi="Arial" w:cs="Arial"/>
          <w:color w:val="000000" w:themeColor="text1"/>
          <w:sz w:val="18"/>
          <w:szCs w:val="18"/>
        </w:rPr>
        <w:instrText>ADDIN CSL_CITATION {"citationItems":[{"id":"ITEM-1","itemData":{"author":[{"dropping-particle":"","family":"Pennacchiotti","given":"Marco","non-dropping-particle":"","parse-names":false,"suffix":""},{"dropping-particle":"","family":"Popescu","given":"Ana-maria","non-dropping-particle":"","parse-names":false,"suffix":""}],"id":"ITEM-1","issued":{"date-parts":[["2010"]]},"page":"281-288","title":"to Twitter User Classification","type":"article-journal"},"uris":["http://www.mendeley.com/documents/?uuid=38d35b66-8c9a-468d-a214-b02ed3e869a4"]},{"id":"ITEM-2","itemData":{"author":[{"dropping-particle":"","family":"Rao","given":"Delip","non-dropping-particle":"","parse-names":false,"suffix":""},{"dropping-particle":"","family":"Yarowsky","given":"David","non-dropping-particle":"","parse-names":false,"suffix":""},{"dropping-particle":"","family":"Shreevats","given":"Abhishek","non-dropping-particle":"","parse-names":false,"suffix":""},{"dropping-particle":"","family":"Gupta","given":"Manaswi","non-dropping-particle":"","parse-names":false,"suffix":""}],"id":"ITEM-2","issued":{"date-parts":[["2009"]]},"title":"Classifying Latent User Attributes in Twitter","type":"article-journal"},"uris":["http://www.mendeley.com/documents/?uuid=1d891362-a704-4ec2-b010-4c14e31491ee"]},{"id":"ITEM-3","itemData":{"ISBN":"9781595936547","author":[{"dropping-particle":"","family":"Hu","given":"Jian","non-dropping-particle":"","parse-names":false,"suffix":""},{"dropping-particle":"","family":"Zeng","given":"Hua-jun","non-dropping-particle":"","parse-names":false,"suffix":""},{"dropping-particle":"","family":"Li","given":"Hua","non-dropping-particle":"","parse-names":false,"suffix":""},{"dropping-particle":"","family":"Niu","given":"Cheng","non-dropping-particle":"","parse-names":false,"suffix":""},{"dropping-particle":"","family":"Chen","given":"Zheng","non-dropping-particle":"","parse-names":false,"suffix":""}],"id":"ITEM-3","issued":{"date-parts":[["2007"]]},"page":"151-160","title":"Demographic Prediction Based on User ’ s Browsing Behavior","type":"article-journal"},"uris":["http://www.mendeley.com/documents/?uuid=a77893db-012c-46dd-bc28-e7f2b425bbdd"]}],"mendeley":{"formattedCitation":"(Hu et al., 2007; Pennacchiotti &amp; Popescu, 2010; Rao et al., 2009)","manualFormatting":"(Pennacchiotti &amp; Popescu, 2010; Rao et al., 2009)","plainTextFormattedCitation":"(Hu et al., 2007; Pennacchiotti &amp; Popescu, 2010; Rao et al., 2009)","previouslyFormattedCitation":"(Hu et al., 2007; Pennacchiotti &amp; Popescu, 2010; Rao et al., 2009)"},"properties":{"noteIndex":0},"schema":"https://github.com/citation-style-language/schema/raw/master/csl-citation.json"}</w:instrText>
      </w:r>
      <w:r w:rsidR="00EC7D5E" w:rsidRPr="00FF77B4">
        <w:rPr>
          <w:rFonts w:ascii="Arial" w:hAnsi="Arial" w:cs="Arial"/>
          <w:color w:val="000000" w:themeColor="text1"/>
          <w:sz w:val="18"/>
          <w:szCs w:val="18"/>
        </w:rPr>
        <w:fldChar w:fldCharType="separate"/>
      </w:r>
      <w:r w:rsidR="00EC7D5E" w:rsidRPr="00FF77B4">
        <w:rPr>
          <w:rFonts w:ascii="Arial" w:hAnsi="Arial" w:cs="Arial"/>
          <w:noProof/>
          <w:color w:val="000000" w:themeColor="text1"/>
          <w:sz w:val="18"/>
          <w:szCs w:val="18"/>
        </w:rPr>
        <w:t>(Pennacchiotti &amp; Popescu, 2010; Rao et al., 2009)</w:t>
      </w:r>
      <w:r w:rsidR="00EC7D5E" w:rsidRPr="00FF77B4">
        <w:rPr>
          <w:rFonts w:ascii="Arial" w:hAnsi="Arial" w:cs="Arial"/>
          <w:color w:val="000000" w:themeColor="text1"/>
          <w:sz w:val="18"/>
          <w:szCs w:val="18"/>
        </w:rPr>
        <w:fldChar w:fldCharType="end"/>
      </w:r>
      <w:r w:rsidR="00EC7D5E" w:rsidRPr="00FF77B4">
        <w:rPr>
          <w:rFonts w:ascii="Arial" w:hAnsi="Arial" w:cs="Arial"/>
          <w:color w:val="000000" w:themeColor="text1"/>
          <w:sz w:val="18"/>
          <w:szCs w:val="18"/>
        </w:rPr>
        <w:t xml:space="preserve">, though Hu and colleagues also took an individual focus when analyzing differences in web browsing behavior </w:t>
      </w:r>
      <w:r w:rsidR="00EC7D5E" w:rsidRPr="00FF77B4">
        <w:rPr>
          <w:rFonts w:ascii="Arial" w:hAnsi="Arial" w:cs="Arial"/>
          <w:color w:val="000000" w:themeColor="text1"/>
          <w:sz w:val="18"/>
          <w:szCs w:val="18"/>
        </w:rPr>
        <w:fldChar w:fldCharType="begin" w:fldLock="1"/>
      </w:r>
      <w:r w:rsidR="00585E36" w:rsidRPr="00FF77B4">
        <w:rPr>
          <w:rFonts w:ascii="Arial" w:hAnsi="Arial" w:cs="Arial"/>
          <w:color w:val="000000" w:themeColor="text1"/>
          <w:sz w:val="18"/>
          <w:szCs w:val="18"/>
        </w:rPr>
        <w:instrText>ADDIN CSL_CITATION {"citationItems":[{"id":"ITEM-1","itemData":{"ISBN":"9781595936547","author":[{"dropping-particle":"","family":"Hu","given":"Jian","non-dropping-particle":"","parse-names":false,"suffix":""},{"dropping-particle":"","family":"Zeng","given":"Hua-jun","non-dropping-particle":"","parse-names":false,"suffix":""},{"dropping-particle":"","family":"Li","given":"Hua","non-dropping-particle":"","parse-names":false,"suffix":""},{"dropping-particle":"","family":"Niu","given":"Cheng","non-dropping-particle":"","parse-names":false,"suffix":""},{"dropping-particle":"","family":"Chen","given":"Zheng","non-dropping-particle":"","parse-names":false,"suffix":""}],"id":"ITEM-1","issued":{"date-parts":[["2007"]]},"page":"151-160","title":"Demographic Prediction Based on User ’ s Browsing Behavior","type":"article-journal"},"uris":["http://www.mendeley.com/documents/?uuid=a77893db-012c-46dd-bc28-e7f2b425bbdd"]}],"mendeley":{"formattedCitation":"(Hu et al., 2007)","plainTextFormattedCitation":"(Hu et al., 2007)","previouslyFormattedCitation":"(Hu et al., 2007)"},"properties":{"noteIndex":0},"schema":"https://github.com/citation-style-language/schema/raw/master/csl-citation.json"}</w:instrText>
      </w:r>
      <w:r w:rsidR="00EC7D5E" w:rsidRPr="00FF77B4">
        <w:rPr>
          <w:rFonts w:ascii="Arial" w:hAnsi="Arial" w:cs="Arial"/>
          <w:color w:val="000000" w:themeColor="text1"/>
          <w:sz w:val="18"/>
          <w:szCs w:val="18"/>
        </w:rPr>
        <w:fldChar w:fldCharType="separate"/>
      </w:r>
      <w:r w:rsidR="00EC7D5E" w:rsidRPr="00FF77B4">
        <w:rPr>
          <w:rFonts w:ascii="Arial" w:hAnsi="Arial" w:cs="Arial"/>
          <w:noProof/>
          <w:color w:val="000000" w:themeColor="text1"/>
          <w:sz w:val="18"/>
          <w:szCs w:val="18"/>
        </w:rPr>
        <w:t>(Hu et al., 2007)</w:t>
      </w:r>
      <w:r w:rsidR="00EC7D5E" w:rsidRPr="00FF77B4">
        <w:rPr>
          <w:rFonts w:ascii="Arial" w:hAnsi="Arial" w:cs="Arial"/>
          <w:color w:val="000000" w:themeColor="text1"/>
          <w:sz w:val="18"/>
          <w:szCs w:val="18"/>
        </w:rPr>
        <w:fldChar w:fldCharType="end"/>
      </w:r>
      <w:r w:rsidR="00EC7D5E" w:rsidRPr="00FF77B4">
        <w:rPr>
          <w:rFonts w:ascii="Arial" w:hAnsi="Arial" w:cs="Arial"/>
          <w:color w:val="000000" w:themeColor="text1"/>
          <w:sz w:val="18"/>
          <w:szCs w:val="18"/>
        </w:rPr>
        <w:t xml:space="preserve">. </w:t>
      </w:r>
    </w:p>
    <w:p w14:paraId="6EA41425" w14:textId="27A5B918" w:rsidR="00DB4A65" w:rsidRPr="00FF77B4" w:rsidRDefault="00DB4A65" w:rsidP="006B0D2C">
      <w:pPr>
        <w:spacing w:line="360" w:lineRule="auto"/>
        <w:jc w:val="both"/>
        <w:rPr>
          <w:rFonts w:ascii="Arial" w:hAnsi="Arial" w:cs="Arial"/>
          <w:color w:val="000000" w:themeColor="text1"/>
          <w:sz w:val="18"/>
          <w:szCs w:val="18"/>
        </w:rPr>
      </w:pPr>
    </w:p>
    <w:p w14:paraId="1BBA85B1" w14:textId="16D47112" w:rsidR="00DB4A65" w:rsidRPr="00FF77B4" w:rsidRDefault="00DB4A65"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At the present time</w:t>
      </w:r>
      <w:r w:rsidR="00BB7A17" w:rsidRPr="00FF77B4">
        <w:rPr>
          <w:rFonts w:ascii="Arial" w:hAnsi="Arial" w:cs="Arial"/>
          <w:color w:val="000000" w:themeColor="text1"/>
          <w:sz w:val="18"/>
          <w:szCs w:val="18"/>
        </w:rPr>
        <w:t>,</w:t>
      </w:r>
      <w:r w:rsidRPr="00FF77B4">
        <w:rPr>
          <w:rFonts w:ascii="Arial" w:hAnsi="Arial" w:cs="Arial"/>
          <w:color w:val="000000" w:themeColor="text1"/>
          <w:sz w:val="18"/>
          <w:szCs w:val="18"/>
        </w:rPr>
        <w:t xml:space="preserve"> no studies that have taken an individual-level approach to using search queries as a predictor of political preferences are known. However, </w:t>
      </w:r>
      <w:r w:rsidR="003C15D2" w:rsidRPr="00FF77B4">
        <w:rPr>
          <w:rFonts w:ascii="Arial" w:hAnsi="Arial" w:cs="Arial"/>
          <w:color w:val="000000" w:themeColor="text1"/>
          <w:sz w:val="18"/>
          <w:szCs w:val="18"/>
        </w:rPr>
        <w:t>collective applications of search query data both for illustrating current events (“predicting the present”</w:t>
      </w:r>
      <w:r w:rsidR="004157B1" w:rsidRPr="00FF77B4">
        <w:rPr>
          <w:rFonts w:ascii="Arial" w:hAnsi="Arial" w:cs="Arial"/>
          <w:color w:val="000000" w:themeColor="text1"/>
          <w:sz w:val="18"/>
          <w:szCs w:val="18"/>
        </w:rPr>
        <w:t xml:space="preserve"> – as coined by</w:t>
      </w:r>
      <w:r w:rsidR="003C15D2" w:rsidRPr="00FF77B4">
        <w:rPr>
          <w:rFonts w:ascii="Arial" w:hAnsi="Arial" w:cs="Arial"/>
          <w:color w:val="000000" w:themeColor="text1"/>
          <w:sz w:val="18"/>
          <w:szCs w:val="18"/>
        </w:rPr>
        <w:t xml:space="preserve"> </w:t>
      </w:r>
      <w:r w:rsidR="00585E36" w:rsidRPr="00FF77B4">
        <w:rPr>
          <w:rFonts w:ascii="Arial" w:hAnsi="Arial" w:cs="Arial"/>
          <w:color w:val="000000" w:themeColor="text1"/>
          <w:sz w:val="18"/>
          <w:szCs w:val="18"/>
        </w:rPr>
        <w:fldChar w:fldCharType="begin" w:fldLock="1"/>
      </w:r>
      <w:r w:rsidR="004157B1" w:rsidRPr="00FF77B4">
        <w:rPr>
          <w:rFonts w:ascii="Arial" w:hAnsi="Arial" w:cs="Arial"/>
          <w:color w:val="000000" w:themeColor="text1"/>
          <w:sz w:val="18"/>
          <w:szCs w:val="18"/>
        </w:rPr>
        <w:instrText>ADDIN CSL_CITATION {"citationItems":[{"id":"ITEM-1","itemData":{"author":[{"dropping-particle":"","family":"Choi","given":"Hyunyoung","non-dropping-particle":"","parse-names":false,"suffix":""},{"dropping-particle":"","family":"Varian","given":"Hal","non-dropping-particle":"","parse-names":false,"suffix":""}],"id":"ITEM-1","issued":{"date-parts":[["2011"]]},"title":"Predicting the Present with Google Trends","type":"article-journal"},"uris":["http://www.mendeley.com/documents/?uuid=4b79ec30-e4cd-4466-bdb0-7ed1bc2fd33e"]}],"mendeley":{"formattedCitation":"(Choi &amp; Varian, 2011)","manualFormatting":"Choi &amp; Varian, 2011)","plainTextFormattedCitation":"(Choi &amp; Varian, 2011)","previouslyFormattedCitation":"(Choi &amp; Varian, 2011)"},"properties":{"noteIndex":0},"schema":"https://github.com/citation-style-language/schema/raw/master/csl-citation.json"}</w:instrText>
      </w:r>
      <w:r w:rsidR="00585E36" w:rsidRPr="00FF77B4">
        <w:rPr>
          <w:rFonts w:ascii="Arial" w:hAnsi="Arial" w:cs="Arial"/>
          <w:color w:val="000000" w:themeColor="text1"/>
          <w:sz w:val="18"/>
          <w:szCs w:val="18"/>
        </w:rPr>
        <w:fldChar w:fldCharType="separate"/>
      </w:r>
      <w:r w:rsidR="00585E36" w:rsidRPr="00FF77B4">
        <w:rPr>
          <w:rFonts w:ascii="Arial" w:hAnsi="Arial" w:cs="Arial"/>
          <w:noProof/>
          <w:color w:val="000000" w:themeColor="text1"/>
          <w:sz w:val="18"/>
          <w:szCs w:val="18"/>
        </w:rPr>
        <w:t>Choi &amp; Varian, 2011)</w:t>
      </w:r>
      <w:r w:rsidR="00585E36" w:rsidRPr="00FF77B4">
        <w:rPr>
          <w:rFonts w:ascii="Arial" w:hAnsi="Arial" w:cs="Arial"/>
          <w:color w:val="000000" w:themeColor="text1"/>
          <w:sz w:val="18"/>
          <w:szCs w:val="18"/>
        </w:rPr>
        <w:fldChar w:fldCharType="end"/>
      </w:r>
      <w:r w:rsidR="00275861" w:rsidRPr="00FF77B4">
        <w:rPr>
          <w:rFonts w:ascii="Arial" w:hAnsi="Arial" w:cs="Arial"/>
          <w:color w:val="000000" w:themeColor="text1"/>
          <w:sz w:val="18"/>
          <w:szCs w:val="18"/>
        </w:rPr>
        <w:t xml:space="preserve"> </w:t>
      </w:r>
      <w:r w:rsidR="004157B1" w:rsidRPr="00FF77B4">
        <w:rPr>
          <w:rFonts w:ascii="Arial" w:hAnsi="Arial" w:cs="Arial"/>
          <w:color w:val="000000" w:themeColor="text1"/>
          <w:sz w:val="18"/>
          <w:szCs w:val="18"/>
        </w:rPr>
        <w:t xml:space="preserve">as well as forecasting future outcomes. Google Trends data has been successfully used to forecast </w:t>
      </w:r>
      <w:r w:rsidR="0064275E" w:rsidRPr="00FF77B4">
        <w:rPr>
          <w:rFonts w:ascii="Arial" w:hAnsi="Arial" w:cs="Arial"/>
          <w:color w:val="000000" w:themeColor="text1"/>
          <w:sz w:val="18"/>
          <w:szCs w:val="18"/>
        </w:rPr>
        <w:t xml:space="preserve">topics such as </w:t>
      </w:r>
      <w:r w:rsidR="004157B1" w:rsidRPr="00FF77B4">
        <w:rPr>
          <w:rFonts w:ascii="Arial" w:hAnsi="Arial" w:cs="Arial"/>
          <w:color w:val="000000" w:themeColor="text1"/>
          <w:sz w:val="18"/>
          <w:szCs w:val="18"/>
        </w:rPr>
        <w:t xml:space="preserve">unemployment </w:t>
      </w:r>
      <w:r w:rsidR="004157B1" w:rsidRPr="00FF77B4">
        <w:rPr>
          <w:rFonts w:ascii="Arial" w:hAnsi="Arial" w:cs="Arial"/>
          <w:color w:val="000000" w:themeColor="text1"/>
          <w:sz w:val="18"/>
          <w:szCs w:val="18"/>
        </w:rPr>
        <w:fldChar w:fldCharType="begin" w:fldLock="1"/>
      </w:r>
      <w:r w:rsidR="004157B1" w:rsidRPr="00FF77B4">
        <w:rPr>
          <w:rFonts w:ascii="Arial" w:hAnsi="Arial" w:cs="Arial"/>
          <w:color w:val="000000" w:themeColor="text1"/>
          <w:sz w:val="18"/>
          <w:szCs w:val="18"/>
        </w:rPr>
        <w:instrText>ADDIN CSL_CITATION {"citationItems":[{"id":"ITEM-1","itemData":{"DOI":"10.1016/j.ijforecast.2017.03.004","ISSN":"0169-2070","author":[{"dropping-particle":"","family":"D'Amuri","given":"Francesco","non-dropping-particle":"","parse-names":false,"suffix":""},{"dropping-particle":"","family":"Marcucci","given":"Juri","non-dropping-particle":"","parse-names":false,"suffix":""}],"container-title":"International Journal of Forecasting","id":"ITEM-1","issue":"4","issued":{"date-parts":[["2017"]]},"page":"801-816","publisher":"Elsevier B.V.","title":"The predictive power of Google searches in forecasting US unemployment","type":"article-journal","volume":"33"},"uris":["http://www.mendeley.com/documents/?uuid=70449f69-367a-4573-8e36-751c90bab7dd"]}],"mendeley":{"formattedCitation":"(D’Amuri &amp; Marcucci, 2017)","plainTextFormattedCitation":"(D’Amuri &amp; Marcucci, 2017)","previouslyFormattedCitation":"(D’Amuri &amp; Marcucci, 2017)"},"properties":{"noteIndex":0},"schema":"https://github.com/citation-style-language/schema/raw/master/csl-citation.json"}</w:instrText>
      </w:r>
      <w:r w:rsidR="004157B1" w:rsidRPr="00FF77B4">
        <w:rPr>
          <w:rFonts w:ascii="Arial" w:hAnsi="Arial" w:cs="Arial"/>
          <w:color w:val="000000" w:themeColor="text1"/>
          <w:sz w:val="18"/>
          <w:szCs w:val="18"/>
        </w:rPr>
        <w:fldChar w:fldCharType="separate"/>
      </w:r>
      <w:r w:rsidR="004157B1" w:rsidRPr="00FF77B4">
        <w:rPr>
          <w:rFonts w:ascii="Arial" w:hAnsi="Arial" w:cs="Arial"/>
          <w:noProof/>
          <w:color w:val="000000" w:themeColor="text1"/>
          <w:sz w:val="18"/>
          <w:szCs w:val="18"/>
        </w:rPr>
        <w:t>(D’Amuri &amp; Marcucci, 2017)</w:t>
      </w:r>
      <w:r w:rsidR="004157B1" w:rsidRPr="00FF77B4">
        <w:rPr>
          <w:rFonts w:ascii="Arial" w:hAnsi="Arial" w:cs="Arial"/>
          <w:color w:val="000000" w:themeColor="text1"/>
          <w:sz w:val="18"/>
          <w:szCs w:val="18"/>
        </w:rPr>
        <w:fldChar w:fldCharType="end"/>
      </w:r>
      <w:r w:rsidR="004157B1" w:rsidRPr="00FF77B4">
        <w:rPr>
          <w:rFonts w:ascii="Arial" w:hAnsi="Arial" w:cs="Arial"/>
          <w:color w:val="000000" w:themeColor="text1"/>
          <w:sz w:val="18"/>
          <w:szCs w:val="18"/>
        </w:rPr>
        <w:t xml:space="preserve">, housing prices </w:t>
      </w:r>
      <w:r w:rsidR="004157B1" w:rsidRPr="00FF77B4">
        <w:rPr>
          <w:rFonts w:ascii="Arial" w:hAnsi="Arial" w:cs="Arial"/>
          <w:color w:val="000000" w:themeColor="text1"/>
          <w:sz w:val="18"/>
          <w:szCs w:val="18"/>
        </w:rPr>
        <w:fldChar w:fldCharType="begin" w:fldLock="1"/>
      </w:r>
      <w:r w:rsidR="004157B1" w:rsidRPr="00FF77B4">
        <w:rPr>
          <w:rFonts w:ascii="Arial" w:hAnsi="Arial" w:cs="Arial"/>
          <w:color w:val="000000" w:themeColor="text1"/>
          <w:sz w:val="18"/>
          <w:szCs w:val="18"/>
        </w:rPr>
        <w:instrText>ADDIN CSL_CITATION {"citationItems":[{"id":"ITEM-1","itemData":{"ISBN":"9780226206844","author":[{"dropping-particle":"","family":"Wu","given":"Lynn","non-dropping-particle":"","parse-names":false,"suffix":""},{"dropping-particle":"","family":"Brynjolfsson","given":"Erik","non-dropping-particle":"","parse-names":false,"suffix":""}],"id":"ITEM-1","issue":"April","issued":{"date-parts":[["2015"]]},"number-of-pages":"89-118","title":"The Future of Prediction : How Google Searches Foreshadow Housing Prices and Sales The Future of Prediction How Google Searches Foreshadow Housing Prices and Sales","type":"book"},"uris":["http://www.mendeley.com/documents/?uuid=48affda0-86fb-4c87-a194-40e81aec3df2"]}],"mendeley":{"formattedCitation":"(Wu &amp; Brynjolfsson, 2015)","plainTextFormattedCitation":"(Wu &amp; Brynjolfsson, 2015)","previouslyFormattedCitation":"(Wu &amp; Brynjolfsson, 2015)"},"properties":{"noteIndex":0},"schema":"https://github.com/citation-style-language/schema/raw/master/csl-citation.json"}</w:instrText>
      </w:r>
      <w:r w:rsidR="004157B1" w:rsidRPr="00FF77B4">
        <w:rPr>
          <w:rFonts w:ascii="Arial" w:hAnsi="Arial" w:cs="Arial"/>
          <w:color w:val="000000" w:themeColor="text1"/>
          <w:sz w:val="18"/>
          <w:szCs w:val="18"/>
        </w:rPr>
        <w:fldChar w:fldCharType="separate"/>
      </w:r>
      <w:r w:rsidR="004157B1" w:rsidRPr="00FF77B4">
        <w:rPr>
          <w:rFonts w:ascii="Arial" w:hAnsi="Arial" w:cs="Arial"/>
          <w:noProof/>
          <w:color w:val="000000" w:themeColor="text1"/>
          <w:sz w:val="18"/>
          <w:szCs w:val="18"/>
        </w:rPr>
        <w:t>(Wu &amp; Brynjolfsson, 2015)</w:t>
      </w:r>
      <w:r w:rsidR="004157B1" w:rsidRPr="00FF77B4">
        <w:rPr>
          <w:rFonts w:ascii="Arial" w:hAnsi="Arial" w:cs="Arial"/>
          <w:color w:val="000000" w:themeColor="text1"/>
          <w:sz w:val="18"/>
          <w:szCs w:val="18"/>
        </w:rPr>
        <w:fldChar w:fldCharType="end"/>
      </w:r>
      <w:r w:rsidR="004157B1" w:rsidRPr="00FF77B4">
        <w:rPr>
          <w:rFonts w:ascii="Arial" w:hAnsi="Arial" w:cs="Arial"/>
          <w:color w:val="000000" w:themeColor="text1"/>
          <w:sz w:val="18"/>
          <w:szCs w:val="18"/>
        </w:rPr>
        <w:t xml:space="preserve">, consumer purchasing behavior </w:t>
      </w:r>
      <w:r w:rsidR="004157B1" w:rsidRPr="00FF77B4">
        <w:rPr>
          <w:rFonts w:ascii="Arial" w:hAnsi="Arial" w:cs="Arial"/>
          <w:color w:val="000000" w:themeColor="text1"/>
          <w:sz w:val="18"/>
          <w:szCs w:val="18"/>
        </w:rPr>
        <w:fldChar w:fldCharType="begin" w:fldLock="1"/>
      </w:r>
      <w:r w:rsidR="0064275E" w:rsidRPr="00FF77B4">
        <w:rPr>
          <w:rFonts w:ascii="Arial" w:hAnsi="Arial" w:cs="Arial"/>
          <w:color w:val="000000" w:themeColor="text1"/>
          <w:sz w:val="18"/>
          <w:szCs w:val="18"/>
        </w:rPr>
        <w:instrText>ADDIN CSL_CITATION {"citationItems":[{"id":"ITEM-1","itemData":{"DOI":"10.1073/pnas.1005962107","author":[{"dropping-particle":"","family":"Goel","given":"Sharad","non-dropping-particle":"","parse-names":false,"suffix":""},{"dropping-particle":"","family":"Hofman","given":"Jake M","non-dropping-particle":"","parse-names":false,"suffix":""},{"dropping-particle":"","family":"Lahaie","given":"Sébastien","non-dropping-particle":"","parse-names":false,"suffix":""},{"dropping-particle":"","family":"Pennock","given":"David M","non-dropping-particle":"","parse-names":false,"suffix":""},{"dropping-particle":"","family":"Watts","given":"Duncan J","non-dropping-particle":"","parse-names":false,"suffix":""}],"id":"ITEM-1","issue":"41","issued":{"date-parts":[["2010"]]},"page":"17486-17490","title":"Predicting consumer behavior with Web search","type":"article-journal","volume":"107"},"uris":["http://www.mendeley.com/documents/?uuid=2b9b874c-57ba-4b0a-9146-9953b22d51a1"]}],"mendeley":{"formattedCitation":"(Goel, Hofman, Lahaie, Pennock, &amp; Watts, 2010)","plainTextFormattedCitation":"(Goel, Hofman, Lahaie, Pennock, &amp; Watts, 2010)","previouslyFormattedCitation":"(Goel, Hofman, Lahaie, Pennock, &amp; Watts, 2010)"},"properties":{"noteIndex":0},"schema":"https://github.com/citation-style-language/schema/raw/master/csl-citation.json"}</w:instrText>
      </w:r>
      <w:r w:rsidR="004157B1" w:rsidRPr="00FF77B4">
        <w:rPr>
          <w:rFonts w:ascii="Arial" w:hAnsi="Arial" w:cs="Arial"/>
          <w:color w:val="000000" w:themeColor="text1"/>
          <w:sz w:val="18"/>
          <w:szCs w:val="18"/>
        </w:rPr>
        <w:fldChar w:fldCharType="separate"/>
      </w:r>
      <w:r w:rsidR="004157B1" w:rsidRPr="00FF77B4">
        <w:rPr>
          <w:rFonts w:ascii="Arial" w:hAnsi="Arial" w:cs="Arial"/>
          <w:noProof/>
          <w:color w:val="000000" w:themeColor="text1"/>
          <w:sz w:val="18"/>
          <w:szCs w:val="18"/>
        </w:rPr>
        <w:t>(Goel, Hofman, Lahaie, Pennock, &amp; Watts, 2010)</w:t>
      </w:r>
      <w:r w:rsidR="004157B1" w:rsidRPr="00FF77B4">
        <w:rPr>
          <w:rFonts w:ascii="Arial" w:hAnsi="Arial" w:cs="Arial"/>
          <w:color w:val="000000" w:themeColor="text1"/>
          <w:sz w:val="18"/>
          <w:szCs w:val="18"/>
        </w:rPr>
        <w:fldChar w:fldCharType="end"/>
      </w:r>
      <w:r w:rsidR="004157B1" w:rsidRPr="00FF77B4">
        <w:rPr>
          <w:rFonts w:ascii="Arial" w:hAnsi="Arial" w:cs="Arial"/>
          <w:color w:val="000000" w:themeColor="text1"/>
          <w:sz w:val="18"/>
          <w:szCs w:val="18"/>
        </w:rPr>
        <w:t xml:space="preserve">, and </w:t>
      </w:r>
      <w:r w:rsidR="0064275E" w:rsidRPr="00FF77B4">
        <w:rPr>
          <w:rFonts w:ascii="Arial" w:hAnsi="Arial" w:cs="Arial"/>
          <w:color w:val="000000" w:themeColor="text1"/>
          <w:sz w:val="18"/>
          <w:szCs w:val="18"/>
        </w:rPr>
        <w:t xml:space="preserve">the spread of influenza </w:t>
      </w:r>
      <w:r w:rsidR="0064275E" w:rsidRPr="00FF77B4">
        <w:rPr>
          <w:rFonts w:ascii="Arial" w:hAnsi="Arial" w:cs="Arial"/>
          <w:color w:val="000000" w:themeColor="text1"/>
          <w:sz w:val="18"/>
          <w:szCs w:val="18"/>
        </w:rPr>
        <w:fldChar w:fldCharType="begin" w:fldLock="1"/>
      </w:r>
      <w:r w:rsidR="004311E8" w:rsidRPr="00FF77B4">
        <w:rPr>
          <w:rFonts w:ascii="Arial" w:hAnsi="Arial" w:cs="Arial"/>
          <w:color w:val="000000" w:themeColor="text1"/>
          <w:sz w:val="18"/>
          <w:szCs w:val="18"/>
        </w:rPr>
        <w:instrText>ADDIN CSL_CITATION {"citationItems":[{"id":"ITEM-1","itemData":{"DOI":"10.1038/nature07634","author":[{"dropping-particle":"","family":"Ginsberg","given":"Jeremy","non-dropping-particle":"","parse-names":false,"suffix":""},{"dropping-particle":"","family":"Mohebbi","given":"Matthew H","non-dropping-particle":"","parse-names":false,"suffix":""},{"dropping-particle":"","family":"Patel","given":"Rajan S","non-dropping-particle":"","parse-names":false,"suffix":""},{"dropping-particle":"","family":"Brammer","given":"Lynnette","non-dropping-particle":"","parse-names":false,"suffix":""},{"dropping-particle":"","family":"Smolinski","given":"Mark S","non-dropping-particle":"","parse-names":false,"suffix":""},{"dropping-particle":"","family":"Brilliant","given":"Larry","non-dropping-particle":"","parse-names":false,"suffix":""}],"id":"ITEM-1","issue":"February 2009","issued":{"date-parts":[["2009"]]},"title":"Detecting influenza epidemics using search engine query data","type":"article-journal","volume":"457"},"uris":["http://www.mendeley.com/documents/?uuid=7b271dd9-d1d0-40b9-b88e-48592617d509"]}],"mendeley":{"formattedCitation":"(Ginsberg et al., 2009)","plainTextFormattedCitation":"(Ginsberg et al., 2009)","previouslyFormattedCitation":"(Ginsberg et al., 2009)"},"properties":{"noteIndex":0},"schema":"https://github.com/citation-style-language/schema/raw/master/csl-citation.json"}</w:instrText>
      </w:r>
      <w:r w:rsidR="0064275E" w:rsidRPr="00FF77B4">
        <w:rPr>
          <w:rFonts w:ascii="Arial" w:hAnsi="Arial" w:cs="Arial"/>
          <w:color w:val="000000" w:themeColor="text1"/>
          <w:sz w:val="18"/>
          <w:szCs w:val="18"/>
        </w:rPr>
        <w:fldChar w:fldCharType="separate"/>
      </w:r>
      <w:r w:rsidR="0064275E" w:rsidRPr="00FF77B4">
        <w:rPr>
          <w:rFonts w:ascii="Arial" w:hAnsi="Arial" w:cs="Arial"/>
          <w:noProof/>
          <w:color w:val="000000" w:themeColor="text1"/>
          <w:sz w:val="18"/>
          <w:szCs w:val="18"/>
        </w:rPr>
        <w:t>(Ginsberg et al., 2009)</w:t>
      </w:r>
      <w:r w:rsidR="0064275E" w:rsidRPr="00FF77B4">
        <w:rPr>
          <w:rFonts w:ascii="Arial" w:hAnsi="Arial" w:cs="Arial"/>
          <w:color w:val="000000" w:themeColor="text1"/>
          <w:sz w:val="18"/>
          <w:szCs w:val="18"/>
        </w:rPr>
        <w:fldChar w:fldCharType="end"/>
      </w:r>
      <w:r w:rsidR="0064275E" w:rsidRPr="00FF77B4">
        <w:rPr>
          <w:rFonts w:ascii="Arial" w:hAnsi="Arial" w:cs="Arial"/>
          <w:color w:val="000000" w:themeColor="text1"/>
          <w:sz w:val="18"/>
          <w:szCs w:val="18"/>
        </w:rPr>
        <w:t xml:space="preserve">. </w:t>
      </w:r>
    </w:p>
    <w:p w14:paraId="7EC80F5D" w14:textId="5C0266BC" w:rsidR="004311E8" w:rsidRPr="00FF77B4" w:rsidRDefault="004311E8" w:rsidP="006B0D2C">
      <w:pPr>
        <w:spacing w:line="360" w:lineRule="auto"/>
        <w:jc w:val="both"/>
        <w:rPr>
          <w:rFonts w:ascii="Arial" w:hAnsi="Arial" w:cs="Arial"/>
          <w:color w:val="000000" w:themeColor="text1"/>
          <w:sz w:val="18"/>
          <w:szCs w:val="18"/>
        </w:rPr>
      </w:pPr>
    </w:p>
    <w:p w14:paraId="1332FC58" w14:textId="4739C2AA" w:rsidR="00073F1D" w:rsidRPr="00FF77B4" w:rsidRDefault="004311E8"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Google Trends data have also successfully been applied to elections. Stephens-davidowitz showed that search volume for the terms “vote” or “voting” in a particular geographic area was strongly correlated with the electoral turnout in the region in the 2008, 2010, and 2012 US elections </w:t>
      </w:r>
      <w:r w:rsidRPr="00FF77B4">
        <w:rPr>
          <w:rFonts w:ascii="Arial" w:hAnsi="Arial" w:cs="Arial"/>
          <w:color w:val="000000" w:themeColor="text1"/>
          <w:sz w:val="18"/>
          <w:szCs w:val="18"/>
        </w:rPr>
        <w:fldChar w:fldCharType="begin" w:fldLock="1"/>
      </w:r>
      <w:r w:rsidRPr="00FF77B4">
        <w:rPr>
          <w:rFonts w:ascii="Arial" w:hAnsi="Arial" w:cs="Arial"/>
          <w:color w:val="000000" w:themeColor="text1"/>
          <w:sz w:val="18"/>
          <w:szCs w:val="18"/>
        </w:rPr>
        <w:instrText xml:space="preserve">ADDIN CSL_CITATION {"citationItems":[{"id":"ITEM-1","itemData":{"author":[{"dropping-particle":"","family":"Stephens-davidowitz","given":"Seth","non-dropping-particle":"","parse-names":false,"suffix":""}],"id":"ITEM-1","issued":{"date-parts":[["2013"]]},"title":"WHO WILL VOTE ? ASK GOOGLE </w:instrText>
      </w:r>
      <w:r w:rsidRPr="00FF77B4">
        <w:rPr>
          <w:rFonts w:ascii="Cambria Math" w:hAnsi="Cambria Math" w:cs="Cambria Math"/>
          <w:color w:val="000000" w:themeColor="text1"/>
          <w:sz w:val="18"/>
          <w:szCs w:val="18"/>
        </w:rPr>
        <w:instrText>∗</w:instrText>
      </w:r>
      <w:r w:rsidRPr="00FF77B4">
        <w:rPr>
          <w:rFonts w:ascii="Arial" w:hAnsi="Arial" w:cs="Arial"/>
          <w:color w:val="000000" w:themeColor="text1"/>
          <w:sz w:val="18"/>
          <w:szCs w:val="18"/>
        </w:rPr>
        <w:instrText>","type":"article-journal"},"uris":["http://www.mendeley.com/documents/?uuid=7a430f8e-bb58-4d8a-bbe1-3c0d87b86c1a"]}],"mendeley":{"formattedCitation":"(Stephens-davidowitz, 2013)","manualFormatting":"(Stephens-davidowitz, 2013)","plainTextFormattedCitation":"(Stephens-davidowitz, 2013)","previouslyFormattedCitation":"(Stephens-davidowitz, 2013)"},"properties":{"noteIndex":0},"schema":"https://github.com/citation-style-language/schema/raw/master/csl-citation.json"}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(Stephens-davidowitz, 2013)</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w:t>
      </w:r>
      <w:r w:rsidR="00073F1D" w:rsidRPr="00FF77B4">
        <w:rPr>
          <w:rFonts w:ascii="Arial" w:hAnsi="Arial" w:cs="Arial"/>
          <w:color w:val="000000" w:themeColor="text1"/>
          <w:sz w:val="18"/>
          <w:szCs w:val="18"/>
        </w:rPr>
        <w:fldChar w:fldCharType="begin" w:fldLock="1"/>
      </w:r>
      <w:r w:rsidR="008674A4" w:rsidRPr="00FF77B4">
        <w:rPr>
          <w:rFonts w:ascii="Arial" w:hAnsi="Arial" w:cs="Arial"/>
          <w:color w:val="000000" w:themeColor="text1"/>
          <w:sz w:val="18"/>
          <w:szCs w:val="18"/>
        </w:rPr>
        <w:instrText>ADDIN CSL_CITATION {"citationItems":[{"id":"ITEM-1","itemData":{"DOI":"10.1093/pan/mpv002","ISSN":"14764989","abstract":"Electoral rules have the potential to affect the size and composition of the voting public. Yet scholars disagree over whether requiring voters to register well in advance of Election Day reduces turnout. We present a new approach, using web searches for \"voter registration\" to measure interest in registering, both before and after registration deadlines for the 2012 U.S. presidential election. Many Americans sought information on \"voter registration\" even after the deadline in their state had passed. Combining web search data with evidence on the timing of registration for 80 million Americans, we model the relationship between search and registration. Extrapolating this relationship to the post-deadline period, we estimate that an additional 3-4 million Americans would have registered in time to vote, if deadlines had been extended to Election Day. We test our approach by predicting out of sample and with historical data. Web search data provide new opportunities to measure and study information-seeking behavior.","author":[{"dropping-particle":"","family":"Street","given":"Alex","non-dropping-particle":"","parse-names":false,"suffix":""},{"dropping-particle":"","family":"Murray","given":"Thomas A.","non-dropping-particle":"","parse-names":false,"suffix":""},{"dropping-particle":"","family":"Blitzer","given":"John B.","non-dropping-particle":"","parse-names":false,"suffix":""},{"dropping-particle":"","family":"Patel","given":"Rajan S.","non-dropping-particle":"","parse-names":false,"suffix":""}],"container-title":"Political Analysis","id":"ITEM-1","issue":"2","issued":{"date-parts":[["2015"]]},"page":"225-241","title":"Estimating voter registration deadline effects with web search data","type":"article-journal","volume":"23"},"uris":["http://www.mendeley.com/documents/?uuid=ea844d81-a644-49db-b9bc-6639cc8f30f6"]}],"mendeley":{"formattedCitation":"(Street, Murray, Blitzer, &amp; Patel, 2015)","manualFormatting":"Street, Murray, Blitzer, and Patel (2015)","plainTextFormattedCitation":"(Street, Murray, Blitzer, &amp; Patel, 2015)","previouslyFormattedCitation":"(Street, Murray, Blitzer, &amp; Patel, 2015)"},"properties":{"noteIndex":0},"schema":"https://github.com/citation-style-language/schema/raw/master/csl-citation.json"}</w:instrText>
      </w:r>
      <w:r w:rsidR="00073F1D" w:rsidRPr="00FF77B4">
        <w:rPr>
          <w:rFonts w:ascii="Arial" w:hAnsi="Arial" w:cs="Arial"/>
          <w:color w:val="000000" w:themeColor="text1"/>
          <w:sz w:val="18"/>
          <w:szCs w:val="18"/>
        </w:rPr>
        <w:fldChar w:fldCharType="separate"/>
      </w:r>
      <w:r w:rsidR="00073F1D" w:rsidRPr="00FF77B4">
        <w:rPr>
          <w:rFonts w:ascii="Arial" w:hAnsi="Arial" w:cs="Arial"/>
          <w:noProof/>
          <w:color w:val="000000" w:themeColor="text1"/>
          <w:sz w:val="18"/>
          <w:szCs w:val="18"/>
        </w:rPr>
        <w:t>Street, Murray, Blitzer, and Patel (2015)</w:t>
      </w:r>
      <w:r w:rsidR="00073F1D" w:rsidRPr="00FF77B4">
        <w:rPr>
          <w:rFonts w:ascii="Arial" w:hAnsi="Arial" w:cs="Arial"/>
          <w:color w:val="000000" w:themeColor="text1"/>
          <w:sz w:val="18"/>
          <w:szCs w:val="18"/>
        </w:rPr>
        <w:fldChar w:fldCharType="end"/>
      </w:r>
      <w:r w:rsidR="00073F1D" w:rsidRPr="00FF77B4">
        <w:rPr>
          <w:rFonts w:ascii="Arial" w:hAnsi="Arial" w:cs="Arial"/>
          <w:color w:val="000000" w:themeColor="text1"/>
          <w:sz w:val="18"/>
          <w:szCs w:val="18"/>
        </w:rPr>
        <w:t xml:space="preserve"> also showed that queries related to voter registration were strongly correlated with actual voter registration rates.</w:t>
      </w:r>
    </w:p>
    <w:p w14:paraId="07CF48A1" w14:textId="77777777" w:rsidR="00073F1D" w:rsidRPr="00FF77B4" w:rsidRDefault="00073F1D" w:rsidP="006B0D2C">
      <w:pPr>
        <w:spacing w:line="360" w:lineRule="auto"/>
        <w:jc w:val="both"/>
        <w:rPr>
          <w:rFonts w:ascii="Arial" w:hAnsi="Arial" w:cs="Arial"/>
          <w:color w:val="000000" w:themeColor="text1"/>
          <w:sz w:val="18"/>
          <w:szCs w:val="18"/>
        </w:rPr>
      </w:pPr>
    </w:p>
    <w:p w14:paraId="4EEF3408" w14:textId="2BD20DC6" w:rsidR="00EC7D5E" w:rsidRPr="00FF77B4" w:rsidRDefault="004311E8"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Polykalas, Prezerakos, and </w:t>
      </w:r>
      <w:r w:rsidRPr="00FF77B4">
        <w:rPr>
          <w:rFonts w:ascii="Arial" w:hAnsi="Arial" w:cs="Arial"/>
          <w:noProof/>
          <w:color w:val="000000" w:themeColor="text1"/>
          <w:sz w:val="18"/>
          <w:szCs w:val="18"/>
        </w:rPr>
        <w:t>Konidaris</w:t>
      </w:r>
      <w:r w:rsidRPr="00FF77B4">
        <w:rPr>
          <w:rFonts w:ascii="Arial" w:hAnsi="Arial" w:cs="Arial"/>
          <w:color w:val="000000" w:themeColor="text1"/>
          <w:sz w:val="18"/>
          <w:szCs w:val="18"/>
        </w:rPr>
        <w:t xml:space="preserve"> (2013) applied a similar method to </w:t>
      </w:r>
      <w:r w:rsidR="00073F1D" w:rsidRPr="00FF77B4">
        <w:rPr>
          <w:rFonts w:ascii="Arial" w:hAnsi="Arial" w:cs="Arial"/>
          <w:color w:val="000000" w:themeColor="text1"/>
          <w:sz w:val="18"/>
          <w:szCs w:val="18"/>
        </w:rPr>
        <w:t xml:space="preserve">study the outcome of </w:t>
      </w:r>
      <w:r w:rsidRPr="00FF77B4">
        <w:rPr>
          <w:rFonts w:ascii="Arial" w:hAnsi="Arial" w:cs="Arial"/>
          <w:color w:val="000000" w:themeColor="text1"/>
          <w:sz w:val="18"/>
          <w:szCs w:val="18"/>
        </w:rPr>
        <w:t xml:space="preserve">three German elections, also relying on a pre-defined list of keywords that were determined to be relevant for electoral outcomes and measuring their relationship to election results. The algorithm was able to accurately predict the election outcome of all three of the studied elections </w:t>
      </w:r>
      <w:r w:rsidRPr="00FF77B4">
        <w:rPr>
          <w:rFonts w:ascii="Arial" w:hAnsi="Arial" w:cs="Arial"/>
          <w:color w:val="000000" w:themeColor="text1"/>
          <w:sz w:val="18"/>
          <w:szCs w:val="18"/>
        </w:rPr>
        <w:fldChar w:fldCharType="begin" w:fldLock="1"/>
      </w:r>
      <w:r w:rsidR="00465840" w:rsidRPr="00FF77B4">
        <w:rPr>
          <w:rFonts w:ascii="Arial" w:hAnsi="Arial" w:cs="Arial"/>
          <w:color w:val="000000" w:themeColor="text1"/>
          <w:sz w:val="18"/>
          <w:szCs w:val="18"/>
        </w:rPr>
        <w:instrText>ADDIN CSL_CITATION {"citationItems":[{"id":"ITEM-1","itemData":{"ISBN":"9781479947966","author":[{"dropping-particle":"","family":"Polykalas","given":"Spyros E","non-dropping-particle":"","parse-names":false,"suffix":""},{"dropping-particle":"","family":"Prezerakos","given":"George N","non-dropping-particle":"","parse-names":false,"suffix":""},{"dropping-particle":"","family":"Konidaris","given":"Agisilaos","non-dropping-particle":"","parse-names":false,"suffix":""}],"id":"ITEM-1","issued":{"date-parts":[["2013"]]},"page":"69-73","title":"An Algorithm based on Google Trends ' data for future prediction . Case study : German Elections","type":"article-journal"},"uris":["http://www.mendeley.com/documents/?uuid=377e6c98-7f6c-4233-a592-5b3810c0f353"]}],"mendeley":{"formattedCitation":"(Polykalas, Prezerakos, &amp; Konidaris, 2013)","plainTextFormattedCitation":"(Polykalas, Prezerakos, &amp; Konidaris, 2013)","previouslyFormattedCitation":"(Polykalas, Prezerakos, &amp; Konidaris, 2013)"},"properties":{"noteIndex":0},"schema":"https://github.com/citation-style-language/schema/raw/master/csl-citation.json"}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(Polykalas, Prezerakos, &amp; Konidaris, 2013)</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w:t>
      </w:r>
    </w:p>
    <w:p w14:paraId="22BA3D83" w14:textId="5DD68BDA" w:rsidR="002541AD" w:rsidRPr="00FF77B4" w:rsidRDefault="002541AD" w:rsidP="006B0D2C">
      <w:pPr>
        <w:spacing w:line="360" w:lineRule="auto"/>
        <w:jc w:val="both"/>
        <w:rPr>
          <w:rFonts w:ascii="Arial" w:hAnsi="Arial" w:cs="Arial"/>
          <w:color w:val="000000" w:themeColor="text1"/>
          <w:sz w:val="18"/>
          <w:szCs w:val="18"/>
        </w:rPr>
      </w:pPr>
    </w:p>
    <w:p w14:paraId="1BB34B6A" w14:textId="6F026DEB" w:rsidR="00A70DF6" w:rsidRPr="00FF77B4" w:rsidRDefault="00465840"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Lui, Metaxas, </w:t>
      </w:r>
      <w:r w:rsidR="00A70DF6" w:rsidRPr="00FF77B4">
        <w:rPr>
          <w:rFonts w:ascii="Arial" w:hAnsi="Arial" w:cs="Arial"/>
          <w:color w:val="000000" w:themeColor="text1"/>
          <w:sz w:val="18"/>
          <w:szCs w:val="18"/>
        </w:rPr>
        <w:t xml:space="preserve">and Mustafaraj </w:t>
      </w:r>
      <w:r w:rsidR="00200CDA" w:rsidRPr="00FF77B4">
        <w:rPr>
          <w:rFonts w:ascii="Arial" w:hAnsi="Arial" w:cs="Arial"/>
          <w:color w:val="000000" w:themeColor="text1"/>
          <w:sz w:val="18"/>
          <w:szCs w:val="18"/>
        </w:rPr>
        <w:t xml:space="preserve">(2011) </w:t>
      </w:r>
      <w:r w:rsidR="00A70DF6" w:rsidRPr="00FF77B4">
        <w:rPr>
          <w:rFonts w:ascii="Arial" w:hAnsi="Arial" w:cs="Arial"/>
          <w:color w:val="000000" w:themeColor="text1"/>
          <w:sz w:val="18"/>
          <w:szCs w:val="18"/>
        </w:rPr>
        <w:t>cast doubt on the applicability of Google Trends data to forecasting elections, however. They argue that such data were not successful at predicting the 2008 and 2010 US elections compared to incumbency, polls, or even chance</w:t>
      </w:r>
      <w:r w:rsidR="00BB7A17" w:rsidRPr="00FF77B4">
        <w:rPr>
          <w:rFonts w:ascii="Arial" w:hAnsi="Arial" w:cs="Arial"/>
          <w:color w:val="000000" w:themeColor="text1"/>
          <w:sz w:val="18"/>
          <w:szCs w:val="18"/>
        </w:rPr>
        <w:t>.</w:t>
      </w:r>
      <w:r w:rsidR="00A70DF6" w:rsidRPr="00FF77B4">
        <w:rPr>
          <w:rFonts w:ascii="Arial" w:hAnsi="Arial" w:cs="Arial"/>
          <w:color w:val="000000" w:themeColor="text1"/>
          <w:sz w:val="18"/>
          <w:szCs w:val="18"/>
        </w:rPr>
        <w:t xml:space="preserve"> They point out that this could be due to limitations on simply using search volume for a particular candidate’s name, since this does not adequately illustrate why an individual may be searching for a candidate. For example, if a candidate is particularly well-known, they may not be searched for at all, which is actually a good sign for their election prospects. The researchers therefore recommend employing sentiment analysis to get an understanding for the driving forces behind a user’s query </w:t>
      </w:r>
      <w:r w:rsidR="00A70DF6" w:rsidRPr="00FF77B4">
        <w:rPr>
          <w:rFonts w:ascii="Arial" w:hAnsi="Arial" w:cs="Arial"/>
          <w:color w:val="000000" w:themeColor="text1"/>
          <w:sz w:val="18"/>
          <w:szCs w:val="18"/>
        </w:rPr>
        <w:fldChar w:fldCharType="begin" w:fldLock="1"/>
      </w:r>
      <w:r w:rsidR="007D5AB8" w:rsidRPr="00FF77B4">
        <w:rPr>
          <w:rFonts w:ascii="Arial" w:hAnsi="Arial" w:cs="Arial"/>
          <w:color w:val="000000" w:themeColor="text1"/>
          <w:sz w:val="18"/>
          <w:szCs w:val="18"/>
        </w:rPr>
        <w:instrText>ADDIN CSL_CITATION {"citationItems":[{"id":"ITEM-1","itemData":{"author":[{"dropping-particle":"","family":"Lui","given":"Catherine","non-dropping-particle":"","parse-names":false,"suffix":""},{"dropping-particle":"","family":"Metaxas","given":"P Takis","non-dropping-particle":"","parse-names":false,"suffix":""},{"dropping-particle":"","family":"Mustafaraj","given":"Eni","non-dropping-particle":"","parse-names":false,"suffix":""}],"id":"ITEM-1","issued":{"date-parts":[["2011"]]},"title":"On the predictability of the U . S . elections through search volume activity","type":"article-journal"},"uris":["http://www.mendeley.com/documents/?uuid=19d140b0-4121-4b47-afba-a4c428b75e3c"]}],"mendeley":{"formattedCitation":"(C. Lui et al., 2011)","plainTextFormattedCitation":"(C. Lui et al., 2011)","previouslyFormattedCitation":"(C. Lui et al., 2011)"},"properties":{"noteIndex":0},"schema":"https://github.com/citation-style-language/schema/raw/master/csl-citation.json"}</w:instrText>
      </w:r>
      <w:r w:rsidR="00A70DF6" w:rsidRPr="00FF77B4">
        <w:rPr>
          <w:rFonts w:ascii="Arial" w:hAnsi="Arial" w:cs="Arial"/>
          <w:color w:val="000000" w:themeColor="text1"/>
          <w:sz w:val="18"/>
          <w:szCs w:val="18"/>
        </w:rPr>
        <w:fldChar w:fldCharType="separate"/>
      </w:r>
      <w:r w:rsidR="00CE7BA3" w:rsidRPr="00FF77B4">
        <w:rPr>
          <w:rFonts w:ascii="Arial" w:hAnsi="Arial" w:cs="Arial"/>
          <w:noProof/>
          <w:color w:val="000000" w:themeColor="text1"/>
          <w:sz w:val="18"/>
          <w:szCs w:val="18"/>
        </w:rPr>
        <w:t>(C. Lui et al., 2011)</w:t>
      </w:r>
      <w:r w:rsidR="00A70DF6" w:rsidRPr="00FF77B4">
        <w:rPr>
          <w:rFonts w:ascii="Arial" w:hAnsi="Arial" w:cs="Arial"/>
          <w:color w:val="000000" w:themeColor="text1"/>
          <w:sz w:val="18"/>
          <w:szCs w:val="18"/>
        </w:rPr>
        <w:fldChar w:fldCharType="end"/>
      </w:r>
      <w:r w:rsidR="00A70DF6" w:rsidRPr="00FF77B4">
        <w:rPr>
          <w:rFonts w:ascii="Arial" w:hAnsi="Arial" w:cs="Arial"/>
          <w:color w:val="000000" w:themeColor="text1"/>
          <w:sz w:val="18"/>
          <w:szCs w:val="18"/>
        </w:rPr>
        <w:t>.</w:t>
      </w:r>
    </w:p>
    <w:p w14:paraId="2FA47207" w14:textId="52B73B07" w:rsidR="00E67A00" w:rsidRPr="00FF77B4" w:rsidRDefault="00E67A00" w:rsidP="006B0D2C">
      <w:pPr>
        <w:spacing w:line="360" w:lineRule="auto"/>
        <w:jc w:val="both"/>
        <w:rPr>
          <w:rFonts w:ascii="Arial" w:hAnsi="Arial" w:cs="Arial"/>
          <w:color w:val="000000" w:themeColor="text1"/>
          <w:sz w:val="18"/>
          <w:szCs w:val="18"/>
        </w:rPr>
      </w:pPr>
    </w:p>
    <w:p w14:paraId="393BBFD6" w14:textId="3B8E614B" w:rsidR="00200CDA" w:rsidRPr="00FF77B4" w:rsidRDefault="00E67A00" w:rsidP="004A652A">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It is also important to note that aggregate-level Google Trends data have some notable flaws for forecasting: For example, there is no way of knowing who is using Google to confirm that they are eligible voters, or how often – the same individual may Google a candidate name many times, for instance. Thus, it is difficult to assume a “one person, one vote” scenario is represented with Google Trends </w:t>
      </w:r>
      <w:r w:rsidRPr="00FF77B4">
        <w:rPr>
          <w:rFonts w:ascii="Arial" w:hAnsi="Arial" w:cs="Arial"/>
          <w:color w:val="000000" w:themeColor="text1"/>
          <w:sz w:val="18"/>
          <w:szCs w:val="18"/>
        </w:rPr>
        <w:fldChar w:fldCharType="begin" w:fldLock="1"/>
      </w:r>
      <w:r w:rsidR="006D0F66" w:rsidRPr="00FF77B4">
        <w:rPr>
          <w:rFonts w:ascii="Arial" w:hAnsi="Arial" w:cs="Arial"/>
          <w:color w:val="000000" w:themeColor="text1"/>
          <w:sz w:val="18"/>
          <w:szCs w:val="18"/>
        </w:rPr>
        <w:instrText>ADDIN CSL_CITATION {"citationItems":[{"id":"ITEM-1","itemData":{"author":[{"dropping-particle":"","family":"Chung","given":"Jessica","non-dropping-particle":"","parse-names":false,"suffix":""},{"dropping-particle":"","family":"Mustafaraj","given":"Eni","non-dropping-particle":"","parse-names":false,"suffix":""}],"id":"ITEM-1","issued":{"date-parts":[["2010"]]},"page":"1770-1771","title":"Can Collective Sentiment Expressed on Twitter Predict Political Elections ?","type":"article-journal"},"uris":["http://www.mendeley.com/documents/?uuid=2b999beb-4264-406b-b772-3f602ae02206"]}],"mendeley":{"formattedCitation":"(Chung &amp; Mustafaraj, 2010)","plainTextFormattedCitation":"(Chung &amp; Mustafaraj, 2010)","previouslyFormattedCitation":"(Chung &amp; Mustafaraj, 2010)"},"properties":{"noteIndex":0},"schema":"https://github.com/citation-style-language/schema/raw/master/csl-citation.json"}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(Chung &amp; Mustafaraj, 2010)</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w:t>
      </w:r>
    </w:p>
    <w:p w14:paraId="7876CE5B" w14:textId="77777777" w:rsidR="003C1B8E" w:rsidRPr="00FF77B4" w:rsidRDefault="003C1B8E" w:rsidP="004A652A">
      <w:pPr>
        <w:spacing w:line="360" w:lineRule="auto"/>
        <w:jc w:val="both"/>
        <w:rPr>
          <w:rFonts w:ascii="Arial" w:hAnsi="Arial" w:cs="Arial"/>
          <w:color w:val="000000" w:themeColor="text1"/>
          <w:sz w:val="18"/>
          <w:szCs w:val="18"/>
        </w:rPr>
      </w:pPr>
    </w:p>
    <w:p w14:paraId="10256E77" w14:textId="77777777" w:rsidR="003C1B8E" w:rsidRPr="00FF77B4" w:rsidRDefault="003C1B8E" w:rsidP="004A652A">
      <w:pPr>
        <w:spacing w:line="360" w:lineRule="auto"/>
        <w:jc w:val="both"/>
        <w:rPr>
          <w:rFonts w:ascii="Arial" w:hAnsi="Arial" w:cs="Arial"/>
          <w:color w:val="000000" w:themeColor="text1"/>
          <w:sz w:val="18"/>
          <w:szCs w:val="18"/>
        </w:rPr>
      </w:pPr>
    </w:p>
    <w:p w14:paraId="29F5887D" w14:textId="77777777" w:rsidR="003C1B8E" w:rsidRPr="00FF77B4" w:rsidRDefault="003C1B8E" w:rsidP="004A652A">
      <w:pPr>
        <w:spacing w:line="360" w:lineRule="auto"/>
        <w:jc w:val="both"/>
        <w:rPr>
          <w:rFonts w:ascii="Arial" w:hAnsi="Arial" w:cs="Arial"/>
          <w:color w:val="000000" w:themeColor="text1"/>
          <w:sz w:val="18"/>
          <w:szCs w:val="18"/>
        </w:rPr>
      </w:pPr>
    </w:p>
    <w:p w14:paraId="2719E7D1" w14:textId="68345ADB" w:rsidR="005F787E" w:rsidRPr="00FF77B4" w:rsidRDefault="004A652A" w:rsidP="00C77CC3">
      <w:pPr>
        <w:pStyle w:val="Thesis2"/>
        <w:rPr>
          <w:rFonts w:cs="Arial"/>
          <w:szCs w:val="18"/>
        </w:rPr>
      </w:pPr>
      <w:bookmarkStart w:id="42" w:name="_Toc37513737"/>
      <w:bookmarkStart w:id="43" w:name="_Toc37515271"/>
      <w:r w:rsidRPr="00FF77B4">
        <w:rPr>
          <w:rFonts w:cs="Arial"/>
          <w:szCs w:val="18"/>
        </w:rPr>
        <w:lastRenderedPageBreak/>
        <w:t xml:space="preserve">2.4 </w:t>
      </w:r>
      <w:r w:rsidR="005F787E" w:rsidRPr="00FF77B4">
        <w:rPr>
          <w:rFonts w:cs="Arial"/>
          <w:szCs w:val="18"/>
        </w:rPr>
        <w:t>Strengths of Search Quer</w:t>
      </w:r>
      <w:r w:rsidR="00200CDA" w:rsidRPr="00FF77B4">
        <w:rPr>
          <w:rFonts w:cs="Arial"/>
          <w:szCs w:val="18"/>
        </w:rPr>
        <w:t>y Data</w:t>
      </w:r>
      <w:bookmarkEnd w:id="42"/>
      <w:bookmarkEnd w:id="43"/>
    </w:p>
    <w:p w14:paraId="7E7460B7" w14:textId="3279EFF3" w:rsidR="005F787E" w:rsidRPr="00FF77B4" w:rsidRDefault="005F787E" w:rsidP="006B0D2C">
      <w:pPr>
        <w:spacing w:line="360" w:lineRule="auto"/>
        <w:jc w:val="both"/>
        <w:rPr>
          <w:rFonts w:ascii="Arial" w:hAnsi="Arial" w:cs="Arial"/>
          <w:color w:val="000000" w:themeColor="text1"/>
          <w:sz w:val="18"/>
          <w:szCs w:val="18"/>
        </w:rPr>
      </w:pPr>
    </w:p>
    <w:p w14:paraId="5A1FF9E8" w14:textId="77777777" w:rsidR="00392F72" w:rsidRPr="00FF77B4" w:rsidRDefault="00200CDA"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Much of </w:t>
      </w:r>
      <w:r w:rsidR="00AD1EA5" w:rsidRPr="00FF77B4">
        <w:rPr>
          <w:rFonts w:ascii="Arial" w:hAnsi="Arial" w:cs="Arial"/>
          <w:color w:val="000000" w:themeColor="text1"/>
          <w:sz w:val="18"/>
          <w:szCs w:val="18"/>
        </w:rPr>
        <w:t xml:space="preserve">the interest in utilizing digital data to forecast political preferences is to overcome the drawbacks inherent in traditional polling. For example, polls require significant time and monetary resources, and hence “cannot give insight into the short-term dynamics of vote choice, especially on a per-state level.” </w:t>
      </w:r>
      <w:r w:rsidR="00392F72" w:rsidRPr="00FF77B4">
        <w:rPr>
          <w:rFonts w:ascii="Arial" w:hAnsi="Arial" w:cs="Arial"/>
          <w:color w:val="000000" w:themeColor="text1"/>
          <w:sz w:val="18"/>
          <w:szCs w:val="18"/>
        </w:rPr>
        <w:t>Results</w:t>
      </w:r>
      <w:r w:rsidR="00AD1EA5" w:rsidRPr="00FF77B4">
        <w:rPr>
          <w:rFonts w:ascii="Arial" w:hAnsi="Arial" w:cs="Arial"/>
          <w:color w:val="000000" w:themeColor="text1"/>
          <w:sz w:val="18"/>
          <w:szCs w:val="18"/>
        </w:rPr>
        <w:t xml:space="preserve"> can </w:t>
      </w:r>
      <w:r w:rsidR="00392F72" w:rsidRPr="00FF77B4">
        <w:rPr>
          <w:rFonts w:ascii="Arial" w:hAnsi="Arial" w:cs="Arial"/>
          <w:color w:val="000000" w:themeColor="text1"/>
          <w:sz w:val="18"/>
          <w:szCs w:val="18"/>
        </w:rPr>
        <w:t xml:space="preserve">also </w:t>
      </w:r>
      <w:r w:rsidR="00AD1EA5" w:rsidRPr="00FF77B4">
        <w:rPr>
          <w:rFonts w:ascii="Arial" w:hAnsi="Arial" w:cs="Arial"/>
          <w:color w:val="000000" w:themeColor="text1"/>
          <w:sz w:val="18"/>
          <w:szCs w:val="18"/>
        </w:rPr>
        <w:t xml:space="preserve">be sullied through interviewer effects, word choice, question order, or even reticent respondents </w:t>
      </w:r>
      <w:r w:rsidR="00AD1EA5" w:rsidRPr="00FF77B4">
        <w:rPr>
          <w:rFonts w:ascii="Arial" w:hAnsi="Arial" w:cs="Arial"/>
          <w:color w:val="000000" w:themeColor="text1"/>
          <w:sz w:val="18"/>
          <w:szCs w:val="18"/>
        </w:rPr>
        <w:fldChar w:fldCharType="begin" w:fldLock="1"/>
      </w:r>
      <w:r w:rsidR="00C22D41" w:rsidRPr="00FF77B4">
        <w:rPr>
          <w:rFonts w:ascii="Arial" w:hAnsi="Arial" w:cs="Arial"/>
          <w:color w:val="000000" w:themeColor="text1"/>
          <w:sz w:val="18"/>
          <w:szCs w:val="18"/>
        </w:rPr>
        <w:instrText>ADDIN CSL_CITATION {"citationItems":[{"id":"ITEM-1","itemData":{"ISBN":"9781450355520","author":[{"dropping-particle":"","family":"Comarela","given":"Giovanni","non-dropping-particle":"","parse-names":false,"suffix":""},{"dropping-particle":"","family":"Barford","given":"Paul","non-dropping-particle":"","parse-names":false,"suffix":""},{"dropping-particle":"","family":"Christenson","given":"Dino","non-dropping-particle":"","parse-names":false,"suffix":""},{"dropping-particle":"","family":"Crovella","given":"Mark","non-dropping-particle":"","parse-names":false,"suffix":""}],"id":"ITEM-1","issued":{"date-parts":[["2018"]]},"page":"158-167","title":"Assessing Candidate Preference through Web Browsing History","type":"article-journal"},"uris":["http://www.mendeley.com/documents/?uuid=bee490ba-62a7-4de4-9e42-9b8603f9c31e"]}],"mendeley":{"formattedCitation":"(Comarela et al., 2018)","plainTextFormattedCitation":"(Comarela et al., 2018)","previouslyFormattedCitation":"(Comarela et al., 2018)"},"properties":{"noteIndex":0},"schema":"https://github.com/citation-style-language/schema/raw/master/csl-citation.json"}</w:instrText>
      </w:r>
      <w:r w:rsidR="00AD1EA5" w:rsidRPr="00FF77B4">
        <w:rPr>
          <w:rFonts w:ascii="Arial" w:hAnsi="Arial" w:cs="Arial"/>
          <w:color w:val="000000" w:themeColor="text1"/>
          <w:sz w:val="18"/>
          <w:szCs w:val="18"/>
        </w:rPr>
        <w:fldChar w:fldCharType="separate"/>
      </w:r>
      <w:r w:rsidR="00AD1EA5" w:rsidRPr="00FF77B4">
        <w:rPr>
          <w:rFonts w:ascii="Arial" w:hAnsi="Arial" w:cs="Arial"/>
          <w:noProof/>
          <w:color w:val="000000" w:themeColor="text1"/>
          <w:sz w:val="18"/>
          <w:szCs w:val="18"/>
        </w:rPr>
        <w:t>(Comarela et al., 2018)</w:t>
      </w:r>
      <w:r w:rsidR="00AD1EA5" w:rsidRPr="00FF77B4">
        <w:rPr>
          <w:rFonts w:ascii="Arial" w:hAnsi="Arial" w:cs="Arial"/>
          <w:color w:val="000000" w:themeColor="text1"/>
          <w:sz w:val="18"/>
          <w:szCs w:val="18"/>
        </w:rPr>
        <w:fldChar w:fldCharType="end"/>
      </w:r>
      <w:r w:rsidR="00AD1EA5" w:rsidRPr="00FF77B4">
        <w:rPr>
          <w:rFonts w:ascii="Arial" w:hAnsi="Arial" w:cs="Arial"/>
          <w:color w:val="000000" w:themeColor="text1"/>
          <w:sz w:val="18"/>
          <w:szCs w:val="18"/>
        </w:rPr>
        <w:t>.</w:t>
      </w:r>
      <w:r w:rsidR="00C22D41" w:rsidRPr="00FF77B4">
        <w:rPr>
          <w:rFonts w:ascii="Arial" w:hAnsi="Arial" w:cs="Arial"/>
          <w:color w:val="000000" w:themeColor="text1"/>
          <w:sz w:val="18"/>
          <w:szCs w:val="18"/>
        </w:rPr>
        <w:t xml:space="preserve"> </w:t>
      </w:r>
    </w:p>
    <w:p w14:paraId="362B0B1C" w14:textId="77777777" w:rsidR="00392F72" w:rsidRPr="00FF77B4" w:rsidRDefault="00392F72" w:rsidP="006B0D2C">
      <w:pPr>
        <w:spacing w:line="360" w:lineRule="auto"/>
        <w:jc w:val="both"/>
        <w:rPr>
          <w:rFonts w:ascii="Arial" w:hAnsi="Arial" w:cs="Arial"/>
          <w:color w:val="000000" w:themeColor="text1"/>
          <w:sz w:val="18"/>
          <w:szCs w:val="18"/>
        </w:rPr>
      </w:pPr>
    </w:p>
    <w:p w14:paraId="4350A170" w14:textId="7701CA43" w:rsidR="00392F72" w:rsidRPr="00FF77B4" w:rsidRDefault="00C22D41"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Additionally, self-reported vote forecasts have been shown to often be misleading. Rogers and Aida (2014) examined seven pre-election surveys with post-election vote validation and discovered that many predicted voters do not vote after all, and many who say they won’t vote actually do. Additionally, self-predicted voters differ significantly from actual voters, though there is little difference between self-predicted voters and non-voters, thereby showing that, “Vote self-prediction is “biased” in that it misleadingly suggests that there is no participatory bias” </w:t>
      </w:r>
      <w:r w:rsidRPr="00FF77B4">
        <w:rPr>
          <w:rFonts w:ascii="Arial" w:hAnsi="Arial" w:cs="Arial"/>
          <w:color w:val="000000" w:themeColor="text1"/>
          <w:sz w:val="18"/>
          <w:szCs w:val="18"/>
        </w:rPr>
        <w:fldChar w:fldCharType="begin" w:fldLock="1"/>
      </w:r>
      <w:r w:rsidR="00392F72" w:rsidRPr="00FF77B4">
        <w:rPr>
          <w:rFonts w:ascii="Arial" w:hAnsi="Arial" w:cs="Arial"/>
          <w:color w:val="000000" w:themeColor="text1"/>
          <w:sz w:val="18"/>
          <w:szCs w:val="18"/>
        </w:rPr>
        <w:instrText>ADDIN CSL_CITATION {"citationItems":[{"id":"ITEM-1","itemData":{"DOI":"10.1177/1532673X13496453","author":[{"dropping-particle":"","family":"Rogers","given":"Todd","non-dropping-particle":"","parse-names":false,"suffix":""},{"dropping-particle":"","family":"Aida","given":"Masahiko","non-dropping-particle":"","parse-names":false,"suffix":""}],"id":"ITEM-1","issued":{"date-parts":[["2014"]]},"title":"Vote Self-Prediction Hardly Predicts Who Will Vote , and Is ( Misleadingly ) Unbiased","type":"article-journal"},"uris":["http://www.mendeley.com/documents/?uuid=6e13d485-3669-413d-bc73-82743edef7e7"]}],"mendeley":{"formattedCitation":"(Rogers &amp; Aida, 2014)","plainTextFormattedCitation":"(Rogers &amp; Aida, 2014)","previouslyFormattedCitation":"(Rogers &amp; Aida, 2014)"},"properties":{"noteIndex":0},"schema":"https://github.com/citation-style-language/schema/raw/master/csl-citation.json"}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(Rogers &amp; Aida, 2014)</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w:t>
      </w:r>
    </w:p>
    <w:p w14:paraId="598FA18F" w14:textId="77777777" w:rsidR="00392F72" w:rsidRPr="00FF77B4" w:rsidRDefault="00392F72" w:rsidP="006B0D2C">
      <w:pPr>
        <w:spacing w:line="360" w:lineRule="auto"/>
        <w:jc w:val="both"/>
        <w:rPr>
          <w:rFonts w:ascii="Arial" w:hAnsi="Arial" w:cs="Arial"/>
          <w:color w:val="000000" w:themeColor="text1"/>
          <w:sz w:val="18"/>
          <w:szCs w:val="18"/>
        </w:rPr>
      </w:pPr>
    </w:p>
    <w:p w14:paraId="17AC58A2" w14:textId="77A29D96" w:rsidR="00144D65" w:rsidRPr="00FF77B4" w:rsidRDefault="00392F72"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Another concern with polling is that participants may be untruthful about their voting intentions when they hold views they believe to be socially undesirable, such as racial animus, or even one’s intention to vote for a polarizing candidate like Donald Trump </w:t>
      </w:r>
      <w:r w:rsidRPr="00FF77B4">
        <w:rPr>
          <w:rFonts w:ascii="Arial" w:hAnsi="Arial" w:cs="Arial"/>
          <w:color w:val="000000" w:themeColor="text1"/>
          <w:sz w:val="18"/>
          <w:szCs w:val="18"/>
        </w:rPr>
        <w:fldChar w:fldCharType="begin" w:fldLock="1"/>
      </w:r>
      <w:r w:rsidR="00144D65" w:rsidRPr="00FF77B4">
        <w:rPr>
          <w:rFonts w:ascii="Arial" w:hAnsi="Arial" w:cs="Arial"/>
          <w:color w:val="000000" w:themeColor="text1"/>
          <w:sz w:val="18"/>
          <w:szCs w:val="18"/>
        </w:rPr>
        <w:instrText>ADDIN CSL_CITATION {"citationItems":[{"id":"ITEM-1","itemData":{"author":[{"dropping-particle":"","family":"Brownback","given":"Andy","non-dropping-particle":"","parse-names":false,"suffix":""},{"dropping-particle":"","family":"Novotny","given":"Aaron","non-dropping-particle":"","parse-names":false,"suffix":""}],"id":"ITEM-1","issued":{"date-parts":[["2016"]]},"title":"Social Desirability Bias and Polling Errors in the 2016 Presidential","type":"article-journal"},"uris":["http://www.mendeley.com/documents/?uuid=7318d047-e865-40ea-87d9-e8d8d5e7597a"]}],"mendeley":{"formattedCitation":"(Brownback &amp; Novotny, 2016)","plainTextFormattedCitation":"(Brownback &amp; Novotny, 2016)","previouslyFormattedCitation":"(Brownback &amp; Novotny, 2016)"},"properties":{"noteIndex":0},"schema":"https://github.com/citation-style-language/schema/raw/master/csl-citation.json"}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(Brownback &amp; Novotny, 2016)</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There is some evidence to suggest </w:t>
      </w:r>
      <w:r w:rsidR="00144D65" w:rsidRPr="00FF77B4">
        <w:rPr>
          <w:rFonts w:ascii="Arial" w:hAnsi="Arial" w:cs="Arial"/>
          <w:color w:val="000000" w:themeColor="text1"/>
          <w:sz w:val="18"/>
          <w:szCs w:val="18"/>
        </w:rPr>
        <w:t xml:space="preserve">that search query data may be able to combat this issue. For example, Google searches are unlikely to exhibit major social censoring, because users are typically acting alone, and online </w:t>
      </w:r>
      <w:r w:rsidR="00144D65" w:rsidRPr="00FF77B4">
        <w:rPr>
          <w:rFonts w:ascii="Arial" w:hAnsi="Arial" w:cs="Arial"/>
          <w:color w:val="000000" w:themeColor="text1"/>
          <w:sz w:val="18"/>
          <w:szCs w:val="18"/>
        </w:rPr>
        <w:fldChar w:fldCharType="begin" w:fldLock="1"/>
      </w:r>
      <w:r w:rsidR="00144D65" w:rsidRPr="00FF77B4">
        <w:rPr>
          <w:rFonts w:ascii="Arial" w:hAnsi="Arial" w:cs="Arial"/>
          <w:color w:val="000000" w:themeColor="text1"/>
          <w:sz w:val="18"/>
          <w:szCs w:val="18"/>
        </w:rPr>
        <w:instrText xml:space="preserve">ADDIN CSL_CITATION {"citationItems":[{"id":"ITEM-1","itemData":{"author":[{"dropping-particle":"","family":"Stephens-davidowitz","given":"Seth","non-dropping-particle":"","parse-names":false,"suffix":""}],"id":"ITEM-1","issued":{"date-parts":[["2012"]]},"title":"THE EFFECTS OF RACIAL ANIMUS ON A BLACK PRESIDENTIAL CANDIDATE : USING GOOGLE SEARCH DATA TO UNCOVER WHAT TRADITIONAL SURVEYS MISS </w:instrText>
      </w:r>
      <w:r w:rsidR="00144D65" w:rsidRPr="00FF77B4">
        <w:rPr>
          <w:rFonts w:ascii="Cambria Math" w:hAnsi="Cambria Math" w:cs="Cambria Math"/>
          <w:color w:val="000000" w:themeColor="text1"/>
          <w:sz w:val="18"/>
          <w:szCs w:val="18"/>
        </w:rPr>
        <w:instrText>∗</w:instrText>
      </w:r>
      <w:r w:rsidR="00144D65" w:rsidRPr="00FF77B4">
        <w:rPr>
          <w:rFonts w:ascii="Arial" w:hAnsi="Arial" w:cs="Arial"/>
          <w:color w:val="000000" w:themeColor="text1"/>
          <w:sz w:val="18"/>
          <w:szCs w:val="18"/>
        </w:rPr>
        <w:instrText>","type":"article-journal"},"uris":["http://www.mendeley.com/documents/?uuid=2bb80b05-541b-49ca-b373-f61f5aa863ff"]}],"mendeley":{"formattedCitation":"(Stephens-davidowitz, 2012)","plainTextFormattedCitation":"(Stephens-davidowitz, 2012)","previouslyFormattedCitation":"(Stephens-davidowitz, 2012)"},"properties":{"noteIndex":0},"schema":"https://github.com/citation-style-language/schema/raw/master/csl-citation.json"}</w:instrText>
      </w:r>
      <w:r w:rsidR="00144D65" w:rsidRPr="00FF77B4">
        <w:rPr>
          <w:rFonts w:ascii="Arial" w:hAnsi="Arial" w:cs="Arial"/>
          <w:color w:val="000000" w:themeColor="text1"/>
          <w:sz w:val="18"/>
          <w:szCs w:val="18"/>
        </w:rPr>
        <w:fldChar w:fldCharType="separate"/>
      </w:r>
      <w:r w:rsidR="00144D65" w:rsidRPr="00FF77B4">
        <w:rPr>
          <w:rFonts w:ascii="Arial" w:hAnsi="Arial" w:cs="Arial"/>
          <w:noProof/>
          <w:color w:val="000000" w:themeColor="text1"/>
          <w:sz w:val="18"/>
          <w:szCs w:val="18"/>
        </w:rPr>
        <w:t>(Stephens-davidowitz, 2012)</w:t>
      </w:r>
      <w:r w:rsidR="00144D65" w:rsidRPr="00FF77B4">
        <w:rPr>
          <w:rFonts w:ascii="Arial" w:hAnsi="Arial" w:cs="Arial"/>
          <w:color w:val="000000" w:themeColor="text1"/>
          <w:sz w:val="18"/>
          <w:szCs w:val="18"/>
        </w:rPr>
        <w:fldChar w:fldCharType="end"/>
      </w:r>
      <w:r w:rsidR="00144D65" w:rsidRPr="00FF77B4">
        <w:rPr>
          <w:rFonts w:ascii="Arial" w:hAnsi="Arial" w:cs="Arial"/>
          <w:color w:val="000000" w:themeColor="text1"/>
          <w:sz w:val="18"/>
          <w:szCs w:val="18"/>
        </w:rPr>
        <w:t xml:space="preserve">. Additionally, in a study on user perceptions of web-based information disclosure, participants expressed that they are typically honest when conducting web searches </w:t>
      </w:r>
      <w:r w:rsidR="00144D65" w:rsidRPr="00FF77B4">
        <w:rPr>
          <w:rFonts w:ascii="Arial" w:hAnsi="Arial" w:cs="Arial"/>
          <w:color w:val="000000" w:themeColor="text1"/>
          <w:sz w:val="18"/>
          <w:szCs w:val="18"/>
        </w:rPr>
        <w:fldChar w:fldCharType="begin" w:fldLock="1"/>
      </w:r>
      <w:r w:rsidR="00780638" w:rsidRPr="00FF77B4">
        <w:rPr>
          <w:rFonts w:ascii="Arial" w:hAnsi="Arial" w:cs="Arial"/>
          <w:color w:val="000000" w:themeColor="text1"/>
          <w:sz w:val="18"/>
          <w:szCs w:val="18"/>
        </w:rPr>
        <w:instrText>ADDIN CSL_CITATION {"citationItems":[{"id":"ITEM-1","itemData":{"author":[{"dropping-particle":"","family":"Conti","given":"Gregory","non-dropping-particle":"","parse-names":false,"suffix":""},{"dropping-particle":"","family":"Point","given":"West","non-dropping-particle":"","parse-names":false,"suffix":""},{"dropping-particle":"","family":"York","given":"New","non-dropping-particle":"","parse-names":false,"suffix":""},{"dropping-particle":"","family":"Sobiesk","given":"Edward","non-dropping-particle":"","parse-names":false,"suffix":""}],"id":"ITEM-1","issued":{"date-parts":[["2007"]]},"title":"An Honest Man Has Nothing to Fear : User Perceptions on Web-based Information Disclosure","type":"article-journal"},"uris":["http://www.mendeley.com/documents/?uuid=64115749-144d-4b69-9bb5-2576f0a2e269"]}],"mendeley":{"formattedCitation":"(Conti, Point, York, &amp; Sobiesk, 2007)","plainTextFormattedCitation":"(Conti, Point, York, &amp; Sobiesk, 2007)","previouslyFormattedCitation":"(Conti, Point, York, &amp; Sobiesk, 2007)"},"properties":{"noteIndex":0},"schema":"https://github.com/citation-style-language/schema/raw/master/csl-citation.json"}</w:instrText>
      </w:r>
      <w:r w:rsidR="00144D65" w:rsidRPr="00FF77B4">
        <w:rPr>
          <w:rFonts w:ascii="Arial" w:hAnsi="Arial" w:cs="Arial"/>
          <w:color w:val="000000" w:themeColor="text1"/>
          <w:sz w:val="18"/>
          <w:szCs w:val="18"/>
        </w:rPr>
        <w:fldChar w:fldCharType="separate"/>
      </w:r>
      <w:r w:rsidR="00144D65" w:rsidRPr="00FF77B4">
        <w:rPr>
          <w:rFonts w:ascii="Arial" w:hAnsi="Arial" w:cs="Arial"/>
          <w:noProof/>
          <w:color w:val="000000" w:themeColor="text1"/>
          <w:sz w:val="18"/>
          <w:szCs w:val="18"/>
        </w:rPr>
        <w:t>(Conti, Point, York, &amp; Sobiesk, 2007)</w:t>
      </w:r>
      <w:r w:rsidR="00144D65" w:rsidRPr="00FF77B4">
        <w:rPr>
          <w:rFonts w:ascii="Arial" w:hAnsi="Arial" w:cs="Arial"/>
          <w:color w:val="000000" w:themeColor="text1"/>
          <w:sz w:val="18"/>
          <w:szCs w:val="18"/>
        </w:rPr>
        <w:fldChar w:fldCharType="end"/>
      </w:r>
      <w:r w:rsidR="00144D65" w:rsidRPr="00FF77B4">
        <w:rPr>
          <w:rFonts w:ascii="Arial" w:hAnsi="Arial" w:cs="Arial"/>
          <w:color w:val="000000" w:themeColor="text1"/>
          <w:sz w:val="18"/>
          <w:szCs w:val="18"/>
        </w:rPr>
        <w:t xml:space="preserve">. </w:t>
      </w:r>
    </w:p>
    <w:p w14:paraId="74120277" w14:textId="77777777" w:rsidR="00144D65" w:rsidRPr="00FF77B4" w:rsidRDefault="00144D65" w:rsidP="006B0D2C">
      <w:pPr>
        <w:spacing w:line="360" w:lineRule="auto"/>
        <w:jc w:val="both"/>
        <w:rPr>
          <w:rFonts w:ascii="Arial" w:hAnsi="Arial" w:cs="Arial"/>
          <w:color w:val="000000" w:themeColor="text1"/>
          <w:sz w:val="18"/>
          <w:szCs w:val="18"/>
        </w:rPr>
      </w:pPr>
    </w:p>
    <w:p w14:paraId="5355DA90" w14:textId="6E2C5318" w:rsidR="00392F72" w:rsidRPr="00FF77B4" w:rsidRDefault="00144D65"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Therefore, search query data – if it is able to successfully predict political preferences </w:t>
      </w:r>
      <w:r w:rsidR="00C64C0D" w:rsidRPr="00FF77B4">
        <w:rPr>
          <w:rFonts w:ascii="Arial" w:hAnsi="Arial" w:cs="Arial"/>
          <w:color w:val="000000" w:themeColor="text1"/>
          <w:sz w:val="18"/>
          <w:szCs w:val="18"/>
        </w:rPr>
        <w:t xml:space="preserve">on an individual level </w:t>
      </w:r>
      <w:r w:rsidRPr="00FF77B4">
        <w:rPr>
          <w:rFonts w:ascii="Arial" w:hAnsi="Arial" w:cs="Arial"/>
          <w:color w:val="000000" w:themeColor="text1"/>
          <w:sz w:val="18"/>
          <w:szCs w:val="18"/>
        </w:rPr>
        <w:t xml:space="preserve">– may be more accurate than self-reported voting intention, both because it avoids common polling issues, as well as the impact of social desirability bias. </w:t>
      </w:r>
    </w:p>
    <w:p w14:paraId="5476C4A9" w14:textId="77777777" w:rsidR="009F5039" w:rsidRPr="00FF77B4" w:rsidRDefault="009F5039" w:rsidP="006B0D2C">
      <w:pPr>
        <w:spacing w:line="360" w:lineRule="auto"/>
        <w:jc w:val="both"/>
        <w:rPr>
          <w:rFonts w:ascii="Arial" w:eastAsiaTheme="majorEastAsia" w:hAnsi="Arial" w:cs="Arial"/>
          <w:color w:val="000000" w:themeColor="text1"/>
          <w:sz w:val="18"/>
          <w:szCs w:val="18"/>
        </w:rPr>
      </w:pPr>
      <w:r w:rsidRPr="00FF77B4">
        <w:rPr>
          <w:rFonts w:ascii="Arial" w:hAnsi="Arial" w:cs="Arial"/>
          <w:color w:val="000000" w:themeColor="text1"/>
          <w:sz w:val="18"/>
          <w:szCs w:val="18"/>
        </w:rPr>
        <w:br w:type="page"/>
      </w:r>
    </w:p>
    <w:p w14:paraId="45E6411C" w14:textId="2C70FD89" w:rsidR="009F5039" w:rsidRPr="00FF77B4" w:rsidRDefault="00C77CC3" w:rsidP="00C77CC3">
      <w:pPr>
        <w:pStyle w:val="Thesis1"/>
        <w:rPr>
          <w:rFonts w:cs="Arial"/>
          <w:sz w:val="18"/>
          <w:szCs w:val="18"/>
        </w:rPr>
      </w:pPr>
      <w:bookmarkStart w:id="44" w:name="_Toc37513738"/>
      <w:bookmarkStart w:id="45" w:name="_Toc37515272"/>
      <w:r w:rsidRPr="00FF77B4">
        <w:rPr>
          <w:rFonts w:cs="Arial"/>
          <w:sz w:val="18"/>
          <w:szCs w:val="18"/>
        </w:rPr>
        <w:lastRenderedPageBreak/>
        <w:t xml:space="preserve">3. </w:t>
      </w:r>
      <w:r w:rsidR="007D1A17" w:rsidRPr="00FF77B4">
        <w:rPr>
          <w:rFonts w:cs="Arial"/>
          <w:sz w:val="18"/>
          <w:szCs w:val="18"/>
        </w:rPr>
        <w:t>Data</w:t>
      </w:r>
      <w:bookmarkEnd w:id="44"/>
      <w:bookmarkEnd w:id="45"/>
    </w:p>
    <w:p w14:paraId="29FCA4D8" w14:textId="5C4CC364" w:rsidR="009F5039" w:rsidRPr="00FF77B4" w:rsidRDefault="009F5039" w:rsidP="006B0D2C">
      <w:pPr>
        <w:spacing w:line="360" w:lineRule="auto"/>
        <w:jc w:val="both"/>
        <w:rPr>
          <w:rFonts w:ascii="Arial" w:hAnsi="Arial" w:cs="Arial"/>
          <w:color w:val="000000" w:themeColor="text1"/>
          <w:sz w:val="18"/>
          <w:szCs w:val="18"/>
        </w:rPr>
      </w:pPr>
    </w:p>
    <w:p w14:paraId="33EEA904" w14:textId="60375D00" w:rsidR="009F5039" w:rsidRPr="00FF77B4" w:rsidRDefault="004A652A" w:rsidP="00C77CC3">
      <w:pPr>
        <w:pStyle w:val="Thesis2"/>
        <w:rPr>
          <w:rFonts w:cs="Arial"/>
          <w:szCs w:val="18"/>
        </w:rPr>
      </w:pPr>
      <w:bookmarkStart w:id="46" w:name="_Toc37513739"/>
      <w:bookmarkStart w:id="47" w:name="_Toc37515273"/>
      <w:r w:rsidRPr="00FF77B4">
        <w:rPr>
          <w:rFonts w:cs="Arial"/>
          <w:szCs w:val="18"/>
        </w:rPr>
        <w:t xml:space="preserve">3.1 </w:t>
      </w:r>
      <w:r w:rsidR="009F5039" w:rsidRPr="00FF77B4">
        <w:rPr>
          <w:rFonts w:cs="Arial"/>
          <w:szCs w:val="18"/>
        </w:rPr>
        <w:t xml:space="preserve">Survey </w:t>
      </w:r>
      <w:r w:rsidR="00B2668A" w:rsidRPr="00FF77B4">
        <w:rPr>
          <w:rFonts w:cs="Arial"/>
          <w:szCs w:val="18"/>
        </w:rPr>
        <w:t xml:space="preserve">and Search Query </w:t>
      </w:r>
      <w:r w:rsidR="009F5039" w:rsidRPr="00FF77B4">
        <w:rPr>
          <w:rFonts w:cs="Arial"/>
          <w:szCs w:val="18"/>
        </w:rPr>
        <w:t>Data</w:t>
      </w:r>
      <w:bookmarkEnd w:id="46"/>
      <w:bookmarkEnd w:id="47"/>
    </w:p>
    <w:p w14:paraId="071DED6A" w14:textId="236ACF69" w:rsidR="009F5039" w:rsidRPr="00FF77B4" w:rsidRDefault="009F5039" w:rsidP="006B0D2C">
      <w:pPr>
        <w:spacing w:line="360" w:lineRule="auto"/>
        <w:jc w:val="both"/>
        <w:rPr>
          <w:rFonts w:ascii="Arial" w:hAnsi="Arial" w:cs="Arial"/>
          <w:color w:val="000000" w:themeColor="text1"/>
          <w:sz w:val="18"/>
          <w:szCs w:val="18"/>
        </w:rPr>
      </w:pPr>
    </w:p>
    <w:p w14:paraId="0DCFDADF" w14:textId="53D21B47" w:rsidR="00450E6B" w:rsidRPr="00FF77B4" w:rsidRDefault="00B2668A" w:rsidP="00B95616">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 data for this research come from the YouGov Pulse panel survey </w:t>
      </w:r>
      <w:r w:rsidRPr="00FF77B4">
        <w:rPr>
          <w:rFonts w:ascii="Arial" w:hAnsi="Arial" w:cs="Arial"/>
          <w:i/>
          <w:color w:val="000000" w:themeColor="text1"/>
          <w:sz w:val="18"/>
          <w:szCs w:val="18"/>
        </w:rPr>
        <w:t xml:space="preserve">Paying Attention to Attention: Media Exposure and Opinion Formation in an Age of Information Overload, </w:t>
      </w:r>
      <w:r w:rsidRPr="00FF77B4">
        <w:rPr>
          <w:rFonts w:ascii="Arial" w:hAnsi="Arial" w:cs="Arial"/>
          <w:color w:val="000000" w:themeColor="text1"/>
          <w:sz w:val="18"/>
          <w:szCs w:val="18"/>
        </w:rPr>
        <w:t xml:space="preserve">running from </w:t>
      </w:r>
      <w:r w:rsidR="00D57CC2" w:rsidRPr="00FF77B4">
        <w:rPr>
          <w:rFonts w:ascii="Arial" w:hAnsi="Arial" w:cs="Arial"/>
          <w:color w:val="000000" w:themeColor="text1"/>
          <w:sz w:val="18"/>
          <w:szCs w:val="18"/>
        </w:rPr>
        <w:t>April</w:t>
      </w:r>
      <w:r w:rsidRPr="00FF77B4">
        <w:rPr>
          <w:rFonts w:ascii="Arial" w:hAnsi="Arial" w:cs="Arial"/>
          <w:color w:val="000000" w:themeColor="text1"/>
          <w:sz w:val="18"/>
          <w:szCs w:val="18"/>
        </w:rPr>
        <w:t xml:space="preserve"> 2018 through </w:t>
      </w:r>
      <w:r w:rsidR="00EB3172">
        <w:rPr>
          <w:rFonts w:ascii="Arial" w:hAnsi="Arial" w:cs="Arial"/>
          <w:color w:val="000000" w:themeColor="text1"/>
          <w:sz w:val="18"/>
          <w:szCs w:val="18"/>
        </w:rPr>
        <w:t>January 2019</w:t>
      </w:r>
      <w:r w:rsidRPr="00FF77B4">
        <w:rPr>
          <w:rFonts w:ascii="Arial" w:hAnsi="Arial" w:cs="Arial"/>
          <w:color w:val="000000" w:themeColor="text1"/>
          <w:sz w:val="18"/>
          <w:szCs w:val="18"/>
        </w:rPr>
        <w:t xml:space="preserve"> over </w:t>
      </w:r>
      <w:r w:rsidR="00D57CC2" w:rsidRPr="00FF77B4">
        <w:rPr>
          <w:rFonts w:ascii="Arial" w:hAnsi="Arial" w:cs="Arial"/>
          <w:color w:val="000000" w:themeColor="text1"/>
          <w:sz w:val="18"/>
          <w:szCs w:val="18"/>
        </w:rPr>
        <w:t>five</w:t>
      </w:r>
      <w:r w:rsidRPr="00FF77B4">
        <w:rPr>
          <w:rFonts w:ascii="Arial" w:hAnsi="Arial" w:cs="Arial"/>
          <w:color w:val="000000" w:themeColor="text1"/>
          <w:sz w:val="18"/>
          <w:szCs w:val="18"/>
        </w:rPr>
        <w:t xml:space="preserve"> waves. Each wave was comprised of a nationally-representative sample of US adults</w:t>
      </w:r>
      <w:r w:rsidR="002C2382" w:rsidRPr="00FF77B4">
        <w:rPr>
          <w:rFonts w:ascii="Arial" w:hAnsi="Arial" w:cs="Arial"/>
          <w:color w:val="000000" w:themeColor="text1"/>
          <w:sz w:val="18"/>
          <w:szCs w:val="18"/>
        </w:rPr>
        <w:t xml:space="preserve"> (for further information, see Appendix A)</w:t>
      </w:r>
      <w:r w:rsidRPr="00FF77B4">
        <w:rPr>
          <w:rFonts w:ascii="Arial" w:hAnsi="Arial" w:cs="Arial"/>
          <w:color w:val="000000" w:themeColor="text1"/>
          <w:sz w:val="18"/>
          <w:szCs w:val="18"/>
        </w:rPr>
        <w:t>. The original sample was</w:t>
      </w:r>
      <w:r w:rsidR="000E1E9E" w:rsidRPr="00FF77B4">
        <w:rPr>
          <w:rFonts w:ascii="Arial" w:hAnsi="Arial" w:cs="Arial"/>
          <w:color w:val="000000" w:themeColor="text1"/>
          <w:sz w:val="18"/>
          <w:szCs w:val="18"/>
        </w:rPr>
        <w:t xml:space="preserve"> </w:t>
      </w:r>
      <w:r w:rsidR="00C37970" w:rsidRPr="00FF77B4">
        <w:rPr>
          <w:rFonts w:ascii="Arial" w:hAnsi="Arial" w:cs="Arial"/>
          <w:color w:val="000000" w:themeColor="text1"/>
          <w:sz w:val="18"/>
          <w:szCs w:val="18"/>
        </w:rPr>
        <w:t xml:space="preserve">1,339 </w:t>
      </w:r>
      <w:r w:rsidR="000E1E9E" w:rsidRPr="00FF77B4">
        <w:rPr>
          <w:rFonts w:ascii="Arial" w:hAnsi="Arial" w:cs="Arial"/>
          <w:color w:val="000000" w:themeColor="text1"/>
          <w:sz w:val="18"/>
          <w:szCs w:val="18"/>
        </w:rPr>
        <w:t>individuals</w:t>
      </w:r>
      <w:r w:rsidRPr="00FF77B4">
        <w:rPr>
          <w:rFonts w:ascii="Arial" w:hAnsi="Arial" w:cs="Arial"/>
          <w:color w:val="000000" w:themeColor="text1"/>
          <w:sz w:val="18"/>
          <w:szCs w:val="18"/>
        </w:rPr>
        <w:t>, and once filtered for those with adequate search history data</w:t>
      </w:r>
      <w:r w:rsidR="00D96961" w:rsidRPr="00FF77B4">
        <w:rPr>
          <w:rFonts w:ascii="Arial" w:hAnsi="Arial" w:cs="Arial"/>
          <w:color w:val="000000" w:themeColor="text1"/>
          <w:sz w:val="18"/>
          <w:szCs w:val="18"/>
        </w:rPr>
        <w:t xml:space="preserve"> and a response on the outcome measures</w:t>
      </w:r>
      <w:r w:rsidRPr="00FF77B4">
        <w:rPr>
          <w:rFonts w:ascii="Arial" w:hAnsi="Arial" w:cs="Arial"/>
          <w:color w:val="000000" w:themeColor="text1"/>
          <w:sz w:val="18"/>
          <w:szCs w:val="18"/>
        </w:rPr>
        <w:t xml:space="preserve">, the analytic sample </w:t>
      </w:r>
      <w:r w:rsidR="000E1E9E" w:rsidRPr="00FF77B4">
        <w:rPr>
          <w:rFonts w:ascii="Arial" w:hAnsi="Arial" w:cs="Arial"/>
          <w:color w:val="000000" w:themeColor="text1"/>
          <w:sz w:val="18"/>
          <w:szCs w:val="18"/>
        </w:rPr>
        <w:t>totals 708</w:t>
      </w:r>
      <w:r w:rsidRPr="00FF77B4">
        <w:rPr>
          <w:rFonts w:ascii="Arial" w:hAnsi="Arial" w:cs="Arial"/>
          <w:color w:val="000000" w:themeColor="text1"/>
          <w:sz w:val="18"/>
          <w:szCs w:val="18"/>
        </w:rPr>
        <w:t xml:space="preserve">. </w:t>
      </w:r>
      <w:r w:rsidR="00DC75F6" w:rsidRPr="00FF77B4">
        <w:rPr>
          <w:rFonts w:ascii="Arial" w:hAnsi="Arial" w:cs="Arial"/>
          <w:color w:val="000000" w:themeColor="text1"/>
          <w:sz w:val="18"/>
          <w:szCs w:val="18"/>
        </w:rPr>
        <w:t>Survey data for this analysis comes from the fifth survey wave, which took place between December 12</w:t>
      </w:r>
      <w:r w:rsidR="00DC75F6" w:rsidRPr="00FF77B4">
        <w:rPr>
          <w:rFonts w:ascii="Arial" w:hAnsi="Arial" w:cs="Arial"/>
          <w:color w:val="000000" w:themeColor="text1"/>
          <w:sz w:val="18"/>
          <w:szCs w:val="18"/>
          <w:vertAlign w:val="superscript"/>
        </w:rPr>
        <w:t>th</w:t>
      </w:r>
      <w:r w:rsidR="00DC75F6" w:rsidRPr="00FF77B4">
        <w:rPr>
          <w:rFonts w:ascii="Arial" w:hAnsi="Arial" w:cs="Arial"/>
          <w:color w:val="000000" w:themeColor="text1"/>
          <w:sz w:val="18"/>
          <w:szCs w:val="18"/>
        </w:rPr>
        <w:t>, 2018, and January 7</w:t>
      </w:r>
      <w:r w:rsidR="00DC75F6" w:rsidRPr="00FF77B4">
        <w:rPr>
          <w:rFonts w:ascii="Arial" w:hAnsi="Arial" w:cs="Arial"/>
          <w:color w:val="000000" w:themeColor="text1"/>
          <w:sz w:val="18"/>
          <w:szCs w:val="18"/>
          <w:vertAlign w:val="superscript"/>
        </w:rPr>
        <w:t>th</w:t>
      </w:r>
      <w:r w:rsidR="00DC75F6" w:rsidRPr="00FF77B4">
        <w:rPr>
          <w:rFonts w:ascii="Arial" w:hAnsi="Arial" w:cs="Arial"/>
          <w:color w:val="000000" w:themeColor="text1"/>
          <w:sz w:val="18"/>
          <w:szCs w:val="18"/>
        </w:rPr>
        <w:t>, 2019.</w:t>
      </w:r>
      <w:r w:rsidR="00450E6B" w:rsidRPr="00FF77B4">
        <w:rPr>
          <w:rFonts w:ascii="Arial" w:hAnsi="Arial" w:cs="Arial"/>
          <w:color w:val="000000" w:themeColor="text1"/>
          <w:sz w:val="18"/>
          <w:szCs w:val="18"/>
        </w:rPr>
        <w:t xml:space="preserve"> </w:t>
      </w:r>
      <w:r w:rsidR="00DC75F6" w:rsidRPr="00FF77B4">
        <w:rPr>
          <w:rFonts w:ascii="Arial" w:hAnsi="Arial" w:cs="Arial"/>
          <w:color w:val="000000" w:themeColor="text1"/>
          <w:sz w:val="18"/>
          <w:szCs w:val="18"/>
        </w:rPr>
        <w:t>Survey q</w:t>
      </w:r>
      <w:r w:rsidR="00450E6B" w:rsidRPr="00FF77B4">
        <w:rPr>
          <w:rFonts w:ascii="Arial" w:hAnsi="Arial" w:cs="Arial"/>
          <w:color w:val="000000" w:themeColor="text1"/>
          <w:sz w:val="18"/>
          <w:szCs w:val="18"/>
        </w:rPr>
        <w:t xml:space="preserve">uestions included a variety of demographics, </w:t>
      </w:r>
      <w:r w:rsidR="00774766">
        <w:rPr>
          <w:rFonts w:ascii="Arial" w:hAnsi="Arial" w:cs="Arial"/>
          <w:color w:val="000000" w:themeColor="text1"/>
          <w:sz w:val="18"/>
          <w:szCs w:val="18"/>
        </w:rPr>
        <w:t xml:space="preserve">as well as </w:t>
      </w:r>
      <w:r w:rsidR="00450E6B" w:rsidRPr="00FF77B4">
        <w:rPr>
          <w:rFonts w:ascii="Arial" w:hAnsi="Arial" w:cs="Arial"/>
          <w:color w:val="000000" w:themeColor="text1"/>
          <w:sz w:val="18"/>
          <w:szCs w:val="18"/>
        </w:rPr>
        <w:t xml:space="preserve">whether </w:t>
      </w:r>
      <w:r w:rsidR="001116F6" w:rsidRPr="00FF77B4">
        <w:rPr>
          <w:rFonts w:ascii="Arial" w:hAnsi="Arial" w:cs="Arial"/>
          <w:color w:val="000000" w:themeColor="text1"/>
          <w:sz w:val="18"/>
          <w:szCs w:val="18"/>
        </w:rPr>
        <w:t>the responded voted in the 2018 midterm election, and if they voted, for which party.</w:t>
      </w:r>
    </w:p>
    <w:p w14:paraId="448727F2" w14:textId="77777777" w:rsidR="00450E6B" w:rsidRPr="00FF77B4" w:rsidRDefault="00450E6B" w:rsidP="00B95616">
      <w:pPr>
        <w:spacing w:line="360" w:lineRule="auto"/>
        <w:jc w:val="both"/>
        <w:rPr>
          <w:rFonts w:ascii="Arial" w:hAnsi="Arial" w:cs="Arial"/>
          <w:color w:val="000000" w:themeColor="text1"/>
          <w:sz w:val="18"/>
          <w:szCs w:val="18"/>
        </w:rPr>
      </w:pPr>
    </w:p>
    <w:p w14:paraId="64B0EF16" w14:textId="4AF465E7" w:rsidR="000C3884" w:rsidRPr="00FF77B4" w:rsidRDefault="00B2668A" w:rsidP="00B95616">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In addition to the panel survey data, web tracking data (which includes </w:t>
      </w:r>
      <w:r w:rsidR="001116F6" w:rsidRPr="00FF77B4">
        <w:rPr>
          <w:rFonts w:ascii="Arial" w:hAnsi="Arial" w:cs="Arial"/>
          <w:color w:val="000000" w:themeColor="text1"/>
          <w:sz w:val="18"/>
          <w:szCs w:val="18"/>
        </w:rPr>
        <w:t xml:space="preserve">the text of </w:t>
      </w:r>
      <w:r w:rsidRPr="00FF77B4">
        <w:rPr>
          <w:rFonts w:ascii="Arial" w:hAnsi="Arial" w:cs="Arial"/>
          <w:color w:val="000000" w:themeColor="text1"/>
          <w:sz w:val="18"/>
          <w:szCs w:val="18"/>
        </w:rPr>
        <w:t xml:space="preserve">all search engine queries) was passively collected through YouGov Pulse. Participants </w:t>
      </w:r>
      <w:r w:rsidR="00450E6B" w:rsidRPr="00FF77B4">
        <w:rPr>
          <w:rFonts w:ascii="Arial" w:hAnsi="Arial" w:cs="Arial"/>
          <w:color w:val="000000" w:themeColor="text1"/>
          <w:sz w:val="18"/>
          <w:szCs w:val="18"/>
        </w:rPr>
        <w:t xml:space="preserve">consented to installing Reality Mine, software which tracks web </w:t>
      </w:r>
      <w:r w:rsidR="001116F6" w:rsidRPr="00FF77B4">
        <w:rPr>
          <w:rFonts w:ascii="Arial" w:hAnsi="Arial" w:cs="Arial"/>
          <w:color w:val="000000" w:themeColor="text1"/>
          <w:sz w:val="18"/>
          <w:szCs w:val="18"/>
        </w:rPr>
        <w:t>browsing history in real time (</w:t>
      </w:r>
      <w:r w:rsidR="00450E6B" w:rsidRPr="00FF77B4">
        <w:rPr>
          <w:rFonts w:ascii="Arial" w:hAnsi="Arial" w:cs="Arial"/>
          <w:color w:val="000000" w:themeColor="text1"/>
          <w:sz w:val="18"/>
          <w:szCs w:val="18"/>
        </w:rPr>
        <w:t>with the exception of sensitive items such as passwords and financial transactions</w:t>
      </w:r>
      <w:r w:rsidR="001116F6" w:rsidRPr="00FF77B4">
        <w:rPr>
          <w:rFonts w:ascii="Arial" w:hAnsi="Arial" w:cs="Arial"/>
          <w:color w:val="000000" w:themeColor="text1"/>
          <w:sz w:val="18"/>
          <w:szCs w:val="18"/>
        </w:rPr>
        <w:t>)</w:t>
      </w:r>
      <w:r w:rsidR="00450E6B" w:rsidRPr="00FF77B4">
        <w:rPr>
          <w:rFonts w:ascii="Arial" w:hAnsi="Arial" w:cs="Arial"/>
          <w:color w:val="000000" w:themeColor="text1"/>
          <w:sz w:val="18"/>
          <w:szCs w:val="18"/>
        </w:rPr>
        <w:t xml:space="preserve">. </w:t>
      </w:r>
    </w:p>
    <w:p w14:paraId="39D33D3E" w14:textId="77E14FE8" w:rsidR="000C3884" w:rsidRPr="00FF77B4" w:rsidRDefault="000C3884" w:rsidP="00B95616">
      <w:pPr>
        <w:spacing w:line="360" w:lineRule="auto"/>
        <w:jc w:val="both"/>
        <w:rPr>
          <w:rFonts w:ascii="Arial" w:hAnsi="Arial" w:cs="Arial"/>
          <w:color w:val="000000" w:themeColor="text1"/>
          <w:sz w:val="18"/>
          <w:szCs w:val="18"/>
        </w:rPr>
      </w:pPr>
    </w:p>
    <w:p w14:paraId="6B5775DB" w14:textId="034F8584" w:rsidR="00B0087B" w:rsidRPr="00FF77B4" w:rsidRDefault="00CA56D4" w:rsidP="00B95616">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An</w:t>
      </w:r>
      <w:r w:rsidR="000C3884" w:rsidRPr="00FF77B4">
        <w:rPr>
          <w:rFonts w:ascii="Arial" w:hAnsi="Arial" w:cs="Arial"/>
          <w:color w:val="000000" w:themeColor="text1"/>
          <w:sz w:val="18"/>
          <w:szCs w:val="18"/>
        </w:rPr>
        <w:t xml:space="preserve"> important note </w:t>
      </w:r>
      <w:r w:rsidRPr="00FF77B4">
        <w:rPr>
          <w:rFonts w:ascii="Arial" w:hAnsi="Arial" w:cs="Arial"/>
          <w:color w:val="000000" w:themeColor="text1"/>
          <w:sz w:val="18"/>
          <w:szCs w:val="18"/>
        </w:rPr>
        <w:t xml:space="preserve">is </w:t>
      </w:r>
      <w:r w:rsidR="000C3884" w:rsidRPr="00FF77B4">
        <w:rPr>
          <w:rFonts w:ascii="Arial" w:hAnsi="Arial" w:cs="Arial"/>
          <w:color w:val="000000" w:themeColor="text1"/>
          <w:sz w:val="18"/>
          <w:szCs w:val="18"/>
        </w:rPr>
        <w:t>that the data faced one major challenge</w:t>
      </w:r>
      <w:r w:rsidRPr="00FF77B4">
        <w:rPr>
          <w:rFonts w:ascii="Arial" w:hAnsi="Arial" w:cs="Arial"/>
          <w:color w:val="000000" w:themeColor="text1"/>
          <w:sz w:val="18"/>
          <w:szCs w:val="18"/>
        </w:rPr>
        <w:t xml:space="preserve">: </w:t>
      </w:r>
      <w:r w:rsidR="000C3884" w:rsidRPr="00FF77B4">
        <w:rPr>
          <w:rFonts w:ascii="Arial" w:hAnsi="Arial" w:cs="Arial"/>
          <w:color w:val="000000" w:themeColor="text1"/>
          <w:sz w:val="18"/>
          <w:szCs w:val="18"/>
        </w:rPr>
        <w:t xml:space="preserve">Only a subset of the participants had full URL information available, and thus information on the search query text used. This led to a significant decrease in the available sample size. </w:t>
      </w:r>
      <w:r w:rsidR="005A41DE" w:rsidRPr="00FF77B4">
        <w:rPr>
          <w:rFonts w:ascii="Arial" w:hAnsi="Arial" w:cs="Arial"/>
          <w:color w:val="000000" w:themeColor="text1"/>
          <w:sz w:val="18"/>
          <w:szCs w:val="18"/>
        </w:rPr>
        <w:t xml:space="preserve">Luckily, those with and without full URL information do not differ in statistically significant ways. </w:t>
      </w:r>
      <w:r w:rsidR="001678E6" w:rsidRPr="00FF77B4">
        <w:rPr>
          <w:rFonts w:ascii="Arial" w:hAnsi="Arial" w:cs="Arial"/>
          <w:color w:val="000000" w:themeColor="text1"/>
          <w:sz w:val="18"/>
          <w:szCs w:val="18"/>
        </w:rPr>
        <w:t>For a</w:t>
      </w:r>
      <w:r w:rsidR="00484990" w:rsidRPr="00FF77B4">
        <w:rPr>
          <w:rFonts w:ascii="Arial" w:hAnsi="Arial" w:cs="Arial"/>
          <w:color w:val="000000" w:themeColor="text1"/>
          <w:sz w:val="18"/>
          <w:szCs w:val="18"/>
        </w:rPr>
        <w:t>n overview of how potential differences were analyzed</w:t>
      </w:r>
      <w:r w:rsidR="001678E6" w:rsidRPr="00FF77B4">
        <w:rPr>
          <w:rFonts w:ascii="Arial" w:hAnsi="Arial" w:cs="Arial"/>
          <w:color w:val="000000" w:themeColor="text1"/>
          <w:sz w:val="18"/>
          <w:szCs w:val="18"/>
        </w:rPr>
        <w:t xml:space="preserve">, see Appendix B. </w:t>
      </w:r>
    </w:p>
    <w:p w14:paraId="7939F393" w14:textId="77777777" w:rsidR="000F0071" w:rsidRPr="00FF77B4" w:rsidRDefault="000F0071" w:rsidP="006B0D2C">
      <w:pPr>
        <w:pStyle w:val="Heading2"/>
        <w:spacing w:line="360" w:lineRule="auto"/>
        <w:jc w:val="both"/>
        <w:rPr>
          <w:rFonts w:ascii="Arial" w:eastAsiaTheme="minorHAnsi" w:hAnsi="Arial" w:cs="Arial"/>
          <w:color w:val="000000" w:themeColor="text1"/>
          <w:sz w:val="18"/>
          <w:szCs w:val="18"/>
        </w:rPr>
      </w:pPr>
    </w:p>
    <w:p w14:paraId="2ECFE2A2" w14:textId="46F7B246" w:rsidR="00B0087B" w:rsidRPr="00FF77B4" w:rsidRDefault="004A652A" w:rsidP="00C77CC3">
      <w:pPr>
        <w:pStyle w:val="Thesis2"/>
        <w:rPr>
          <w:rFonts w:cs="Arial"/>
          <w:szCs w:val="18"/>
        </w:rPr>
      </w:pPr>
      <w:bookmarkStart w:id="48" w:name="_Toc37513740"/>
      <w:bookmarkStart w:id="49" w:name="_Toc37515274"/>
      <w:r w:rsidRPr="00FF77B4">
        <w:rPr>
          <w:rFonts w:cs="Arial"/>
          <w:szCs w:val="18"/>
        </w:rPr>
        <w:t xml:space="preserve">3.2 </w:t>
      </w:r>
      <w:r w:rsidR="00B0087B" w:rsidRPr="00FF77B4">
        <w:rPr>
          <w:rFonts w:cs="Arial"/>
          <w:szCs w:val="18"/>
        </w:rPr>
        <w:t>Descriptive Statistics</w:t>
      </w:r>
      <w:bookmarkEnd w:id="48"/>
      <w:bookmarkEnd w:id="49"/>
    </w:p>
    <w:p w14:paraId="2F2BE271" w14:textId="7AEAA7BC" w:rsidR="002C2382" w:rsidRPr="00FF77B4" w:rsidRDefault="002C2382" w:rsidP="006B0D2C">
      <w:pPr>
        <w:spacing w:line="360" w:lineRule="auto"/>
        <w:rPr>
          <w:rFonts w:ascii="Arial" w:hAnsi="Arial" w:cs="Arial"/>
          <w:color w:val="000000" w:themeColor="text1"/>
          <w:sz w:val="18"/>
          <w:szCs w:val="18"/>
        </w:rPr>
      </w:pPr>
    </w:p>
    <w:p w14:paraId="48868FAF" w14:textId="70B1A840" w:rsidR="00493CBE" w:rsidRPr="00FF77B4" w:rsidRDefault="000F0071" w:rsidP="00B95616">
      <w:pPr>
        <w:spacing w:line="360" w:lineRule="auto"/>
        <w:jc w:val="both"/>
        <w:rPr>
          <w:rFonts w:ascii="Arial" w:hAnsi="Arial" w:cs="Arial"/>
          <w:color w:val="000000" w:themeColor="text1"/>
          <w:sz w:val="18"/>
          <w:szCs w:val="18"/>
        </w:rPr>
      </w:pPr>
      <w:r w:rsidRPr="007645D7">
        <w:rPr>
          <w:rFonts w:ascii="Arial" w:hAnsi="Arial" w:cs="Arial"/>
          <w:b/>
          <w:color w:val="000000" w:themeColor="text1"/>
          <w:sz w:val="16"/>
          <w:szCs w:val="18"/>
        </w:rPr>
        <w:t xml:space="preserve">SAMPLE </w:t>
      </w:r>
      <w:r w:rsidR="00844F44" w:rsidRPr="00FF77B4">
        <w:rPr>
          <w:rFonts w:ascii="Arial" w:hAnsi="Arial" w:cs="Arial"/>
          <w:color w:val="000000" w:themeColor="text1"/>
          <w:sz w:val="18"/>
          <w:szCs w:val="18"/>
        </w:rPr>
        <w:t xml:space="preserve">After </w:t>
      </w:r>
      <w:r w:rsidR="00216C88" w:rsidRPr="00FF77B4">
        <w:rPr>
          <w:rFonts w:ascii="Arial" w:hAnsi="Arial" w:cs="Arial"/>
          <w:color w:val="000000" w:themeColor="text1"/>
          <w:sz w:val="18"/>
          <w:szCs w:val="18"/>
        </w:rPr>
        <w:t xml:space="preserve">filtering the dataset for individuals with complete URLs who also answered whether or not they turned out in the 2018 U.S. midterm election, </w:t>
      </w:r>
      <w:r w:rsidR="00844F44" w:rsidRPr="00FF77B4">
        <w:rPr>
          <w:rFonts w:ascii="Arial" w:hAnsi="Arial" w:cs="Arial"/>
          <w:color w:val="000000" w:themeColor="text1"/>
          <w:sz w:val="18"/>
          <w:szCs w:val="18"/>
        </w:rPr>
        <w:t xml:space="preserve">the </w:t>
      </w:r>
      <w:r w:rsidR="00216C88" w:rsidRPr="00FF77B4">
        <w:rPr>
          <w:rFonts w:ascii="Arial" w:hAnsi="Arial" w:cs="Arial"/>
          <w:color w:val="000000" w:themeColor="text1"/>
          <w:sz w:val="18"/>
          <w:szCs w:val="18"/>
        </w:rPr>
        <w:t>final</w:t>
      </w:r>
      <w:r w:rsidR="00844F44" w:rsidRPr="00FF77B4">
        <w:rPr>
          <w:rFonts w:ascii="Arial" w:hAnsi="Arial" w:cs="Arial"/>
          <w:color w:val="000000" w:themeColor="text1"/>
          <w:sz w:val="18"/>
          <w:szCs w:val="18"/>
        </w:rPr>
        <w:t xml:space="preserve"> dataset</w:t>
      </w:r>
      <w:r w:rsidR="007E01D5" w:rsidRPr="00FF77B4">
        <w:rPr>
          <w:rFonts w:ascii="Arial" w:hAnsi="Arial" w:cs="Arial"/>
          <w:color w:val="000000" w:themeColor="text1"/>
          <w:sz w:val="18"/>
          <w:szCs w:val="18"/>
        </w:rPr>
        <w:t xml:space="preserve"> (N = 708) </w:t>
      </w:r>
      <w:r w:rsidR="00AE3D15" w:rsidRPr="00FF77B4">
        <w:rPr>
          <w:rFonts w:ascii="Arial" w:hAnsi="Arial" w:cs="Arial"/>
          <w:color w:val="000000" w:themeColor="text1"/>
          <w:sz w:val="18"/>
          <w:szCs w:val="18"/>
        </w:rPr>
        <w:t>is composed as follows:</w:t>
      </w:r>
    </w:p>
    <w:p w14:paraId="184F5BC7" w14:textId="3780A747" w:rsidR="00493CBE" w:rsidRPr="00FF77B4" w:rsidRDefault="00493CBE" w:rsidP="00B95616">
      <w:pPr>
        <w:spacing w:line="360" w:lineRule="auto"/>
        <w:jc w:val="both"/>
        <w:rPr>
          <w:rFonts w:ascii="Arial" w:hAnsi="Arial" w:cs="Arial"/>
          <w:color w:val="000000" w:themeColor="text1"/>
          <w:sz w:val="18"/>
          <w:szCs w:val="18"/>
        </w:rPr>
      </w:pPr>
    </w:p>
    <w:p w14:paraId="277D5ED3" w14:textId="77A8DC61" w:rsidR="006378A1" w:rsidRPr="00FF77B4" w:rsidRDefault="00493CBE" w:rsidP="00B95616">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First, in terms of outcome variable 1 – whether or not </w:t>
      </w:r>
      <w:r w:rsidR="00AE3D15" w:rsidRPr="00FF77B4">
        <w:rPr>
          <w:rFonts w:ascii="Arial" w:hAnsi="Arial" w:cs="Arial"/>
          <w:color w:val="000000" w:themeColor="text1"/>
          <w:sz w:val="18"/>
          <w:szCs w:val="18"/>
        </w:rPr>
        <w:t>the participant</w:t>
      </w:r>
      <w:r w:rsidRPr="00FF77B4">
        <w:rPr>
          <w:rFonts w:ascii="Arial" w:hAnsi="Arial" w:cs="Arial"/>
          <w:color w:val="000000" w:themeColor="text1"/>
          <w:sz w:val="18"/>
          <w:szCs w:val="18"/>
        </w:rPr>
        <w:t xml:space="preserve"> turned out to vote – there is a notable class imbalance</w:t>
      </w:r>
      <w:r w:rsidR="00976FF0" w:rsidRPr="00FF77B4">
        <w:rPr>
          <w:rFonts w:ascii="Arial" w:hAnsi="Arial" w:cs="Arial"/>
          <w:color w:val="000000" w:themeColor="text1"/>
          <w:sz w:val="18"/>
          <w:szCs w:val="18"/>
        </w:rPr>
        <w:t xml:space="preserve"> in this dataset, </w:t>
      </w:r>
      <w:r w:rsidR="00E67A0A" w:rsidRPr="00FF77B4">
        <w:rPr>
          <w:rFonts w:ascii="Arial" w:hAnsi="Arial" w:cs="Arial"/>
          <w:color w:val="000000" w:themeColor="text1"/>
          <w:sz w:val="18"/>
          <w:szCs w:val="18"/>
        </w:rPr>
        <w:t>with 91% stating that they voted in the 2018 election.</w:t>
      </w:r>
      <w:r w:rsidR="006F6802" w:rsidRPr="00FF77B4">
        <w:rPr>
          <w:rFonts w:ascii="Arial" w:hAnsi="Arial" w:cs="Arial"/>
          <w:color w:val="000000" w:themeColor="text1"/>
          <w:sz w:val="18"/>
          <w:szCs w:val="18"/>
        </w:rPr>
        <w:t xml:space="preserve"> This is, of course, not in line with the actual 2018 midterm election in the United States, which – while high for such an election – was only 53%</w:t>
      </w:r>
      <w:r w:rsidR="006378A1" w:rsidRPr="00FF77B4">
        <w:rPr>
          <w:rFonts w:ascii="Arial" w:hAnsi="Arial" w:cs="Arial"/>
          <w:color w:val="000000" w:themeColor="text1"/>
          <w:sz w:val="18"/>
          <w:szCs w:val="18"/>
        </w:rPr>
        <w:t xml:space="preserve"> </w:t>
      </w:r>
      <w:r w:rsidR="006378A1" w:rsidRPr="00FF77B4">
        <w:rPr>
          <w:rFonts w:ascii="Arial" w:hAnsi="Arial" w:cs="Arial"/>
          <w:color w:val="000000" w:themeColor="text1"/>
          <w:sz w:val="18"/>
          <w:szCs w:val="18"/>
        </w:rPr>
        <w:fldChar w:fldCharType="begin" w:fldLock="1"/>
      </w:r>
      <w:r w:rsidR="00235EA8" w:rsidRPr="00FF77B4">
        <w:rPr>
          <w:rFonts w:ascii="Arial" w:hAnsi="Arial" w:cs="Arial"/>
          <w:color w:val="000000" w:themeColor="text1"/>
          <w:sz w:val="18"/>
          <w:szCs w:val="18"/>
        </w:rPr>
        <w:instrText>ADDIN CSL_CITATION {"citationItems":[{"id":"ITEM-1","itemData":{"URL":"https://www.census.gov/library/stories/2019/04/behind-2018-united-states-midterm-election-turnout.html","accessed":{"date-parts":[["2020","1","10"]]},"author":[{"dropping-particle":"","family":"US Census Bureau","given":"","non-dropping-particle":"","parse-names":false,"suffix":""}],"id":"ITEM-1","issued":{"date-parts":[["2019"]]},"title":"Behind the 2018 U.S. Midterm Election Turnout","type":"webpage"},"uris":["http://www.mendeley.com/documents/?uuid=1a03288f-8084-3b33-8e44-d8bd789ed9b5"]}],"mendeley":{"formattedCitation":"(US Census Bureau, 2019)","plainTextFormattedCitation":"(US Census Bureau, 2019)","previouslyFormattedCitation":"(US Census Bureau, 2019)"},"properties":{"noteIndex":0},"schema":"https://github.com/citation-style-language/schema/raw/master/csl-citation.json"}</w:instrText>
      </w:r>
      <w:r w:rsidR="006378A1" w:rsidRPr="00FF77B4">
        <w:rPr>
          <w:rFonts w:ascii="Arial" w:hAnsi="Arial" w:cs="Arial"/>
          <w:color w:val="000000" w:themeColor="text1"/>
          <w:sz w:val="18"/>
          <w:szCs w:val="18"/>
        </w:rPr>
        <w:fldChar w:fldCharType="separate"/>
      </w:r>
      <w:r w:rsidR="006378A1" w:rsidRPr="00FF77B4">
        <w:rPr>
          <w:rFonts w:ascii="Arial" w:hAnsi="Arial" w:cs="Arial"/>
          <w:noProof/>
          <w:color w:val="000000" w:themeColor="text1"/>
          <w:sz w:val="18"/>
          <w:szCs w:val="18"/>
        </w:rPr>
        <w:t>(US Census Bureau, 2019)</w:t>
      </w:r>
      <w:r w:rsidR="006378A1" w:rsidRPr="00FF77B4">
        <w:rPr>
          <w:rFonts w:ascii="Arial" w:hAnsi="Arial" w:cs="Arial"/>
          <w:color w:val="000000" w:themeColor="text1"/>
          <w:sz w:val="18"/>
          <w:szCs w:val="18"/>
        </w:rPr>
        <w:fldChar w:fldCharType="end"/>
      </w:r>
      <w:r w:rsidR="006F6802" w:rsidRPr="00FF77B4">
        <w:rPr>
          <w:rFonts w:ascii="Arial" w:hAnsi="Arial" w:cs="Arial"/>
          <w:color w:val="000000" w:themeColor="text1"/>
          <w:sz w:val="18"/>
          <w:szCs w:val="18"/>
        </w:rPr>
        <w:t xml:space="preserve">. This discrepancy could be due to errors in sampling, </w:t>
      </w:r>
      <w:r w:rsidR="006378A1" w:rsidRPr="00FF77B4">
        <w:rPr>
          <w:rFonts w:ascii="Arial" w:hAnsi="Arial" w:cs="Arial"/>
          <w:color w:val="000000" w:themeColor="text1"/>
          <w:sz w:val="18"/>
          <w:szCs w:val="18"/>
        </w:rPr>
        <w:t xml:space="preserve">panel conditioning, or – as was discussed in the literature review – the result of social desirability bias. It is notable that while online behavior data may present an avenue to avoid some of these challenges, the research process </w:t>
      </w:r>
      <w:r w:rsidR="00AE3D15" w:rsidRPr="00FF77B4">
        <w:rPr>
          <w:rFonts w:ascii="Arial" w:hAnsi="Arial" w:cs="Arial"/>
          <w:color w:val="000000" w:themeColor="text1"/>
          <w:sz w:val="18"/>
          <w:szCs w:val="18"/>
        </w:rPr>
        <w:t>does rely</w:t>
      </w:r>
      <w:r w:rsidR="006378A1" w:rsidRPr="00FF77B4">
        <w:rPr>
          <w:rFonts w:ascii="Arial" w:hAnsi="Arial" w:cs="Arial"/>
          <w:color w:val="000000" w:themeColor="text1"/>
          <w:sz w:val="18"/>
          <w:szCs w:val="18"/>
        </w:rPr>
        <w:t xml:space="preserve"> on self-reporting, a necessary limitation of the setup. </w:t>
      </w:r>
    </w:p>
    <w:p w14:paraId="25B113B1" w14:textId="77777777" w:rsidR="005310B8" w:rsidRPr="00FF77B4" w:rsidRDefault="005310B8" w:rsidP="006B0D2C">
      <w:pPr>
        <w:spacing w:line="360" w:lineRule="auto"/>
        <w:rPr>
          <w:rFonts w:ascii="Arial" w:hAnsi="Arial" w:cs="Arial"/>
          <w:color w:val="000000" w:themeColor="text1"/>
          <w:sz w:val="18"/>
          <w:szCs w:val="18"/>
        </w:rPr>
      </w:pPr>
    </w:p>
    <w:p w14:paraId="7C03BF3B" w14:textId="4119A8A4" w:rsidR="00FC7CF8" w:rsidRPr="00FF77B4" w:rsidRDefault="00FC7CF8" w:rsidP="00FC7CF8">
      <w:pPr>
        <w:pStyle w:val="Caption"/>
        <w:keepNext/>
        <w:rPr>
          <w:rFonts w:cs="Arial"/>
          <w:sz w:val="18"/>
        </w:rPr>
      </w:pPr>
      <w:bookmarkStart w:id="50" w:name="_Toc37514223"/>
      <w:r w:rsidRPr="00FF77B4">
        <w:rPr>
          <w:rFonts w:cs="Arial"/>
          <w:sz w:val="18"/>
        </w:rPr>
        <w:lastRenderedPageBreak/>
        <w:t xml:space="preserve">Table </w:t>
      </w:r>
      <w:r w:rsidRPr="00FF77B4">
        <w:rPr>
          <w:rFonts w:cs="Arial"/>
          <w:sz w:val="18"/>
        </w:rPr>
        <w:fldChar w:fldCharType="begin"/>
      </w:r>
      <w:r w:rsidRPr="00FF77B4">
        <w:rPr>
          <w:rFonts w:cs="Arial"/>
          <w:sz w:val="18"/>
        </w:rPr>
        <w:instrText xml:space="preserve"> SEQ Table \* ARABIC </w:instrText>
      </w:r>
      <w:r w:rsidRPr="00FF77B4">
        <w:rPr>
          <w:rFonts w:cs="Arial"/>
          <w:sz w:val="18"/>
        </w:rPr>
        <w:fldChar w:fldCharType="separate"/>
      </w:r>
      <w:r w:rsidR="00194165" w:rsidRPr="00FF77B4">
        <w:rPr>
          <w:rFonts w:cs="Arial"/>
          <w:noProof/>
          <w:sz w:val="18"/>
        </w:rPr>
        <w:t>1</w:t>
      </w:r>
      <w:r w:rsidRPr="00FF77B4">
        <w:rPr>
          <w:rFonts w:cs="Arial"/>
          <w:sz w:val="18"/>
        </w:rPr>
        <w:fldChar w:fldCharType="end"/>
      </w:r>
      <w:r w:rsidRPr="00FF77B4">
        <w:rPr>
          <w:rFonts w:cs="Arial"/>
          <w:sz w:val="18"/>
        </w:rPr>
        <w:t>: Descriptive Statistics</w:t>
      </w:r>
      <w:r w:rsidRPr="00FF77B4">
        <w:rPr>
          <w:rFonts w:cs="Arial"/>
          <w:noProof/>
          <w:sz w:val="18"/>
        </w:rPr>
        <w:t xml:space="preserve"> </w:t>
      </w:r>
      <w:r w:rsidR="00394612" w:rsidRPr="00FF77B4">
        <w:rPr>
          <w:rFonts w:cs="Arial"/>
          <w:noProof/>
          <w:sz w:val="18"/>
        </w:rPr>
        <w:t>by Turnout</w:t>
      </w:r>
      <w:bookmarkEnd w:id="50"/>
      <w:r w:rsidR="00394612" w:rsidRPr="00FF77B4">
        <w:rPr>
          <w:rFonts w:cs="Arial"/>
          <w:noProof/>
          <w:sz w:val="18"/>
        </w:rPr>
        <w:t xml:space="preserve"> </w:t>
      </w:r>
    </w:p>
    <w:p w14:paraId="321D5BBE" w14:textId="21322BEB" w:rsidR="00585387" w:rsidRPr="00FF77B4" w:rsidRDefault="00393D3F" w:rsidP="00585387">
      <w:pPr>
        <w:pStyle w:val="Caption"/>
        <w:rPr>
          <w:rFonts w:cs="Arial"/>
          <w:sz w:val="18"/>
        </w:rPr>
      </w:pPr>
      <w:r w:rsidRPr="00FF77B4">
        <w:rPr>
          <w:rFonts w:cs="Arial"/>
          <w:noProof/>
          <w:sz w:val="18"/>
        </w:rPr>
        <w:drawing>
          <wp:inline distT="0" distB="0" distL="0" distR="0" wp14:anchorId="1CCB8760" wp14:editId="2BDA64AF">
            <wp:extent cx="5943600" cy="10534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urnoutDescriptive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053465"/>
                    </a:xfrm>
                    <a:prstGeom prst="rect">
                      <a:avLst/>
                    </a:prstGeom>
                  </pic:spPr>
                </pic:pic>
              </a:graphicData>
            </a:graphic>
          </wp:inline>
        </w:drawing>
      </w:r>
    </w:p>
    <w:p w14:paraId="0EF6E380" w14:textId="77777777" w:rsidR="00F34505" w:rsidRPr="00FF77B4" w:rsidRDefault="00F34505" w:rsidP="006B0D2C">
      <w:pPr>
        <w:spacing w:line="360" w:lineRule="auto"/>
        <w:rPr>
          <w:rFonts w:ascii="Arial" w:hAnsi="Arial" w:cs="Arial"/>
          <w:color w:val="000000" w:themeColor="text1"/>
          <w:sz w:val="18"/>
          <w:szCs w:val="18"/>
        </w:rPr>
      </w:pPr>
    </w:p>
    <w:p w14:paraId="39B032E6" w14:textId="56E0D2F1" w:rsidR="00393D3F" w:rsidRPr="00FF77B4" w:rsidRDefault="00E67A0A" w:rsidP="0064169E">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In terms of other demographic differences, it is notable that voters are 9.2 years older than non-voters, on average. </w:t>
      </w:r>
      <w:r w:rsidR="00622680" w:rsidRPr="00FF77B4">
        <w:rPr>
          <w:rFonts w:ascii="Arial" w:hAnsi="Arial" w:cs="Arial"/>
          <w:color w:val="000000" w:themeColor="text1"/>
          <w:sz w:val="18"/>
          <w:szCs w:val="18"/>
        </w:rPr>
        <w:t>Among voters, 61% have at least a two-year college degree, in contrast to only 53% of those who did not vote</w:t>
      </w:r>
      <w:r w:rsidR="00856661" w:rsidRPr="00FF77B4">
        <w:rPr>
          <w:rFonts w:ascii="Arial" w:hAnsi="Arial" w:cs="Arial"/>
          <w:color w:val="000000" w:themeColor="text1"/>
          <w:sz w:val="18"/>
          <w:szCs w:val="18"/>
        </w:rPr>
        <w:t>, and 55% are married, unlike 38% of those who did not vote. Voters are also margina</w:t>
      </w:r>
      <w:r w:rsidR="00AE3D15" w:rsidRPr="00FF77B4">
        <w:rPr>
          <w:rFonts w:ascii="Arial" w:hAnsi="Arial" w:cs="Arial"/>
          <w:color w:val="000000" w:themeColor="text1"/>
          <w:sz w:val="18"/>
          <w:szCs w:val="18"/>
        </w:rPr>
        <w:t xml:space="preserve">lly more religious, on average, while the other characteristics do not vary much between groups. </w:t>
      </w:r>
    </w:p>
    <w:p w14:paraId="0692A910" w14:textId="77777777" w:rsidR="00393D3F" w:rsidRPr="00FF77B4" w:rsidRDefault="00393D3F" w:rsidP="006B0D2C">
      <w:pPr>
        <w:spacing w:line="360" w:lineRule="auto"/>
        <w:rPr>
          <w:rFonts w:ascii="Arial" w:hAnsi="Arial" w:cs="Arial"/>
          <w:color w:val="000000" w:themeColor="text1"/>
          <w:sz w:val="18"/>
          <w:szCs w:val="18"/>
        </w:rPr>
      </w:pPr>
    </w:p>
    <w:p w14:paraId="06A728BF" w14:textId="6AC65916" w:rsidR="00393D3F" w:rsidRPr="00FF77B4" w:rsidRDefault="00393D3F" w:rsidP="00393D3F">
      <w:pPr>
        <w:pStyle w:val="Caption"/>
        <w:keepNext/>
        <w:rPr>
          <w:rFonts w:cs="Arial"/>
          <w:sz w:val="18"/>
        </w:rPr>
      </w:pPr>
      <w:bookmarkStart w:id="51" w:name="_Toc37514224"/>
      <w:r w:rsidRPr="00FF77B4">
        <w:rPr>
          <w:rFonts w:cs="Arial"/>
          <w:sz w:val="18"/>
        </w:rPr>
        <w:t xml:space="preserve">Table </w:t>
      </w:r>
      <w:r w:rsidRPr="00FF77B4">
        <w:rPr>
          <w:rFonts w:cs="Arial"/>
          <w:sz w:val="18"/>
        </w:rPr>
        <w:fldChar w:fldCharType="begin"/>
      </w:r>
      <w:r w:rsidRPr="00FF77B4">
        <w:rPr>
          <w:rFonts w:cs="Arial"/>
          <w:sz w:val="18"/>
        </w:rPr>
        <w:instrText xml:space="preserve"> SEQ Table \* ARABIC </w:instrText>
      </w:r>
      <w:r w:rsidRPr="00FF77B4">
        <w:rPr>
          <w:rFonts w:cs="Arial"/>
          <w:sz w:val="18"/>
        </w:rPr>
        <w:fldChar w:fldCharType="separate"/>
      </w:r>
      <w:r w:rsidR="00194165" w:rsidRPr="00FF77B4">
        <w:rPr>
          <w:rFonts w:cs="Arial"/>
          <w:noProof/>
          <w:sz w:val="18"/>
        </w:rPr>
        <w:t>2</w:t>
      </w:r>
      <w:r w:rsidRPr="00FF77B4">
        <w:rPr>
          <w:rFonts w:cs="Arial"/>
          <w:sz w:val="18"/>
        </w:rPr>
        <w:fldChar w:fldCharType="end"/>
      </w:r>
      <w:r w:rsidRPr="00FF77B4">
        <w:rPr>
          <w:rFonts w:cs="Arial"/>
          <w:sz w:val="18"/>
        </w:rPr>
        <w:t xml:space="preserve">: Descriptive Statistics </w:t>
      </w:r>
      <w:r w:rsidR="00F34505" w:rsidRPr="00FF77B4">
        <w:rPr>
          <w:rFonts w:cs="Arial"/>
          <w:sz w:val="18"/>
        </w:rPr>
        <w:t>by Party Choice</w:t>
      </w:r>
      <w:bookmarkEnd w:id="51"/>
    </w:p>
    <w:p w14:paraId="30825CB9" w14:textId="0A094165" w:rsidR="00F34505" w:rsidRPr="00FF77B4" w:rsidRDefault="00393D3F" w:rsidP="006B0D2C">
      <w:pPr>
        <w:spacing w:line="360" w:lineRule="auto"/>
        <w:rPr>
          <w:rFonts w:ascii="Arial" w:hAnsi="Arial" w:cs="Arial"/>
          <w:color w:val="000000" w:themeColor="text1"/>
          <w:sz w:val="18"/>
          <w:szCs w:val="18"/>
        </w:rPr>
      </w:pPr>
      <w:r w:rsidRPr="00FF77B4">
        <w:rPr>
          <w:rFonts w:ascii="Arial" w:hAnsi="Arial" w:cs="Arial"/>
          <w:noProof/>
          <w:sz w:val="18"/>
          <w:szCs w:val="18"/>
        </w:rPr>
        <w:drawing>
          <wp:inline distT="0" distB="0" distL="0" distR="0" wp14:anchorId="6B399918" wp14:editId="63308FE7">
            <wp:extent cx="5943600" cy="9582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oteDescriptive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958215"/>
                    </a:xfrm>
                    <a:prstGeom prst="rect">
                      <a:avLst/>
                    </a:prstGeom>
                  </pic:spPr>
                </pic:pic>
              </a:graphicData>
            </a:graphic>
          </wp:inline>
        </w:drawing>
      </w:r>
    </w:p>
    <w:p w14:paraId="201E6B01" w14:textId="77777777" w:rsidR="0064169E" w:rsidRPr="00FF77B4" w:rsidRDefault="0064169E" w:rsidP="006B0D2C">
      <w:pPr>
        <w:spacing w:line="360" w:lineRule="auto"/>
        <w:rPr>
          <w:rFonts w:ascii="Arial" w:hAnsi="Arial" w:cs="Arial"/>
          <w:color w:val="000000" w:themeColor="text1"/>
          <w:sz w:val="18"/>
          <w:szCs w:val="18"/>
        </w:rPr>
      </w:pPr>
    </w:p>
    <w:p w14:paraId="7C959FBE" w14:textId="73D0E82D" w:rsidR="00E67A0A" w:rsidRPr="00FF77B4" w:rsidRDefault="0058357A" w:rsidP="00B95616">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Taking a look at only those who </w:t>
      </w:r>
      <w:r w:rsidR="00AE3D15" w:rsidRPr="00FF77B4">
        <w:rPr>
          <w:rFonts w:ascii="Arial" w:hAnsi="Arial" w:cs="Arial"/>
          <w:color w:val="000000" w:themeColor="text1"/>
          <w:sz w:val="18"/>
          <w:szCs w:val="18"/>
        </w:rPr>
        <w:t>reported voting</w:t>
      </w:r>
      <w:r w:rsidR="00280701" w:rsidRPr="00FF77B4">
        <w:rPr>
          <w:rFonts w:ascii="Arial" w:hAnsi="Arial" w:cs="Arial"/>
          <w:color w:val="000000" w:themeColor="text1"/>
          <w:sz w:val="18"/>
          <w:szCs w:val="18"/>
        </w:rPr>
        <w:t xml:space="preserve"> for a Democrat or Republican candidate</w:t>
      </w:r>
      <w:r w:rsidRPr="00FF77B4">
        <w:rPr>
          <w:rFonts w:ascii="Arial" w:hAnsi="Arial" w:cs="Arial"/>
          <w:color w:val="000000" w:themeColor="text1"/>
          <w:sz w:val="18"/>
          <w:szCs w:val="18"/>
        </w:rPr>
        <w:t xml:space="preserve"> in the 2018 election, </w:t>
      </w:r>
      <w:r w:rsidR="00036076" w:rsidRPr="00FF77B4">
        <w:rPr>
          <w:rFonts w:ascii="Arial" w:hAnsi="Arial" w:cs="Arial"/>
          <w:color w:val="000000" w:themeColor="text1"/>
          <w:sz w:val="18"/>
          <w:szCs w:val="18"/>
        </w:rPr>
        <w:t>it is evident</w:t>
      </w:r>
      <w:r w:rsidR="004C5CBA" w:rsidRPr="00FF77B4">
        <w:rPr>
          <w:rFonts w:ascii="Arial" w:hAnsi="Arial" w:cs="Arial"/>
          <w:color w:val="000000" w:themeColor="text1"/>
          <w:sz w:val="18"/>
          <w:szCs w:val="18"/>
        </w:rPr>
        <w:t xml:space="preserve"> that this dataset skews towards the Democrats, with </w:t>
      </w:r>
      <w:r w:rsidR="00280701" w:rsidRPr="00FF77B4">
        <w:rPr>
          <w:rFonts w:ascii="Arial" w:hAnsi="Arial" w:cs="Arial"/>
          <w:color w:val="000000" w:themeColor="text1"/>
          <w:sz w:val="18"/>
          <w:szCs w:val="18"/>
        </w:rPr>
        <w:t>60</w:t>
      </w:r>
      <w:r w:rsidR="004C5CBA" w:rsidRPr="00FF77B4">
        <w:rPr>
          <w:rFonts w:ascii="Arial" w:hAnsi="Arial" w:cs="Arial"/>
          <w:color w:val="000000" w:themeColor="text1"/>
          <w:sz w:val="18"/>
          <w:szCs w:val="18"/>
        </w:rPr>
        <w:t xml:space="preserve">% of the sample favoring that party. </w:t>
      </w:r>
      <w:r w:rsidR="00774766">
        <w:rPr>
          <w:rFonts w:ascii="Arial" w:hAnsi="Arial" w:cs="Arial"/>
          <w:color w:val="000000" w:themeColor="text1"/>
          <w:sz w:val="18"/>
          <w:szCs w:val="18"/>
        </w:rPr>
        <w:t>The other</w:t>
      </w:r>
      <w:r w:rsidR="00622680" w:rsidRPr="00FF77B4">
        <w:rPr>
          <w:rFonts w:ascii="Arial" w:hAnsi="Arial" w:cs="Arial"/>
          <w:color w:val="000000" w:themeColor="text1"/>
          <w:sz w:val="18"/>
          <w:szCs w:val="18"/>
        </w:rPr>
        <w:t xml:space="preserve"> </w:t>
      </w:r>
      <w:r w:rsidR="00280701" w:rsidRPr="00FF77B4">
        <w:rPr>
          <w:rFonts w:ascii="Arial" w:hAnsi="Arial" w:cs="Arial"/>
          <w:color w:val="000000" w:themeColor="text1"/>
          <w:sz w:val="18"/>
          <w:szCs w:val="18"/>
        </w:rPr>
        <w:t>40</w:t>
      </w:r>
      <w:r w:rsidR="004C5CBA" w:rsidRPr="00FF77B4">
        <w:rPr>
          <w:rFonts w:ascii="Arial" w:hAnsi="Arial" w:cs="Arial"/>
          <w:color w:val="000000" w:themeColor="text1"/>
          <w:sz w:val="18"/>
          <w:szCs w:val="18"/>
        </w:rPr>
        <w:t>% voted for the Republican candidate in their congressional district</w:t>
      </w:r>
      <w:r w:rsidR="00280701" w:rsidRPr="00FF77B4">
        <w:rPr>
          <w:rFonts w:ascii="Arial" w:hAnsi="Arial" w:cs="Arial"/>
          <w:color w:val="000000" w:themeColor="text1"/>
          <w:sz w:val="18"/>
          <w:szCs w:val="18"/>
        </w:rPr>
        <w:t xml:space="preserve">. </w:t>
      </w:r>
    </w:p>
    <w:p w14:paraId="359CBD8F" w14:textId="3190BD52" w:rsidR="004C5CBA" w:rsidRPr="00FF77B4" w:rsidRDefault="004C5CBA" w:rsidP="006B0D2C">
      <w:pPr>
        <w:spacing w:line="360" w:lineRule="auto"/>
        <w:rPr>
          <w:rFonts w:ascii="Arial" w:hAnsi="Arial" w:cs="Arial"/>
          <w:color w:val="000000" w:themeColor="text1"/>
          <w:sz w:val="18"/>
          <w:szCs w:val="18"/>
        </w:rPr>
      </w:pPr>
    </w:p>
    <w:p w14:paraId="5C7AECD1" w14:textId="486A655E" w:rsidR="004C5CBA" w:rsidRPr="00FF77B4" w:rsidRDefault="004C5CBA" w:rsidP="00B95616">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There are also notable differences in the </w:t>
      </w:r>
      <w:r w:rsidR="00856661" w:rsidRPr="00FF77B4">
        <w:rPr>
          <w:rFonts w:ascii="Arial" w:hAnsi="Arial" w:cs="Arial"/>
          <w:color w:val="000000" w:themeColor="text1"/>
          <w:sz w:val="18"/>
          <w:szCs w:val="18"/>
        </w:rPr>
        <w:t xml:space="preserve">demographic </w:t>
      </w:r>
      <w:r w:rsidRPr="00FF77B4">
        <w:rPr>
          <w:rFonts w:ascii="Arial" w:hAnsi="Arial" w:cs="Arial"/>
          <w:color w:val="000000" w:themeColor="text1"/>
          <w:sz w:val="18"/>
          <w:szCs w:val="18"/>
        </w:rPr>
        <w:t xml:space="preserve">makeup of each sample. In particular, unlike the distinction between voters and non-voters, gender differences appear to be more pronounced, with women making up a much greater share of Democrat voters versus Republican. </w:t>
      </w:r>
      <w:r w:rsidR="00856661" w:rsidRPr="00FF77B4">
        <w:rPr>
          <w:rFonts w:ascii="Arial" w:hAnsi="Arial" w:cs="Arial"/>
          <w:color w:val="000000" w:themeColor="text1"/>
          <w:sz w:val="18"/>
          <w:szCs w:val="18"/>
        </w:rPr>
        <w:t xml:space="preserve">Republican voters are also approximately 4.48 years older than Democrat voters in this sample, and are more likely to be white, married, and religious. </w:t>
      </w:r>
      <w:r w:rsidR="009E7D6A" w:rsidRPr="00FF77B4">
        <w:rPr>
          <w:rFonts w:ascii="Arial" w:hAnsi="Arial" w:cs="Arial"/>
          <w:color w:val="000000" w:themeColor="text1"/>
          <w:sz w:val="18"/>
          <w:szCs w:val="18"/>
        </w:rPr>
        <w:t>Unsurprisingly, ideology is clearly associated with party preference, with Democrat voters identifying towards the liberal end of the spectrum</w:t>
      </w:r>
      <w:r w:rsidR="00622680" w:rsidRPr="00FF77B4">
        <w:rPr>
          <w:rFonts w:ascii="Arial" w:hAnsi="Arial" w:cs="Arial"/>
          <w:color w:val="000000" w:themeColor="text1"/>
          <w:sz w:val="18"/>
          <w:szCs w:val="18"/>
        </w:rPr>
        <w:t xml:space="preserve"> (values closer to 1)</w:t>
      </w:r>
      <w:r w:rsidR="009E7D6A" w:rsidRPr="00FF77B4">
        <w:rPr>
          <w:rFonts w:ascii="Arial" w:hAnsi="Arial" w:cs="Arial"/>
          <w:color w:val="000000" w:themeColor="text1"/>
          <w:sz w:val="18"/>
          <w:szCs w:val="18"/>
        </w:rPr>
        <w:t>, and Republicans towards the conservative end</w:t>
      </w:r>
      <w:r w:rsidR="00622680" w:rsidRPr="00FF77B4">
        <w:rPr>
          <w:rFonts w:ascii="Arial" w:hAnsi="Arial" w:cs="Arial"/>
          <w:color w:val="000000" w:themeColor="text1"/>
          <w:sz w:val="18"/>
          <w:szCs w:val="18"/>
        </w:rPr>
        <w:t xml:space="preserve"> (with values closer to 5)</w:t>
      </w:r>
      <w:r w:rsidR="009E7D6A" w:rsidRPr="00FF77B4">
        <w:rPr>
          <w:rFonts w:ascii="Arial" w:hAnsi="Arial" w:cs="Arial"/>
          <w:color w:val="000000" w:themeColor="text1"/>
          <w:sz w:val="18"/>
          <w:szCs w:val="18"/>
        </w:rPr>
        <w:t>.</w:t>
      </w:r>
      <w:r w:rsidR="00016AEF" w:rsidRPr="00FF77B4">
        <w:rPr>
          <w:rFonts w:ascii="Arial" w:hAnsi="Arial" w:cs="Arial"/>
          <w:color w:val="000000" w:themeColor="text1"/>
          <w:sz w:val="18"/>
          <w:szCs w:val="18"/>
        </w:rPr>
        <w:t xml:space="preserve"> </w:t>
      </w:r>
    </w:p>
    <w:p w14:paraId="7F1F0A0C" w14:textId="364E1236" w:rsidR="002C2382" w:rsidRPr="00FF77B4" w:rsidRDefault="002C2382" w:rsidP="006B0D2C">
      <w:pPr>
        <w:spacing w:line="360" w:lineRule="auto"/>
        <w:rPr>
          <w:rFonts w:ascii="Arial" w:hAnsi="Arial" w:cs="Arial"/>
          <w:color w:val="000000" w:themeColor="text1"/>
          <w:sz w:val="18"/>
          <w:szCs w:val="18"/>
        </w:rPr>
      </w:pPr>
    </w:p>
    <w:p w14:paraId="21C94F51" w14:textId="27E7E4AD" w:rsidR="00F803D3" w:rsidRPr="00FF77B4" w:rsidRDefault="00F803D3" w:rsidP="00B95616">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These findings align well with the general academic understanding of party coalitions in the United States, which describe the Democrats as younger, more diverse, less religious, and more likely to be female than their Republican counterparts </w:t>
      </w:r>
      <w:r w:rsidRPr="00FF77B4">
        <w:rPr>
          <w:rFonts w:ascii="Arial" w:hAnsi="Arial" w:cs="Arial"/>
          <w:color w:val="000000" w:themeColor="text1"/>
          <w:sz w:val="18"/>
          <w:szCs w:val="18"/>
        </w:rPr>
        <w:fldChar w:fldCharType="begin" w:fldLock="1"/>
      </w:r>
      <w:r w:rsidR="00073F1D" w:rsidRPr="00FF77B4">
        <w:rPr>
          <w:rFonts w:ascii="Arial" w:hAnsi="Arial" w:cs="Arial"/>
          <w:color w:val="000000" w:themeColor="text1"/>
          <w:sz w:val="18"/>
          <w:szCs w:val="18"/>
        </w:rPr>
        <w:instrText>ADDIN CSL_CITATION {"citationItems":[{"id":"ITEM-1","itemData":{"author":[{"dropping-particle":"","family":"Pew Research Center","given":"","non-dropping-particle":"","parse-names":false,"suffix":""}],"id":"ITEM-1","issued":{"date-parts":[["2016"]]},"title":"The Parties on the Eve of the 2016 Presidential Election: Two Coalitions, Moving Further Apart","type":"article-journal"},"uris":["http://www.mendeley.com/documents/?uuid=89dd2e4c-ab5f-4f15-b520-a4605cc70c87"]}],"mendeley":{"formattedCitation":"(Pew Research Center, 2016)","plainTextFormattedCitation":"(Pew Research Center, 2016)","previouslyFormattedCitation":"(Pew Research Center, 2016)"},"properties":{"noteIndex":0},"schema":"https://github.com/citation-style-language/schema/raw/master/csl-citation.json"}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(Pew Research Center, 2016)</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w:t>
      </w:r>
    </w:p>
    <w:p w14:paraId="1D8723E6" w14:textId="77777777" w:rsidR="002C2382" w:rsidRPr="00FF77B4" w:rsidRDefault="002C2382" w:rsidP="006B0D2C">
      <w:pPr>
        <w:spacing w:line="360" w:lineRule="auto"/>
        <w:rPr>
          <w:rFonts w:ascii="Arial" w:hAnsi="Arial" w:cs="Arial"/>
          <w:color w:val="000000" w:themeColor="text1"/>
          <w:sz w:val="18"/>
          <w:szCs w:val="18"/>
        </w:rPr>
      </w:pPr>
    </w:p>
    <w:p w14:paraId="41565496" w14:textId="1193DA5B" w:rsidR="00E1400B" w:rsidRPr="00FF77B4" w:rsidRDefault="000243B2" w:rsidP="006B0D2C">
      <w:pPr>
        <w:spacing w:line="360" w:lineRule="auto"/>
        <w:jc w:val="both"/>
        <w:rPr>
          <w:rFonts w:ascii="Arial" w:hAnsi="Arial" w:cs="Arial"/>
          <w:color w:val="000000" w:themeColor="text1"/>
          <w:sz w:val="18"/>
          <w:szCs w:val="18"/>
        </w:rPr>
      </w:pPr>
      <w:r w:rsidRPr="007645D7">
        <w:rPr>
          <w:rFonts w:ascii="Arial" w:hAnsi="Arial" w:cs="Arial"/>
          <w:b/>
          <w:color w:val="000000" w:themeColor="text1"/>
          <w:sz w:val="16"/>
          <w:szCs w:val="18"/>
        </w:rPr>
        <w:t>SEARCH ENGINE</w:t>
      </w:r>
      <w:r w:rsidRPr="007645D7">
        <w:rPr>
          <w:rFonts w:ascii="Arial" w:hAnsi="Arial" w:cs="Arial"/>
          <w:color w:val="000000" w:themeColor="text1"/>
          <w:sz w:val="16"/>
          <w:szCs w:val="18"/>
        </w:rPr>
        <w:t xml:space="preserve"> </w:t>
      </w:r>
      <w:r w:rsidR="005727B5" w:rsidRPr="00FF77B4">
        <w:rPr>
          <w:rFonts w:ascii="Arial" w:hAnsi="Arial" w:cs="Arial"/>
          <w:color w:val="000000" w:themeColor="text1"/>
          <w:sz w:val="18"/>
          <w:szCs w:val="18"/>
        </w:rPr>
        <w:t xml:space="preserve">One advantage of this research in comparison to prior studies is the ability to leverage query data from </w:t>
      </w:r>
      <w:r w:rsidR="00774766">
        <w:rPr>
          <w:rFonts w:ascii="Arial" w:hAnsi="Arial" w:cs="Arial"/>
          <w:color w:val="000000" w:themeColor="text1"/>
          <w:sz w:val="18"/>
          <w:szCs w:val="18"/>
        </w:rPr>
        <w:t>search engines</w:t>
      </w:r>
      <w:r w:rsidR="005727B5" w:rsidRPr="00FF77B4">
        <w:rPr>
          <w:rFonts w:ascii="Arial" w:hAnsi="Arial" w:cs="Arial"/>
          <w:color w:val="000000" w:themeColor="text1"/>
          <w:sz w:val="18"/>
          <w:szCs w:val="18"/>
        </w:rPr>
        <w:t xml:space="preserve"> </w:t>
      </w:r>
      <w:r w:rsidR="00C50433" w:rsidRPr="00FF77B4">
        <w:rPr>
          <w:rFonts w:ascii="Arial" w:hAnsi="Arial" w:cs="Arial"/>
          <w:color w:val="000000" w:themeColor="text1"/>
          <w:sz w:val="18"/>
          <w:szCs w:val="18"/>
        </w:rPr>
        <w:t>other than</w:t>
      </w:r>
      <w:r w:rsidR="005727B5" w:rsidRPr="00FF77B4">
        <w:rPr>
          <w:rFonts w:ascii="Arial" w:hAnsi="Arial" w:cs="Arial"/>
          <w:color w:val="000000" w:themeColor="text1"/>
          <w:sz w:val="18"/>
          <w:szCs w:val="18"/>
        </w:rPr>
        <w:t xml:space="preserve"> Google. This is relevant, because the user groups for different search engines vary in meaningful ways</w:t>
      </w:r>
      <w:r w:rsidR="00285FAD" w:rsidRPr="00FF77B4">
        <w:rPr>
          <w:rFonts w:ascii="Arial" w:hAnsi="Arial" w:cs="Arial"/>
          <w:color w:val="000000" w:themeColor="text1"/>
          <w:sz w:val="18"/>
          <w:szCs w:val="18"/>
        </w:rPr>
        <w:t>. Additionally,</w:t>
      </w:r>
      <w:r w:rsidR="005727B5" w:rsidRPr="00FF77B4">
        <w:rPr>
          <w:rFonts w:ascii="Arial" w:hAnsi="Arial" w:cs="Arial"/>
          <w:color w:val="000000" w:themeColor="text1"/>
          <w:sz w:val="18"/>
          <w:szCs w:val="18"/>
        </w:rPr>
        <w:t xml:space="preserve"> </w:t>
      </w:r>
      <w:r w:rsidR="00285FAD" w:rsidRPr="00FF77B4">
        <w:rPr>
          <w:rFonts w:ascii="Arial" w:hAnsi="Arial" w:cs="Arial"/>
          <w:color w:val="000000" w:themeColor="text1"/>
          <w:sz w:val="18"/>
          <w:szCs w:val="18"/>
        </w:rPr>
        <w:t xml:space="preserve">while Google is the market leader (comprising 54% of the </w:t>
      </w:r>
      <w:r w:rsidR="00C50433" w:rsidRPr="00FF77B4">
        <w:rPr>
          <w:rFonts w:ascii="Arial" w:hAnsi="Arial" w:cs="Arial"/>
          <w:color w:val="000000" w:themeColor="text1"/>
          <w:sz w:val="18"/>
          <w:szCs w:val="18"/>
        </w:rPr>
        <w:t xml:space="preserve">individual </w:t>
      </w:r>
      <w:r w:rsidR="00285FAD" w:rsidRPr="00FF77B4">
        <w:rPr>
          <w:rFonts w:ascii="Arial" w:hAnsi="Arial" w:cs="Arial"/>
          <w:color w:val="000000" w:themeColor="text1"/>
          <w:sz w:val="18"/>
          <w:szCs w:val="18"/>
        </w:rPr>
        <w:t>search</w:t>
      </w:r>
      <w:r w:rsidR="00C50433" w:rsidRPr="00FF77B4">
        <w:rPr>
          <w:rFonts w:ascii="Arial" w:hAnsi="Arial" w:cs="Arial"/>
          <w:color w:val="000000" w:themeColor="text1"/>
          <w:sz w:val="18"/>
          <w:szCs w:val="18"/>
        </w:rPr>
        <w:t xml:space="preserve"> queries</w:t>
      </w:r>
      <w:r w:rsidR="00285FAD" w:rsidRPr="00FF77B4">
        <w:rPr>
          <w:rFonts w:ascii="Arial" w:hAnsi="Arial" w:cs="Arial"/>
          <w:color w:val="000000" w:themeColor="text1"/>
          <w:sz w:val="18"/>
          <w:szCs w:val="18"/>
        </w:rPr>
        <w:t xml:space="preserve"> </w:t>
      </w:r>
      <w:r w:rsidR="00E1400B" w:rsidRPr="00FF77B4">
        <w:rPr>
          <w:rFonts w:ascii="Arial" w:hAnsi="Arial" w:cs="Arial"/>
          <w:color w:val="000000" w:themeColor="text1"/>
          <w:sz w:val="18"/>
          <w:szCs w:val="18"/>
        </w:rPr>
        <w:t xml:space="preserve">and 76% of the users </w:t>
      </w:r>
      <w:r w:rsidR="00285FAD" w:rsidRPr="00FF77B4">
        <w:rPr>
          <w:rFonts w:ascii="Arial" w:hAnsi="Arial" w:cs="Arial"/>
          <w:color w:val="000000" w:themeColor="text1"/>
          <w:sz w:val="18"/>
          <w:szCs w:val="18"/>
        </w:rPr>
        <w:t>in this dataset), Bing</w:t>
      </w:r>
      <w:r w:rsidR="006472F9" w:rsidRPr="00FF77B4">
        <w:rPr>
          <w:rFonts w:ascii="Arial" w:hAnsi="Arial" w:cs="Arial"/>
          <w:color w:val="000000" w:themeColor="text1"/>
          <w:sz w:val="18"/>
          <w:szCs w:val="18"/>
        </w:rPr>
        <w:t>,</w:t>
      </w:r>
      <w:r w:rsidR="00285FAD" w:rsidRPr="00FF77B4">
        <w:rPr>
          <w:rFonts w:ascii="Arial" w:hAnsi="Arial" w:cs="Arial"/>
          <w:color w:val="000000" w:themeColor="text1"/>
          <w:sz w:val="18"/>
          <w:szCs w:val="18"/>
        </w:rPr>
        <w:t xml:space="preserve"> in particular</w:t>
      </w:r>
      <w:r w:rsidR="006472F9" w:rsidRPr="00FF77B4">
        <w:rPr>
          <w:rFonts w:ascii="Arial" w:hAnsi="Arial" w:cs="Arial"/>
          <w:color w:val="000000" w:themeColor="text1"/>
          <w:sz w:val="18"/>
          <w:szCs w:val="18"/>
        </w:rPr>
        <w:t>,</w:t>
      </w:r>
      <w:r w:rsidR="00285FAD" w:rsidRPr="00FF77B4">
        <w:rPr>
          <w:rFonts w:ascii="Arial" w:hAnsi="Arial" w:cs="Arial"/>
          <w:color w:val="000000" w:themeColor="text1"/>
          <w:sz w:val="18"/>
          <w:szCs w:val="18"/>
        </w:rPr>
        <w:t xml:space="preserve"> makes up a significant portion of the other queries, at 40%</w:t>
      </w:r>
      <w:r w:rsidR="00FA7061">
        <w:rPr>
          <w:rFonts w:ascii="Arial" w:hAnsi="Arial" w:cs="Arial"/>
          <w:color w:val="000000" w:themeColor="text1"/>
          <w:sz w:val="18"/>
          <w:szCs w:val="18"/>
        </w:rPr>
        <w:t xml:space="preserve"> (</w:t>
      </w:r>
      <w:r w:rsidR="00E1400B" w:rsidRPr="00FF77B4">
        <w:rPr>
          <w:rFonts w:ascii="Arial" w:hAnsi="Arial" w:cs="Arial"/>
          <w:color w:val="000000" w:themeColor="text1"/>
          <w:sz w:val="18"/>
          <w:szCs w:val="18"/>
        </w:rPr>
        <w:t>though only 12% of the users</w:t>
      </w:r>
      <w:r w:rsidR="00FA7061">
        <w:rPr>
          <w:rFonts w:ascii="Arial" w:hAnsi="Arial" w:cs="Arial"/>
          <w:color w:val="000000" w:themeColor="text1"/>
          <w:sz w:val="18"/>
          <w:szCs w:val="18"/>
        </w:rPr>
        <w:t>)</w:t>
      </w:r>
      <w:r w:rsidR="00285FAD" w:rsidRPr="00FF77B4">
        <w:rPr>
          <w:rFonts w:ascii="Arial" w:hAnsi="Arial" w:cs="Arial"/>
          <w:color w:val="000000" w:themeColor="text1"/>
          <w:sz w:val="18"/>
          <w:szCs w:val="18"/>
        </w:rPr>
        <w:t>.</w:t>
      </w:r>
      <w:r w:rsidR="00C50433" w:rsidRPr="00FF77B4">
        <w:rPr>
          <w:rFonts w:ascii="Arial" w:hAnsi="Arial" w:cs="Arial"/>
          <w:color w:val="000000" w:themeColor="text1"/>
          <w:sz w:val="18"/>
          <w:szCs w:val="18"/>
        </w:rPr>
        <w:t xml:space="preserve"> Also, interestingly, there is absolutely no overlap among the users of the various search engines </w:t>
      </w:r>
      <w:r w:rsidR="00E1400B" w:rsidRPr="00FF77B4">
        <w:rPr>
          <w:rFonts w:ascii="Arial" w:hAnsi="Arial" w:cs="Arial"/>
          <w:color w:val="000000" w:themeColor="text1"/>
          <w:sz w:val="18"/>
          <w:szCs w:val="18"/>
        </w:rPr>
        <w:t>–</w:t>
      </w:r>
      <w:r w:rsidR="00C50433" w:rsidRPr="00FF77B4">
        <w:rPr>
          <w:rFonts w:ascii="Arial" w:hAnsi="Arial" w:cs="Arial"/>
          <w:color w:val="000000" w:themeColor="text1"/>
          <w:sz w:val="18"/>
          <w:szCs w:val="18"/>
        </w:rPr>
        <w:t xml:space="preserve"> </w:t>
      </w:r>
      <w:r w:rsidR="00E1400B" w:rsidRPr="00FF77B4">
        <w:rPr>
          <w:rFonts w:ascii="Arial" w:hAnsi="Arial" w:cs="Arial"/>
          <w:color w:val="000000" w:themeColor="text1"/>
          <w:sz w:val="18"/>
          <w:szCs w:val="18"/>
        </w:rPr>
        <w:t>no participant made queries using both Google and Bing during the entire timeframe of the study</w:t>
      </w:r>
      <w:r w:rsidR="00FA7061">
        <w:rPr>
          <w:rFonts w:ascii="Arial" w:hAnsi="Arial" w:cs="Arial"/>
          <w:color w:val="000000" w:themeColor="text1"/>
          <w:sz w:val="18"/>
          <w:szCs w:val="18"/>
        </w:rPr>
        <w:t>, for example</w:t>
      </w:r>
      <w:r w:rsidR="006472F9" w:rsidRPr="00FF77B4">
        <w:rPr>
          <w:rFonts w:ascii="Arial" w:hAnsi="Arial" w:cs="Arial"/>
          <w:color w:val="000000" w:themeColor="text1"/>
          <w:sz w:val="18"/>
          <w:szCs w:val="18"/>
        </w:rPr>
        <w:t>.</w:t>
      </w:r>
      <w:r w:rsidR="00E1400B" w:rsidRPr="00FF77B4">
        <w:rPr>
          <w:rFonts w:ascii="Arial" w:hAnsi="Arial" w:cs="Arial"/>
          <w:color w:val="000000" w:themeColor="text1"/>
          <w:sz w:val="18"/>
          <w:szCs w:val="18"/>
        </w:rPr>
        <w:t xml:space="preserve"> </w:t>
      </w:r>
    </w:p>
    <w:p w14:paraId="6A4C9162" w14:textId="77777777" w:rsidR="00E1400B" w:rsidRPr="00FF77B4" w:rsidRDefault="00E1400B" w:rsidP="006B0D2C">
      <w:pPr>
        <w:spacing w:line="360" w:lineRule="auto"/>
        <w:jc w:val="both"/>
        <w:rPr>
          <w:rFonts w:ascii="Arial" w:hAnsi="Arial" w:cs="Arial"/>
          <w:color w:val="000000" w:themeColor="text1"/>
          <w:sz w:val="18"/>
          <w:szCs w:val="18"/>
        </w:rPr>
      </w:pPr>
    </w:p>
    <w:p w14:paraId="1427BFD6" w14:textId="4912C1B4" w:rsidR="00F34505" w:rsidRPr="00FF77B4" w:rsidRDefault="00F34505" w:rsidP="00F34505">
      <w:pPr>
        <w:pStyle w:val="Caption"/>
        <w:keepNext/>
        <w:jc w:val="both"/>
        <w:rPr>
          <w:rFonts w:cs="Arial"/>
          <w:sz w:val="18"/>
        </w:rPr>
      </w:pPr>
      <w:bookmarkStart w:id="52" w:name="_Toc37514225"/>
      <w:r w:rsidRPr="00FF77B4">
        <w:rPr>
          <w:rFonts w:cs="Arial"/>
          <w:sz w:val="18"/>
        </w:rPr>
        <w:t xml:space="preserve">Table </w:t>
      </w:r>
      <w:r w:rsidRPr="00FF77B4">
        <w:rPr>
          <w:rFonts w:cs="Arial"/>
          <w:sz w:val="18"/>
        </w:rPr>
        <w:fldChar w:fldCharType="begin"/>
      </w:r>
      <w:r w:rsidRPr="00FF77B4">
        <w:rPr>
          <w:rFonts w:cs="Arial"/>
          <w:sz w:val="18"/>
        </w:rPr>
        <w:instrText xml:space="preserve"> SEQ Table \* ARABIC </w:instrText>
      </w:r>
      <w:r w:rsidRPr="00FF77B4">
        <w:rPr>
          <w:rFonts w:cs="Arial"/>
          <w:sz w:val="18"/>
        </w:rPr>
        <w:fldChar w:fldCharType="separate"/>
      </w:r>
      <w:r w:rsidR="00194165" w:rsidRPr="00FF77B4">
        <w:rPr>
          <w:rFonts w:cs="Arial"/>
          <w:noProof/>
          <w:sz w:val="18"/>
        </w:rPr>
        <w:t>3</w:t>
      </w:r>
      <w:r w:rsidRPr="00FF77B4">
        <w:rPr>
          <w:rFonts w:cs="Arial"/>
          <w:sz w:val="18"/>
        </w:rPr>
        <w:fldChar w:fldCharType="end"/>
      </w:r>
      <w:r w:rsidRPr="00FF77B4">
        <w:rPr>
          <w:rFonts w:cs="Arial"/>
          <w:sz w:val="18"/>
        </w:rPr>
        <w:t>: Descriptive Statistics by Search Engine</w:t>
      </w:r>
      <w:bookmarkEnd w:id="52"/>
    </w:p>
    <w:p w14:paraId="0009E6BF" w14:textId="174ABD84" w:rsidR="005727B5" w:rsidRPr="00FF77B4" w:rsidRDefault="00F34505" w:rsidP="006B0D2C">
      <w:pPr>
        <w:spacing w:line="360" w:lineRule="auto"/>
        <w:jc w:val="both"/>
        <w:rPr>
          <w:rFonts w:ascii="Arial" w:hAnsi="Arial" w:cs="Arial"/>
          <w:color w:val="000000" w:themeColor="text1"/>
          <w:sz w:val="18"/>
          <w:szCs w:val="18"/>
        </w:rPr>
      </w:pPr>
      <w:r w:rsidRPr="00FF77B4">
        <w:rPr>
          <w:rFonts w:ascii="Arial" w:hAnsi="Arial" w:cs="Arial"/>
          <w:noProof/>
          <w:color w:val="000000" w:themeColor="text1"/>
          <w:sz w:val="18"/>
          <w:szCs w:val="18"/>
        </w:rPr>
        <w:drawing>
          <wp:inline distT="0" distB="0" distL="0" distR="0" wp14:anchorId="2955342A" wp14:editId="252FFA25">
            <wp:extent cx="5943600" cy="16198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gineDescriptive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619885"/>
                    </a:xfrm>
                    <a:prstGeom prst="rect">
                      <a:avLst/>
                    </a:prstGeom>
                  </pic:spPr>
                </pic:pic>
              </a:graphicData>
            </a:graphic>
          </wp:inline>
        </w:drawing>
      </w:r>
    </w:p>
    <w:p w14:paraId="5A68EA57" w14:textId="77777777" w:rsidR="005310B8" w:rsidRPr="00FF77B4" w:rsidRDefault="005310B8" w:rsidP="006B0D2C">
      <w:pPr>
        <w:spacing w:line="360" w:lineRule="auto"/>
        <w:jc w:val="both"/>
        <w:rPr>
          <w:rFonts w:ascii="Arial" w:hAnsi="Arial" w:cs="Arial"/>
          <w:color w:val="000000" w:themeColor="text1"/>
          <w:sz w:val="18"/>
          <w:szCs w:val="18"/>
        </w:rPr>
      </w:pPr>
    </w:p>
    <w:p w14:paraId="6DE98412" w14:textId="6838A254" w:rsidR="000243B2" w:rsidRPr="00FF77B4" w:rsidRDefault="00285FAD"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Demographically, </w:t>
      </w:r>
      <w:r w:rsidR="00E1400B" w:rsidRPr="00FF77B4">
        <w:rPr>
          <w:rFonts w:ascii="Arial" w:hAnsi="Arial" w:cs="Arial"/>
          <w:color w:val="000000" w:themeColor="text1"/>
          <w:sz w:val="18"/>
          <w:szCs w:val="18"/>
        </w:rPr>
        <w:t>there are some interesting, though subtle differences. Women make up an approximately even share of the user base of Bing, Google, and Yahoo, though are less likely to use DuckDuckGo, and more likely to use fringe (“Other”) platforms. Education levels are highest among DuckDuckGo users, followed by Google, and other platforms. The percentage of individuals with a college degree is notably lower among Yahoo users. DuckDuckGo and Other users are also quite a bit older, followed by Yahoo users, with Bing having the youngest audience – about two and a half years younger than Google users. Ideological differences are perhaps the most interesting, with Google users being the most centrist, and DuckDuckGo and Yahoo users the most conservative.</w:t>
      </w:r>
    </w:p>
    <w:p w14:paraId="5FB86B06" w14:textId="40EE9E58" w:rsidR="00705A8F" w:rsidRPr="00FF77B4" w:rsidRDefault="00705A8F" w:rsidP="006B0D2C">
      <w:pPr>
        <w:spacing w:line="360" w:lineRule="auto"/>
        <w:jc w:val="both"/>
        <w:rPr>
          <w:rFonts w:ascii="Arial" w:hAnsi="Arial" w:cs="Arial"/>
          <w:color w:val="000000" w:themeColor="text1"/>
          <w:sz w:val="18"/>
          <w:szCs w:val="18"/>
        </w:rPr>
      </w:pPr>
    </w:p>
    <w:p w14:paraId="069C2DD4" w14:textId="67D5347B" w:rsidR="00CA2880" w:rsidRPr="00FF77B4" w:rsidRDefault="00705A8F" w:rsidP="006B0D2C">
      <w:pPr>
        <w:spacing w:line="360" w:lineRule="auto"/>
        <w:jc w:val="both"/>
        <w:rPr>
          <w:rFonts w:ascii="Arial" w:hAnsi="Arial" w:cs="Arial"/>
          <w:color w:val="000000" w:themeColor="text1"/>
          <w:sz w:val="18"/>
          <w:szCs w:val="18"/>
        </w:rPr>
      </w:pPr>
      <w:r w:rsidRPr="007645D7">
        <w:rPr>
          <w:rFonts w:ascii="Arial" w:hAnsi="Arial" w:cs="Arial"/>
          <w:b/>
          <w:color w:val="000000" w:themeColor="text1"/>
          <w:sz w:val="16"/>
          <w:szCs w:val="18"/>
        </w:rPr>
        <w:t>TIME OF DAY</w:t>
      </w:r>
      <w:r w:rsidRPr="007645D7">
        <w:rPr>
          <w:rFonts w:ascii="Arial" w:hAnsi="Arial" w:cs="Arial"/>
          <w:color w:val="000000" w:themeColor="text1"/>
          <w:sz w:val="16"/>
          <w:szCs w:val="18"/>
        </w:rPr>
        <w:t xml:space="preserve"> </w:t>
      </w:r>
      <w:r w:rsidR="00CA2880" w:rsidRPr="00FF77B4">
        <w:rPr>
          <w:rFonts w:ascii="Arial" w:hAnsi="Arial" w:cs="Arial"/>
          <w:color w:val="000000" w:themeColor="text1"/>
          <w:sz w:val="18"/>
          <w:szCs w:val="18"/>
        </w:rPr>
        <w:t>It is reasonable to assume that demographic characteristics may be associated with the time an individual is online or able to make search queries (for example, stay-at-home mothers may be more likely to make search queries on a personal device during the workday). Therefore, the average time of day that a user typically made a query was analyzed.</w:t>
      </w:r>
      <w:r w:rsidR="008971D4" w:rsidRPr="00FF77B4">
        <w:rPr>
          <w:rFonts w:ascii="Arial" w:hAnsi="Arial" w:cs="Arial"/>
          <w:color w:val="000000" w:themeColor="text1"/>
          <w:sz w:val="18"/>
          <w:szCs w:val="18"/>
        </w:rPr>
        <w:t xml:space="preserve"> </w:t>
      </w:r>
      <w:r w:rsidR="00CA2880" w:rsidRPr="00FF77B4">
        <w:rPr>
          <w:rFonts w:ascii="Arial" w:hAnsi="Arial" w:cs="Arial"/>
          <w:color w:val="000000" w:themeColor="text1"/>
          <w:sz w:val="18"/>
          <w:szCs w:val="18"/>
        </w:rPr>
        <w:t>While Democrats and Republicans had a similar mean query time of around 1:</w:t>
      </w:r>
      <w:r w:rsidR="008971D4" w:rsidRPr="00FF77B4">
        <w:rPr>
          <w:rFonts w:ascii="Arial" w:hAnsi="Arial" w:cs="Arial"/>
          <w:color w:val="000000" w:themeColor="text1"/>
          <w:sz w:val="18"/>
          <w:szCs w:val="18"/>
        </w:rPr>
        <w:t>17 and 1:08pm, respectively</w:t>
      </w:r>
      <w:r w:rsidR="00CA2880" w:rsidRPr="00FF77B4">
        <w:rPr>
          <w:rFonts w:ascii="Arial" w:hAnsi="Arial" w:cs="Arial"/>
          <w:color w:val="000000" w:themeColor="text1"/>
          <w:sz w:val="18"/>
          <w:szCs w:val="18"/>
        </w:rPr>
        <w:t xml:space="preserve">, non-voters had a notably later average time </w:t>
      </w:r>
      <w:r w:rsidR="008971D4" w:rsidRPr="00FF77B4">
        <w:rPr>
          <w:rFonts w:ascii="Arial" w:hAnsi="Arial" w:cs="Arial"/>
          <w:color w:val="000000" w:themeColor="text1"/>
          <w:sz w:val="18"/>
          <w:szCs w:val="18"/>
        </w:rPr>
        <w:t>than voters: 2:26pm</w:t>
      </w:r>
      <w:r w:rsidR="0030293F" w:rsidRPr="00FF77B4">
        <w:rPr>
          <w:rFonts w:ascii="Arial" w:hAnsi="Arial" w:cs="Arial"/>
          <w:color w:val="000000" w:themeColor="text1"/>
          <w:sz w:val="18"/>
          <w:szCs w:val="18"/>
        </w:rPr>
        <w:t>, versus 1:15pm for voters on average</w:t>
      </w:r>
      <w:r w:rsidR="008971D4" w:rsidRPr="00FF77B4">
        <w:rPr>
          <w:rFonts w:ascii="Arial" w:hAnsi="Arial" w:cs="Arial"/>
          <w:color w:val="000000" w:themeColor="text1"/>
          <w:sz w:val="18"/>
          <w:szCs w:val="18"/>
        </w:rPr>
        <w:t>.</w:t>
      </w:r>
    </w:p>
    <w:p w14:paraId="00DD3D77" w14:textId="79AAE6C9" w:rsidR="005551B7" w:rsidRPr="00FF77B4" w:rsidRDefault="005551B7" w:rsidP="006B0D2C">
      <w:pPr>
        <w:spacing w:line="360" w:lineRule="auto"/>
        <w:jc w:val="both"/>
        <w:rPr>
          <w:rFonts w:ascii="Arial" w:hAnsi="Arial" w:cs="Arial"/>
          <w:b/>
          <w:color w:val="000000" w:themeColor="text1"/>
          <w:sz w:val="18"/>
          <w:szCs w:val="18"/>
        </w:rPr>
      </w:pPr>
    </w:p>
    <w:p w14:paraId="00CF6EE0" w14:textId="67A6A1DE" w:rsidR="0030293F" w:rsidRPr="00FF77B4" w:rsidRDefault="0030293F" w:rsidP="006B0D2C">
      <w:pPr>
        <w:spacing w:line="360" w:lineRule="auto"/>
        <w:jc w:val="both"/>
        <w:rPr>
          <w:rFonts w:ascii="Arial" w:hAnsi="Arial" w:cs="Arial"/>
          <w:b/>
          <w:color w:val="000000" w:themeColor="text1"/>
          <w:sz w:val="18"/>
          <w:szCs w:val="18"/>
        </w:rPr>
      </w:pPr>
    </w:p>
    <w:p w14:paraId="02C3C71C" w14:textId="65B1E768" w:rsidR="008B2488" w:rsidRPr="00FF77B4" w:rsidRDefault="00394612" w:rsidP="006B0D2C">
      <w:pPr>
        <w:spacing w:line="360" w:lineRule="auto"/>
        <w:jc w:val="both"/>
        <w:rPr>
          <w:rFonts w:ascii="Arial" w:hAnsi="Arial" w:cs="Arial"/>
          <w:color w:val="000000" w:themeColor="text1"/>
          <w:sz w:val="18"/>
          <w:szCs w:val="18"/>
        </w:rPr>
      </w:pPr>
      <w:r w:rsidRPr="007645D7">
        <w:rPr>
          <w:rFonts w:ascii="Arial" w:hAnsi="Arial" w:cs="Arial"/>
          <w:noProof/>
          <w:sz w:val="16"/>
          <w:szCs w:val="18"/>
        </w:rPr>
        <mc:AlternateContent>
          <mc:Choice Requires="wps">
            <w:drawing>
              <wp:anchor distT="0" distB="0" distL="114300" distR="114300" simplePos="0" relativeHeight="251673600" behindDoc="0" locked="0" layoutInCell="1" allowOverlap="1" wp14:anchorId="60C7CA73" wp14:editId="5DB9D740">
                <wp:simplePos x="0" y="0"/>
                <wp:positionH relativeFrom="column">
                  <wp:posOffset>3415085</wp:posOffset>
                </wp:positionH>
                <wp:positionV relativeFrom="paragraph">
                  <wp:posOffset>65405</wp:posOffset>
                </wp:positionV>
                <wp:extent cx="2527300" cy="635"/>
                <wp:effectExtent l="0" t="0" r="0" b="5080"/>
                <wp:wrapSquare wrapText="bothSides"/>
                <wp:docPr id="14" name="Text Box 14"/>
                <wp:cNvGraphicFramePr/>
                <a:graphic xmlns:a="http://schemas.openxmlformats.org/drawingml/2006/main">
                  <a:graphicData uri="http://schemas.microsoft.com/office/word/2010/wordprocessingShape">
                    <wps:wsp>
                      <wps:cNvSpPr txBox="1"/>
                      <wps:spPr>
                        <a:xfrm>
                          <a:off x="0" y="0"/>
                          <a:ext cx="2527300" cy="635"/>
                        </a:xfrm>
                        <a:prstGeom prst="rect">
                          <a:avLst/>
                        </a:prstGeom>
                        <a:solidFill>
                          <a:prstClr val="white"/>
                        </a:solidFill>
                        <a:ln>
                          <a:noFill/>
                        </a:ln>
                      </wps:spPr>
                      <wps:txbx>
                        <w:txbxContent>
                          <w:p w14:paraId="33C5AA5F" w14:textId="7E0482FB" w:rsidR="00A74525" w:rsidRPr="003B0847" w:rsidRDefault="00A74525" w:rsidP="007477A7">
                            <w:pPr>
                              <w:pStyle w:val="Caption"/>
                              <w:jc w:val="center"/>
                              <w:rPr>
                                <w:rFonts w:cs="Arial"/>
                                <w:noProof/>
                                <w:color w:val="000000" w:themeColor="text1"/>
                                <w:sz w:val="18"/>
                              </w:rPr>
                            </w:pPr>
                            <w:bookmarkStart w:id="53" w:name="_Toc37514187"/>
                            <w:r>
                              <w:t xml:space="preserve">Figure </w:t>
                            </w:r>
                            <w:r>
                              <w:fldChar w:fldCharType="begin"/>
                            </w:r>
                            <w:r>
                              <w:instrText xml:space="preserve"> SEQ Figure \* ARABIC </w:instrText>
                            </w:r>
                            <w:r>
                              <w:fldChar w:fldCharType="separate"/>
                            </w:r>
                            <w:r>
                              <w:rPr>
                                <w:noProof/>
                              </w:rPr>
                              <w:t>1</w:t>
                            </w:r>
                            <w:r>
                              <w:fldChar w:fldCharType="end"/>
                            </w:r>
                            <w:r>
                              <w:t>: Mean Number of Queries by Partisanship</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0C7CA73" id="_x0000_t202" coordsize="21600,21600" o:spt="202" path="m,l,21600r21600,l21600,xe">
                <v:stroke joinstyle="miter"/>
                <v:path gradientshapeok="t" o:connecttype="rect"/>
              </v:shapetype>
              <v:shape id="Text Box 14" o:spid="_x0000_s1026" type="#_x0000_t202" style="position:absolute;left:0;text-align:left;margin-left:268.9pt;margin-top:5.15pt;width:199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" stroked="f">
                <v:textbox style="mso-fit-shape-to-text:t" inset="0,0,0,0">
                  <w:txbxContent>
                    <w:p w14:paraId="33C5AA5F" w14:textId="7E0482FB" w:rsidR="00A74525" w:rsidRPr="003B0847" w:rsidRDefault="00A74525" w:rsidP="007477A7">
                      <w:pPr>
                        <w:pStyle w:val="Caption"/>
                        <w:jc w:val="center"/>
                        <w:rPr>
                          <w:rFonts w:cs="Arial"/>
                          <w:noProof/>
                          <w:color w:val="000000" w:themeColor="text1"/>
                          <w:sz w:val="18"/>
                        </w:rPr>
                      </w:pPr>
                      <w:bookmarkStart w:id="54" w:name="_Toc37514187"/>
                      <w:r>
                        <w:t xml:space="preserve">Figure </w:t>
                      </w:r>
                      <w:r>
                        <w:fldChar w:fldCharType="begin"/>
                      </w:r>
                      <w:r>
                        <w:instrText xml:space="preserve"> SEQ Figure \* ARABIC </w:instrText>
                      </w:r>
                      <w:r>
                        <w:fldChar w:fldCharType="separate"/>
                      </w:r>
                      <w:r>
                        <w:rPr>
                          <w:noProof/>
                        </w:rPr>
                        <w:t>1</w:t>
                      </w:r>
                      <w:r>
                        <w:fldChar w:fldCharType="end"/>
                      </w:r>
                      <w:r>
                        <w:t>: Mean Number of Queries by Partisanship</w:t>
                      </w:r>
                      <w:bookmarkEnd w:id="54"/>
                    </w:p>
                  </w:txbxContent>
                </v:textbox>
                <w10:wrap type="square"/>
              </v:shape>
            </w:pict>
          </mc:Fallback>
        </mc:AlternateContent>
      </w:r>
      <w:r w:rsidRPr="007645D7">
        <w:rPr>
          <w:rFonts w:ascii="Arial" w:hAnsi="Arial" w:cs="Arial"/>
          <w:noProof/>
          <w:color w:val="000000" w:themeColor="text1"/>
          <w:sz w:val="16"/>
          <w:szCs w:val="18"/>
        </w:rPr>
        <w:drawing>
          <wp:anchor distT="0" distB="0" distL="114300" distR="114300" simplePos="0" relativeHeight="251671552" behindDoc="0" locked="0" layoutInCell="1" allowOverlap="1" wp14:anchorId="6DB90D89" wp14:editId="0A10471E">
            <wp:simplePos x="0" y="0"/>
            <wp:positionH relativeFrom="column">
              <wp:posOffset>3414009</wp:posOffset>
            </wp:positionH>
            <wp:positionV relativeFrom="paragraph">
              <wp:posOffset>257810</wp:posOffset>
            </wp:positionV>
            <wp:extent cx="2773045" cy="182181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umSearchesPartisanship.png"/>
                    <pic:cNvPicPr/>
                  </pic:nvPicPr>
                  <pic:blipFill>
                    <a:blip r:embed="rId24">
                      <a:extLst>
                        <a:ext uri="{28A0092B-C50C-407E-A947-70E740481C1C}">
                          <a14:useLocalDpi xmlns:a14="http://schemas.microsoft.com/office/drawing/2010/main" val="0"/>
                        </a:ext>
                      </a:extLst>
                    </a:blip>
                    <a:stretch>
                      <a:fillRect/>
                    </a:stretch>
                  </pic:blipFill>
                  <pic:spPr>
                    <a:xfrm>
                      <a:off x="0" y="0"/>
                      <a:ext cx="2773045" cy="1821815"/>
                    </a:xfrm>
                    <a:prstGeom prst="rect">
                      <a:avLst/>
                    </a:prstGeom>
                  </pic:spPr>
                </pic:pic>
              </a:graphicData>
            </a:graphic>
            <wp14:sizeRelH relativeFrom="page">
              <wp14:pctWidth>0</wp14:pctWidth>
            </wp14:sizeRelH>
            <wp14:sizeRelV relativeFrom="page">
              <wp14:pctHeight>0</wp14:pctHeight>
            </wp14:sizeRelV>
          </wp:anchor>
        </w:drawing>
      </w:r>
      <w:r w:rsidR="000243B2" w:rsidRPr="007645D7">
        <w:rPr>
          <w:rFonts w:ascii="Arial" w:hAnsi="Arial" w:cs="Arial"/>
          <w:b/>
          <w:color w:val="000000" w:themeColor="text1"/>
          <w:sz w:val="16"/>
          <w:szCs w:val="18"/>
        </w:rPr>
        <w:t>NUMBER OF QUERIES</w:t>
      </w:r>
      <w:r w:rsidR="000243B2" w:rsidRPr="007645D7">
        <w:rPr>
          <w:rFonts w:ascii="Arial" w:hAnsi="Arial" w:cs="Arial"/>
          <w:color w:val="000000" w:themeColor="text1"/>
          <w:sz w:val="16"/>
          <w:szCs w:val="18"/>
        </w:rPr>
        <w:t xml:space="preserve"> </w:t>
      </w:r>
      <w:r w:rsidR="00551760" w:rsidRPr="00FF77B4">
        <w:rPr>
          <w:rFonts w:ascii="Arial" w:hAnsi="Arial" w:cs="Arial"/>
          <w:color w:val="000000" w:themeColor="text1"/>
          <w:sz w:val="18"/>
          <w:szCs w:val="18"/>
        </w:rPr>
        <w:t>For the entirety of this project, only the first sequential search query is considered. For example, if someone input the same query multiple times in the same date, all queries after the first were dropped from the dataset. After this pre-processing, t</w:t>
      </w:r>
      <w:r w:rsidR="00F93C6C" w:rsidRPr="00FF77B4">
        <w:rPr>
          <w:rFonts w:ascii="Arial" w:hAnsi="Arial" w:cs="Arial"/>
          <w:color w:val="000000" w:themeColor="text1"/>
          <w:sz w:val="18"/>
          <w:szCs w:val="18"/>
        </w:rPr>
        <w:t xml:space="preserve">hroughout all users over the entire dataset, the mean number of queries was 408.6, though with significant </w:t>
      </w:r>
      <w:r w:rsidR="00FA7061">
        <w:rPr>
          <w:rFonts w:ascii="Arial" w:hAnsi="Arial" w:cs="Arial"/>
          <w:color w:val="000000" w:themeColor="text1"/>
          <w:sz w:val="18"/>
          <w:szCs w:val="18"/>
        </w:rPr>
        <w:t>right</w:t>
      </w:r>
      <w:r w:rsidR="00F93C6C" w:rsidRPr="00FF77B4">
        <w:rPr>
          <w:rFonts w:ascii="Arial" w:hAnsi="Arial" w:cs="Arial"/>
          <w:color w:val="000000" w:themeColor="text1"/>
          <w:sz w:val="18"/>
          <w:szCs w:val="18"/>
        </w:rPr>
        <w:t xml:space="preserve"> skew (demonstrated by a median of 93.5). This ranged from only 1 search</w:t>
      </w:r>
      <w:r w:rsidR="0030293F" w:rsidRPr="00FF77B4">
        <w:rPr>
          <w:rFonts w:ascii="Arial" w:hAnsi="Arial" w:cs="Arial"/>
          <w:color w:val="000000" w:themeColor="text1"/>
          <w:sz w:val="18"/>
          <w:szCs w:val="18"/>
        </w:rPr>
        <w:t xml:space="preserve"> total</w:t>
      </w:r>
      <w:r w:rsidR="00F93C6C" w:rsidRPr="00FF77B4">
        <w:rPr>
          <w:rFonts w:ascii="Arial" w:hAnsi="Arial" w:cs="Arial"/>
          <w:color w:val="000000" w:themeColor="text1"/>
          <w:sz w:val="18"/>
          <w:szCs w:val="18"/>
        </w:rPr>
        <w:t xml:space="preserve"> to 8,139. </w:t>
      </w:r>
      <w:r w:rsidR="00551760" w:rsidRPr="00FF77B4">
        <w:rPr>
          <w:rFonts w:ascii="Arial" w:hAnsi="Arial" w:cs="Arial"/>
          <w:color w:val="000000" w:themeColor="text1"/>
          <w:sz w:val="18"/>
          <w:szCs w:val="18"/>
        </w:rPr>
        <w:t>There are notable partisan differences on this metric, with Democrats having the highest mean number of searches (over 400 per person), closely followed by Republicans. There is a notable drop with non-voters having less than 200 search queries on average per person in total</w:t>
      </w:r>
      <w:r w:rsidR="00E1400B" w:rsidRPr="00FF77B4">
        <w:rPr>
          <w:rFonts w:ascii="Arial" w:hAnsi="Arial" w:cs="Arial"/>
          <w:color w:val="000000" w:themeColor="text1"/>
          <w:sz w:val="18"/>
          <w:szCs w:val="18"/>
        </w:rPr>
        <w:t>.</w:t>
      </w:r>
    </w:p>
    <w:p w14:paraId="3D414558" w14:textId="6B09CAD8" w:rsidR="00F93C6C" w:rsidRPr="00FF77B4" w:rsidRDefault="00394612" w:rsidP="006B0D2C">
      <w:pPr>
        <w:spacing w:line="360" w:lineRule="auto"/>
        <w:jc w:val="both"/>
        <w:rPr>
          <w:rFonts w:ascii="Arial" w:hAnsi="Arial" w:cs="Arial"/>
          <w:b/>
          <w:color w:val="000000" w:themeColor="text1"/>
          <w:sz w:val="18"/>
          <w:szCs w:val="18"/>
        </w:rPr>
      </w:pPr>
      <w:r w:rsidRPr="007645D7">
        <w:rPr>
          <w:rFonts w:ascii="Arial" w:hAnsi="Arial" w:cs="Arial"/>
          <w:noProof/>
          <w:sz w:val="16"/>
          <w:szCs w:val="18"/>
        </w:rPr>
        <w:lastRenderedPageBreak/>
        <mc:AlternateContent>
          <mc:Choice Requires="wps">
            <w:drawing>
              <wp:anchor distT="0" distB="0" distL="114300" distR="114300" simplePos="0" relativeHeight="251676672" behindDoc="0" locked="0" layoutInCell="1" allowOverlap="1" wp14:anchorId="39383C17" wp14:editId="7269B4E8">
                <wp:simplePos x="0" y="0"/>
                <wp:positionH relativeFrom="column">
                  <wp:posOffset>3397885</wp:posOffset>
                </wp:positionH>
                <wp:positionV relativeFrom="paragraph">
                  <wp:posOffset>0</wp:posOffset>
                </wp:positionV>
                <wp:extent cx="2446655" cy="112395"/>
                <wp:effectExtent l="0" t="0" r="4445" b="1905"/>
                <wp:wrapSquare wrapText="bothSides"/>
                <wp:docPr id="16" name="Text Box 16"/>
                <wp:cNvGraphicFramePr/>
                <a:graphic xmlns:a="http://schemas.openxmlformats.org/drawingml/2006/main">
                  <a:graphicData uri="http://schemas.microsoft.com/office/word/2010/wordprocessingShape">
                    <wps:wsp>
                      <wps:cNvSpPr txBox="1"/>
                      <wps:spPr>
                        <a:xfrm>
                          <a:off x="0" y="0"/>
                          <a:ext cx="2446655" cy="112395"/>
                        </a:xfrm>
                        <a:prstGeom prst="rect">
                          <a:avLst/>
                        </a:prstGeom>
                        <a:solidFill>
                          <a:prstClr val="white"/>
                        </a:solidFill>
                        <a:ln>
                          <a:noFill/>
                        </a:ln>
                      </wps:spPr>
                      <wps:txbx>
                        <w:txbxContent>
                          <w:p w14:paraId="0BE5D1BF" w14:textId="58141D5F" w:rsidR="00A74525" w:rsidRPr="000E174D" w:rsidRDefault="00A74525" w:rsidP="00394612">
                            <w:pPr>
                              <w:pStyle w:val="Caption"/>
                              <w:rPr>
                                <w:rFonts w:cs="Arial"/>
                                <w:noProof/>
                                <w:color w:val="000000" w:themeColor="text1"/>
                                <w:sz w:val="18"/>
                              </w:rPr>
                            </w:pPr>
                            <w:bookmarkStart w:id="55" w:name="_Toc37514188"/>
                            <w:r>
                              <w:t xml:space="preserve">Figure </w:t>
                            </w:r>
                            <w:r>
                              <w:fldChar w:fldCharType="begin"/>
                            </w:r>
                            <w:r>
                              <w:instrText xml:space="preserve"> SEQ Figure \* ARABIC </w:instrText>
                            </w:r>
                            <w:r>
                              <w:fldChar w:fldCharType="separate"/>
                            </w:r>
                            <w:r>
                              <w:rPr>
                                <w:noProof/>
                              </w:rPr>
                              <w:t>2</w:t>
                            </w:r>
                            <w:r>
                              <w:fldChar w:fldCharType="end"/>
                            </w:r>
                            <w:r>
                              <w:t>: Mean Query Length</w:t>
                            </w:r>
                            <w:r w:rsidRPr="006372CC">
                              <w:t xml:space="preserve"> by Partisanship</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83C17" id="Text Box 16" o:spid="_x0000_s1027" type="#_x0000_t202" style="position:absolute;left:0;text-align:left;margin-left:267.55pt;margin-top:0;width:192.65pt;height:8.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" stroked="f">
                <v:textbox inset="0,0,0,0">
                  <w:txbxContent>
                    <w:p w14:paraId="0BE5D1BF" w14:textId="58141D5F" w:rsidR="00A74525" w:rsidRPr="000E174D" w:rsidRDefault="00A74525" w:rsidP="00394612">
                      <w:pPr>
                        <w:pStyle w:val="Caption"/>
                        <w:rPr>
                          <w:rFonts w:cs="Arial"/>
                          <w:noProof/>
                          <w:color w:val="000000" w:themeColor="text1"/>
                          <w:sz w:val="18"/>
                        </w:rPr>
                      </w:pPr>
                      <w:bookmarkStart w:id="56" w:name="_Toc37514188"/>
                      <w:r>
                        <w:t xml:space="preserve">Figure </w:t>
                      </w:r>
                      <w:r>
                        <w:fldChar w:fldCharType="begin"/>
                      </w:r>
                      <w:r>
                        <w:instrText xml:space="preserve"> SEQ Figure \* ARABIC </w:instrText>
                      </w:r>
                      <w:r>
                        <w:fldChar w:fldCharType="separate"/>
                      </w:r>
                      <w:r>
                        <w:rPr>
                          <w:noProof/>
                        </w:rPr>
                        <w:t>2</w:t>
                      </w:r>
                      <w:r>
                        <w:fldChar w:fldCharType="end"/>
                      </w:r>
                      <w:r>
                        <w:t>: Mean Query Length</w:t>
                      </w:r>
                      <w:r w:rsidRPr="006372CC">
                        <w:t xml:space="preserve"> by Partisanship</w:t>
                      </w:r>
                      <w:bookmarkEnd w:id="56"/>
                    </w:p>
                  </w:txbxContent>
                </v:textbox>
                <w10:wrap type="square"/>
              </v:shape>
            </w:pict>
          </mc:Fallback>
        </mc:AlternateContent>
      </w:r>
      <w:r w:rsidRPr="007645D7">
        <w:rPr>
          <w:rFonts w:ascii="Arial" w:hAnsi="Arial" w:cs="Arial"/>
          <w:noProof/>
          <w:color w:val="000000" w:themeColor="text1"/>
          <w:sz w:val="16"/>
          <w:szCs w:val="18"/>
        </w:rPr>
        <w:drawing>
          <wp:anchor distT="0" distB="0" distL="114300" distR="114300" simplePos="0" relativeHeight="251674624" behindDoc="0" locked="0" layoutInCell="1" allowOverlap="1" wp14:anchorId="7515BC71" wp14:editId="1B146643">
            <wp:simplePos x="0" y="0"/>
            <wp:positionH relativeFrom="column">
              <wp:posOffset>3397223</wp:posOffset>
            </wp:positionH>
            <wp:positionV relativeFrom="paragraph">
              <wp:posOffset>158750</wp:posOffset>
            </wp:positionV>
            <wp:extent cx="2652395" cy="1742440"/>
            <wp:effectExtent l="0" t="0" r="190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eryLengthPartisanship.png"/>
                    <pic:cNvPicPr/>
                  </pic:nvPicPr>
                  <pic:blipFill>
                    <a:blip r:embed="rId25">
                      <a:extLst>
                        <a:ext uri="{28A0092B-C50C-407E-A947-70E740481C1C}">
                          <a14:useLocalDpi xmlns:a14="http://schemas.microsoft.com/office/drawing/2010/main" val="0"/>
                        </a:ext>
                      </a:extLst>
                    </a:blip>
                    <a:stretch>
                      <a:fillRect/>
                    </a:stretch>
                  </pic:blipFill>
                  <pic:spPr>
                    <a:xfrm>
                      <a:off x="0" y="0"/>
                      <a:ext cx="2652395" cy="1742440"/>
                    </a:xfrm>
                    <a:prstGeom prst="rect">
                      <a:avLst/>
                    </a:prstGeom>
                  </pic:spPr>
                </pic:pic>
              </a:graphicData>
            </a:graphic>
            <wp14:sizeRelH relativeFrom="page">
              <wp14:pctWidth>0</wp14:pctWidth>
            </wp14:sizeRelH>
            <wp14:sizeRelV relativeFrom="page">
              <wp14:pctHeight>0</wp14:pctHeight>
            </wp14:sizeRelV>
          </wp:anchor>
        </w:drawing>
      </w:r>
      <w:r w:rsidR="000D7719" w:rsidRPr="007645D7">
        <w:rPr>
          <w:rFonts w:ascii="Arial" w:hAnsi="Arial" w:cs="Arial"/>
          <w:b/>
          <w:color w:val="000000" w:themeColor="text1"/>
          <w:sz w:val="16"/>
          <w:szCs w:val="18"/>
        </w:rPr>
        <w:t xml:space="preserve">QUERY </w:t>
      </w:r>
      <w:r w:rsidR="00551760" w:rsidRPr="007645D7">
        <w:rPr>
          <w:rFonts w:ascii="Arial" w:hAnsi="Arial" w:cs="Arial"/>
          <w:b/>
          <w:color w:val="000000" w:themeColor="text1"/>
          <w:sz w:val="16"/>
          <w:szCs w:val="18"/>
        </w:rPr>
        <w:t>LENGTH</w:t>
      </w:r>
      <w:r w:rsidR="00551760" w:rsidRPr="007645D7">
        <w:rPr>
          <w:rFonts w:ascii="Arial" w:hAnsi="Arial" w:cs="Arial"/>
          <w:color w:val="000000" w:themeColor="text1"/>
          <w:sz w:val="16"/>
          <w:szCs w:val="18"/>
        </w:rPr>
        <w:t xml:space="preserve"> </w:t>
      </w:r>
      <w:r w:rsidR="009962E6" w:rsidRPr="00FF77B4">
        <w:rPr>
          <w:rFonts w:ascii="Arial" w:hAnsi="Arial" w:cs="Arial"/>
          <w:color w:val="000000" w:themeColor="text1"/>
          <w:sz w:val="18"/>
          <w:szCs w:val="18"/>
        </w:rPr>
        <w:t>Query text length ra</w:t>
      </w:r>
      <w:r w:rsidR="0030293F" w:rsidRPr="00FF77B4">
        <w:rPr>
          <w:rFonts w:ascii="Arial" w:hAnsi="Arial" w:cs="Arial"/>
          <w:color w:val="000000" w:themeColor="text1"/>
          <w:sz w:val="18"/>
          <w:szCs w:val="18"/>
        </w:rPr>
        <w:t xml:space="preserve">nged from a low of 1 character </w:t>
      </w:r>
      <w:r w:rsidR="009962E6" w:rsidRPr="00FF77B4">
        <w:rPr>
          <w:rFonts w:ascii="Arial" w:hAnsi="Arial" w:cs="Arial"/>
          <w:color w:val="000000" w:themeColor="text1"/>
          <w:sz w:val="18"/>
          <w:szCs w:val="18"/>
        </w:rPr>
        <w:t>to a maximum of 322</w:t>
      </w:r>
      <w:r w:rsidR="0030293F" w:rsidRPr="00FF77B4">
        <w:rPr>
          <w:rFonts w:ascii="Arial" w:hAnsi="Arial" w:cs="Arial"/>
          <w:color w:val="000000" w:themeColor="text1"/>
          <w:sz w:val="18"/>
          <w:szCs w:val="18"/>
        </w:rPr>
        <w:t xml:space="preserve"> characters</w:t>
      </w:r>
      <w:r w:rsidR="009962E6" w:rsidRPr="00FF77B4">
        <w:rPr>
          <w:rFonts w:ascii="Arial" w:hAnsi="Arial" w:cs="Arial"/>
          <w:color w:val="000000" w:themeColor="text1"/>
          <w:sz w:val="18"/>
          <w:szCs w:val="18"/>
        </w:rPr>
        <w:t xml:space="preserve">, with a mean character length of 25.7 (and median of 22.12). </w:t>
      </w:r>
      <w:r w:rsidR="00FA7061">
        <w:rPr>
          <w:rFonts w:ascii="Arial" w:hAnsi="Arial" w:cs="Arial"/>
          <w:color w:val="000000" w:themeColor="text1"/>
          <w:sz w:val="18"/>
          <w:szCs w:val="18"/>
        </w:rPr>
        <w:t>There is a significant right skew</w:t>
      </w:r>
      <w:r w:rsidR="0063246E" w:rsidRPr="00FF77B4">
        <w:rPr>
          <w:rFonts w:ascii="Arial" w:hAnsi="Arial" w:cs="Arial"/>
          <w:color w:val="000000" w:themeColor="text1"/>
          <w:sz w:val="18"/>
          <w:szCs w:val="18"/>
        </w:rPr>
        <w:t>, though more minor variation on a partisan basis. Republicans lead Democrats in terms of query length, but not by a considerable amount</w:t>
      </w:r>
      <w:r w:rsidR="00E1400B" w:rsidRPr="00FF77B4">
        <w:rPr>
          <w:rFonts w:ascii="Arial" w:hAnsi="Arial" w:cs="Arial"/>
          <w:color w:val="000000" w:themeColor="text1"/>
          <w:sz w:val="18"/>
          <w:szCs w:val="18"/>
        </w:rPr>
        <w:t>. N</w:t>
      </w:r>
      <w:r w:rsidR="0063246E" w:rsidRPr="00FF77B4">
        <w:rPr>
          <w:rFonts w:ascii="Arial" w:hAnsi="Arial" w:cs="Arial"/>
          <w:color w:val="000000" w:themeColor="text1"/>
          <w:sz w:val="18"/>
          <w:szCs w:val="18"/>
        </w:rPr>
        <w:t>on-voters have the shorte</w:t>
      </w:r>
      <w:r w:rsidR="00FA7061">
        <w:rPr>
          <w:rFonts w:ascii="Arial" w:hAnsi="Arial" w:cs="Arial"/>
          <w:color w:val="000000" w:themeColor="text1"/>
          <w:sz w:val="18"/>
          <w:szCs w:val="18"/>
        </w:rPr>
        <w:t>st mean query length at under 17.7</w:t>
      </w:r>
      <w:r w:rsidR="0063246E" w:rsidRPr="00FF77B4">
        <w:rPr>
          <w:rFonts w:ascii="Arial" w:hAnsi="Arial" w:cs="Arial"/>
          <w:color w:val="000000" w:themeColor="text1"/>
          <w:sz w:val="18"/>
          <w:szCs w:val="18"/>
        </w:rPr>
        <w:t xml:space="preserve"> characters.</w:t>
      </w:r>
    </w:p>
    <w:p w14:paraId="1F96E5F6" w14:textId="0C9B4999" w:rsidR="005551B7" w:rsidRPr="00FF77B4" w:rsidRDefault="005551B7" w:rsidP="006B0D2C">
      <w:pPr>
        <w:spacing w:line="360" w:lineRule="auto"/>
        <w:jc w:val="both"/>
        <w:rPr>
          <w:rFonts w:ascii="Arial" w:hAnsi="Arial" w:cs="Arial"/>
          <w:color w:val="000000" w:themeColor="text1"/>
          <w:sz w:val="18"/>
          <w:szCs w:val="18"/>
        </w:rPr>
      </w:pPr>
    </w:p>
    <w:p w14:paraId="58DDA28D" w14:textId="3AAE2E2C" w:rsidR="0064169E" w:rsidRPr="00FF77B4" w:rsidRDefault="008674A4" w:rsidP="00B95616">
      <w:pPr>
        <w:spacing w:line="360" w:lineRule="auto"/>
        <w:jc w:val="both"/>
        <w:rPr>
          <w:rFonts w:ascii="Arial" w:eastAsia="Times New Roman" w:hAnsi="Arial" w:cs="Arial"/>
          <w:color w:val="000000" w:themeColor="text1"/>
          <w:sz w:val="18"/>
          <w:szCs w:val="18"/>
        </w:rPr>
      </w:pPr>
      <w:r w:rsidRPr="007645D7">
        <w:rPr>
          <w:rFonts w:ascii="Arial" w:eastAsia="Times New Roman" w:hAnsi="Arial" w:cs="Arial"/>
          <w:b/>
          <w:bCs/>
          <w:color w:val="000000" w:themeColor="text1"/>
          <w:sz w:val="16"/>
          <w:szCs w:val="18"/>
        </w:rPr>
        <w:t>SENTIMENT</w:t>
      </w:r>
      <w:r w:rsidRPr="007645D7">
        <w:rPr>
          <w:rFonts w:ascii="Arial" w:eastAsia="Times New Roman" w:hAnsi="Arial" w:cs="Arial"/>
          <w:color w:val="000000" w:themeColor="text1"/>
          <w:sz w:val="16"/>
          <w:szCs w:val="18"/>
        </w:rPr>
        <w:t xml:space="preserve"> </w:t>
      </w:r>
      <w:r w:rsidRPr="00FF77B4">
        <w:rPr>
          <w:rFonts w:ascii="Arial" w:eastAsia="Times New Roman" w:hAnsi="Arial" w:cs="Arial"/>
          <w:color w:val="000000" w:themeColor="text1"/>
          <w:sz w:val="18"/>
          <w:szCs w:val="18"/>
        </w:rPr>
        <w:t xml:space="preserve">Following recommendations from Lui et al. (2011), </w:t>
      </w:r>
    </w:p>
    <w:p w14:paraId="49EAEE95" w14:textId="77777777" w:rsidR="0064169E" w:rsidRPr="00FF77B4" w:rsidRDefault="008674A4" w:rsidP="00B95616">
      <w:pPr>
        <w:spacing w:line="360" w:lineRule="auto"/>
        <w:jc w:val="both"/>
        <w:rPr>
          <w:rFonts w:ascii="Arial" w:eastAsia="Times New Roman" w:hAnsi="Arial" w:cs="Arial"/>
          <w:color w:val="000000" w:themeColor="text1"/>
          <w:sz w:val="18"/>
          <w:szCs w:val="18"/>
        </w:rPr>
      </w:pPr>
      <w:r w:rsidRPr="00FF77B4">
        <w:rPr>
          <w:rFonts w:ascii="Arial" w:eastAsia="Times New Roman" w:hAnsi="Arial" w:cs="Arial"/>
          <w:color w:val="000000" w:themeColor="text1"/>
          <w:sz w:val="18"/>
          <w:szCs w:val="18"/>
        </w:rPr>
        <w:t xml:space="preserve">the sentiment behind a query text is explored in an attempt to </w:t>
      </w:r>
    </w:p>
    <w:p w14:paraId="1E8422CA" w14:textId="77777777" w:rsidR="00671A06" w:rsidRDefault="008674A4" w:rsidP="00B95616">
      <w:pPr>
        <w:spacing w:line="360" w:lineRule="auto"/>
        <w:jc w:val="both"/>
        <w:rPr>
          <w:rFonts w:ascii="Arial" w:eastAsia="Times New Roman" w:hAnsi="Arial" w:cs="Arial"/>
          <w:color w:val="000000" w:themeColor="text1"/>
          <w:sz w:val="18"/>
          <w:szCs w:val="18"/>
        </w:rPr>
      </w:pPr>
      <w:r w:rsidRPr="00FF77B4">
        <w:rPr>
          <w:rFonts w:ascii="Arial" w:eastAsia="Times New Roman" w:hAnsi="Arial" w:cs="Arial"/>
          <w:color w:val="000000" w:themeColor="text1"/>
          <w:sz w:val="18"/>
          <w:szCs w:val="18"/>
        </w:rPr>
        <w:t>uncover the intention motivating the participant’s query</w:t>
      </w:r>
      <w:r w:rsidR="00FA7061">
        <w:rPr>
          <w:rFonts w:ascii="Arial" w:eastAsia="Times New Roman" w:hAnsi="Arial" w:cs="Arial"/>
          <w:color w:val="000000" w:themeColor="text1"/>
          <w:sz w:val="18"/>
          <w:szCs w:val="18"/>
        </w:rPr>
        <w:t xml:space="preserve"> behavior</w:t>
      </w:r>
      <w:r w:rsidRPr="00FF77B4">
        <w:rPr>
          <w:rFonts w:ascii="Arial" w:eastAsia="Times New Roman" w:hAnsi="Arial" w:cs="Arial"/>
          <w:color w:val="000000" w:themeColor="text1"/>
          <w:sz w:val="18"/>
          <w:szCs w:val="18"/>
        </w:rPr>
        <w:t>. Several sentiment analysis methods were evaluated, including Bing (B. Lui, n.d.), which utilizes a simple positive-negative structure, the NRC Emotion Lexicon (Mohammad, 2016)</w:t>
      </w:r>
      <w:r w:rsidR="0030293F" w:rsidRPr="00FF77B4">
        <w:rPr>
          <w:rFonts w:ascii="Arial" w:eastAsia="Times New Roman" w:hAnsi="Arial" w:cs="Arial"/>
          <w:color w:val="000000" w:themeColor="text1"/>
          <w:sz w:val="18"/>
          <w:szCs w:val="18"/>
        </w:rPr>
        <w:t>,</w:t>
      </w:r>
      <w:r w:rsidRPr="00FF77B4">
        <w:rPr>
          <w:rFonts w:ascii="Arial" w:eastAsia="Times New Roman" w:hAnsi="Arial" w:cs="Arial"/>
          <w:color w:val="000000" w:themeColor="text1"/>
          <w:sz w:val="18"/>
          <w:szCs w:val="18"/>
        </w:rPr>
        <w:t xml:space="preserve"> </w:t>
      </w:r>
      <w:r w:rsidR="0030293F" w:rsidRPr="00FF77B4">
        <w:rPr>
          <w:rFonts w:ascii="Arial" w:eastAsia="Times New Roman" w:hAnsi="Arial" w:cs="Arial"/>
          <w:color w:val="000000" w:themeColor="text1"/>
          <w:sz w:val="18"/>
          <w:szCs w:val="18"/>
        </w:rPr>
        <w:t>which</w:t>
      </w:r>
      <w:r w:rsidRPr="00FF77B4">
        <w:rPr>
          <w:rFonts w:ascii="Arial" w:eastAsia="Times New Roman" w:hAnsi="Arial" w:cs="Arial"/>
          <w:color w:val="000000" w:themeColor="text1"/>
          <w:sz w:val="18"/>
          <w:szCs w:val="18"/>
        </w:rPr>
        <w:t xml:space="preserve"> associates vocabulary with eight different emotional keywords, and sentence-level analyses that can accou</w:t>
      </w:r>
      <w:r w:rsidR="0030293F" w:rsidRPr="00FF77B4">
        <w:rPr>
          <w:rFonts w:ascii="Arial" w:eastAsia="Times New Roman" w:hAnsi="Arial" w:cs="Arial"/>
          <w:color w:val="000000" w:themeColor="text1"/>
          <w:sz w:val="18"/>
          <w:szCs w:val="18"/>
        </w:rPr>
        <w:t>nt for items such as negation (f</w:t>
      </w:r>
      <w:r w:rsidRPr="00FF77B4">
        <w:rPr>
          <w:rFonts w:ascii="Arial" w:eastAsia="Times New Roman" w:hAnsi="Arial" w:cs="Arial"/>
          <w:color w:val="000000" w:themeColor="text1"/>
          <w:sz w:val="18"/>
          <w:szCs w:val="18"/>
        </w:rPr>
        <w:t xml:space="preserve">or example, the phrase “today is </w:t>
      </w:r>
      <w:r w:rsidRPr="00FF77B4">
        <w:rPr>
          <w:rFonts w:ascii="Arial" w:eastAsia="Times New Roman" w:hAnsi="Arial" w:cs="Arial"/>
          <w:i/>
          <w:color w:val="000000" w:themeColor="text1"/>
          <w:sz w:val="18"/>
          <w:szCs w:val="18"/>
        </w:rPr>
        <w:t>not</w:t>
      </w:r>
      <w:r w:rsidRPr="00FF77B4">
        <w:rPr>
          <w:rFonts w:ascii="Arial" w:eastAsia="Times New Roman" w:hAnsi="Arial" w:cs="Arial"/>
          <w:color w:val="000000" w:themeColor="text1"/>
          <w:sz w:val="18"/>
          <w:szCs w:val="18"/>
        </w:rPr>
        <w:t xml:space="preserve"> a good day” would be evaluated as negative, despite the presence of a positive word, “good.”</w:t>
      </w:r>
      <w:r w:rsidR="0030293F" w:rsidRPr="00FF77B4">
        <w:rPr>
          <w:rFonts w:ascii="Arial" w:eastAsia="Times New Roman" w:hAnsi="Arial" w:cs="Arial"/>
          <w:color w:val="000000" w:themeColor="text1"/>
          <w:sz w:val="18"/>
          <w:szCs w:val="18"/>
        </w:rPr>
        <w:t xml:space="preserve">). </w:t>
      </w:r>
      <w:r w:rsidR="00FA7061">
        <w:rPr>
          <w:rFonts w:ascii="Arial" w:eastAsia="Times New Roman" w:hAnsi="Arial" w:cs="Arial"/>
          <w:color w:val="000000" w:themeColor="text1"/>
          <w:sz w:val="18"/>
          <w:szCs w:val="18"/>
        </w:rPr>
        <w:t>The later method was employed throughout the study (f</w:t>
      </w:r>
      <w:r w:rsidR="0030293F" w:rsidRPr="00FF77B4">
        <w:rPr>
          <w:rFonts w:ascii="Arial" w:eastAsia="Times New Roman" w:hAnsi="Arial" w:cs="Arial"/>
          <w:color w:val="000000" w:themeColor="text1"/>
          <w:sz w:val="18"/>
          <w:szCs w:val="18"/>
        </w:rPr>
        <w:t>or details on each method and results, see Appendix D</w:t>
      </w:r>
      <w:r w:rsidR="00FA7061">
        <w:rPr>
          <w:rFonts w:ascii="Arial" w:eastAsia="Times New Roman" w:hAnsi="Arial" w:cs="Arial"/>
          <w:color w:val="000000" w:themeColor="text1"/>
          <w:sz w:val="18"/>
          <w:szCs w:val="18"/>
        </w:rPr>
        <w:t>)</w:t>
      </w:r>
      <w:r w:rsidR="0030293F" w:rsidRPr="00FF77B4">
        <w:rPr>
          <w:rFonts w:ascii="Arial" w:eastAsia="Times New Roman" w:hAnsi="Arial" w:cs="Arial"/>
          <w:color w:val="000000" w:themeColor="text1"/>
          <w:sz w:val="18"/>
          <w:szCs w:val="18"/>
        </w:rPr>
        <w:t xml:space="preserve">. </w:t>
      </w:r>
    </w:p>
    <w:p w14:paraId="3D63DD39" w14:textId="77777777" w:rsidR="00671A06" w:rsidRDefault="00671A06" w:rsidP="00B95616">
      <w:pPr>
        <w:spacing w:line="360" w:lineRule="auto"/>
        <w:jc w:val="both"/>
        <w:rPr>
          <w:rFonts w:ascii="Arial" w:eastAsia="Times New Roman" w:hAnsi="Arial" w:cs="Arial"/>
          <w:color w:val="000000" w:themeColor="text1"/>
          <w:sz w:val="18"/>
          <w:szCs w:val="18"/>
        </w:rPr>
      </w:pPr>
    </w:p>
    <w:p w14:paraId="233F4EF2" w14:textId="4E375FD2" w:rsidR="00F30BE0" w:rsidRPr="00FA7061" w:rsidRDefault="0030293F" w:rsidP="00B95616">
      <w:pPr>
        <w:spacing w:line="360" w:lineRule="auto"/>
        <w:jc w:val="both"/>
        <w:rPr>
          <w:rFonts w:ascii="Arial" w:hAnsi="Arial" w:cs="Arial"/>
          <w:color w:val="000000" w:themeColor="text1"/>
          <w:sz w:val="18"/>
          <w:szCs w:val="18"/>
        </w:rPr>
      </w:pPr>
      <w:r w:rsidRPr="00FF77B4">
        <w:rPr>
          <w:rFonts w:ascii="Arial" w:eastAsia="Times New Roman" w:hAnsi="Arial" w:cs="Arial"/>
          <w:color w:val="000000" w:themeColor="text1"/>
          <w:sz w:val="18"/>
          <w:szCs w:val="18"/>
        </w:rPr>
        <w:t>Overall</w:t>
      </w:r>
      <w:r w:rsidR="008674A4" w:rsidRPr="00FF77B4">
        <w:rPr>
          <w:rFonts w:ascii="Arial" w:eastAsia="Times New Roman" w:hAnsi="Arial" w:cs="Arial"/>
          <w:color w:val="000000" w:themeColor="text1"/>
          <w:sz w:val="18"/>
          <w:szCs w:val="18"/>
        </w:rPr>
        <w:t>, the findings were not promising from a predictive standpoint from any of the methods employed, as very little variation existed ba</w:t>
      </w:r>
      <w:r w:rsidRPr="00FF77B4">
        <w:rPr>
          <w:rFonts w:ascii="Arial" w:eastAsia="Times New Roman" w:hAnsi="Arial" w:cs="Arial"/>
          <w:color w:val="000000" w:themeColor="text1"/>
          <w:sz w:val="18"/>
          <w:szCs w:val="18"/>
        </w:rPr>
        <w:t>sed on ideology or voter status.</w:t>
      </w:r>
    </w:p>
    <w:p w14:paraId="4EC44CF1" w14:textId="77777777" w:rsidR="00F30BE0" w:rsidRPr="00FF77B4" w:rsidRDefault="00F30BE0" w:rsidP="006B0D2C">
      <w:pPr>
        <w:spacing w:line="360" w:lineRule="auto"/>
        <w:rPr>
          <w:rFonts w:ascii="Arial" w:eastAsia="Times New Roman" w:hAnsi="Arial" w:cs="Arial"/>
          <w:color w:val="000000" w:themeColor="text1"/>
          <w:sz w:val="18"/>
          <w:szCs w:val="18"/>
        </w:rPr>
      </w:pPr>
    </w:p>
    <w:p w14:paraId="234C6DED" w14:textId="51119F87" w:rsidR="00F30BE0" w:rsidRPr="00FF77B4" w:rsidRDefault="00F30BE0" w:rsidP="00F30BE0">
      <w:pPr>
        <w:pStyle w:val="Caption"/>
        <w:keepNext/>
        <w:rPr>
          <w:rFonts w:cs="Arial"/>
          <w:sz w:val="18"/>
        </w:rPr>
      </w:pPr>
      <w:bookmarkStart w:id="57" w:name="_Toc37514189"/>
      <w:r w:rsidRPr="00FF77B4">
        <w:rPr>
          <w:rFonts w:cs="Arial"/>
          <w:sz w:val="18"/>
        </w:rPr>
        <w:t xml:space="preserve">Figure </w:t>
      </w:r>
      <w:r w:rsidRPr="00FF77B4">
        <w:rPr>
          <w:rFonts w:cs="Arial"/>
          <w:sz w:val="18"/>
        </w:rPr>
        <w:fldChar w:fldCharType="begin"/>
      </w:r>
      <w:r w:rsidRPr="00FF77B4">
        <w:rPr>
          <w:rFonts w:cs="Arial"/>
          <w:sz w:val="18"/>
        </w:rPr>
        <w:instrText xml:space="preserve"> SEQ Figure \* ARABIC </w:instrText>
      </w:r>
      <w:r w:rsidRPr="00FF77B4">
        <w:rPr>
          <w:rFonts w:cs="Arial"/>
          <w:sz w:val="18"/>
        </w:rPr>
        <w:fldChar w:fldCharType="separate"/>
      </w:r>
      <w:r w:rsidR="0066765A" w:rsidRPr="00FF77B4">
        <w:rPr>
          <w:rFonts w:cs="Arial"/>
          <w:noProof/>
          <w:sz w:val="18"/>
        </w:rPr>
        <w:t>3</w:t>
      </w:r>
      <w:r w:rsidRPr="00FF77B4">
        <w:rPr>
          <w:rFonts w:cs="Arial"/>
          <w:sz w:val="18"/>
        </w:rPr>
        <w:fldChar w:fldCharType="end"/>
      </w:r>
      <w:r w:rsidRPr="00FF77B4">
        <w:rPr>
          <w:rFonts w:cs="Arial"/>
          <w:sz w:val="18"/>
        </w:rPr>
        <w:t>: Sentiment Distribution by Partisanship</w:t>
      </w:r>
      <w:bookmarkEnd w:id="57"/>
    </w:p>
    <w:p w14:paraId="49CDEDA4" w14:textId="4FDF18C6" w:rsidR="005551B7" w:rsidRPr="00FF77B4" w:rsidRDefault="00F30BE0" w:rsidP="00F30BE0">
      <w:pPr>
        <w:spacing w:line="360" w:lineRule="auto"/>
        <w:jc w:val="center"/>
        <w:rPr>
          <w:rFonts w:ascii="Arial" w:eastAsia="Times New Roman" w:hAnsi="Arial" w:cs="Arial"/>
          <w:color w:val="000000" w:themeColor="text1"/>
          <w:sz w:val="18"/>
          <w:szCs w:val="18"/>
        </w:rPr>
      </w:pPr>
      <w:r w:rsidRPr="00FF77B4">
        <w:rPr>
          <w:rFonts w:ascii="Arial" w:eastAsia="Times New Roman" w:hAnsi="Arial" w:cs="Arial"/>
          <w:noProof/>
          <w:color w:val="000000" w:themeColor="text1"/>
          <w:sz w:val="18"/>
          <w:szCs w:val="18"/>
        </w:rPr>
        <w:drawing>
          <wp:inline distT="0" distB="0" distL="0" distR="0" wp14:anchorId="3CC64BE5" wp14:editId="671B7408">
            <wp:extent cx="5406514" cy="1967948"/>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tenceSentiment.png"/>
                    <pic:cNvPicPr/>
                  </pic:nvPicPr>
                  <pic:blipFill>
                    <a:blip r:embed="rId26">
                      <a:extLst>
                        <a:ext uri="{28A0092B-C50C-407E-A947-70E740481C1C}">
                          <a14:useLocalDpi xmlns:a14="http://schemas.microsoft.com/office/drawing/2010/main" val="0"/>
                        </a:ext>
                      </a:extLst>
                    </a:blip>
                    <a:stretch>
                      <a:fillRect/>
                    </a:stretch>
                  </pic:blipFill>
                  <pic:spPr>
                    <a:xfrm>
                      <a:off x="0" y="0"/>
                      <a:ext cx="5419375" cy="1972629"/>
                    </a:xfrm>
                    <a:prstGeom prst="rect">
                      <a:avLst/>
                    </a:prstGeom>
                  </pic:spPr>
                </pic:pic>
              </a:graphicData>
            </a:graphic>
          </wp:inline>
        </w:drawing>
      </w:r>
    </w:p>
    <w:p w14:paraId="67036440" w14:textId="33291D86" w:rsidR="008674A4" w:rsidRPr="00FF77B4" w:rsidRDefault="008674A4" w:rsidP="006B0D2C">
      <w:pPr>
        <w:spacing w:line="360" w:lineRule="auto"/>
        <w:rPr>
          <w:rFonts w:ascii="Arial" w:eastAsia="Times New Roman" w:hAnsi="Arial" w:cs="Arial"/>
          <w:color w:val="000000" w:themeColor="text1"/>
          <w:sz w:val="18"/>
          <w:szCs w:val="18"/>
        </w:rPr>
      </w:pPr>
    </w:p>
    <w:p w14:paraId="6B35D3E4" w14:textId="22070325" w:rsidR="0063246E" w:rsidRPr="00FF77B4" w:rsidRDefault="0063246E" w:rsidP="00B95616">
      <w:pPr>
        <w:spacing w:line="360" w:lineRule="auto"/>
        <w:jc w:val="both"/>
        <w:rPr>
          <w:rFonts w:ascii="Arial" w:hAnsi="Arial" w:cs="Arial"/>
          <w:color w:val="000000" w:themeColor="text1"/>
          <w:sz w:val="18"/>
          <w:szCs w:val="18"/>
        </w:rPr>
      </w:pPr>
      <w:r w:rsidRPr="007645D7">
        <w:rPr>
          <w:rFonts w:ascii="Arial" w:hAnsi="Arial" w:cs="Arial"/>
          <w:b/>
          <w:color w:val="000000" w:themeColor="text1"/>
          <w:sz w:val="16"/>
          <w:szCs w:val="18"/>
        </w:rPr>
        <w:t>VOCABULARY</w:t>
      </w:r>
      <w:r w:rsidRPr="00FF77B4">
        <w:rPr>
          <w:rFonts w:ascii="Arial" w:hAnsi="Arial" w:cs="Arial"/>
          <w:color w:val="000000" w:themeColor="text1"/>
          <w:sz w:val="18"/>
          <w:szCs w:val="18"/>
        </w:rPr>
        <w:t xml:space="preserve"> Perhaps unsurprisingly, </w:t>
      </w:r>
      <w:r w:rsidR="00CA171F" w:rsidRPr="00FF77B4">
        <w:rPr>
          <w:rFonts w:ascii="Arial" w:hAnsi="Arial" w:cs="Arial"/>
          <w:color w:val="000000" w:themeColor="text1"/>
          <w:sz w:val="18"/>
          <w:szCs w:val="18"/>
        </w:rPr>
        <w:t>partisanship has a notable relationship to the top search terms used by an individual</w:t>
      </w:r>
      <w:r w:rsidR="006E4CDF" w:rsidRPr="00FF77B4">
        <w:rPr>
          <w:rFonts w:ascii="Arial" w:hAnsi="Arial" w:cs="Arial"/>
          <w:color w:val="000000" w:themeColor="text1"/>
          <w:sz w:val="18"/>
          <w:szCs w:val="18"/>
        </w:rPr>
        <w:t>, though with some overlap. For example, Democrats and Republicans both have the terms “2018,” “day,” “new,” “trump,” and “us” in their top 10 queries. However, Republicans are much more likely to search for the words “photos,” “flowers,” and “</w:t>
      </w:r>
      <w:r w:rsidR="00671A06">
        <w:rPr>
          <w:rFonts w:ascii="Arial" w:hAnsi="Arial" w:cs="Arial"/>
          <w:color w:val="000000" w:themeColor="text1"/>
          <w:sz w:val="18"/>
          <w:szCs w:val="18"/>
        </w:rPr>
        <w:t>american</w:t>
      </w:r>
      <w:r w:rsidR="006E4CDF" w:rsidRPr="00FF77B4">
        <w:rPr>
          <w:rFonts w:ascii="Arial" w:hAnsi="Arial" w:cs="Arial"/>
          <w:color w:val="000000" w:themeColor="text1"/>
          <w:sz w:val="18"/>
          <w:szCs w:val="18"/>
        </w:rPr>
        <w:t>,” while the terms “best,” and “news” are more associated with Democrats.</w:t>
      </w:r>
      <w:r w:rsidR="00696E9C" w:rsidRPr="00FF77B4">
        <w:rPr>
          <w:rFonts w:ascii="Arial" w:hAnsi="Arial" w:cs="Arial"/>
          <w:color w:val="000000" w:themeColor="text1"/>
          <w:sz w:val="18"/>
          <w:szCs w:val="18"/>
        </w:rPr>
        <w:t xml:space="preserve"> </w:t>
      </w:r>
    </w:p>
    <w:p w14:paraId="61495C1E" w14:textId="77777777" w:rsidR="00C7401C" w:rsidRPr="00FF77B4" w:rsidRDefault="00C7401C" w:rsidP="006B0D2C">
      <w:pPr>
        <w:spacing w:line="360" w:lineRule="auto"/>
        <w:rPr>
          <w:rFonts w:ascii="Arial" w:hAnsi="Arial" w:cs="Arial"/>
          <w:color w:val="000000" w:themeColor="text1"/>
          <w:sz w:val="18"/>
          <w:szCs w:val="18"/>
        </w:rPr>
      </w:pPr>
    </w:p>
    <w:p w14:paraId="288037D1" w14:textId="3B1125D4" w:rsidR="00C7401C" w:rsidRPr="00FF77B4" w:rsidRDefault="00C7401C" w:rsidP="006B0D2C">
      <w:pPr>
        <w:spacing w:line="360" w:lineRule="auto"/>
        <w:jc w:val="center"/>
        <w:rPr>
          <w:rFonts w:ascii="Arial" w:hAnsi="Arial" w:cs="Arial"/>
          <w:color w:val="000000" w:themeColor="text1"/>
          <w:sz w:val="18"/>
          <w:szCs w:val="18"/>
        </w:rPr>
      </w:pPr>
    </w:p>
    <w:p w14:paraId="74D9C64C" w14:textId="62AB1DCC" w:rsidR="00DF7D3C" w:rsidRPr="00FF77B4" w:rsidRDefault="00DF7D3C" w:rsidP="00DF7D3C">
      <w:pPr>
        <w:pStyle w:val="Caption"/>
        <w:keepNext/>
        <w:rPr>
          <w:rFonts w:cs="Arial"/>
          <w:sz w:val="18"/>
        </w:rPr>
      </w:pPr>
      <w:bookmarkStart w:id="58" w:name="_Toc37514190"/>
      <w:r w:rsidRPr="00FF77B4">
        <w:rPr>
          <w:rFonts w:cs="Arial"/>
          <w:sz w:val="18"/>
        </w:rPr>
        <w:lastRenderedPageBreak/>
        <w:t xml:space="preserve">Figure </w:t>
      </w:r>
      <w:r w:rsidRPr="00FF77B4">
        <w:rPr>
          <w:rFonts w:cs="Arial"/>
          <w:sz w:val="18"/>
        </w:rPr>
        <w:fldChar w:fldCharType="begin"/>
      </w:r>
      <w:r w:rsidRPr="00FF77B4">
        <w:rPr>
          <w:rFonts w:cs="Arial"/>
          <w:sz w:val="18"/>
        </w:rPr>
        <w:instrText xml:space="preserve"> SEQ Figure \* ARABIC </w:instrText>
      </w:r>
      <w:r w:rsidRPr="00FF77B4">
        <w:rPr>
          <w:rFonts w:cs="Arial"/>
          <w:sz w:val="18"/>
        </w:rPr>
        <w:fldChar w:fldCharType="separate"/>
      </w:r>
      <w:r w:rsidR="0066765A" w:rsidRPr="00FF77B4">
        <w:rPr>
          <w:rFonts w:cs="Arial"/>
          <w:noProof/>
          <w:sz w:val="18"/>
        </w:rPr>
        <w:t>4</w:t>
      </w:r>
      <w:r w:rsidRPr="00FF77B4">
        <w:rPr>
          <w:rFonts w:cs="Arial"/>
          <w:sz w:val="18"/>
        </w:rPr>
        <w:fldChar w:fldCharType="end"/>
      </w:r>
      <w:r w:rsidRPr="00FF77B4">
        <w:rPr>
          <w:rFonts w:cs="Arial"/>
          <w:sz w:val="18"/>
        </w:rPr>
        <w:t>: Top 10 Query Terms (Democrats)</w:t>
      </w:r>
      <w:bookmarkEnd w:id="58"/>
    </w:p>
    <w:p w14:paraId="0711BC8D" w14:textId="02E1A94C" w:rsidR="00C7401C" w:rsidRPr="00FF77B4" w:rsidRDefault="00DF7D3C" w:rsidP="006B0D2C">
      <w:pPr>
        <w:spacing w:line="360" w:lineRule="auto"/>
        <w:jc w:val="center"/>
        <w:rPr>
          <w:rFonts w:ascii="Arial" w:hAnsi="Arial" w:cs="Arial"/>
          <w:color w:val="000000" w:themeColor="text1"/>
          <w:sz w:val="18"/>
          <w:szCs w:val="18"/>
        </w:rPr>
      </w:pPr>
      <w:r w:rsidRPr="00FF77B4">
        <w:rPr>
          <w:rFonts w:ascii="Arial" w:hAnsi="Arial" w:cs="Arial"/>
          <w:noProof/>
          <w:color w:val="000000" w:themeColor="text1"/>
          <w:sz w:val="18"/>
          <w:szCs w:val="18"/>
        </w:rPr>
        <w:drawing>
          <wp:inline distT="0" distB="0" distL="0" distR="0" wp14:anchorId="262870B3" wp14:editId="1D0378F8">
            <wp:extent cx="5387009" cy="198789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opWordsDem.png"/>
                    <pic:cNvPicPr/>
                  </pic:nvPicPr>
                  <pic:blipFill>
                    <a:blip r:embed="rId27">
                      <a:extLst>
                        <a:ext uri="{28A0092B-C50C-407E-A947-70E740481C1C}">
                          <a14:useLocalDpi xmlns:a14="http://schemas.microsoft.com/office/drawing/2010/main" val="0"/>
                        </a:ext>
                      </a:extLst>
                    </a:blip>
                    <a:stretch>
                      <a:fillRect/>
                    </a:stretch>
                  </pic:blipFill>
                  <pic:spPr>
                    <a:xfrm>
                      <a:off x="0" y="0"/>
                      <a:ext cx="5405247" cy="1994628"/>
                    </a:xfrm>
                    <a:prstGeom prst="rect">
                      <a:avLst/>
                    </a:prstGeom>
                  </pic:spPr>
                </pic:pic>
              </a:graphicData>
            </a:graphic>
          </wp:inline>
        </w:drawing>
      </w:r>
    </w:p>
    <w:p w14:paraId="4E7B22CC" w14:textId="77777777" w:rsidR="00C7401C" w:rsidRPr="00FF77B4" w:rsidRDefault="00C7401C" w:rsidP="006B0D2C">
      <w:pPr>
        <w:spacing w:line="360" w:lineRule="auto"/>
        <w:jc w:val="center"/>
        <w:rPr>
          <w:rFonts w:ascii="Arial" w:hAnsi="Arial" w:cs="Arial"/>
          <w:color w:val="000000" w:themeColor="text1"/>
          <w:sz w:val="18"/>
          <w:szCs w:val="18"/>
        </w:rPr>
      </w:pPr>
    </w:p>
    <w:p w14:paraId="2F93802E" w14:textId="1EF1CD09" w:rsidR="008971D4" w:rsidRPr="00FF77B4" w:rsidRDefault="008971D4" w:rsidP="006B0D2C">
      <w:pPr>
        <w:spacing w:line="360" w:lineRule="auto"/>
        <w:jc w:val="center"/>
        <w:rPr>
          <w:rFonts w:ascii="Arial" w:hAnsi="Arial" w:cs="Arial"/>
          <w:color w:val="000000" w:themeColor="text1"/>
          <w:sz w:val="18"/>
          <w:szCs w:val="18"/>
        </w:rPr>
      </w:pPr>
    </w:p>
    <w:p w14:paraId="5C4C54FA" w14:textId="6B4127B8" w:rsidR="00DF7D3C" w:rsidRPr="00FF77B4" w:rsidRDefault="00DF7D3C" w:rsidP="00DF7D3C">
      <w:pPr>
        <w:pStyle w:val="Caption"/>
        <w:keepNext/>
        <w:rPr>
          <w:rFonts w:cs="Arial"/>
          <w:sz w:val="18"/>
        </w:rPr>
      </w:pPr>
      <w:bookmarkStart w:id="59" w:name="_Toc37514191"/>
      <w:r w:rsidRPr="00FF77B4">
        <w:rPr>
          <w:rFonts w:cs="Arial"/>
          <w:sz w:val="18"/>
        </w:rPr>
        <w:t xml:space="preserve">Figure </w:t>
      </w:r>
      <w:r w:rsidRPr="00FF77B4">
        <w:rPr>
          <w:rFonts w:cs="Arial"/>
          <w:sz w:val="18"/>
        </w:rPr>
        <w:fldChar w:fldCharType="begin"/>
      </w:r>
      <w:r w:rsidRPr="00FF77B4">
        <w:rPr>
          <w:rFonts w:cs="Arial"/>
          <w:sz w:val="18"/>
        </w:rPr>
        <w:instrText xml:space="preserve"> SEQ Figure \* ARABIC </w:instrText>
      </w:r>
      <w:r w:rsidRPr="00FF77B4">
        <w:rPr>
          <w:rFonts w:cs="Arial"/>
          <w:sz w:val="18"/>
        </w:rPr>
        <w:fldChar w:fldCharType="separate"/>
      </w:r>
      <w:r w:rsidR="0066765A" w:rsidRPr="00FF77B4">
        <w:rPr>
          <w:rFonts w:cs="Arial"/>
          <w:noProof/>
          <w:sz w:val="18"/>
        </w:rPr>
        <w:t>5</w:t>
      </w:r>
      <w:r w:rsidRPr="00FF77B4">
        <w:rPr>
          <w:rFonts w:cs="Arial"/>
          <w:sz w:val="18"/>
        </w:rPr>
        <w:fldChar w:fldCharType="end"/>
      </w:r>
      <w:r w:rsidRPr="00FF77B4">
        <w:rPr>
          <w:rFonts w:cs="Arial"/>
          <w:sz w:val="18"/>
        </w:rPr>
        <w:t>: Top 10 Query Terms (Republicans)</w:t>
      </w:r>
      <w:bookmarkEnd w:id="59"/>
    </w:p>
    <w:p w14:paraId="6856423E" w14:textId="5A9E9606" w:rsidR="00F93C6C" w:rsidRPr="00FF77B4" w:rsidRDefault="00DF7D3C" w:rsidP="006B0D2C">
      <w:pPr>
        <w:spacing w:line="360" w:lineRule="auto"/>
        <w:jc w:val="center"/>
        <w:rPr>
          <w:rFonts w:ascii="Arial" w:hAnsi="Arial" w:cs="Arial"/>
          <w:color w:val="000000" w:themeColor="text1"/>
          <w:sz w:val="18"/>
          <w:szCs w:val="18"/>
        </w:rPr>
      </w:pPr>
      <w:r w:rsidRPr="00FF77B4">
        <w:rPr>
          <w:rFonts w:ascii="Arial" w:hAnsi="Arial" w:cs="Arial"/>
          <w:noProof/>
          <w:color w:val="000000" w:themeColor="text1"/>
          <w:sz w:val="18"/>
          <w:szCs w:val="18"/>
        </w:rPr>
        <w:drawing>
          <wp:inline distT="0" distB="0" distL="0" distR="0" wp14:anchorId="10EE5D1E" wp14:editId="59ED9C57">
            <wp:extent cx="5400261" cy="1992789"/>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pWordsRep.png"/>
                    <pic:cNvPicPr/>
                  </pic:nvPicPr>
                  <pic:blipFill>
                    <a:blip r:embed="rId28">
                      <a:extLst>
                        <a:ext uri="{28A0092B-C50C-407E-A947-70E740481C1C}">
                          <a14:useLocalDpi xmlns:a14="http://schemas.microsoft.com/office/drawing/2010/main" val="0"/>
                        </a:ext>
                      </a:extLst>
                    </a:blip>
                    <a:stretch>
                      <a:fillRect/>
                    </a:stretch>
                  </pic:blipFill>
                  <pic:spPr>
                    <a:xfrm>
                      <a:off x="0" y="0"/>
                      <a:ext cx="5428099" cy="2003062"/>
                    </a:xfrm>
                    <a:prstGeom prst="rect">
                      <a:avLst/>
                    </a:prstGeom>
                  </pic:spPr>
                </pic:pic>
              </a:graphicData>
            </a:graphic>
          </wp:inline>
        </w:drawing>
      </w:r>
    </w:p>
    <w:p w14:paraId="54D245BC" w14:textId="77777777" w:rsidR="005551B7" w:rsidRPr="00FF77B4" w:rsidRDefault="005551B7" w:rsidP="006B0D2C">
      <w:pPr>
        <w:spacing w:line="360" w:lineRule="auto"/>
        <w:rPr>
          <w:rFonts w:ascii="Arial" w:eastAsia="Times New Roman" w:hAnsi="Arial" w:cs="Arial"/>
          <w:bCs/>
          <w:color w:val="000000" w:themeColor="text1"/>
          <w:sz w:val="18"/>
          <w:szCs w:val="18"/>
        </w:rPr>
      </w:pPr>
    </w:p>
    <w:p w14:paraId="6948F7FC" w14:textId="74668C36" w:rsidR="000D7719" w:rsidRPr="00FF77B4" w:rsidRDefault="000D7719" w:rsidP="00B95616">
      <w:pPr>
        <w:spacing w:line="360" w:lineRule="auto"/>
        <w:jc w:val="both"/>
        <w:rPr>
          <w:rFonts w:ascii="Arial" w:eastAsia="Times New Roman" w:hAnsi="Arial" w:cs="Arial"/>
          <w:bCs/>
          <w:color w:val="000000" w:themeColor="text1"/>
          <w:sz w:val="18"/>
          <w:szCs w:val="18"/>
        </w:rPr>
      </w:pPr>
      <w:r w:rsidRPr="00FF77B4">
        <w:rPr>
          <w:rFonts w:ascii="Arial" w:eastAsia="Times New Roman" w:hAnsi="Arial" w:cs="Arial"/>
          <w:bCs/>
          <w:color w:val="000000" w:themeColor="text1"/>
          <w:sz w:val="18"/>
          <w:szCs w:val="18"/>
        </w:rPr>
        <w:t>Differ</w:t>
      </w:r>
      <w:r w:rsidR="0030293F" w:rsidRPr="00FF77B4">
        <w:rPr>
          <w:rFonts w:ascii="Arial" w:eastAsia="Times New Roman" w:hAnsi="Arial" w:cs="Arial"/>
          <w:bCs/>
          <w:color w:val="000000" w:themeColor="text1"/>
          <w:sz w:val="18"/>
          <w:szCs w:val="18"/>
        </w:rPr>
        <w:t xml:space="preserve">ences in vocabulary can be further </w:t>
      </w:r>
      <w:r w:rsidR="00131127" w:rsidRPr="00FF77B4">
        <w:rPr>
          <w:rFonts w:ascii="Arial" w:eastAsia="Times New Roman" w:hAnsi="Arial" w:cs="Arial"/>
          <w:bCs/>
          <w:color w:val="000000" w:themeColor="text1"/>
          <w:sz w:val="18"/>
          <w:szCs w:val="18"/>
        </w:rPr>
        <w:t xml:space="preserve">analyzed using </w:t>
      </w:r>
      <w:r w:rsidR="00131127" w:rsidRPr="00FF77B4">
        <w:rPr>
          <w:rFonts w:ascii="Arial" w:eastAsia="Times New Roman" w:hAnsi="Arial" w:cs="Arial"/>
          <w:bCs/>
          <w:i/>
          <w:color w:val="000000" w:themeColor="text1"/>
          <w:sz w:val="18"/>
          <w:szCs w:val="18"/>
        </w:rPr>
        <w:t>keyness</w:t>
      </w:r>
      <w:r w:rsidR="00131127" w:rsidRPr="00FF77B4">
        <w:rPr>
          <w:rFonts w:ascii="Arial" w:eastAsia="Times New Roman" w:hAnsi="Arial" w:cs="Arial"/>
          <w:bCs/>
          <w:color w:val="000000" w:themeColor="text1"/>
          <w:sz w:val="18"/>
          <w:szCs w:val="18"/>
        </w:rPr>
        <w:t xml:space="preserve"> analysis, which relies on chi-squared to compare the relative frequency of terms between two documents to identify the terms that are most strongly associated with each group. </w:t>
      </w:r>
    </w:p>
    <w:p w14:paraId="4771D9DA" w14:textId="0CD4028A" w:rsidR="00014B88" w:rsidRPr="00FF77B4" w:rsidRDefault="00014B88" w:rsidP="00B95616">
      <w:pPr>
        <w:spacing w:line="360" w:lineRule="auto"/>
        <w:jc w:val="both"/>
        <w:rPr>
          <w:rFonts w:ascii="Arial" w:eastAsia="Times New Roman" w:hAnsi="Arial" w:cs="Arial"/>
          <w:bCs/>
          <w:color w:val="000000" w:themeColor="text1"/>
          <w:sz w:val="18"/>
          <w:szCs w:val="18"/>
        </w:rPr>
      </w:pPr>
    </w:p>
    <w:p w14:paraId="475B6F0C" w14:textId="1C14CFFB" w:rsidR="00014B88" w:rsidRPr="00FF77B4" w:rsidRDefault="00014B88" w:rsidP="00B95616">
      <w:pPr>
        <w:spacing w:line="360" w:lineRule="auto"/>
        <w:jc w:val="both"/>
        <w:rPr>
          <w:rFonts w:ascii="Arial" w:eastAsia="Times New Roman" w:hAnsi="Arial" w:cs="Arial"/>
          <w:bCs/>
          <w:color w:val="000000" w:themeColor="text1"/>
          <w:sz w:val="18"/>
          <w:szCs w:val="18"/>
        </w:rPr>
      </w:pPr>
      <w:r w:rsidRPr="00FF77B4">
        <w:rPr>
          <w:rFonts w:ascii="Arial" w:eastAsia="Times New Roman" w:hAnsi="Arial" w:cs="Arial"/>
          <w:bCs/>
          <w:color w:val="000000" w:themeColor="text1"/>
          <w:sz w:val="18"/>
          <w:szCs w:val="18"/>
        </w:rPr>
        <w:t>Running such a model, it is evident that there are clear differences in language used by voters vs. non-voters and between Democrats and Republicans.</w:t>
      </w:r>
    </w:p>
    <w:p w14:paraId="22377D89" w14:textId="64707F22" w:rsidR="00014B88" w:rsidRPr="00FF77B4" w:rsidRDefault="00014B88" w:rsidP="006B0D2C">
      <w:pPr>
        <w:spacing w:line="360" w:lineRule="auto"/>
        <w:rPr>
          <w:rFonts w:ascii="Arial" w:eastAsia="Times New Roman" w:hAnsi="Arial" w:cs="Arial"/>
          <w:bCs/>
          <w:color w:val="000000" w:themeColor="text1"/>
          <w:sz w:val="18"/>
          <w:szCs w:val="18"/>
        </w:rPr>
      </w:pPr>
    </w:p>
    <w:p w14:paraId="72A52BFE" w14:textId="090732C0" w:rsidR="00014B88" w:rsidRPr="00FF77B4" w:rsidRDefault="0030293F" w:rsidP="00B95616">
      <w:pPr>
        <w:spacing w:line="360" w:lineRule="auto"/>
        <w:jc w:val="both"/>
        <w:rPr>
          <w:rFonts w:ascii="Arial" w:eastAsia="Times New Roman" w:hAnsi="Arial" w:cs="Arial"/>
          <w:bCs/>
          <w:color w:val="000000" w:themeColor="text1"/>
          <w:sz w:val="18"/>
          <w:szCs w:val="18"/>
        </w:rPr>
      </w:pPr>
      <w:r w:rsidRPr="00FF77B4">
        <w:rPr>
          <w:rFonts w:ascii="Arial" w:eastAsia="Times New Roman" w:hAnsi="Arial" w:cs="Arial"/>
          <w:bCs/>
          <w:color w:val="000000" w:themeColor="text1"/>
          <w:sz w:val="18"/>
          <w:szCs w:val="18"/>
        </w:rPr>
        <w:t xml:space="preserve">When </w:t>
      </w:r>
      <w:r w:rsidR="00014B88" w:rsidRPr="00FF77B4">
        <w:rPr>
          <w:rFonts w:ascii="Arial" w:eastAsia="Times New Roman" w:hAnsi="Arial" w:cs="Arial"/>
          <w:bCs/>
          <w:color w:val="000000" w:themeColor="text1"/>
          <w:sz w:val="18"/>
          <w:szCs w:val="18"/>
        </w:rPr>
        <w:t>comparing voters and non-voters, certain terms are very heavily associated with non-voters in this dataset (such as “cpa,” “shortage,” and “accounting”). Terms like “flowers” and “images” are more associated with voters, which is logical given that these words feature heavily in the keyness analysis comparing Democrat and Republican voters.</w:t>
      </w:r>
    </w:p>
    <w:p w14:paraId="0C002FDE" w14:textId="62E28BC5" w:rsidR="00014B88" w:rsidRPr="00FF77B4" w:rsidRDefault="00014B88" w:rsidP="006B0D2C">
      <w:pPr>
        <w:spacing w:line="360" w:lineRule="auto"/>
        <w:rPr>
          <w:rFonts w:ascii="Arial" w:eastAsia="Times New Roman" w:hAnsi="Arial" w:cs="Arial"/>
          <w:bCs/>
          <w:color w:val="000000" w:themeColor="text1"/>
          <w:sz w:val="18"/>
          <w:szCs w:val="18"/>
        </w:rPr>
      </w:pPr>
    </w:p>
    <w:p w14:paraId="35F45436" w14:textId="543646BD" w:rsidR="008E4533" w:rsidRPr="00FF77B4" w:rsidRDefault="008E4533" w:rsidP="008E4533">
      <w:pPr>
        <w:pStyle w:val="Caption"/>
        <w:keepNext/>
        <w:rPr>
          <w:rFonts w:cs="Arial"/>
          <w:sz w:val="18"/>
        </w:rPr>
      </w:pPr>
      <w:bookmarkStart w:id="60" w:name="_Toc37514192"/>
      <w:r w:rsidRPr="00FF77B4">
        <w:rPr>
          <w:rFonts w:cs="Arial"/>
          <w:sz w:val="18"/>
        </w:rPr>
        <w:lastRenderedPageBreak/>
        <w:t xml:space="preserve">Figure </w:t>
      </w:r>
      <w:r w:rsidRPr="00FF77B4">
        <w:rPr>
          <w:rFonts w:cs="Arial"/>
          <w:sz w:val="18"/>
        </w:rPr>
        <w:fldChar w:fldCharType="begin"/>
      </w:r>
      <w:r w:rsidRPr="00FF77B4">
        <w:rPr>
          <w:rFonts w:cs="Arial"/>
          <w:sz w:val="18"/>
        </w:rPr>
        <w:instrText xml:space="preserve"> SEQ Figure \* ARABIC </w:instrText>
      </w:r>
      <w:r w:rsidRPr="00FF77B4">
        <w:rPr>
          <w:rFonts w:cs="Arial"/>
          <w:sz w:val="18"/>
        </w:rPr>
        <w:fldChar w:fldCharType="separate"/>
      </w:r>
      <w:r w:rsidR="0066765A" w:rsidRPr="00FF77B4">
        <w:rPr>
          <w:rFonts w:cs="Arial"/>
          <w:noProof/>
          <w:sz w:val="18"/>
        </w:rPr>
        <w:t>6</w:t>
      </w:r>
      <w:r w:rsidRPr="00FF77B4">
        <w:rPr>
          <w:rFonts w:cs="Arial"/>
          <w:sz w:val="18"/>
        </w:rPr>
        <w:fldChar w:fldCharType="end"/>
      </w:r>
      <w:r w:rsidRPr="00FF77B4">
        <w:rPr>
          <w:rFonts w:cs="Arial"/>
          <w:sz w:val="18"/>
        </w:rPr>
        <w:t xml:space="preserve">: Keyness of Vocabulary </w:t>
      </w:r>
      <w:r w:rsidR="000164D2" w:rsidRPr="00FF77B4">
        <w:rPr>
          <w:rFonts w:cs="Arial"/>
          <w:sz w:val="18"/>
        </w:rPr>
        <w:t>by Partisanship</w:t>
      </w:r>
      <w:bookmarkEnd w:id="60"/>
    </w:p>
    <w:p w14:paraId="54DB7852" w14:textId="2EDA7694" w:rsidR="000D7719" w:rsidRPr="00FF77B4" w:rsidRDefault="008E4533" w:rsidP="006B0D2C">
      <w:pPr>
        <w:spacing w:line="360" w:lineRule="auto"/>
        <w:jc w:val="center"/>
        <w:rPr>
          <w:rFonts w:ascii="Arial" w:eastAsia="Times New Roman" w:hAnsi="Arial" w:cs="Arial"/>
          <w:b/>
          <w:bCs/>
          <w:color w:val="000000" w:themeColor="text1"/>
          <w:sz w:val="18"/>
          <w:szCs w:val="18"/>
        </w:rPr>
      </w:pPr>
      <w:r w:rsidRPr="00FF77B4">
        <w:rPr>
          <w:rFonts w:ascii="Arial" w:eastAsia="Times New Roman" w:hAnsi="Arial" w:cs="Arial"/>
          <w:b/>
          <w:bCs/>
          <w:noProof/>
          <w:color w:val="000000" w:themeColor="text1"/>
          <w:sz w:val="18"/>
          <w:szCs w:val="18"/>
        </w:rPr>
        <w:drawing>
          <wp:inline distT="0" distB="0" distL="0" distR="0" wp14:anchorId="0E03CCE2" wp14:editId="714BD230">
            <wp:extent cx="5440017" cy="32163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eynessParty.png"/>
                    <pic:cNvPicPr/>
                  </pic:nvPicPr>
                  <pic:blipFill>
                    <a:blip r:embed="rId29">
                      <a:extLst>
                        <a:ext uri="{28A0092B-C50C-407E-A947-70E740481C1C}">
                          <a14:useLocalDpi xmlns:a14="http://schemas.microsoft.com/office/drawing/2010/main" val="0"/>
                        </a:ext>
                      </a:extLst>
                    </a:blip>
                    <a:stretch>
                      <a:fillRect/>
                    </a:stretch>
                  </pic:blipFill>
                  <pic:spPr>
                    <a:xfrm>
                      <a:off x="0" y="0"/>
                      <a:ext cx="5450395" cy="3222488"/>
                    </a:xfrm>
                    <a:prstGeom prst="rect">
                      <a:avLst/>
                    </a:prstGeom>
                  </pic:spPr>
                </pic:pic>
              </a:graphicData>
            </a:graphic>
          </wp:inline>
        </w:drawing>
      </w:r>
    </w:p>
    <w:p w14:paraId="03B45243" w14:textId="77777777" w:rsidR="00C7401C" w:rsidRPr="00FF77B4" w:rsidRDefault="00C7401C" w:rsidP="006B0D2C">
      <w:pPr>
        <w:spacing w:line="360" w:lineRule="auto"/>
        <w:rPr>
          <w:rFonts w:ascii="Arial" w:eastAsia="Times New Roman" w:hAnsi="Arial" w:cs="Arial"/>
          <w:bCs/>
          <w:color w:val="000000" w:themeColor="text1"/>
          <w:sz w:val="18"/>
          <w:szCs w:val="18"/>
        </w:rPr>
      </w:pPr>
    </w:p>
    <w:p w14:paraId="4191322C" w14:textId="00244DC4" w:rsidR="00014B88" w:rsidRPr="00FF77B4" w:rsidRDefault="00014B88" w:rsidP="00B95616">
      <w:pPr>
        <w:spacing w:line="360" w:lineRule="auto"/>
        <w:jc w:val="both"/>
        <w:rPr>
          <w:rFonts w:ascii="Arial" w:eastAsia="Times New Roman" w:hAnsi="Arial" w:cs="Arial"/>
          <w:bCs/>
          <w:color w:val="000000" w:themeColor="text1"/>
          <w:sz w:val="18"/>
          <w:szCs w:val="18"/>
        </w:rPr>
      </w:pPr>
      <w:r w:rsidRPr="00FF77B4">
        <w:rPr>
          <w:rFonts w:ascii="Arial" w:eastAsia="Times New Roman" w:hAnsi="Arial" w:cs="Arial"/>
          <w:bCs/>
          <w:color w:val="000000" w:themeColor="text1"/>
          <w:sz w:val="18"/>
          <w:szCs w:val="18"/>
        </w:rPr>
        <w:t xml:space="preserve">Among voters, keywords associated with Republicans feature more strongly than those associated with the Democrats, though clear and intuitive differences emerge. Republican voters are likely to search for such neutral terms as “flowers” and “cat,” </w:t>
      </w:r>
      <w:r w:rsidR="00F05071">
        <w:rPr>
          <w:rFonts w:ascii="Arial" w:eastAsia="Times New Roman" w:hAnsi="Arial" w:cs="Arial"/>
          <w:bCs/>
          <w:color w:val="000000" w:themeColor="text1"/>
          <w:sz w:val="18"/>
          <w:szCs w:val="18"/>
        </w:rPr>
        <w:t xml:space="preserve">as noted in their top search terms, </w:t>
      </w:r>
      <w:r w:rsidRPr="00FF77B4">
        <w:rPr>
          <w:rFonts w:ascii="Arial" w:eastAsia="Times New Roman" w:hAnsi="Arial" w:cs="Arial"/>
          <w:bCs/>
          <w:color w:val="000000" w:themeColor="text1"/>
          <w:sz w:val="18"/>
          <w:szCs w:val="18"/>
        </w:rPr>
        <w:t>but also search for conservative news outlets like “</w:t>
      </w:r>
      <w:r w:rsidR="00F05071">
        <w:rPr>
          <w:rFonts w:ascii="Arial" w:eastAsia="Times New Roman" w:hAnsi="Arial" w:cs="Arial"/>
          <w:bCs/>
          <w:color w:val="000000" w:themeColor="text1"/>
          <w:sz w:val="18"/>
          <w:szCs w:val="18"/>
        </w:rPr>
        <w:t>drudge,</w:t>
      </w:r>
      <w:r w:rsidRPr="00FF77B4">
        <w:rPr>
          <w:rFonts w:ascii="Arial" w:eastAsia="Times New Roman" w:hAnsi="Arial" w:cs="Arial"/>
          <w:bCs/>
          <w:color w:val="000000" w:themeColor="text1"/>
          <w:sz w:val="18"/>
          <w:szCs w:val="18"/>
        </w:rPr>
        <w:t>”</w:t>
      </w:r>
      <w:r w:rsidR="00F05071">
        <w:rPr>
          <w:rFonts w:ascii="Arial" w:eastAsia="Times New Roman" w:hAnsi="Arial" w:cs="Arial"/>
          <w:bCs/>
          <w:color w:val="000000" w:themeColor="text1"/>
          <w:sz w:val="18"/>
          <w:szCs w:val="18"/>
        </w:rPr>
        <w:t xml:space="preserve"> and “daily” “caller.” </w:t>
      </w:r>
      <w:r w:rsidRPr="00FF77B4">
        <w:rPr>
          <w:rFonts w:ascii="Arial" w:eastAsia="Times New Roman" w:hAnsi="Arial" w:cs="Arial"/>
          <w:bCs/>
          <w:color w:val="000000" w:themeColor="text1"/>
          <w:sz w:val="18"/>
          <w:szCs w:val="18"/>
        </w:rPr>
        <w:t xml:space="preserve">In contrast, Democrats are more associated with the keywords “lesbian,” </w:t>
      </w:r>
      <w:r w:rsidR="008E4533" w:rsidRPr="00FF77B4">
        <w:rPr>
          <w:rFonts w:ascii="Arial" w:eastAsia="Times New Roman" w:hAnsi="Arial" w:cs="Arial"/>
          <w:bCs/>
          <w:color w:val="000000" w:themeColor="text1"/>
          <w:sz w:val="18"/>
          <w:szCs w:val="18"/>
        </w:rPr>
        <w:t>and “vegan.</w:t>
      </w:r>
      <w:r w:rsidRPr="00FF77B4">
        <w:rPr>
          <w:rFonts w:ascii="Arial" w:eastAsia="Times New Roman" w:hAnsi="Arial" w:cs="Arial"/>
          <w:bCs/>
          <w:color w:val="000000" w:themeColor="text1"/>
          <w:sz w:val="18"/>
          <w:szCs w:val="18"/>
        </w:rPr>
        <w:t>”</w:t>
      </w:r>
    </w:p>
    <w:p w14:paraId="604A8B2C" w14:textId="770A2F06" w:rsidR="000D7719" w:rsidRPr="00FF77B4" w:rsidRDefault="000D7719" w:rsidP="006B0D2C">
      <w:pPr>
        <w:spacing w:line="360" w:lineRule="auto"/>
        <w:rPr>
          <w:rFonts w:ascii="Arial" w:eastAsia="Times New Roman" w:hAnsi="Arial" w:cs="Arial"/>
          <w:b/>
          <w:bCs/>
          <w:color w:val="000000" w:themeColor="text1"/>
          <w:sz w:val="18"/>
          <w:szCs w:val="18"/>
        </w:rPr>
      </w:pPr>
    </w:p>
    <w:p w14:paraId="37C476BC" w14:textId="2292A114" w:rsidR="00C7401C" w:rsidRPr="00FF77B4" w:rsidRDefault="00C7401C" w:rsidP="006B0D2C">
      <w:pPr>
        <w:spacing w:line="360" w:lineRule="auto"/>
        <w:rPr>
          <w:rFonts w:ascii="Arial" w:hAnsi="Arial" w:cs="Arial"/>
          <w:b/>
          <w:color w:val="000000" w:themeColor="text1"/>
          <w:sz w:val="18"/>
          <w:szCs w:val="18"/>
        </w:rPr>
      </w:pPr>
    </w:p>
    <w:p w14:paraId="183FE7B6" w14:textId="5FC8D588" w:rsidR="00A02F47" w:rsidRPr="00FF77B4" w:rsidRDefault="008674A4" w:rsidP="006B0D2C">
      <w:pPr>
        <w:spacing w:line="360" w:lineRule="auto"/>
        <w:rPr>
          <w:rFonts w:ascii="Arial" w:hAnsi="Arial" w:cs="Arial"/>
          <w:color w:val="000000" w:themeColor="text1"/>
          <w:sz w:val="18"/>
          <w:szCs w:val="18"/>
        </w:rPr>
      </w:pPr>
      <w:r w:rsidRPr="007645D7">
        <w:rPr>
          <w:rFonts w:ascii="Arial" w:hAnsi="Arial" w:cs="Arial"/>
          <w:b/>
          <w:color w:val="000000" w:themeColor="text1"/>
          <w:sz w:val="16"/>
          <w:szCs w:val="18"/>
        </w:rPr>
        <w:t xml:space="preserve">RELEVANT KEYWORDS </w:t>
      </w:r>
      <w:r w:rsidRPr="00FF77B4">
        <w:rPr>
          <w:rFonts w:ascii="Arial" w:hAnsi="Arial" w:cs="Arial"/>
          <w:color w:val="000000" w:themeColor="text1"/>
          <w:sz w:val="18"/>
          <w:szCs w:val="18"/>
        </w:rPr>
        <w:t xml:space="preserve">In addition to general search behavior, a major focus of this analysis </w:t>
      </w:r>
      <w:r w:rsidR="00C7401C" w:rsidRPr="00FF77B4">
        <w:rPr>
          <w:rFonts w:ascii="Arial" w:hAnsi="Arial" w:cs="Arial"/>
          <w:color w:val="000000" w:themeColor="text1"/>
          <w:sz w:val="18"/>
          <w:szCs w:val="18"/>
        </w:rPr>
        <w:t>is</w:t>
      </w:r>
      <w:r w:rsidRPr="00FF77B4">
        <w:rPr>
          <w:rFonts w:ascii="Arial" w:hAnsi="Arial" w:cs="Arial"/>
          <w:color w:val="000000" w:themeColor="text1"/>
          <w:sz w:val="18"/>
          <w:szCs w:val="18"/>
        </w:rPr>
        <w:t xml:space="preserve"> the predictive </w:t>
      </w:r>
      <w:r w:rsidR="00C7401C" w:rsidRPr="00FF77B4">
        <w:rPr>
          <w:rFonts w:ascii="Arial" w:hAnsi="Arial" w:cs="Arial"/>
          <w:color w:val="000000" w:themeColor="text1"/>
          <w:sz w:val="18"/>
          <w:szCs w:val="18"/>
        </w:rPr>
        <w:t>potential</w:t>
      </w:r>
      <w:r w:rsidRPr="00FF77B4">
        <w:rPr>
          <w:rFonts w:ascii="Arial" w:hAnsi="Arial" w:cs="Arial"/>
          <w:color w:val="000000" w:themeColor="text1"/>
          <w:sz w:val="18"/>
          <w:szCs w:val="18"/>
        </w:rPr>
        <w:t xml:space="preserve"> of searches for specific, politically-relevant keywords. </w:t>
      </w:r>
      <w:r w:rsidR="00246BE2" w:rsidRPr="00FF77B4">
        <w:rPr>
          <w:rFonts w:ascii="Arial" w:hAnsi="Arial" w:cs="Arial"/>
          <w:color w:val="000000" w:themeColor="text1"/>
          <w:sz w:val="18"/>
          <w:szCs w:val="18"/>
        </w:rPr>
        <w:t>For the complete lis</w:t>
      </w:r>
      <w:r w:rsidR="00246BE2">
        <w:rPr>
          <w:rFonts w:ascii="Arial" w:hAnsi="Arial" w:cs="Arial"/>
          <w:color w:val="000000" w:themeColor="text1"/>
          <w:sz w:val="18"/>
          <w:szCs w:val="18"/>
        </w:rPr>
        <w:t>ts of keywords, see Appendix C.</w:t>
      </w:r>
    </w:p>
    <w:p w14:paraId="092F0B67" w14:textId="22B64770" w:rsidR="008674A4" w:rsidRPr="00FF77B4" w:rsidRDefault="008674A4" w:rsidP="006B0D2C">
      <w:pPr>
        <w:spacing w:line="360" w:lineRule="auto"/>
        <w:rPr>
          <w:rFonts w:ascii="Arial" w:hAnsi="Arial" w:cs="Arial"/>
          <w:color w:val="000000" w:themeColor="text1"/>
          <w:sz w:val="18"/>
          <w:szCs w:val="18"/>
        </w:rPr>
      </w:pPr>
    </w:p>
    <w:p w14:paraId="6CE680E0" w14:textId="4A01C63A" w:rsidR="008674A4" w:rsidRPr="00FF77B4" w:rsidRDefault="00D135DF" w:rsidP="008F7EE1">
      <w:pPr>
        <w:spacing w:line="360" w:lineRule="auto"/>
        <w:jc w:val="both"/>
        <w:rPr>
          <w:rFonts w:ascii="Arial" w:hAnsi="Arial" w:cs="Arial"/>
          <w:color w:val="000000" w:themeColor="text1"/>
          <w:sz w:val="18"/>
          <w:szCs w:val="18"/>
        </w:rPr>
      </w:pPr>
      <w:r w:rsidRPr="00FF77B4">
        <w:rPr>
          <w:rFonts w:ascii="Arial" w:hAnsi="Arial" w:cs="Arial"/>
          <w:noProof/>
          <w:sz w:val="18"/>
          <w:szCs w:val="18"/>
        </w:rPr>
        <mc:AlternateContent>
          <mc:Choice Requires="wps">
            <w:drawing>
              <wp:anchor distT="0" distB="0" distL="114300" distR="114300" simplePos="0" relativeHeight="251679744" behindDoc="0" locked="0" layoutInCell="1" allowOverlap="1" wp14:anchorId="7321BC96" wp14:editId="791373B6">
                <wp:simplePos x="0" y="0"/>
                <wp:positionH relativeFrom="column">
                  <wp:posOffset>3781784</wp:posOffset>
                </wp:positionH>
                <wp:positionV relativeFrom="paragraph">
                  <wp:posOffset>96520</wp:posOffset>
                </wp:positionV>
                <wp:extent cx="2207260" cy="182880"/>
                <wp:effectExtent l="0" t="0" r="2540" b="0"/>
                <wp:wrapSquare wrapText="bothSides"/>
                <wp:docPr id="25" name="Text Box 25"/>
                <wp:cNvGraphicFramePr/>
                <a:graphic xmlns:a="http://schemas.openxmlformats.org/drawingml/2006/main">
                  <a:graphicData uri="http://schemas.microsoft.com/office/word/2010/wordprocessingShape">
                    <wps:wsp>
                      <wps:cNvSpPr txBox="1"/>
                      <wps:spPr>
                        <a:xfrm>
                          <a:off x="0" y="0"/>
                          <a:ext cx="2207260" cy="182880"/>
                        </a:xfrm>
                        <a:prstGeom prst="rect">
                          <a:avLst/>
                        </a:prstGeom>
                        <a:solidFill>
                          <a:prstClr val="white"/>
                        </a:solidFill>
                        <a:ln>
                          <a:noFill/>
                        </a:ln>
                      </wps:spPr>
                      <wps:txbx>
                        <w:txbxContent>
                          <w:p w14:paraId="47008FE3" w14:textId="4B58ED9A" w:rsidR="00A74525" w:rsidRPr="005B2F2C" w:rsidRDefault="00A74525" w:rsidP="00171B49">
                            <w:pPr>
                              <w:pStyle w:val="Caption"/>
                              <w:rPr>
                                <w:rFonts w:cs="Arial"/>
                                <w:noProof/>
                                <w:color w:val="000000" w:themeColor="text1"/>
                                <w:sz w:val="18"/>
                              </w:rPr>
                            </w:pPr>
                            <w:bookmarkStart w:id="61" w:name="_Toc37514226"/>
                            <w:r>
                              <w:t xml:space="preserve">Table </w:t>
                            </w:r>
                            <w:r>
                              <w:fldChar w:fldCharType="begin"/>
                            </w:r>
                            <w:r>
                              <w:instrText xml:space="preserve"> SEQ Table \* ARABIC </w:instrText>
                            </w:r>
                            <w:r>
                              <w:fldChar w:fldCharType="separate"/>
                            </w:r>
                            <w:r>
                              <w:rPr>
                                <w:noProof/>
                              </w:rPr>
                              <w:t>4</w:t>
                            </w:r>
                            <w:r>
                              <w:fldChar w:fldCharType="end"/>
                            </w:r>
                            <w:r>
                              <w:t>: Registration Searches by Turnout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21BC96" id="Text Box 25" o:spid="_x0000_s1028" type="#_x0000_t202" style="position:absolute;left:0;text-align:left;margin-left:297.8pt;margin-top:7.6pt;width:173.8pt;height:14.4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" stroked="f">
                <v:textbox inset="0,0,0,0">
                  <w:txbxContent>
                    <w:p w14:paraId="47008FE3" w14:textId="4B58ED9A" w:rsidR="00A74525" w:rsidRPr="005B2F2C" w:rsidRDefault="00A74525" w:rsidP="00171B49">
                      <w:pPr>
                        <w:pStyle w:val="Caption"/>
                        <w:rPr>
                          <w:rFonts w:cs="Arial"/>
                          <w:noProof/>
                          <w:color w:val="000000" w:themeColor="text1"/>
                          <w:sz w:val="18"/>
                        </w:rPr>
                      </w:pPr>
                      <w:bookmarkStart w:id="62" w:name="_Toc37514226"/>
                      <w:r>
                        <w:t xml:space="preserve">Table </w:t>
                      </w:r>
                      <w:r>
                        <w:fldChar w:fldCharType="begin"/>
                      </w:r>
                      <w:r>
                        <w:instrText xml:space="preserve"> SEQ Table \* ARABIC </w:instrText>
                      </w:r>
                      <w:r>
                        <w:fldChar w:fldCharType="separate"/>
                      </w:r>
                      <w:r>
                        <w:rPr>
                          <w:noProof/>
                        </w:rPr>
                        <w:t>4</w:t>
                      </w:r>
                      <w:r>
                        <w:fldChar w:fldCharType="end"/>
                      </w:r>
                      <w:r>
                        <w:t>: Registration Searches by Turnout</w:t>
                      </w:r>
                      <w:bookmarkEnd w:id="62"/>
                    </w:p>
                  </w:txbxContent>
                </v:textbox>
                <w10:wrap type="square"/>
              </v:shape>
            </w:pict>
          </mc:Fallback>
        </mc:AlternateContent>
      </w:r>
      <w:r w:rsidR="00171B49" w:rsidRPr="00FF77B4">
        <w:rPr>
          <w:rFonts w:ascii="Arial" w:hAnsi="Arial" w:cs="Arial"/>
          <w:noProof/>
          <w:color w:val="000000" w:themeColor="text1"/>
          <w:sz w:val="18"/>
          <w:szCs w:val="18"/>
        </w:rPr>
        <w:drawing>
          <wp:anchor distT="0" distB="0" distL="114300" distR="114300" simplePos="0" relativeHeight="251677696" behindDoc="0" locked="0" layoutInCell="1" allowOverlap="1" wp14:anchorId="31135EC4" wp14:editId="10C22B94">
            <wp:simplePos x="0" y="0"/>
            <wp:positionH relativeFrom="column">
              <wp:posOffset>3768090</wp:posOffset>
            </wp:positionH>
            <wp:positionV relativeFrom="paragraph">
              <wp:posOffset>281691</wp:posOffset>
            </wp:positionV>
            <wp:extent cx="2207260" cy="1152525"/>
            <wp:effectExtent l="0" t="0" r="2540" b="317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urnoutRegisterSearch.png"/>
                    <pic:cNvPicPr/>
                  </pic:nvPicPr>
                  <pic:blipFill>
                    <a:blip r:embed="rId30">
                      <a:extLst>
                        <a:ext uri="{28A0092B-C50C-407E-A947-70E740481C1C}">
                          <a14:useLocalDpi xmlns:a14="http://schemas.microsoft.com/office/drawing/2010/main" val="0"/>
                        </a:ext>
                      </a:extLst>
                    </a:blip>
                    <a:stretch>
                      <a:fillRect/>
                    </a:stretch>
                  </pic:blipFill>
                  <pic:spPr>
                    <a:xfrm>
                      <a:off x="0" y="0"/>
                      <a:ext cx="2207260" cy="1152525"/>
                    </a:xfrm>
                    <a:prstGeom prst="rect">
                      <a:avLst/>
                    </a:prstGeom>
                  </pic:spPr>
                </pic:pic>
              </a:graphicData>
            </a:graphic>
            <wp14:sizeRelH relativeFrom="page">
              <wp14:pctWidth>0</wp14:pctWidth>
            </wp14:sizeRelH>
            <wp14:sizeRelV relativeFrom="page">
              <wp14:pctHeight>0</wp14:pctHeight>
            </wp14:sizeRelV>
          </wp:anchor>
        </w:drawing>
      </w:r>
      <w:r w:rsidR="008674A4" w:rsidRPr="00FF77B4">
        <w:rPr>
          <w:rFonts w:ascii="Arial" w:hAnsi="Arial" w:cs="Arial"/>
          <w:i/>
          <w:color w:val="000000" w:themeColor="text1"/>
          <w:sz w:val="18"/>
          <w:szCs w:val="18"/>
        </w:rPr>
        <w:t>Registration-related keywords</w:t>
      </w:r>
      <w:r w:rsidR="008674A4" w:rsidRPr="00FF77B4">
        <w:rPr>
          <w:rFonts w:ascii="Arial" w:hAnsi="Arial" w:cs="Arial"/>
          <w:color w:val="000000" w:themeColor="text1"/>
          <w:sz w:val="18"/>
          <w:szCs w:val="18"/>
        </w:rPr>
        <w:t xml:space="preserve"> Following the work of </w:t>
      </w:r>
      <w:r w:rsidR="008674A4" w:rsidRPr="00FF77B4">
        <w:rPr>
          <w:rFonts w:ascii="Arial" w:hAnsi="Arial" w:cs="Arial"/>
          <w:color w:val="000000" w:themeColor="text1"/>
          <w:sz w:val="18"/>
          <w:szCs w:val="18"/>
        </w:rPr>
        <w:fldChar w:fldCharType="begin" w:fldLock="1"/>
      </w:r>
      <w:r w:rsidR="000255C4" w:rsidRPr="00FF77B4">
        <w:rPr>
          <w:rFonts w:ascii="Arial" w:hAnsi="Arial" w:cs="Arial"/>
          <w:color w:val="000000" w:themeColor="text1"/>
          <w:sz w:val="18"/>
          <w:szCs w:val="18"/>
        </w:rPr>
        <w:instrText xml:space="preserve">ADDIN CSL_CITATION {"citationItems":[{"id":"ITEM-1","itemData":{"author":[{"dropping-particle":"","family":"Stephens-davidowitz","given":"Seth","non-dropping-particle":"","parse-names":false,"suffix":""}],"id":"ITEM-1","issued":{"date-parts":[["2013"]]},"title":"WHO WILL VOTE ? ASK GOOGLE </w:instrText>
      </w:r>
      <w:r w:rsidR="000255C4" w:rsidRPr="00FF77B4">
        <w:rPr>
          <w:rFonts w:ascii="Cambria Math" w:hAnsi="Cambria Math" w:cs="Cambria Math"/>
          <w:color w:val="000000" w:themeColor="text1"/>
          <w:sz w:val="18"/>
          <w:szCs w:val="18"/>
        </w:rPr>
        <w:instrText>∗</w:instrText>
      </w:r>
      <w:r w:rsidR="000255C4" w:rsidRPr="00FF77B4">
        <w:rPr>
          <w:rFonts w:ascii="Arial" w:hAnsi="Arial" w:cs="Arial"/>
          <w:color w:val="000000" w:themeColor="text1"/>
          <w:sz w:val="18"/>
          <w:szCs w:val="18"/>
        </w:rPr>
        <w:instrText>","type":"article-journal"},"uris":["http://www.mendeley.com/documents/?uuid=7a430f8e-bb58-4d8a-bbe1-3c0d87b86c1a"]},{"id":"ITEM-2","itemData":{"DOI":"10.1093/pan/mpv002","ISSN":"14764989","abstract":"Electoral rules have the potential to affect the size and composition of the voting public. Yet scholars disagree over whether requiring voters to register well in advance of Election Day reduces turnout. We present a new approach, using web searches for \"voter registration\" to measure interest in registering, both before and after registration deadlines for the 2012 U.S. presidential election. Many Americans sought information on \"voter registration\" even after the deadline in their state had passed. Combining web search data with evidence on the timing of registration for 80 million Americans, we model the relationship between search and registration. Extrapolating this relationship to the post-deadline period, we estimate that an additional 3-4 million Americans would have registered in time to vote, if deadlines had been extended to Election Day. We test our approach by predicting out of sample and with historical data. Web search data provide new opportunities to measure and study information-seeking behavior.","author":[{"dropping-particle":"","family":"Street","given":"Alex","non-dropping-particle":"","parse-names":false,"suffix":""},{"dropping-particle":"","family":"Murray","given":"Thomas A.","non-dropping-particle":"","parse-names":false,"suffix":""},{"dropping-particle":"","family":"Blitzer","given":"John B.","non-dropping-particle":"","parse-names":false,"suffix":""},{"dropping-particle":"","family":"Patel","given":"Rajan S.","non-dropping-particle":"","parse-names":false,"suffix":""}],"container-title":"Political Analysis","id":"ITEM-2","issue":"2","issued":{"date-parts":[["2015"]]},"page":"225-241","title":"Estimating voter registration deadline effects with web search data","type":"article-journal","volume":"23"},"uris":["http://www.mendeley.com/documents/?uuid=ea844d81-a644-49db-b9bc-6639cc8f30f6"]},{"id":"ITEM-3","itemData":{"author":[{"dropping-particle":"","family":"Yasseri","given":"Taha","non-dropping-particle":"","parse-names":false,"suffix":""}],"id":"ITEM-3","issued":{"date-parts":[["2016"]]},"page":"1-15","title":"Wikipedia traffic data and electoral prediction : towards theoretically informed models","type":"article-journal"},"uris":["http://www.mendeley.com/documents/?uuid=bd365b1b-11ce-471b-bdb7-375c7418606b"]}],"mendeley":{"formattedCitation":"(Stephens-davidowitz, 2013; Street et al., 2015; Yasseri, 2016)","manualFormatting":"Stephens-davidowitz (2013) and Street et al. (2015)","plainTextFormattedCitation":"(Stephens-davidowitz, 2013; Street et al., 2015; Yasseri, 2016)","previouslyFormattedCitation":"(Stephens-davidowitz, 2013; Street et al., 2015; Yasseri, 2016)"},"properties":{"noteIndex":0},"schema":"https://github.com/citation-style-language/schema/raw/master/csl-citation.json"}</w:instrText>
      </w:r>
      <w:r w:rsidR="008674A4" w:rsidRPr="00FF77B4">
        <w:rPr>
          <w:rFonts w:ascii="Arial" w:hAnsi="Arial" w:cs="Arial"/>
          <w:color w:val="000000" w:themeColor="text1"/>
          <w:sz w:val="18"/>
          <w:szCs w:val="18"/>
        </w:rPr>
        <w:fldChar w:fldCharType="separate"/>
      </w:r>
      <w:r w:rsidR="008674A4" w:rsidRPr="00FF77B4">
        <w:rPr>
          <w:rFonts w:ascii="Arial" w:hAnsi="Arial" w:cs="Arial"/>
          <w:noProof/>
          <w:color w:val="000000" w:themeColor="text1"/>
          <w:sz w:val="18"/>
          <w:szCs w:val="18"/>
        </w:rPr>
        <w:t>Stephens-davidowitz (2013) and Street et al. (2015)</w:t>
      </w:r>
      <w:r w:rsidR="008674A4" w:rsidRPr="00FF77B4">
        <w:rPr>
          <w:rFonts w:ascii="Arial" w:hAnsi="Arial" w:cs="Arial"/>
          <w:color w:val="000000" w:themeColor="text1"/>
          <w:sz w:val="18"/>
          <w:szCs w:val="18"/>
        </w:rPr>
        <w:fldChar w:fldCharType="end"/>
      </w:r>
      <w:r w:rsidR="008674A4" w:rsidRPr="00FF77B4">
        <w:rPr>
          <w:rFonts w:ascii="Arial" w:hAnsi="Arial" w:cs="Arial"/>
          <w:color w:val="000000" w:themeColor="text1"/>
          <w:sz w:val="18"/>
          <w:szCs w:val="18"/>
        </w:rPr>
        <w:t xml:space="preserve">, voter-registration-related keywords such as “voting” and “register” were </w:t>
      </w:r>
      <w:r w:rsidR="0018224B">
        <w:rPr>
          <w:rFonts w:ascii="Arial" w:hAnsi="Arial" w:cs="Arial"/>
          <w:color w:val="000000" w:themeColor="text1"/>
          <w:sz w:val="18"/>
          <w:szCs w:val="18"/>
        </w:rPr>
        <w:t>evaluated</w:t>
      </w:r>
      <w:r w:rsidR="008674A4" w:rsidRPr="00FF77B4">
        <w:rPr>
          <w:rFonts w:ascii="Arial" w:hAnsi="Arial" w:cs="Arial"/>
          <w:color w:val="000000" w:themeColor="text1"/>
          <w:sz w:val="18"/>
          <w:szCs w:val="18"/>
        </w:rPr>
        <w:t xml:space="preserve"> to see if variation exists on voter vs. non-voter and partisan preference bases.</w:t>
      </w:r>
      <w:r w:rsidR="00CE2BED" w:rsidRPr="00FF77B4">
        <w:rPr>
          <w:rStyle w:val="FootnoteReference"/>
          <w:rFonts w:ascii="Arial" w:hAnsi="Arial" w:cs="Arial"/>
          <w:color w:val="000000" w:themeColor="text1"/>
          <w:sz w:val="18"/>
          <w:szCs w:val="18"/>
        </w:rPr>
        <w:t xml:space="preserve"> </w:t>
      </w:r>
      <w:r w:rsidR="008674A4" w:rsidRPr="00FF77B4">
        <w:rPr>
          <w:rFonts w:ascii="Arial" w:hAnsi="Arial" w:cs="Arial"/>
          <w:color w:val="000000" w:themeColor="text1"/>
          <w:sz w:val="18"/>
          <w:szCs w:val="18"/>
        </w:rPr>
        <w:t>Here</w:t>
      </w:r>
      <w:r w:rsidR="00C430A4" w:rsidRPr="00FF77B4">
        <w:rPr>
          <w:rFonts w:ascii="Arial" w:hAnsi="Arial" w:cs="Arial"/>
          <w:color w:val="000000" w:themeColor="text1"/>
          <w:sz w:val="18"/>
          <w:szCs w:val="18"/>
        </w:rPr>
        <w:t xml:space="preserve">, notable variation was present: Approximately </w:t>
      </w:r>
      <w:r w:rsidR="00B552D9" w:rsidRPr="00FF77B4">
        <w:rPr>
          <w:rFonts w:ascii="Arial" w:hAnsi="Arial" w:cs="Arial"/>
          <w:color w:val="000000" w:themeColor="text1"/>
          <w:sz w:val="18"/>
          <w:szCs w:val="18"/>
        </w:rPr>
        <w:t>33</w:t>
      </w:r>
      <w:r w:rsidR="008674A4" w:rsidRPr="00FF77B4">
        <w:rPr>
          <w:rFonts w:ascii="Arial" w:hAnsi="Arial" w:cs="Arial"/>
          <w:color w:val="000000" w:themeColor="text1"/>
          <w:sz w:val="18"/>
          <w:szCs w:val="18"/>
        </w:rPr>
        <w:t xml:space="preserve">% of voters made a search for a registration-related term, in comparison to 21% of non-voters. Voters also made over twice as many individual queries containing registration-related keywords than non-voters (averaging </w:t>
      </w:r>
      <w:r w:rsidR="00B552D9" w:rsidRPr="00FF77B4">
        <w:rPr>
          <w:rFonts w:ascii="Arial" w:hAnsi="Arial" w:cs="Arial"/>
          <w:color w:val="000000" w:themeColor="text1"/>
          <w:sz w:val="18"/>
          <w:szCs w:val="18"/>
        </w:rPr>
        <w:t>2.4</w:t>
      </w:r>
      <w:r w:rsidR="008674A4" w:rsidRPr="00FF77B4">
        <w:rPr>
          <w:rFonts w:ascii="Arial" w:hAnsi="Arial" w:cs="Arial"/>
          <w:color w:val="000000" w:themeColor="text1"/>
          <w:sz w:val="18"/>
          <w:szCs w:val="18"/>
        </w:rPr>
        <w:t>9 in contrast to 0.</w:t>
      </w:r>
      <w:r w:rsidR="00B552D9" w:rsidRPr="00FF77B4">
        <w:rPr>
          <w:rFonts w:ascii="Arial" w:hAnsi="Arial" w:cs="Arial"/>
          <w:color w:val="000000" w:themeColor="text1"/>
          <w:sz w:val="18"/>
          <w:szCs w:val="18"/>
        </w:rPr>
        <w:t>92</w:t>
      </w:r>
      <w:r w:rsidR="008674A4" w:rsidRPr="00FF77B4">
        <w:rPr>
          <w:rFonts w:ascii="Arial" w:hAnsi="Arial" w:cs="Arial"/>
          <w:color w:val="000000" w:themeColor="text1"/>
          <w:sz w:val="18"/>
          <w:szCs w:val="18"/>
        </w:rPr>
        <w:t xml:space="preserve"> per person).</w:t>
      </w:r>
    </w:p>
    <w:p w14:paraId="4153C349" w14:textId="44BAB1C6" w:rsidR="008674A4" w:rsidRPr="00FF77B4" w:rsidRDefault="008674A4" w:rsidP="006B0D2C">
      <w:pPr>
        <w:spacing w:line="360" w:lineRule="auto"/>
        <w:rPr>
          <w:rFonts w:ascii="Arial" w:hAnsi="Arial" w:cs="Arial"/>
          <w:color w:val="000000" w:themeColor="text1"/>
          <w:sz w:val="18"/>
          <w:szCs w:val="18"/>
        </w:rPr>
      </w:pPr>
    </w:p>
    <w:p w14:paraId="282F6B8B" w14:textId="15D2DE3E" w:rsidR="008674A4" w:rsidRPr="00FF77B4" w:rsidRDefault="008674A4" w:rsidP="008044B1">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Among voters, the total number of searches was similar for Democrats and Republicans, though a larger proportion of Democrats searched for a registration-related term: </w:t>
      </w:r>
      <w:r w:rsidR="005A363C" w:rsidRPr="00FF77B4">
        <w:rPr>
          <w:rFonts w:ascii="Arial" w:hAnsi="Arial" w:cs="Arial"/>
          <w:color w:val="000000" w:themeColor="text1"/>
          <w:sz w:val="18"/>
          <w:szCs w:val="18"/>
        </w:rPr>
        <w:t>3</w:t>
      </w:r>
      <w:r w:rsidR="00B552D9" w:rsidRPr="00FF77B4">
        <w:rPr>
          <w:rFonts w:ascii="Arial" w:hAnsi="Arial" w:cs="Arial"/>
          <w:color w:val="000000" w:themeColor="text1"/>
          <w:sz w:val="18"/>
          <w:szCs w:val="18"/>
        </w:rPr>
        <w:t>6.7</w:t>
      </w:r>
      <w:r w:rsidR="005A363C" w:rsidRPr="00FF77B4">
        <w:rPr>
          <w:rFonts w:ascii="Arial" w:hAnsi="Arial" w:cs="Arial"/>
          <w:color w:val="000000" w:themeColor="text1"/>
          <w:sz w:val="18"/>
          <w:szCs w:val="18"/>
        </w:rPr>
        <w:t>%, compared to 2</w:t>
      </w:r>
      <w:r w:rsidR="00B552D9" w:rsidRPr="00FF77B4">
        <w:rPr>
          <w:rFonts w:ascii="Arial" w:hAnsi="Arial" w:cs="Arial"/>
          <w:color w:val="000000" w:themeColor="text1"/>
          <w:sz w:val="18"/>
          <w:szCs w:val="18"/>
        </w:rPr>
        <w:t>8</w:t>
      </w:r>
      <w:r w:rsidR="005A363C" w:rsidRPr="00FF77B4">
        <w:rPr>
          <w:rFonts w:ascii="Arial" w:hAnsi="Arial" w:cs="Arial"/>
          <w:color w:val="000000" w:themeColor="text1"/>
          <w:sz w:val="18"/>
          <w:szCs w:val="18"/>
        </w:rPr>
        <w:t>% of Republicans.</w:t>
      </w:r>
    </w:p>
    <w:p w14:paraId="476836AF" w14:textId="0406C2F3" w:rsidR="005A363C" w:rsidRPr="00FF77B4" w:rsidRDefault="005A363C" w:rsidP="006B0D2C">
      <w:pPr>
        <w:spacing w:line="360" w:lineRule="auto"/>
        <w:rPr>
          <w:rFonts w:ascii="Arial" w:hAnsi="Arial" w:cs="Arial"/>
          <w:color w:val="000000" w:themeColor="text1"/>
          <w:sz w:val="18"/>
          <w:szCs w:val="18"/>
        </w:rPr>
      </w:pPr>
    </w:p>
    <w:p w14:paraId="1271A2EC" w14:textId="1BCC93FC" w:rsidR="005A363C" w:rsidRPr="00FF77B4" w:rsidRDefault="008F7EE1" w:rsidP="008F7EE1">
      <w:pPr>
        <w:spacing w:line="360" w:lineRule="auto"/>
        <w:jc w:val="both"/>
        <w:rPr>
          <w:rFonts w:ascii="Arial" w:hAnsi="Arial" w:cs="Arial"/>
          <w:color w:val="000000" w:themeColor="text1"/>
          <w:sz w:val="18"/>
          <w:szCs w:val="18"/>
        </w:rPr>
      </w:pPr>
      <w:r w:rsidRPr="00FF77B4">
        <w:rPr>
          <w:rFonts w:ascii="Arial" w:hAnsi="Arial" w:cs="Arial"/>
          <w:noProof/>
          <w:sz w:val="18"/>
          <w:szCs w:val="18"/>
        </w:rPr>
        <w:lastRenderedPageBreak/>
        <mc:AlternateContent>
          <mc:Choice Requires="wps">
            <w:drawing>
              <wp:anchor distT="0" distB="0" distL="114300" distR="114300" simplePos="0" relativeHeight="251682816" behindDoc="0" locked="0" layoutInCell="1" allowOverlap="1" wp14:anchorId="43A085A5" wp14:editId="38B16105">
                <wp:simplePos x="0" y="0"/>
                <wp:positionH relativeFrom="column">
                  <wp:posOffset>3160615</wp:posOffset>
                </wp:positionH>
                <wp:positionV relativeFrom="paragraph">
                  <wp:posOffset>0</wp:posOffset>
                </wp:positionV>
                <wp:extent cx="2788285" cy="172085"/>
                <wp:effectExtent l="0" t="0" r="5715" b="5715"/>
                <wp:wrapSquare wrapText="bothSides"/>
                <wp:docPr id="28" name="Text Box 28"/>
                <wp:cNvGraphicFramePr/>
                <a:graphic xmlns:a="http://schemas.openxmlformats.org/drawingml/2006/main">
                  <a:graphicData uri="http://schemas.microsoft.com/office/word/2010/wordprocessingShape">
                    <wps:wsp>
                      <wps:cNvSpPr txBox="1"/>
                      <wps:spPr>
                        <a:xfrm>
                          <a:off x="0" y="0"/>
                          <a:ext cx="2788285" cy="172085"/>
                        </a:xfrm>
                        <a:prstGeom prst="rect">
                          <a:avLst/>
                        </a:prstGeom>
                        <a:solidFill>
                          <a:prstClr val="white"/>
                        </a:solidFill>
                        <a:ln>
                          <a:noFill/>
                        </a:ln>
                      </wps:spPr>
                      <wps:txbx>
                        <w:txbxContent>
                          <w:p w14:paraId="05A5AED6" w14:textId="643772D0" w:rsidR="00A74525" w:rsidRPr="00376C50" w:rsidRDefault="00A74525" w:rsidP="008F7EE1">
                            <w:pPr>
                              <w:pStyle w:val="Caption"/>
                              <w:rPr>
                                <w:rFonts w:cs="Arial"/>
                                <w:noProof/>
                                <w:color w:val="000000" w:themeColor="text1"/>
                                <w:sz w:val="18"/>
                              </w:rPr>
                            </w:pPr>
                            <w:bookmarkStart w:id="63" w:name="_Toc37514227"/>
                            <w:r>
                              <w:t xml:space="preserve">Table </w:t>
                            </w:r>
                            <w:r>
                              <w:fldChar w:fldCharType="begin"/>
                            </w:r>
                            <w:r>
                              <w:instrText xml:space="preserve"> SEQ Table \* ARABIC </w:instrText>
                            </w:r>
                            <w:r>
                              <w:fldChar w:fldCharType="separate"/>
                            </w:r>
                            <w:r>
                              <w:rPr>
                                <w:noProof/>
                              </w:rPr>
                              <w:t>5</w:t>
                            </w:r>
                            <w:r>
                              <w:fldChar w:fldCharType="end"/>
                            </w:r>
                            <w:r>
                              <w:t>: Candidate Searches by Partisanship</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A085A5" id="Text Box 28" o:spid="_x0000_s1029" type="#_x0000_t202" style="position:absolute;left:0;text-align:left;margin-left:248.85pt;margin-top:0;width:219.55pt;height:13.5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" stroked="f">
                <v:textbox inset="0,0,0,0">
                  <w:txbxContent>
                    <w:p w14:paraId="05A5AED6" w14:textId="643772D0" w:rsidR="00A74525" w:rsidRPr="00376C50" w:rsidRDefault="00A74525" w:rsidP="008F7EE1">
                      <w:pPr>
                        <w:pStyle w:val="Caption"/>
                        <w:rPr>
                          <w:rFonts w:cs="Arial"/>
                          <w:noProof/>
                          <w:color w:val="000000" w:themeColor="text1"/>
                          <w:sz w:val="18"/>
                        </w:rPr>
                      </w:pPr>
                      <w:bookmarkStart w:id="64" w:name="_Toc37514227"/>
                      <w:r>
                        <w:t xml:space="preserve">Table </w:t>
                      </w:r>
                      <w:r>
                        <w:fldChar w:fldCharType="begin"/>
                      </w:r>
                      <w:r>
                        <w:instrText xml:space="preserve"> SEQ Table \* ARABIC </w:instrText>
                      </w:r>
                      <w:r>
                        <w:fldChar w:fldCharType="separate"/>
                      </w:r>
                      <w:r>
                        <w:rPr>
                          <w:noProof/>
                        </w:rPr>
                        <w:t>5</w:t>
                      </w:r>
                      <w:r>
                        <w:fldChar w:fldCharType="end"/>
                      </w:r>
                      <w:r>
                        <w:t>: Candidate Searches by Partisanship</w:t>
                      </w:r>
                      <w:bookmarkEnd w:id="64"/>
                    </w:p>
                  </w:txbxContent>
                </v:textbox>
                <w10:wrap type="square"/>
              </v:shape>
            </w:pict>
          </mc:Fallback>
        </mc:AlternateContent>
      </w:r>
      <w:r w:rsidRPr="00FF77B4">
        <w:rPr>
          <w:rFonts w:ascii="Arial" w:hAnsi="Arial" w:cs="Arial"/>
          <w:noProof/>
          <w:color w:val="000000" w:themeColor="text1"/>
          <w:sz w:val="18"/>
          <w:szCs w:val="18"/>
        </w:rPr>
        <w:drawing>
          <wp:anchor distT="0" distB="0" distL="114300" distR="114300" simplePos="0" relativeHeight="251680768" behindDoc="0" locked="0" layoutInCell="1" allowOverlap="1" wp14:anchorId="145A7B97" wp14:editId="6EDE9ADD">
            <wp:simplePos x="0" y="0"/>
            <wp:positionH relativeFrom="column">
              <wp:posOffset>3161886</wp:posOffset>
            </wp:positionH>
            <wp:positionV relativeFrom="paragraph">
              <wp:posOffset>211455</wp:posOffset>
            </wp:positionV>
            <wp:extent cx="2788285" cy="1000125"/>
            <wp:effectExtent l="0" t="0" r="5715" b="317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oteCandidateSearch.png"/>
                    <pic:cNvPicPr/>
                  </pic:nvPicPr>
                  <pic:blipFill>
                    <a:blip r:embed="rId31">
                      <a:extLst>
                        <a:ext uri="{28A0092B-C50C-407E-A947-70E740481C1C}">
                          <a14:useLocalDpi xmlns:a14="http://schemas.microsoft.com/office/drawing/2010/main" val="0"/>
                        </a:ext>
                      </a:extLst>
                    </a:blip>
                    <a:stretch>
                      <a:fillRect/>
                    </a:stretch>
                  </pic:blipFill>
                  <pic:spPr>
                    <a:xfrm>
                      <a:off x="0" y="0"/>
                      <a:ext cx="2788285" cy="1000125"/>
                    </a:xfrm>
                    <a:prstGeom prst="rect">
                      <a:avLst/>
                    </a:prstGeom>
                  </pic:spPr>
                </pic:pic>
              </a:graphicData>
            </a:graphic>
            <wp14:sizeRelH relativeFrom="page">
              <wp14:pctWidth>0</wp14:pctWidth>
            </wp14:sizeRelH>
            <wp14:sizeRelV relativeFrom="page">
              <wp14:pctHeight>0</wp14:pctHeight>
            </wp14:sizeRelV>
          </wp:anchor>
        </w:drawing>
      </w:r>
      <w:r w:rsidR="00A02286" w:rsidRPr="00FF77B4">
        <w:rPr>
          <w:rFonts w:ascii="Arial" w:hAnsi="Arial" w:cs="Arial"/>
          <w:i/>
          <w:color w:val="000000" w:themeColor="text1"/>
          <w:sz w:val="18"/>
          <w:szCs w:val="18"/>
        </w:rPr>
        <w:t>Politicians’</w:t>
      </w:r>
      <w:r w:rsidR="005A363C" w:rsidRPr="00FF77B4">
        <w:rPr>
          <w:rFonts w:ascii="Arial" w:hAnsi="Arial" w:cs="Arial"/>
          <w:i/>
          <w:color w:val="000000" w:themeColor="text1"/>
          <w:sz w:val="18"/>
          <w:szCs w:val="18"/>
        </w:rPr>
        <w:t xml:space="preserve"> Names</w:t>
      </w:r>
      <w:r w:rsidR="005A363C" w:rsidRPr="00FF77B4">
        <w:rPr>
          <w:rFonts w:ascii="Arial" w:hAnsi="Arial" w:cs="Arial"/>
          <w:color w:val="000000" w:themeColor="text1"/>
          <w:sz w:val="18"/>
          <w:szCs w:val="18"/>
        </w:rPr>
        <w:t xml:space="preserve"> </w:t>
      </w:r>
      <w:r w:rsidR="000255C4" w:rsidRPr="00FF77B4">
        <w:rPr>
          <w:rFonts w:ascii="Arial" w:hAnsi="Arial" w:cs="Arial"/>
          <w:color w:val="000000" w:themeColor="text1"/>
          <w:sz w:val="18"/>
          <w:szCs w:val="18"/>
        </w:rPr>
        <w:t xml:space="preserve">According to </w:t>
      </w:r>
      <w:r w:rsidR="000255C4" w:rsidRPr="00FF77B4">
        <w:rPr>
          <w:rFonts w:ascii="Arial" w:hAnsi="Arial" w:cs="Arial"/>
          <w:color w:val="000000" w:themeColor="text1"/>
          <w:sz w:val="18"/>
          <w:szCs w:val="18"/>
        </w:rPr>
        <w:fldChar w:fldCharType="begin" w:fldLock="1"/>
      </w:r>
      <w:r w:rsidR="002A08A6" w:rsidRPr="00FF77B4">
        <w:rPr>
          <w:rFonts w:ascii="Arial" w:hAnsi="Arial" w:cs="Arial"/>
          <w:color w:val="000000" w:themeColor="text1"/>
          <w:sz w:val="18"/>
          <w:szCs w:val="18"/>
        </w:rPr>
        <w:instrText>ADDIN CSL_CITATION {"citationItems":[{"id":"ITEM-1","itemData":{"author":[{"dropping-particle":"","family":"Lui","given":"Catherine","non-dropping-particle":"","parse-names":false,"suffix":""},{"dropping-particle":"","family":"Metaxas","given":"P Takis","non-dropping-particle":"","parse-names":false,"suffix":""},{"dropping-particle":"","family":"Mustafaraj","given":"Eni","non-dropping-particle":"","parse-names":false,"suffix":""}],"id":"ITEM-1","issued":{"date-parts":[["2011"]]},"title":"On the predictability of the U . S . elections through search volume activity","type":"article-journal"},"uris":["http://www.mendeley.com/documents/?uuid=19d140b0-4121-4b47-afba-a4c428b75e3c"]}],"mendeley":{"formattedCitation":"(C. Lui et al., 2011)","manualFormatting":" Lui et al. (2011)","plainTextFormattedCitation":"(C. Lui et al., 2011)","previouslyFormattedCitation":"(C. Lui et al., 2011)"},"properties":{"noteIndex":0},"schema":"https://github.com/citation-style-language/schema/raw/master/csl-citation.json"}</w:instrText>
      </w:r>
      <w:r w:rsidR="000255C4" w:rsidRPr="00FF77B4">
        <w:rPr>
          <w:rFonts w:ascii="Arial" w:hAnsi="Arial" w:cs="Arial"/>
          <w:color w:val="000000" w:themeColor="text1"/>
          <w:sz w:val="18"/>
          <w:szCs w:val="18"/>
        </w:rPr>
        <w:fldChar w:fldCharType="separate"/>
      </w:r>
      <w:r w:rsidR="000255C4" w:rsidRPr="00FF77B4">
        <w:rPr>
          <w:rFonts w:ascii="Arial" w:hAnsi="Arial" w:cs="Arial"/>
          <w:noProof/>
          <w:color w:val="000000" w:themeColor="text1"/>
          <w:sz w:val="18"/>
          <w:szCs w:val="18"/>
        </w:rPr>
        <w:t xml:space="preserve"> Lui et al. (2011)</w:t>
      </w:r>
      <w:r w:rsidR="000255C4" w:rsidRPr="00FF77B4">
        <w:rPr>
          <w:rFonts w:ascii="Arial" w:hAnsi="Arial" w:cs="Arial"/>
          <w:color w:val="000000" w:themeColor="text1"/>
          <w:sz w:val="18"/>
          <w:szCs w:val="18"/>
        </w:rPr>
        <w:fldChar w:fldCharType="end"/>
      </w:r>
      <w:r w:rsidR="000255C4" w:rsidRPr="00FF77B4">
        <w:rPr>
          <w:rFonts w:ascii="Arial" w:hAnsi="Arial" w:cs="Arial"/>
          <w:color w:val="000000" w:themeColor="text1"/>
          <w:sz w:val="18"/>
          <w:szCs w:val="18"/>
        </w:rPr>
        <w:t>, the behavior of searching for candidate names during an elec</w:t>
      </w:r>
      <w:r w:rsidR="00274BCC" w:rsidRPr="00FF77B4">
        <w:rPr>
          <w:rFonts w:ascii="Arial" w:hAnsi="Arial" w:cs="Arial"/>
          <w:color w:val="000000" w:themeColor="text1"/>
          <w:sz w:val="18"/>
          <w:szCs w:val="18"/>
        </w:rPr>
        <w:t xml:space="preserve">tion year may be predictive of party </w:t>
      </w:r>
      <w:r w:rsidR="000255C4" w:rsidRPr="00FF77B4">
        <w:rPr>
          <w:rFonts w:ascii="Arial" w:hAnsi="Arial" w:cs="Arial"/>
          <w:color w:val="000000" w:themeColor="text1"/>
          <w:sz w:val="18"/>
          <w:szCs w:val="18"/>
        </w:rPr>
        <w:t>choice. Interestingly, searching for a candidate can either bode well or poorly for that candidate. They point out that one may search for a candidate they know little about (which may point to an advantage for the candidate that was not searched for)</w:t>
      </w:r>
      <w:r w:rsidR="00F31E59" w:rsidRPr="00FF77B4">
        <w:rPr>
          <w:rFonts w:ascii="Arial" w:hAnsi="Arial" w:cs="Arial"/>
          <w:color w:val="000000" w:themeColor="text1"/>
          <w:sz w:val="18"/>
          <w:szCs w:val="18"/>
        </w:rPr>
        <w:t xml:space="preserve">. Alternatively, if only one candidate is searched for, this may mean that their opponent has not even gained enough traction to be known at all. Lastly, it is highly likely that individuals will encounter negative information about the candidate as a result of their search, which would also potentially point to a disadvantage at higher search levels. </w:t>
      </w:r>
    </w:p>
    <w:p w14:paraId="7BCB49BD" w14:textId="0B5B251F" w:rsidR="00F31E59" w:rsidRPr="00FF77B4" w:rsidRDefault="00F31E59" w:rsidP="006B0D2C">
      <w:pPr>
        <w:spacing w:line="360" w:lineRule="auto"/>
        <w:rPr>
          <w:rFonts w:ascii="Arial" w:hAnsi="Arial" w:cs="Arial"/>
          <w:color w:val="000000" w:themeColor="text1"/>
          <w:sz w:val="18"/>
          <w:szCs w:val="18"/>
        </w:rPr>
      </w:pPr>
    </w:p>
    <w:p w14:paraId="1A7F25E1" w14:textId="1B2CEAD5" w:rsidR="005551B7" w:rsidRPr="00FF77B4" w:rsidRDefault="00274BCC" w:rsidP="008044B1">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Therefore,</w:t>
      </w:r>
      <w:r w:rsidR="007344B7" w:rsidRPr="00FF77B4">
        <w:rPr>
          <w:rFonts w:ascii="Arial" w:hAnsi="Arial" w:cs="Arial"/>
          <w:color w:val="000000" w:themeColor="text1"/>
          <w:sz w:val="18"/>
          <w:szCs w:val="18"/>
        </w:rPr>
        <w:t xml:space="preserve"> the number of searches for the House of Representatives</w:t>
      </w:r>
      <w:r w:rsidR="00D87BF2">
        <w:rPr>
          <w:rFonts w:ascii="Arial" w:hAnsi="Arial" w:cs="Arial"/>
          <w:color w:val="000000" w:themeColor="text1"/>
          <w:sz w:val="18"/>
          <w:szCs w:val="18"/>
        </w:rPr>
        <w:t xml:space="preserve"> candidates in each participant’s state </w:t>
      </w:r>
      <w:r w:rsidR="007344B7" w:rsidRPr="00FF77B4">
        <w:rPr>
          <w:rFonts w:ascii="Arial" w:hAnsi="Arial" w:cs="Arial"/>
          <w:color w:val="000000" w:themeColor="text1"/>
          <w:sz w:val="18"/>
          <w:szCs w:val="18"/>
        </w:rPr>
        <w:t xml:space="preserve">was tallied. </w:t>
      </w:r>
      <w:r w:rsidR="00F31E59" w:rsidRPr="00FF77B4">
        <w:rPr>
          <w:rFonts w:ascii="Arial" w:hAnsi="Arial" w:cs="Arial"/>
          <w:color w:val="000000" w:themeColor="text1"/>
          <w:sz w:val="18"/>
          <w:szCs w:val="18"/>
        </w:rPr>
        <w:t>Unfortunately, given the small dataset size, there were not enough searches at the candidate name level</w:t>
      </w:r>
      <w:r w:rsidR="007344B7" w:rsidRPr="00FF77B4">
        <w:rPr>
          <w:rFonts w:ascii="Arial" w:hAnsi="Arial" w:cs="Arial"/>
          <w:color w:val="000000" w:themeColor="text1"/>
          <w:sz w:val="18"/>
          <w:szCs w:val="18"/>
        </w:rPr>
        <w:t xml:space="preserve"> </w:t>
      </w:r>
      <w:r w:rsidR="00F31E59" w:rsidRPr="00FF77B4">
        <w:rPr>
          <w:rFonts w:ascii="Arial" w:hAnsi="Arial" w:cs="Arial"/>
          <w:color w:val="000000" w:themeColor="text1"/>
          <w:sz w:val="18"/>
          <w:szCs w:val="18"/>
        </w:rPr>
        <w:t>for a meaningful analysis (only 30 total</w:t>
      </w:r>
      <w:r w:rsidR="00D12C80" w:rsidRPr="00FF77B4">
        <w:rPr>
          <w:rFonts w:ascii="Arial" w:hAnsi="Arial" w:cs="Arial"/>
          <w:color w:val="000000" w:themeColor="text1"/>
          <w:sz w:val="18"/>
          <w:szCs w:val="18"/>
        </w:rPr>
        <w:t>,</w:t>
      </w:r>
      <w:r w:rsidR="00F31E59" w:rsidRPr="00FF77B4">
        <w:rPr>
          <w:rFonts w:ascii="Arial" w:hAnsi="Arial" w:cs="Arial"/>
          <w:color w:val="000000" w:themeColor="text1"/>
          <w:sz w:val="18"/>
          <w:szCs w:val="18"/>
        </w:rPr>
        <w:t xml:space="preserve"> over all participants and the entire timeframe). Among the searches that were made, little variation exists.</w:t>
      </w:r>
    </w:p>
    <w:p w14:paraId="35D8B711" w14:textId="55F3CDAF" w:rsidR="007344B7" w:rsidRPr="00FF77B4" w:rsidRDefault="007344B7" w:rsidP="008044B1">
      <w:pPr>
        <w:spacing w:line="360" w:lineRule="auto"/>
        <w:jc w:val="both"/>
        <w:rPr>
          <w:rFonts w:ascii="Arial" w:hAnsi="Arial" w:cs="Arial"/>
          <w:color w:val="000000" w:themeColor="text1"/>
          <w:sz w:val="18"/>
          <w:szCs w:val="18"/>
        </w:rPr>
      </w:pPr>
    </w:p>
    <w:p w14:paraId="0526897F" w14:textId="61AE56FA" w:rsidR="007344B7" w:rsidRPr="00FF77B4" w:rsidRDefault="007344B7" w:rsidP="008044B1">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Therefore, the analysis was expanded to include not only candidates in a given state, but rather </w:t>
      </w:r>
      <w:r w:rsidR="00180A2D" w:rsidRPr="00FF77B4">
        <w:rPr>
          <w:rFonts w:ascii="Arial" w:hAnsi="Arial" w:cs="Arial"/>
          <w:color w:val="000000" w:themeColor="text1"/>
          <w:sz w:val="18"/>
          <w:szCs w:val="18"/>
        </w:rPr>
        <w:t xml:space="preserve">whether the participant searched </w:t>
      </w:r>
      <w:r w:rsidR="00274BCC" w:rsidRPr="00FF77B4">
        <w:rPr>
          <w:rFonts w:ascii="Arial" w:hAnsi="Arial" w:cs="Arial"/>
          <w:color w:val="000000" w:themeColor="text1"/>
          <w:sz w:val="18"/>
          <w:szCs w:val="18"/>
        </w:rPr>
        <w:t>for any Democrat or Republican Congress</w:t>
      </w:r>
      <w:r w:rsidR="00180A2D" w:rsidRPr="00FF77B4">
        <w:rPr>
          <w:rFonts w:ascii="Arial" w:hAnsi="Arial" w:cs="Arial"/>
          <w:color w:val="000000" w:themeColor="text1"/>
          <w:sz w:val="18"/>
          <w:szCs w:val="18"/>
        </w:rPr>
        <w:t xml:space="preserve">member or </w:t>
      </w:r>
      <w:r w:rsidR="004343AB" w:rsidRPr="00FF77B4">
        <w:rPr>
          <w:rFonts w:ascii="Arial" w:hAnsi="Arial" w:cs="Arial"/>
          <w:color w:val="000000" w:themeColor="text1"/>
          <w:sz w:val="18"/>
          <w:szCs w:val="18"/>
        </w:rPr>
        <w:t>well-known political figures</w:t>
      </w:r>
      <w:r w:rsidR="00C47087" w:rsidRPr="00FF77B4">
        <w:rPr>
          <w:rFonts w:ascii="Arial" w:hAnsi="Arial" w:cs="Arial"/>
          <w:color w:val="000000" w:themeColor="text1"/>
          <w:sz w:val="18"/>
          <w:szCs w:val="18"/>
        </w:rPr>
        <w:t xml:space="preserve"> (like Barack Obama or Al Gore). This widened </w:t>
      </w:r>
      <w:r w:rsidR="004343AB" w:rsidRPr="00FF77B4">
        <w:rPr>
          <w:rFonts w:ascii="Arial" w:hAnsi="Arial" w:cs="Arial"/>
          <w:color w:val="000000" w:themeColor="text1"/>
          <w:sz w:val="18"/>
          <w:szCs w:val="18"/>
        </w:rPr>
        <w:t>the sample to 135 participants who searched for a Democrat at least once, and 147 who searched for a Republican</w:t>
      </w:r>
      <w:r w:rsidR="00180A2D" w:rsidRPr="00FF77B4">
        <w:rPr>
          <w:rFonts w:ascii="Arial" w:hAnsi="Arial" w:cs="Arial"/>
          <w:color w:val="000000" w:themeColor="text1"/>
          <w:sz w:val="18"/>
          <w:szCs w:val="18"/>
        </w:rPr>
        <w:t xml:space="preserve"> </w:t>
      </w:r>
      <w:r w:rsidR="004343AB" w:rsidRPr="00FF77B4">
        <w:rPr>
          <w:rFonts w:ascii="Arial" w:hAnsi="Arial" w:cs="Arial"/>
          <w:color w:val="000000" w:themeColor="text1"/>
          <w:sz w:val="18"/>
          <w:szCs w:val="18"/>
        </w:rPr>
        <w:t>at least once.</w:t>
      </w:r>
    </w:p>
    <w:p w14:paraId="44D2B8A0" w14:textId="31DF7ED2" w:rsidR="000F0071" w:rsidRPr="00FF77B4" w:rsidRDefault="000F0071" w:rsidP="006B0D2C">
      <w:pPr>
        <w:spacing w:line="360" w:lineRule="auto"/>
        <w:rPr>
          <w:rFonts w:ascii="Arial" w:hAnsi="Arial" w:cs="Arial"/>
          <w:color w:val="000000" w:themeColor="text1"/>
          <w:sz w:val="18"/>
          <w:szCs w:val="18"/>
        </w:rPr>
      </w:pPr>
    </w:p>
    <w:p w14:paraId="096E5F6A" w14:textId="289C6324" w:rsidR="00416A0B" w:rsidRPr="00FF77B4" w:rsidRDefault="00416A0B" w:rsidP="00416A0B">
      <w:pPr>
        <w:pStyle w:val="Caption"/>
        <w:keepNext/>
        <w:rPr>
          <w:rFonts w:cs="Arial"/>
          <w:sz w:val="18"/>
        </w:rPr>
      </w:pPr>
      <w:bookmarkStart w:id="65" w:name="_Toc37514228"/>
      <w:r w:rsidRPr="00FF77B4">
        <w:rPr>
          <w:rFonts w:cs="Arial"/>
          <w:sz w:val="18"/>
        </w:rPr>
        <w:t xml:space="preserve">Table </w:t>
      </w:r>
      <w:r w:rsidRPr="00FF77B4">
        <w:rPr>
          <w:rFonts w:cs="Arial"/>
          <w:sz w:val="18"/>
        </w:rPr>
        <w:fldChar w:fldCharType="begin"/>
      </w:r>
      <w:r w:rsidRPr="00FF77B4">
        <w:rPr>
          <w:rFonts w:cs="Arial"/>
          <w:sz w:val="18"/>
        </w:rPr>
        <w:instrText xml:space="preserve"> SEQ Table \* ARABIC </w:instrText>
      </w:r>
      <w:r w:rsidRPr="00FF77B4">
        <w:rPr>
          <w:rFonts w:cs="Arial"/>
          <w:sz w:val="18"/>
        </w:rPr>
        <w:fldChar w:fldCharType="separate"/>
      </w:r>
      <w:r w:rsidR="00194165" w:rsidRPr="00FF77B4">
        <w:rPr>
          <w:rFonts w:cs="Arial"/>
          <w:noProof/>
          <w:sz w:val="18"/>
        </w:rPr>
        <w:t>6</w:t>
      </w:r>
      <w:r w:rsidRPr="00FF77B4">
        <w:rPr>
          <w:rFonts w:cs="Arial"/>
          <w:sz w:val="18"/>
        </w:rPr>
        <w:fldChar w:fldCharType="end"/>
      </w:r>
      <w:r w:rsidRPr="00FF77B4">
        <w:rPr>
          <w:rFonts w:cs="Arial"/>
          <w:sz w:val="18"/>
        </w:rPr>
        <w:t>: Politician Searches by Turnout</w:t>
      </w:r>
      <w:bookmarkEnd w:id="65"/>
    </w:p>
    <w:p w14:paraId="6B8E96A1" w14:textId="4B7B6F44" w:rsidR="005C6D4A" w:rsidRPr="00FF77B4" w:rsidRDefault="006779AA" w:rsidP="006779AA">
      <w:pPr>
        <w:spacing w:line="360" w:lineRule="auto"/>
        <w:jc w:val="center"/>
        <w:rPr>
          <w:rFonts w:ascii="Arial" w:hAnsi="Arial" w:cs="Arial"/>
          <w:color w:val="000000" w:themeColor="text1"/>
          <w:sz w:val="18"/>
          <w:szCs w:val="18"/>
        </w:rPr>
      </w:pPr>
      <w:r w:rsidRPr="00FF77B4">
        <w:rPr>
          <w:rFonts w:ascii="Arial" w:hAnsi="Arial" w:cs="Arial"/>
          <w:noProof/>
          <w:color w:val="000000" w:themeColor="text1"/>
          <w:sz w:val="18"/>
          <w:szCs w:val="18"/>
        </w:rPr>
        <w:drawing>
          <wp:inline distT="0" distB="0" distL="0" distR="0" wp14:anchorId="59687106" wp14:editId="51A3CCCC">
            <wp:extent cx="5440017" cy="1239696"/>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urnoutPoliticianSearch.png"/>
                    <pic:cNvPicPr/>
                  </pic:nvPicPr>
                  <pic:blipFill>
                    <a:blip r:embed="rId32">
                      <a:extLst>
                        <a:ext uri="{28A0092B-C50C-407E-A947-70E740481C1C}">
                          <a14:useLocalDpi xmlns:a14="http://schemas.microsoft.com/office/drawing/2010/main" val="0"/>
                        </a:ext>
                      </a:extLst>
                    </a:blip>
                    <a:stretch>
                      <a:fillRect/>
                    </a:stretch>
                  </pic:blipFill>
                  <pic:spPr>
                    <a:xfrm>
                      <a:off x="0" y="0"/>
                      <a:ext cx="5473052" cy="1247224"/>
                    </a:xfrm>
                    <a:prstGeom prst="rect">
                      <a:avLst/>
                    </a:prstGeom>
                  </pic:spPr>
                </pic:pic>
              </a:graphicData>
            </a:graphic>
          </wp:inline>
        </w:drawing>
      </w:r>
    </w:p>
    <w:p w14:paraId="410657A4" w14:textId="3B9B2E8C" w:rsidR="005C6D4A" w:rsidRPr="00FF77B4" w:rsidRDefault="008663AF" w:rsidP="008044B1">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Among non-voters, 13% searched for </w:t>
      </w:r>
      <w:r w:rsidR="00771272">
        <w:rPr>
          <w:rFonts w:ascii="Arial" w:hAnsi="Arial" w:cs="Arial"/>
          <w:color w:val="000000" w:themeColor="text1"/>
          <w:sz w:val="18"/>
          <w:szCs w:val="18"/>
        </w:rPr>
        <w:t xml:space="preserve">either a Democrat or </w:t>
      </w:r>
      <w:r w:rsidRPr="00FF77B4">
        <w:rPr>
          <w:rFonts w:ascii="Arial" w:hAnsi="Arial" w:cs="Arial"/>
          <w:color w:val="000000" w:themeColor="text1"/>
          <w:sz w:val="18"/>
          <w:szCs w:val="18"/>
        </w:rPr>
        <w:t xml:space="preserve">Republican at least once. There were an average of 0.6 </w:t>
      </w:r>
      <w:r w:rsidR="00274BCC" w:rsidRPr="00FF77B4">
        <w:rPr>
          <w:rFonts w:ascii="Arial" w:hAnsi="Arial" w:cs="Arial"/>
          <w:color w:val="000000" w:themeColor="text1"/>
          <w:sz w:val="18"/>
          <w:szCs w:val="18"/>
        </w:rPr>
        <w:t xml:space="preserve">individual </w:t>
      </w:r>
      <w:r w:rsidRPr="00FF77B4">
        <w:rPr>
          <w:rFonts w:ascii="Arial" w:hAnsi="Arial" w:cs="Arial"/>
          <w:color w:val="000000" w:themeColor="text1"/>
          <w:sz w:val="18"/>
          <w:szCs w:val="18"/>
        </w:rPr>
        <w:t xml:space="preserve">searches for a Democrat, and 1 search for a Republican. Voters have higher </w:t>
      </w:r>
      <w:r w:rsidR="00771272">
        <w:rPr>
          <w:rFonts w:ascii="Arial" w:hAnsi="Arial" w:cs="Arial"/>
          <w:color w:val="000000" w:themeColor="text1"/>
          <w:sz w:val="18"/>
          <w:szCs w:val="18"/>
        </w:rPr>
        <w:t>search volumes</w:t>
      </w:r>
      <w:r w:rsidRPr="00FF77B4">
        <w:rPr>
          <w:rFonts w:ascii="Arial" w:hAnsi="Arial" w:cs="Arial"/>
          <w:color w:val="000000" w:themeColor="text1"/>
          <w:sz w:val="18"/>
          <w:szCs w:val="18"/>
        </w:rPr>
        <w:t xml:space="preserve"> than non-voters, with 20% searching for a Democrat at least once, and 22% searching for a Republican at least once. The mean number of searches for a Democrat was 1.19, versus 1.55 for a Republican.</w:t>
      </w:r>
    </w:p>
    <w:p w14:paraId="39B549CA" w14:textId="77777777" w:rsidR="00416A0B" w:rsidRPr="00FF77B4" w:rsidRDefault="00416A0B" w:rsidP="00416A0B">
      <w:pPr>
        <w:pStyle w:val="Caption"/>
        <w:keepNext/>
        <w:rPr>
          <w:rFonts w:cs="Arial"/>
          <w:sz w:val="18"/>
        </w:rPr>
      </w:pPr>
    </w:p>
    <w:p w14:paraId="17E43F1E" w14:textId="23B2058F" w:rsidR="00416A0B" w:rsidRPr="00FF77B4" w:rsidRDefault="00416A0B" w:rsidP="00416A0B">
      <w:pPr>
        <w:pStyle w:val="Caption"/>
        <w:keepNext/>
        <w:rPr>
          <w:rFonts w:cs="Arial"/>
          <w:sz w:val="18"/>
        </w:rPr>
      </w:pPr>
      <w:bookmarkStart w:id="66" w:name="_Toc37514229"/>
      <w:r w:rsidRPr="00FF77B4">
        <w:rPr>
          <w:rFonts w:cs="Arial"/>
          <w:sz w:val="18"/>
        </w:rPr>
        <w:t xml:space="preserve">Table </w:t>
      </w:r>
      <w:r w:rsidRPr="00FF77B4">
        <w:rPr>
          <w:rFonts w:cs="Arial"/>
          <w:sz w:val="18"/>
        </w:rPr>
        <w:fldChar w:fldCharType="begin"/>
      </w:r>
      <w:r w:rsidRPr="00FF77B4">
        <w:rPr>
          <w:rFonts w:cs="Arial"/>
          <w:sz w:val="18"/>
        </w:rPr>
        <w:instrText xml:space="preserve"> SEQ Table \* ARABIC </w:instrText>
      </w:r>
      <w:r w:rsidRPr="00FF77B4">
        <w:rPr>
          <w:rFonts w:cs="Arial"/>
          <w:sz w:val="18"/>
        </w:rPr>
        <w:fldChar w:fldCharType="separate"/>
      </w:r>
      <w:r w:rsidR="00194165" w:rsidRPr="00FF77B4">
        <w:rPr>
          <w:rFonts w:cs="Arial"/>
          <w:noProof/>
          <w:sz w:val="18"/>
        </w:rPr>
        <w:t>7</w:t>
      </w:r>
      <w:r w:rsidRPr="00FF77B4">
        <w:rPr>
          <w:rFonts w:cs="Arial"/>
          <w:sz w:val="18"/>
        </w:rPr>
        <w:fldChar w:fldCharType="end"/>
      </w:r>
      <w:r w:rsidRPr="00FF77B4">
        <w:rPr>
          <w:rFonts w:cs="Arial"/>
          <w:sz w:val="18"/>
        </w:rPr>
        <w:t>: Politician Searches by Partisanship</w:t>
      </w:r>
      <w:bookmarkEnd w:id="66"/>
    </w:p>
    <w:p w14:paraId="46D0A4BA" w14:textId="131F1197" w:rsidR="008663AF" w:rsidRPr="00FF77B4" w:rsidRDefault="00416A0B" w:rsidP="00416A0B">
      <w:pPr>
        <w:spacing w:line="360" w:lineRule="auto"/>
        <w:jc w:val="center"/>
        <w:rPr>
          <w:rFonts w:ascii="Arial" w:hAnsi="Arial" w:cs="Arial"/>
          <w:color w:val="000000" w:themeColor="text1"/>
          <w:sz w:val="18"/>
          <w:szCs w:val="18"/>
        </w:rPr>
      </w:pPr>
      <w:r w:rsidRPr="00FF77B4">
        <w:rPr>
          <w:rFonts w:ascii="Arial" w:hAnsi="Arial" w:cs="Arial"/>
          <w:noProof/>
          <w:color w:val="000000" w:themeColor="text1"/>
          <w:sz w:val="18"/>
          <w:szCs w:val="18"/>
        </w:rPr>
        <w:drawing>
          <wp:inline distT="0" distB="0" distL="0" distR="0" wp14:anchorId="29F2866E" wp14:editId="59DD5460">
            <wp:extent cx="5571715" cy="106017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otePoliticianSearches.png"/>
                    <pic:cNvPicPr/>
                  </pic:nvPicPr>
                  <pic:blipFill>
                    <a:blip r:embed="rId33">
                      <a:extLst>
                        <a:ext uri="{28A0092B-C50C-407E-A947-70E740481C1C}">
                          <a14:useLocalDpi xmlns:a14="http://schemas.microsoft.com/office/drawing/2010/main" val="0"/>
                        </a:ext>
                      </a:extLst>
                    </a:blip>
                    <a:stretch>
                      <a:fillRect/>
                    </a:stretch>
                  </pic:blipFill>
                  <pic:spPr>
                    <a:xfrm>
                      <a:off x="0" y="0"/>
                      <a:ext cx="5680193" cy="1080815"/>
                    </a:xfrm>
                    <a:prstGeom prst="rect">
                      <a:avLst/>
                    </a:prstGeom>
                  </pic:spPr>
                </pic:pic>
              </a:graphicData>
            </a:graphic>
          </wp:inline>
        </w:drawing>
      </w:r>
    </w:p>
    <w:p w14:paraId="2DC4CA42" w14:textId="07224412" w:rsidR="008663AF" w:rsidRPr="00FF77B4" w:rsidRDefault="008663AF" w:rsidP="006B0D2C">
      <w:pPr>
        <w:spacing w:line="360" w:lineRule="auto"/>
        <w:rPr>
          <w:rFonts w:ascii="Arial" w:hAnsi="Arial" w:cs="Arial"/>
          <w:color w:val="000000" w:themeColor="text1"/>
          <w:sz w:val="18"/>
          <w:szCs w:val="18"/>
        </w:rPr>
      </w:pPr>
    </w:p>
    <w:p w14:paraId="3D1F34C4" w14:textId="1446A382" w:rsidR="008663AF" w:rsidRPr="00FF77B4" w:rsidRDefault="008663AF" w:rsidP="008044B1">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Turning to those who voted, 23% of Democrats searched for a Democrat at least once, and 22% searched for a Republican. Interestingly, they searched for Republicans more times, on average, with a mean of 1.16 searches for Democrats and 1.55 searches for Republicans. Republican voters also searched for Republican politicians at a higher rate and frequency than Democrat politicians, with 16% of Republicans searching for a Democrat at least once and 20% searching for a Republican, and an average of 1.32 searches for a Democrat compared to 1.65 searches for a Republican.</w:t>
      </w:r>
    </w:p>
    <w:p w14:paraId="0869B065" w14:textId="39FC3BE1" w:rsidR="00A02286" w:rsidRPr="00FF77B4" w:rsidRDefault="00A02286" w:rsidP="006B0D2C">
      <w:pPr>
        <w:spacing w:line="360" w:lineRule="auto"/>
        <w:rPr>
          <w:rFonts w:ascii="Arial" w:hAnsi="Arial" w:cs="Arial"/>
          <w:color w:val="000000" w:themeColor="text1"/>
          <w:sz w:val="18"/>
          <w:szCs w:val="18"/>
        </w:rPr>
      </w:pPr>
    </w:p>
    <w:p w14:paraId="08EC0786" w14:textId="5889EF34" w:rsidR="006177C3" w:rsidRPr="00FF77B4" w:rsidRDefault="008044B1" w:rsidP="00982A20">
      <w:pPr>
        <w:spacing w:line="360" w:lineRule="auto"/>
        <w:jc w:val="both"/>
        <w:rPr>
          <w:rFonts w:ascii="Arial" w:hAnsi="Arial" w:cs="Arial"/>
          <w:color w:val="000000" w:themeColor="text1"/>
          <w:sz w:val="18"/>
          <w:szCs w:val="18"/>
        </w:rPr>
      </w:pPr>
      <w:r w:rsidRPr="00FF77B4">
        <w:rPr>
          <w:rFonts w:ascii="Arial" w:hAnsi="Arial" w:cs="Arial"/>
          <w:noProof/>
          <w:sz w:val="18"/>
          <w:szCs w:val="18"/>
        </w:rPr>
        <mc:AlternateContent>
          <mc:Choice Requires="wps">
            <w:drawing>
              <wp:anchor distT="0" distB="0" distL="114300" distR="114300" simplePos="0" relativeHeight="251685888" behindDoc="0" locked="0" layoutInCell="1" allowOverlap="1" wp14:anchorId="1B9F5092" wp14:editId="48691FA7">
                <wp:simplePos x="0" y="0"/>
                <wp:positionH relativeFrom="column">
                  <wp:posOffset>3445510</wp:posOffset>
                </wp:positionH>
                <wp:positionV relativeFrom="paragraph">
                  <wp:posOffset>31115</wp:posOffset>
                </wp:positionV>
                <wp:extent cx="2471420" cy="165100"/>
                <wp:effectExtent l="0" t="0" r="5080" b="0"/>
                <wp:wrapSquare wrapText="bothSides"/>
                <wp:docPr id="32" name="Text Box 32"/>
                <wp:cNvGraphicFramePr/>
                <a:graphic xmlns:a="http://schemas.openxmlformats.org/drawingml/2006/main">
                  <a:graphicData uri="http://schemas.microsoft.com/office/word/2010/wordprocessingShape">
                    <wps:wsp>
                      <wps:cNvSpPr txBox="1"/>
                      <wps:spPr>
                        <a:xfrm>
                          <a:off x="0" y="0"/>
                          <a:ext cx="2471420" cy="165100"/>
                        </a:xfrm>
                        <a:prstGeom prst="rect">
                          <a:avLst/>
                        </a:prstGeom>
                        <a:solidFill>
                          <a:prstClr val="white"/>
                        </a:solidFill>
                        <a:ln>
                          <a:noFill/>
                        </a:ln>
                      </wps:spPr>
                      <wps:txbx>
                        <w:txbxContent>
                          <w:p w14:paraId="2A14ACE0" w14:textId="5AB73A4F" w:rsidR="00A74525" w:rsidRPr="00DD42AC" w:rsidRDefault="00A74525" w:rsidP="008044B1">
                            <w:pPr>
                              <w:pStyle w:val="Caption"/>
                              <w:rPr>
                                <w:rFonts w:cs="Arial"/>
                                <w:noProof/>
                                <w:color w:val="000000" w:themeColor="text1"/>
                                <w:sz w:val="18"/>
                              </w:rPr>
                            </w:pPr>
                            <w:bookmarkStart w:id="67" w:name="_Toc37514230"/>
                            <w:r>
                              <w:t xml:space="preserve">Table </w:t>
                            </w:r>
                            <w:r>
                              <w:fldChar w:fldCharType="begin"/>
                            </w:r>
                            <w:r>
                              <w:instrText xml:space="preserve"> SEQ Table \* ARABIC </w:instrText>
                            </w:r>
                            <w:r>
                              <w:fldChar w:fldCharType="separate"/>
                            </w:r>
                            <w:r>
                              <w:rPr>
                                <w:noProof/>
                              </w:rPr>
                              <w:t>8</w:t>
                            </w:r>
                            <w:r>
                              <w:fldChar w:fldCharType="end"/>
                            </w:r>
                            <w:r>
                              <w:t>: General Political Searches by Turnout</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9F5092" id="Text Box 32" o:spid="_x0000_s1030" type="#_x0000_t202" style="position:absolute;left:0;text-align:left;margin-left:271.3pt;margin-top:2.45pt;width:194.6pt;height:13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" stroked="f">
                <v:textbox inset="0,0,0,0">
                  <w:txbxContent>
                    <w:p w14:paraId="2A14ACE0" w14:textId="5AB73A4F" w:rsidR="00A74525" w:rsidRPr="00DD42AC" w:rsidRDefault="00A74525" w:rsidP="008044B1">
                      <w:pPr>
                        <w:pStyle w:val="Caption"/>
                        <w:rPr>
                          <w:rFonts w:cs="Arial"/>
                          <w:noProof/>
                          <w:color w:val="000000" w:themeColor="text1"/>
                          <w:sz w:val="18"/>
                        </w:rPr>
                      </w:pPr>
                      <w:bookmarkStart w:id="68" w:name="_Toc37514230"/>
                      <w:r>
                        <w:t xml:space="preserve">Table </w:t>
                      </w:r>
                      <w:r>
                        <w:fldChar w:fldCharType="begin"/>
                      </w:r>
                      <w:r>
                        <w:instrText xml:space="preserve"> SEQ Table \* ARABIC </w:instrText>
                      </w:r>
                      <w:r>
                        <w:fldChar w:fldCharType="separate"/>
                      </w:r>
                      <w:r>
                        <w:rPr>
                          <w:noProof/>
                        </w:rPr>
                        <w:t>8</w:t>
                      </w:r>
                      <w:r>
                        <w:fldChar w:fldCharType="end"/>
                      </w:r>
                      <w:r>
                        <w:t>: General Political Searches by Turnout</w:t>
                      </w:r>
                      <w:bookmarkEnd w:id="68"/>
                    </w:p>
                  </w:txbxContent>
                </v:textbox>
                <w10:wrap type="square"/>
              </v:shape>
            </w:pict>
          </mc:Fallback>
        </mc:AlternateContent>
      </w:r>
      <w:r w:rsidRPr="00FF77B4">
        <w:rPr>
          <w:rFonts w:ascii="Arial" w:hAnsi="Arial" w:cs="Arial"/>
          <w:noProof/>
          <w:color w:val="000000" w:themeColor="text1"/>
          <w:sz w:val="18"/>
          <w:szCs w:val="18"/>
        </w:rPr>
        <w:drawing>
          <wp:anchor distT="0" distB="0" distL="114300" distR="114300" simplePos="0" relativeHeight="251683840" behindDoc="0" locked="0" layoutInCell="1" allowOverlap="1" wp14:anchorId="116D18EA" wp14:editId="7B2BFE7A">
            <wp:simplePos x="0" y="0"/>
            <wp:positionH relativeFrom="column">
              <wp:posOffset>3445510</wp:posOffset>
            </wp:positionH>
            <wp:positionV relativeFrom="paragraph">
              <wp:posOffset>236524</wp:posOffset>
            </wp:positionV>
            <wp:extent cx="2471420" cy="1318260"/>
            <wp:effectExtent l="0" t="0" r="5080" b="254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urnoutGeneralSearches.png"/>
                    <pic:cNvPicPr/>
                  </pic:nvPicPr>
                  <pic:blipFill>
                    <a:blip r:embed="rId34">
                      <a:extLst>
                        <a:ext uri="{28A0092B-C50C-407E-A947-70E740481C1C}">
                          <a14:useLocalDpi xmlns:a14="http://schemas.microsoft.com/office/drawing/2010/main" val="0"/>
                        </a:ext>
                      </a:extLst>
                    </a:blip>
                    <a:stretch>
                      <a:fillRect/>
                    </a:stretch>
                  </pic:blipFill>
                  <pic:spPr>
                    <a:xfrm>
                      <a:off x="0" y="0"/>
                      <a:ext cx="2471420" cy="1318260"/>
                    </a:xfrm>
                    <a:prstGeom prst="rect">
                      <a:avLst/>
                    </a:prstGeom>
                  </pic:spPr>
                </pic:pic>
              </a:graphicData>
            </a:graphic>
            <wp14:sizeRelH relativeFrom="page">
              <wp14:pctWidth>0</wp14:pctWidth>
            </wp14:sizeRelH>
            <wp14:sizeRelV relativeFrom="page">
              <wp14:pctHeight>0</wp14:pctHeight>
            </wp14:sizeRelV>
          </wp:anchor>
        </w:drawing>
      </w:r>
      <w:r w:rsidR="006177C3" w:rsidRPr="00FF77B4">
        <w:rPr>
          <w:rFonts w:ascii="Arial" w:hAnsi="Arial" w:cs="Arial"/>
          <w:i/>
          <w:color w:val="000000" w:themeColor="text1"/>
          <w:sz w:val="18"/>
          <w:szCs w:val="18"/>
        </w:rPr>
        <w:t>General Political</w:t>
      </w:r>
      <w:r w:rsidR="00A02286" w:rsidRPr="00FF77B4">
        <w:rPr>
          <w:rFonts w:ascii="Arial" w:hAnsi="Arial" w:cs="Arial"/>
          <w:i/>
          <w:color w:val="000000" w:themeColor="text1"/>
          <w:sz w:val="18"/>
          <w:szCs w:val="18"/>
        </w:rPr>
        <w:t xml:space="preserve"> Terms </w:t>
      </w:r>
      <w:r w:rsidR="006177C3" w:rsidRPr="00FF77B4">
        <w:rPr>
          <w:rFonts w:ascii="Arial" w:hAnsi="Arial" w:cs="Arial"/>
          <w:color w:val="000000" w:themeColor="text1"/>
          <w:sz w:val="18"/>
          <w:szCs w:val="18"/>
        </w:rPr>
        <w:t>Searches for more generally politically-relevant terms (such as “</w:t>
      </w:r>
      <w:r w:rsidR="00C47087" w:rsidRPr="00FF77B4">
        <w:rPr>
          <w:rFonts w:ascii="Arial" w:hAnsi="Arial" w:cs="Arial"/>
          <w:color w:val="000000" w:themeColor="text1"/>
          <w:sz w:val="18"/>
          <w:szCs w:val="18"/>
        </w:rPr>
        <w:t>constituent</w:t>
      </w:r>
      <w:r w:rsidR="006177C3" w:rsidRPr="00FF77B4">
        <w:rPr>
          <w:rFonts w:ascii="Arial" w:hAnsi="Arial" w:cs="Arial"/>
          <w:color w:val="000000" w:themeColor="text1"/>
          <w:sz w:val="18"/>
          <w:szCs w:val="18"/>
        </w:rPr>
        <w:t>,” or non-partisan offices such as Supreme Court Justices) may be a suitable metric for broader political issue-attention.</w:t>
      </w:r>
      <w:r w:rsidR="00C47087" w:rsidRPr="00FF77B4">
        <w:rPr>
          <w:rFonts w:ascii="Arial" w:hAnsi="Arial" w:cs="Arial"/>
          <w:color w:val="000000" w:themeColor="text1"/>
          <w:sz w:val="18"/>
          <w:szCs w:val="18"/>
        </w:rPr>
        <w:t xml:space="preserve"> On this metric there</w:t>
      </w:r>
      <w:r w:rsidR="006177C3" w:rsidRPr="00FF77B4">
        <w:rPr>
          <w:rFonts w:ascii="Arial" w:hAnsi="Arial" w:cs="Arial"/>
          <w:color w:val="000000" w:themeColor="text1"/>
          <w:sz w:val="18"/>
          <w:szCs w:val="18"/>
        </w:rPr>
        <w:t xml:space="preserve"> is a notable discrepancy in the mean number of such searches between voters and non-voters, with voters being</w:t>
      </w:r>
      <w:r w:rsidR="00B552D9" w:rsidRPr="00FF77B4">
        <w:rPr>
          <w:rFonts w:ascii="Arial" w:hAnsi="Arial" w:cs="Arial"/>
          <w:color w:val="000000" w:themeColor="text1"/>
          <w:sz w:val="18"/>
          <w:szCs w:val="18"/>
        </w:rPr>
        <w:t xml:space="preserve"> almost</w:t>
      </w:r>
      <w:r w:rsidR="006177C3" w:rsidRPr="00FF77B4">
        <w:rPr>
          <w:rFonts w:ascii="Arial" w:hAnsi="Arial" w:cs="Arial"/>
          <w:color w:val="000000" w:themeColor="text1"/>
          <w:sz w:val="18"/>
          <w:szCs w:val="18"/>
        </w:rPr>
        <w:t xml:space="preserve"> twice as likely as non-voters to make at least one general political search, and average almost three-times as many total.</w:t>
      </w:r>
      <w:r w:rsidR="00982A20" w:rsidRPr="00FF77B4">
        <w:rPr>
          <w:rFonts w:ascii="Arial" w:hAnsi="Arial" w:cs="Arial"/>
          <w:color w:val="000000" w:themeColor="text1"/>
          <w:sz w:val="18"/>
          <w:szCs w:val="18"/>
        </w:rPr>
        <w:t xml:space="preserve"> </w:t>
      </w:r>
      <w:r w:rsidR="006177C3" w:rsidRPr="00FF77B4">
        <w:rPr>
          <w:rFonts w:ascii="Arial" w:hAnsi="Arial" w:cs="Arial"/>
          <w:color w:val="000000" w:themeColor="text1"/>
          <w:sz w:val="18"/>
          <w:szCs w:val="18"/>
        </w:rPr>
        <w:t xml:space="preserve">Among voters, little </w:t>
      </w:r>
      <w:r w:rsidR="00C47087" w:rsidRPr="00FF77B4">
        <w:rPr>
          <w:rFonts w:ascii="Arial" w:hAnsi="Arial" w:cs="Arial"/>
          <w:color w:val="000000" w:themeColor="text1"/>
          <w:sz w:val="18"/>
          <w:szCs w:val="18"/>
        </w:rPr>
        <w:t>variation exists on this metric, however.</w:t>
      </w:r>
    </w:p>
    <w:p w14:paraId="4DF4DFBD" w14:textId="77777777" w:rsidR="00C47087" w:rsidRPr="00FF77B4" w:rsidRDefault="00C47087" w:rsidP="006B0D2C">
      <w:pPr>
        <w:spacing w:line="360" w:lineRule="auto"/>
        <w:rPr>
          <w:rFonts w:ascii="Arial" w:hAnsi="Arial" w:cs="Arial"/>
          <w:color w:val="000000" w:themeColor="text1"/>
          <w:sz w:val="18"/>
          <w:szCs w:val="18"/>
        </w:rPr>
      </w:pPr>
    </w:p>
    <w:p w14:paraId="2694027C" w14:textId="30986C54" w:rsidR="005B06C4" w:rsidRPr="00FF77B4" w:rsidRDefault="00C47087" w:rsidP="008044B1">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Based on these findings, there does appear to be a credible possibility for search behavior and the actual text searched as perhaps holding predictive power for the two </w:t>
      </w:r>
      <w:r w:rsidR="00A24585">
        <w:rPr>
          <w:rFonts w:ascii="Arial" w:hAnsi="Arial" w:cs="Arial"/>
          <w:color w:val="000000" w:themeColor="text1"/>
          <w:sz w:val="18"/>
          <w:szCs w:val="18"/>
        </w:rPr>
        <w:t xml:space="preserve">research </w:t>
      </w:r>
      <w:r w:rsidRPr="00FF77B4">
        <w:rPr>
          <w:rFonts w:ascii="Arial" w:hAnsi="Arial" w:cs="Arial"/>
          <w:color w:val="000000" w:themeColor="text1"/>
          <w:sz w:val="18"/>
          <w:szCs w:val="18"/>
        </w:rPr>
        <w:t>questions of interest.</w:t>
      </w:r>
      <w:r w:rsidR="005B06C4" w:rsidRPr="00FF77B4">
        <w:rPr>
          <w:rFonts w:ascii="Arial" w:hAnsi="Arial" w:cs="Arial"/>
          <w:color w:val="000000" w:themeColor="text1"/>
          <w:sz w:val="18"/>
          <w:szCs w:val="18"/>
        </w:rPr>
        <w:br w:type="page"/>
      </w:r>
    </w:p>
    <w:p w14:paraId="70BA2431" w14:textId="2FFABDC1" w:rsidR="005B06C4" w:rsidRPr="00FF77B4" w:rsidRDefault="0059252C" w:rsidP="0059252C">
      <w:pPr>
        <w:pStyle w:val="Thesis1"/>
        <w:rPr>
          <w:rFonts w:cs="Arial"/>
          <w:sz w:val="18"/>
          <w:szCs w:val="18"/>
        </w:rPr>
      </w:pPr>
      <w:bookmarkStart w:id="69" w:name="_Toc37513741"/>
      <w:bookmarkStart w:id="70" w:name="_Toc37515275"/>
      <w:r w:rsidRPr="00FF77B4">
        <w:rPr>
          <w:rFonts w:cs="Arial"/>
          <w:sz w:val="18"/>
          <w:szCs w:val="18"/>
        </w:rPr>
        <w:lastRenderedPageBreak/>
        <w:t xml:space="preserve">4. </w:t>
      </w:r>
      <w:r w:rsidR="005B06C4" w:rsidRPr="00FF77B4">
        <w:rPr>
          <w:rFonts w:cs="Arial"/>
          <w:sz w:val="18"/>
          <w:szCs w:val="18"/>
        </w:rPr>
        <w:t>Methodology</w:t>
      </w:r>
      <w:bookmarkEnd w:id="69"/>
      <w:bookmarkEnd w:id="70"/>
    </w:p>
    <w:p w14:paraId="4B5556EC" w14:textId="77777777" w:rsidR="00A43863" w:rsidRPr="00FF77B4" w:rsidRDefault="00A43863" w:rsidP="006B0D2C">
      <w:pPr>
        <w:spacing w:line="360" w:lineRule="auto"/>
        <w:rPr>
          <w:rFonts w:ascii="Arial" w:hAnsi="Arial" w:cs="Arial"/>
          <w:color w:val="000000" w:themeColor="text1"/>
          <w:sz w:val="18"/>
          <w:szCs w:val="18"/>
        </w:rPr>
      </w:pPr>
    </w:p>
    <w:p w14:paraId="75FE86AC" w14:textId="277F0923" w:rsidR="00A43863" w:rsidRPr="00FF77B4" w:rsidRDefault="004A652A" w:rsidP="0059252C">
      <w:pPr>
        <w:pStyle w:val="Thesis2"/>
        <w:rPr>
          <w:rFonts w:cs="Arial"/>
          <w:szCs w:val="18"/>
        </w:rPr>
      </w:pPr>
      <w:bookmarkStart w:id="71" w:name="_Toc37513742"/>
      <w:bookmarkStart w:id="72" w:name="_Toc37515276"/>
      <w:r w:rsidRPr="00FF77B4">
        <w:rPr>
          <w:rFonts w:cs="Arial"/>
          <w:szCs w:val="18"/>
        </w:rPr>
        <w:t xml:space="preserve">4.1 </w:t>
      </w:r>
      <w:r w:rsidR="00A43863" w:rsidRPr="00FF77B4">
        <w:rPr>
          <w:rFonts w:cs="Arial"/>
          <w:szCs w:val="18"/>
        </w:rPr>
        <w:t>Target Variables</w:t>
      </w:r>
      <w:bookmarkEnd w:id="71"/>
      <w:bookmarkEnd w:id="72"/>
    </w:p>
    <w:p w14:paraId="40816FE4" w14:textId="77777777" w:rsidR="00A43863" w:rsidRPr="00FF77B4" w:rsidRDefault="00A43863" w:rsidP="006B0D2C">
      <w:pPr>
        <w:spacing w:line="360" w:lineRule="auto"/>
        <w:jc w:val="both"/>
        <w:rPr>
          <w:rFonts w:ascii="Arial" w:hAnsi="Arial" w:cs="Arial"/>
          <w:color w:val="000000" w:themeColor="text1"/>
          <w:sz w:val="18"/>
          <w:szCs w:val="18"/>
        </w:rPr>
      </w:pPr>
    </w:p>
    <w:p w14:paraId="40AE5DF6" w14:textId="77777777" w:rsidR="00A43863" w:rsidRPr="00FF77B4" w:rsidRDefault="00A43863"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 goal of this research is to determine if it is possible to predict 1) whether an individual will vote in an upcoming election and 2) if so, for which party (the Democrats or Republicans), based solely on search query history. </w:t>
      </w:r>
    </w:p>
    <w:p w14:paraId="7C5781ED" w14:textId="77777777" w:rsidR="00A43863" w:rsidRPr="00FF77B4" w:rsidRDefault="00A43863" w:rsidP="006B0D2C">
      <w:pPr>
        <w:spacing w:line="360" w:lineRule="auto"/>
        <w:jc w:val="both"/>
        <w:rPr>
          <w:rFonts w:ascii="Arial" w:hAnsi="Arial" w:cs="Arial"/>
          <w:color w:val="000000" w:themeColor="text1"/>
          <w:sz w:val="18"/>
          <w:szCs w:val="18"/>
        </w:rPr>
      </w:pPr>
    </w:p>
    <w:p w14:paraId="44205FF4" w14:textId="7C210896" w:rsidR="00A43863" w:rsidRPr="00FF77B4" w:rsidRDefault="00A43863"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For question 1, regarding turnout, the following </w:t>
      </w:r>
      <w:r w:rsidR="00D607B9">
        <w:rPr>
          <w:rFonts w:ascii="Arial" w:hAnsi="Arial" w:cs="Arial"/>
          <w:color w:val="000000" w:themeColor="text1"/>
          <w:sz w:val="18"/>
          <w:szCs w:val="18"/>
        </w:rPr>
        <w:t>survey question</w:t>
      </w:r>
      <w:r w:rsidRPr="00FF77B4">
        <w:rPr>
          <w:rFonts w:ascii="Arial" w:hAnsi="Arial" w:cs="Arial"/>
          <w:color w:val="000000" w:themeColor="text1"/>
          <w:sz w:val="18"/>
          <w:szCs w:val="18"/>
        </w:rPr>
        <w:t xml:space="preserve"> was re-coded as binary (with positive responses to option 5 “I definitely voted in the midterm election on November 6” coded as voted, and all others as did not vote), and all NA answers removed:</w:t>
      </w:r>
    </w:p>
    <w:p w14:paraId="290DDB0D" w14:textId="77777777" w:rsidR="00A43863" w:rsidRPr="00FF77B4" w:rsidRDefault="00A43863" w:rsidP="006B0D2C">
      <w:pPr>
        <w:spacing w:line="360" w:lineRule="auto"/>
        <w:jc w:val="both"/>
        <w:rPr>
          <w:rFonts w:ascii="Arial" w:hAnsi="Arial" w:cs="Arial"/>
          <w:color w:val="000000" w:themeColor="text1"/>
          <w:sz w:val="18"/>
          <w:szCs w:val="18"/>
        </w:rPr>
      </w:pPr>
    </w:p>
    <w:p w14:paraId="1399392C" w14:textId="77777777" w:rsidR="00A43863" w:rsidRPr="00FF77B4" w:rsidRDefault="00A43863" w:rsidP="00AC603D">
      <w:pPr>
        <w:ind w:left="360"/>
        <w:jc w:val="both"/>
        <w:rPr>
          <w:rFonts w:ascii="Arial" w:hAnsi="Arial" w:cs="Arial"/>
          <w:color w:val="000000" w:themeColor="text1"/>
          <w:sz w:val="18"/>
          <w:szCs w:val="18"/>
        </w:rPr>
      </w:pPr>
      <w:r w:rsidRPr="00FF77B4">
        <w:rPr>
          <w:rFonts w:ascii="Arial" w:hAnsi="Arial" w:cs="Arial"/>
          <w:color w:val="000000" w:themeColor="text1"/>
          <w:sz w:val="18"/>
          <w:szCs w:val="18"/>
        </w:rPr>
        <w:t>Which of the following statements best describes you?</w:t>
      </w:r>
    </w:p>
    <w:p w14:paraId="78331058" w14:textId="77777777" w:rsidR="00A43863" w:rsidRPr="00FF77B4" w:rsidRDefault="00A43863" w:rsidP="00AC603D">
      <w:pPr>
        <w:pStyle w:val="ListParagraph"/>
        <w:numPr>
          <w:ilvl w:val="0"/>
          <w:numId w:val="12"/>
        </w:numPr>
        <w:ind w:left="1080"/>
        <w:jc w:val="both"/>
        <w:rPr>
          <w:rFonts w:ascii="Arial" w:hAnsi="Arial" w:cs="Arial"/>
          <w:color w:val="000000" w:themeColor="text1"/>
          <w:sz w:val="18"/>
          <w:szCs w:val="18"/>
        </w:rPr>
      </w:pPr>
      <w:r w:rsidRPr="00FF77B4">
        <w:rPr>
          <w:rFonts w:ascii="Arial" w:hAnsi="Arial" w:cs="Arial"/>
          <w:color w:val="000000" w:themeColor="text1"/>
          <w:sz w:val="18"/>
          <w:szCs w:val="18"/>
        </w:rPr>
        <w:t>I did not vote in the election this November</w:t>
      </w:r>
    </w:p>
    <w:p w14:paraId="5A06E51F" w14:textId="77777777" w:rsidR="00A43863" w:rsidRPr="00FF77B4" w:rsidRDefault="00A43863" w:rsidP="00AC603D">
      <w:pPr>
        <w:pStyle w:val="ListParagraph"/>
        <w:numPr>
          <w:ilvl w:val="0"/>
          <w:numId w:val="12"/>
        </w:numPr>
        <w:ind w:left="1080"/>
        <w:jc w:val="both"/>
        <w:rPr>
          <w:rFonts w:ascii="Arial" w:hAnsi="Arial" w:cs="Arial"/>
          <w:color w:val="000000" w:themeColor="text1"/>
          <w:sz w:val="18"/>
          <w:szCs w:val="18"/>
        </w:rPr>
      </w:pPr>
      <w:r w:rsidRPr="00FF77B4">
        <w:rPr>
          <w:rFonts w:ascii="Arial" w:hAnsi="Arial" w:cs="Arial"/>
          <w:color w:val="000000" w:themeColor="text1"/>
          <w:sz w:val="18"/>
          <w:szCs w:val="18"/>
        </w:rPr>
        <w:t>I thought about voting this time, but didn’t</w:t>
      </w:r>
    </w:p>
    <w:p w14:paraId="5590B87E" w14:textId="77777777" w:rsidR="00A43863" w:rsidRPr="00FF77B4" w:rsidRDefault="00A43863" w:rsidP="00AC603D">
      <w:pPr>
        <w:pStyle w:val="ListParagraph"/>
        <w:numPr>
          <w:ilvl w:val="0"/>
          <w:numId w:val="12"/>
        </w:numPr>
        <w:ind w:left="1080"/>
        <w:jc w:val="both"/>
        <w:rPr>
          <w:rFonts w:ascii="Arial" w:hAnsi="Arial" w:cs="Arial"/>
          <w:color w:val="000000" w:themeColor="text1"/>
          <w:sz w:val="18"/>
          <w:szCs w:val="18"/>
        </w:rPr>
      </w:pPr>
      <w:r w:rsidRPr="00FF77B4">
        <w:rPr>
          <w:rFonts w:ascii="Arial" w:hAnsi="Arial" w:cs="Arial"/>
          <w:color w:val="000000" w:themeColor="text1"/>
          <w:sz w:val="18"/>
          <w:szCs w:val="18"/>
        </w:rPr>
        <w:t>I usually vote, but didn’t this time</w:t>
      </w:r>
    </w:p>
    <w:p w14:paraId="2C0298A2" w14:textId="77777777" w:rsidR="00A43863" w:rsidRPr="00FF77B4" w:rsidRDefault="00A43863" w:rsidP="00AC603D">
      <w:pPr>
        <w:pStyle w:val="ListParagraph"/>
        <w:numPr>
          <w:ilvl w:val="0"/>
          <w:numId w:val="12"/>
        </w:numPr>
        <w:ind w:left="1080"/>
        <w:jc w:val="both"/>
        <w:rPr>
          <w:rFonts w:ascii="Arial" w:hAnsi="Arial" w:cs="Arial"/>
          <w:color w:val="000000" w:themeColor="text1"/>
          <w:sz w:val="18"/>
          <w:szCs w:val="18"/>
        </w:rPr>
      </w:pPr>
      <w:r w:rsidRPr="00FF77B4">
        <w:rPr>
          <w:rFonts w:ascii="Arial" w:hAnsi="Arial" w:cs="Arial"/>
          <w:color w:val="000000" w:themeColor="text1"/>
          <w:sz w:val="18"/>
          <w:szCs w:val="18"/>
        </w:rPr>
        <w:t>I attempted to vote but did not or could not</w:t>
      </w:r>
    </w:p>
    <w:p w14:paraId="7AA6570A" w14:textId="77777777" w:rsidR="00A43863" w:rsidRPr="00FF77B4" w:rsidRDefault="00A43863" w:rsidP="00AC603D">
      <w:pPr>
        <w:pStyle w:val="ListParagraph"/>
        <w:numPr>
          <w:ilvl w:val="0"/>
          <w:numId w:val="12"/>
        </w:numPr>
        <w:ind w:left="1080"/>
        <w:jc w:val="both"/>
        <w:rPr>
          <w:rFonts w:ascii="Arial" w:hAnsi="Arial" w:cs="Arial"/>
          <w:color w:val="000000" w:themeColor="text1"/>
          <w:sz w:val="18"/>
          <w:szCs w:val="18"/>
        </w:rPr>
      </w:pPr>
      <w:r w:rsidRPr="00FF77B4">
        <w:rPr>
          <w:rFonts w:ascii="Arial" w:hAnsi="Arial" w:cs="Arial"/>
          <w:color w:val="000000" w:themeColor="text1"/>
          <w:sz w:val="18"/>
          <w:szCs w:val="18"/>
        </w:rPr>
        <w:t>I definitely voted in the midterm election on November 6</w:t>
      </w:r>
    </w:p>
    <w:p w14:paraId="5A6612D1" w14:textId="77777777" w:rsidR="00A43863" w:rsidRPr="00FF77B4" w:rsidRDefault="00A43863" w:rsidP="006B0D2C">
      <w:pPr>
        <w:spacing w:line="360" w:lineRule="auto"/>
        <w:jc w:val="both"/>
        <w:rPr>
          <w:rFonts w:ascii="Arial" w:hAnsi="Arial" w:cs="Arial"/>
          <w:color w:val="000000" w:themeColor="text1"/>
          <w:sz w:val="18"/>
          <w:szCs w:val="18"/>
        </w:rPr>
      </w:pPr>
    </w:p>
    <w:p w14:paraId="18ECC341" w14:textId="77777777" w:rsidR="00A43863" w:rsidRPr="00FF77B4" w:rsidRDefault="00A43863"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Those who responded that they voted were further asked:</w:t>
      </w:r>
    </w:p>
    <w:p w14:paraId="4E0B5A99" w14:textId="77777777" w:rsidR="00A43863" w:rsidRPr="00FF77B4" w:rsidRDefault="00A43863" w:rsidP="006B0D2C">
      <w:pPr>
        <w:spacing w:line="360" w:lineRule="auto"/>
        <w:jc w:val="both"/>
        <w:rPr>
          <w:rFonts w:ascii="Arial" w:hAnsi="Arial" w:cs="Arial"/>
          <w:color w:val="000000" w:themeColor="text1"/>
          <w:sz w:val="18"/>
          <w:szCs w:val="18"/>
        </w:rPr>
      </w:pPr>
    </w:p>
    <w:p w14:paraId="249F6C16" w14:textId="77777777" w:rsidR="00A43863" w:rsidRPr="00FF77B4" w:rsidRDefault="00A43863" w:rsidP="00AC603D">
      <w:pPr>
        <w:ind w:left="360"/>
        <w:jc w:val="both"/>
        <w:rPr>
          <w:rFonts w:ascii="Arial" w:hAnsi="Arial" w:cs="Arial"/>
          <w:color w:val="000000" w:themeColor="text1"/>
          <w:sz w:val="18"/>
          <w:szCs w:val="18"/>
        </w:rPr>
      </w:pPr>
      <w:r w:rsidRPr="00FF77B4">
        <w:rPr>
          <w:rFonts w:ascii="Arial" w:hAnsi="Arial" w:cs="Arial"/>
          <w:color w:val="000000" w:themeColor="text1"/>
          <w:sz w:val="18"/>
          <w:szCs w:val="18"/>
        </w:rPr>
        <w:t>For whom did you vote for the U.S. House of Representatives?</w:t>
      </w:r>
    </w:p>
    <w:p w14:paraId="13024CEE" w14:textId="77777777" w:rsidR="00A43863" w:rsidRPr="00FF77B4" w:rsidRDefault="00A43863" w:rsidP="00AC603D">
      <w:pPr>
        <w:pStyle w:val="ListParagraph"/>
        <w:numPr>
          <w:ilvl w:val="0"/>
          <w:numId w:val="13"/>
        </w:numPr>
        <w:ind w:left="1080"/>
        <w:jc w:val="both"/>
        <w:rPr>
          <w:rFonts w:ascii="Arial" w:hAnsi="Arial" w:cs="Arial"/>
          <w:color w:val="000000" w:themeColor="text1"/>
          <w:sz w:val="18"/>
          <w:szCs w:val="18"/>
        </w:rPr>
      </w:pPr>
      <w:r w:rsidRPr="00FF77B4">
        <w:rPr>
          <w:rFonts w:ascii="Arial" w:hAnsi="Arial" w:cs="Arial"/>
          <w:color w:val="000000" w:themeColor="text1"/>
          <w:sz w:val="18"/>
          <w:szCs w:val="18"/>
        </w:rPr>
        <w:t>The Republican candidate in my congressional district</w:t>
      </w:r>
    </w:p>
    <w:p w14:paraId="5A4DFE22" w14:textId="77777777" w:rsidR="00A43863" w:rsidRPr="00FF77B4" w:rsidRDefault="00A43863" w:rsidP="00AC603D">
      <w:pPr>
        <w:pStyle w:val="ListParagraph"/>
        <w:numPr>
          <w:ilvl w:val="0"/>
          <w:numId w:val="13"/>
        </w:numPr>
        <w:ind w:left="1080"/>
        <w:jc w:val="both"/>
        <w:rPr>
          <w:rFonts w:ascii="Arial" w:hAnsi="Arial" w:cs="Arial"/>
          <w:color w:val="000000" w:themeColor="text1"/>
          <w:sz w:val="18"/>
          <w:szCs w:val="18"/>
        </w:rPr>
      </w:pPr>
      <w:r w:rsidRPr="00FF77B4">
        <w:rPr>
          <w:rFonts w:ascii="Arial" w:hAnsi="Arial" w:cs="Arial"/>
          <w:color w:val="000000" w:themeColor="text1"/>
          <w:sz w:val="18"/>
          <w:szCs w:val="18"/>
        </w:rPr>
        <w:t>The Democratic candidate in my congressional district</w:t>
      </w:r>
    </w:p>
    <w:p w14:paraId="7D1B369D" w14:textId="77777777" w:rsidR="00A43863" w:rsidRPr="00FF77B4" w:rsidRDefault="00A43863" w:rsidP="00AC603D">
      <w:pPr>
        <w:pStyle w:val="ListParagraph"/>
        <w:numPr>
          <w:ilvl w:val="0"/>
          <w:numId w:val="13"/>
        </w:numPr>
        <w:ind w:left="1080"/>
        <w:jc w:val="both"/>
        <w:rPr>
          <w:rFonts w:ascii="Arial" w:hAnsi="Arial" w:cs="Arial"/>
          <w:color w:val="000000" w:themeColor="text1"/>
          <w:sz w:val="18"/>
          <w:szCs w:val="18"/>
        </w:rPr>
      </w:pPr>
      <w:r w:rsidRPr="00FF77B4">
        <w:rPr>
          <w:rFonts w:ascii="Arial" w:hAnsi="Arial" w:cs="Arial"/>
          <w:color w:val="000000" w:themeColor="text1"/>
          <w:sz w:val="18"/>
          <w:szCs w:val="18"/>
        </w:rPr>
        <w:t>The Independent candidate in my congressional district</w:t>
      </w:r>
    </w:p>
    <w:p w14:paraId="180B2431" w14:textId="77777777" w:rsidR="00A43863" w:rsidRPr="00FF77B4" w:rsidRDefault="00A43863" w:rsidP="00AC603D">
      <w:pPr>
        <w:pStyle w:val="ListParagraph"/>
        <w:numPr>
          <w:ilvl w:val="0"/>
          <w:numId w:val="13"/>
        </w:numPr>
        <w:ind w:left="1080"/>
        <w:jc w:val="both"/>
        <w:rPr>
          <w:rFonts w:ascii="Arial" w:hAnsi="Arial" w:cs="Arial"/>
          <w:color w:val="000000" w:themeColor="text1"/>
          <w:sz w:val="18"/>
          <w:szCs w:val="18"/>
        </w:rPr>
      </w:pPr>
      <w:r w:rsidRPr="00FF77B4">
        <w:rPr>
          <w:rFonts w:ascii="Arial" w:hAnsi="Arial" w:cs="Arial"/>
          <w:color w:val="000000" w:themeColor="text1"/>
          <w:sz w:val="18"/>
          <w:szCs w:val="18"/>
        </w:rPr>
        <w:t xml:space="preserve">I did not cast a vote for the U.S. House </w:t>
      </w:r>
    </w:p>
    <w:p w14:paraId="7E7828B7" w14:textId="77777777" w:rsidR="00A43863" w:rsidRPr="00FF77B4" w:rsidRDefault="00A43863" w:rsidP="006B0D2C">
      <w:pPr>
        <w:spacing w:line="360" w:lineRule="auto"/>
        <w:jc w:val="both"/>
        <w:rPr>
          <w:rFonts w:ascii="Arial" w:hAnsi="Arial" w:cs="Arial"/>
          <w:color w:val="000000" w:themeColor="text1"/>
          <w:sz w:val="18"/>
          <w:szCs w:val="18"/>
        </w:rPr>
      </w:pPr>
    </w:p>
    <w:p w14:paraId="50DDA4D8" w14:textId="5783641A" w:rsidR="00A43863" w:rsidRPr="00FF77B4" w:rsidRDefault="00A43863"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If the respondent answered with option 4 “I did not cast a vote for the U.S. House” or the response was coded NA, these responses were removed from the </w:t>
      </w:r>
      <w:r w:rsidR="00D607B9">
        <w:rPr>
          <w:rFonts w:ascii="Arial" w:hAnsi="Arial" w:cs="Arial"/>
          <w:color w:val="000000" w:themeColor="text1"/>
          <w:sz w:val="18"/>
          <w:szCs w:val="18"/>
        </w:rPr>
        <w:t>analysis of party choice</w:t>
      </w:r>
      <w:r w:rsidRPr="00FF77B4">
        <w:rPr>
          <w:rFonts w:ascii="Arial" w:hAnsi="Arial" w:cs="Arial"/>
          <w:color w:val="000000" w:themeColor="text1"/>
          <w:sz w:val="18"/>
          <w:szCs w:val="18"/>
        </w:rPr>
        <w:t>. Similarly, Independent voters (option 3) were removed given that they totaled only 11 respondents in this dataset. Thus, the remaining two options for question 2 were that the respondent voted for the Republican or Democrat, resulting in another binary target variable.</w:t>
      </w:r>
    </w:p>
    <w:p w14:paraId="6209C989" w14:textId="77777777" w:rsidR="00A43863" w:rsidRPr="00FF77B4" w:rsidRDefault="00A43863" w:rsidP="006B0D2C">
      <w:pPr>
        <w:pStyle w:val="Heading2"/>
        <w:spacing w:line="360" w:lineRule="auto"/>
        <w:jc w:val="both"/>
        <w:rPr>
          <w:rFonts w:ascii="Arial" w:hAnsi="Arial" w:cs="Arial"/>
          <w:color w:val="000000" w:themeColor="text1"/>
          <w:sz w:val="18"/>
          <w:szCs w:val="18"/>
        </w:rPr>
      </w:pPr>
    </w:p>
    <w:p w14:paraId="2C856928" w14:textId="2CF0877C" w:rsidR="00A43863" w:rsidRPr="00FF77B4" w:rsidRDefault="004A652A" w:rsidP="0059252C">
      <w:pPr>
        <w:pStyle w:val="Thesis2"/>
        <w:rPr>
          <w:rFonts w:cs="Arial"/>
          <w:szCs w:val="18"/>
        </w:rPr>
      </w:pPr>
      <w:bookmarkStart w:id="73" w:name="_Toc37513743"/>
      <w:bookmarkStart w:id="74" w:name="_Toc37515277"/>
      <w:r w:rsidRPr="00FF77B4">
        <w:rPr>
          <w:rFonts w:cs="Arial"/>
          <w:szCs w:val="18"/>
        </w:rPr>
        <w:t xml:space="preserve">4.2 </w:t>
      </w:r>
      <w:r w:rsidR="00A43863" w:rsidRPr="00FF77B4">
        <w:rPr>
          <w:rFonts w:cs="Arial"/>
          <w:szCs w:val="18"/>
        </w:rPr>
        <w:t>Features</w:t>
      </w:r>
      <w:bookmarkEnd w:id="73"/>
      <w:bookmarkEnd w:id="74"/>
    </w:p>
    <w:p w14:paraId="151FFBF3" w14:textId="77777777" w:rsidR="00A43863" w:rsidRPr="00FF77B4" w:rsidRDefault="00A43863" w:rsidP="006B0D2C">
      <w:pPr>
        <w:spacing w:line="360" w:lineRule="auto"/>
        <w:rPr>
          <w:rFonts w:ascii="Arial" w:hAnsi="Arial" w:cs="Arial"/>
          <w:color w:val="000000" w:themeColor="text1"/>
          <w:sz w:val="18"/>
          <w:szCs w:val="18"/>
        </w:rPr>
      </w:pPr>
    </w:p>
    <w:p w14:paraId="030272D2" w14:textId="34FA8EDA" w:rsidR="00246BE2" w:rsidRDefault="00A43863" w:rsidP="00982A20">
      <w:pPr>
        <w:spacing w:line="360" w:lineRule="auto"/>
        <w:jc w:val="both"/>
        <w:rPr>
          <w:rFonts w:ascii="Arial" w:hAnsi="Arial" w:cs="Arial"/>
          <w:color w:val="000000" w:themeColor="text1"/>
          <w:sz w:val="18"/>
          <w:szCs w:val="18"/>
        </w:rPr>
      </w:pPr>
      <w:r w:rsidRPr="007645D7">
        <w:rPr>
          <w:rFonts w:ascii="Arial" w:hAnsi="Arial" w:cs="Arial"/>
          <w:b/>
          <w:color w:val="000000" w:themeColor="text1"/>
          <w:sz w:val="16"/>
          <w:szCs w:val="18"/>
        </w:rPr>
        <w:t>SEARCH BEHAVIOR</w:t>
      </w:r>
      <w:r w:rsidRPr="007645D7">
        <w:rPr>
          <w:rFonts w:ascii="Arial" w:hAnsi="Arial" w:cs="Arial"/>
          <w:color w:val="000000" w:themeColor="text1"/>
          <w:sz w:val="16"/>
          <w:szCs w:val="18"/>
        </w:rPr>
        <w:t xml:space="preserve"> </w:t>
      </w:r>
      <w:r w:rsidR="00246BE2">
        <w:rPr>
          <w:rFonts w:ascii="Arial" w:hAnsi="Arial" w:cs="Arial"/>
          <w:color w:val="000000" w:themeColor="text1"/>
          <w:sz w:val="18"/>
          <w:szCs w:val="18"/>
        </w:rPr>
        <w:t>As discussed in the literature review,</w:t>
      </w:r>
      <w:r w:rsidRPr="00FF77B4">
        <w:rPr>
          <w:rFonts w:ascii="Arial" w:hAnsi="Arial" w:cs="Arial"/>
          <w:color w:val="000000" w:themeColor="text1"/>
          <w:sz w:val="18"/>
          <w:szCs w:val="18"/>
        </w:rPr>
        <w:t xml:space="preserve"> online behavior is known to vary on the basis of so</w:t>
      </w:r>
      <w:r w:rsidR="00246BE2">
        <w:rPr>
          <w:rFonts w:ascii="Arial" w:hAnsi="Arial" w:cs="Arial"/>
          <w:color w:val="000000" w:themeColor="text1"/>
          <w:sz w:val="18"/>
          <w:szCs w:val="18"/>
        </w:rPr>
        <w:t>cio-demographic characteristics, which is in turn associated with political preferences. Searching for relevant keywords has also shown to have predictive power in some applications. Therefore, participants’ search be</w:t>
      </w:r>
      <w:r w:rsidR="007C28E5">
        <w:rPr>
          <w:rFonts w:ascii="Arial" w:hAnsi="Arial" w:cs="Arial"/>
          <w:color w:val="000000" w:themeColor="text1"/>
          <w:sz w:val="18"/>
          <w:szCs w:val="18"/>
        </w:rPr>
        <w:t>havior is analyzed in the first dataset</w:t>
      </w:r>
      <w:r w:rsidR="00246BE2">
        <w:rPr>
          <w:rFonts w:ascii="Arial" w:hAnsi="Arial" w:cs="Arial"/>
          <w:color w:val="000000" w:themeColor="text1"/>
          <w:sz w:val="18"/>
          <w:szCs w:val="18"/>
        </w:rPr>
        <w:t xml:space="preserve">. </w:t>
      </w:r>
    </w:p>
    <w:p w14:paraId="3FA8C38B" w14:textId="77777777" w:rsidR="00A43863" w:rsidRPr="00FF77B4" w:rsidRDefault="00A43863" w:rsidP="006B0D2C">
      <w:pPr>
        <w:spacing w:line="360" w:lineRule="auto"/>
        <w:rPr>
          <w:rFonts w:ascii="Arial" w:hAnsi="Arial" w:cs="Arial"/>
          <w:color w:val="000000" w:themeColor="text1"/>
          <w:sz w:val="18"/>
          <w:szCs w:val="18"/>
        </w:rPr>
      </w:pPr>
    </w:p>
    <w:p w14:paraId="4862729A" w14:textId="77777777" w:rsidR="00A43863" w:rsidRPr="00FF77B4" w:rsidRDefault="00A43863" w:rsidP="006B0D2C">
      <w:pPr>
        <w:spacing w:line="360" w:lineRule="auto"/>
        <w:rPr>
          <w:rFonts w:ascii="Arial" w:hAnsi="Arial" w:cs="Arial"/>
          <w:color w:val="000000" w:themeColor="text1"/>
          <w:sz w:val="18"/>
          <w:szCs w:val="18"/>
        </w:rPr>
      </w:pPr>
      <w:r w:rsidRPr="00FF77B4">
        <w:rPr>
          <w:rFonts w:ascii="Arial" w:hAnsi="Arial" w:cs="Arial"/>
          <w:color w:val="000000" w:themeColor="text1"/>
          <w:sz w:val="18"/>
          <w:szCs w:val="18"/>
        </w:rPr>
        <w:t>This includes:</w:t>
      </w:r>
    </w:p>
    <w:p w14:paraId="03D36640" w14:textId="77777777" w:rsidR="00A43863" w:rsidRPr="00FF77B4" w:rsidRDefault="00A43863" w:rsidP="006B0D2C">
      <w:pPr>
        <w:pStyle w:val="ListParagraph"/>
        <w:numPr>
          <w:ilvl w:val="0"/>
          <w:numId w:val="11"/>
        </w:numPr>
        <w:spacing w:line="360" w:lineRule="auto"/>
        <w:rPr>
          <w:rFonts w:ascii="Arial" w:hAnsi="Arial" w:cs="Arial"/>
          <w:color w:val="000000" w:themeColor="text1"/>
          <w:sz w:val="18"/>
          <w:szCs w:val="18"/>
        </w:rPr>
      </w:pPr>
      <w:r w:rsidRPr="00FF77B4">
        <w:rPr>
          <w:rFonts w:ascii="Arial" w:hAnsi="Arial" w:cs="Arial"/>
          <w:color w:val="000000" w:themeColor="text1"/>
          <w:sz w:val="18"/>
          <w:szCs w:val="18"/>
        </w:rPr>
        <w:t>The search engine used</w:t>
      </w:r>
    </w:p>
    <w:p w14:paraId="600652BB" w14:textId="77777777" w:rsidR="00A43863" w:rsidRPr="00FF77B4" w:rsidRDefault="00A43863" w:rsidP="006B0D2C">
      <w:pPr>
        <w:pStyle w:val="ListParagraph"/>
        <w:numPr>
          <w:ilvl w:val="0"/>
          <w:numId w:val="11"/>
        </w:numPr>
        <w:spacing w:line="360" w:lineRule="auto"/>
        <w:rPr>
          <w:rFonts w:ascii="Arial" w:hAnsi="Arial" w:cs="Arial"/>
          <w:color w:val="000000" w:themeColor="text1"/>
          <w:sz w:val="18"/>
          <w:szCs w:val="18"/>
        </w:rPr>
      </w:pPr>
      <w:r w:rsidRPr="00FF77B4">
        <w:rPr>
          <w:rFonts w:ascii="Arial" w:hAnsi="Arial" w:cs="Arial"/>
          <w:color w:val="000000" w:themeColor="text1"/>
          <w:sz w:val="18"/>
          <w:szCs w:val="18"/>
        </w:rPr>
        <w:t>The average time of day the participant created a query</w:t>
      </w:r>
    </w:p>
    <w:p w14:paraId="6DA0B396" w14:textId="77777777" w:rsidR="00A43863" w:rsidRPr="00FF77B4" w:rsidRDefault="00A43863" w:rsidP="006B0D2C">
      <w:pPr>
        <w:pStyle w:val="ListParagraph"/>
        <w:numPr>
          <w:ilvl w:val="0"/>
          <w:numId w:val="11"/>
        </w:numPr>
        <w:spacing w:line="360" w:lineRule="auto"/>
        <w:rPr>
          <w:rFonts w:ascii="Arial" w:hAnsi="Arial" w:cs="Arial"/>
          <w:color w:val="000000" w:themeColor="text1"/>
          <w:sz w:val="18"/>
          <w:szCs w:val="18"/>
        </w:rPr>
      </w:pPr>
      <w:r w:rsidRPr="00FF77B4">
        <w:rPr>
          <w:rFonts w:ascii="Arial" w:hAnsi="Arial" w:cs="Arial"/>
          <w:color w:val="000000" w:themeColor="text1"/>
          <w:sz w:val="18"/>
          <w:szCs w:val="18"/>
        </w:rPr>
        <w:t>The mean number of queries per day</w:t>
      </w:r>
    </w:p>
    <w:p w14:paraId="491671A9" w14:textId="77777777" w:rsidR="00A43863" w:rsidRPr="00FF77B4" w:rsidRDefault="00A43863" w:rsidP="006B0D2C">
      <w:pPr>
        <w:pStyle w:val="ListParagraph"/>
        <w:numPr>
          <w:ilvl w:val="0"/>
          <w:numId w:val="11"/>
        </w:numPr>
        <w:spacing w:line="360" w:lineRule="auto"/>
        <w:rPr>
          <w:rFonts w:ascii="Arial" w:hAnsi="Arial" w:cs="Arial"/>
          <w:color w:val="000000" w:themeColor="text1"/>
          <w:sz w:val="18"/>
          <w:szCs w:val="18"/>
        </w:rPr>
      </w:pPr>
      <w:r w:rsidRPr="00FF77B4">
        <w:rPr>
          <w:rFonts w:ascii="Arial" w:hAnsi="Arial" w:cs="Arial"/>
          <w:color w:val="000000" w:themeColor="text1"/>
          <w:sz w:val="18"/>
          <w:szCs w:val="18"/>
        </w:rPr>
        <w:t>Average query length (in characters)</w:t>
      </w:r>
    </w:p>
    <w:p w14:paraId="7D133715" w14:textId="77777777" w:rsidR="00A43863" w:rsidRPr="00FF77B4" w:rsidRDefault="00A43863" w:rsidP="006B0D2C">
      <w:pPr>
        <w:pStyle w:val="ListParagraph"/>
        <w:numPr>
          <w:ilvl w:val="0"/>
          <w:numId w:val="11"/>
        </w:numPr>
        <w:spacing w:line="360" w:lineRule="auto"/>
        <w:rPr>
          <w:rFonts w:ascii="Arial" w:hAnsi="Arial" w:cs="Arial"/>
          <w:color w:val="000000" w:themeColor="text1"/>
          <w:sz w:val="18"/>
          <w:szCs w:val="18"/>
        </w:rPr>
      </w:pPr>
      <w:r w:rsidRPr="00FF77B4">
        <w:rPr>
          <w:rFonts w:ascii="Arial" w:hAnsi="Arial" w:cs="Arial"/>
          <w:color w:val="000000" w:themeColor="text1"/>
          <w:sz w:val="18"/>
          <w:szCs w:val="18"/>
        </w:rPr>
        <w:t>The mean query sentiment</w:t>
      </w:r>
    </w:p>
    <w:p w14:paraId="653526E6" w14:textId="77777777" w:rsidR="00A43863" w:rsidRPr="00FF77B4" w:rsidRDefault="00A43863" w:rsidP="006B0D2C">
      <w:pPr>
        <w:spacing w:line="360" w:lineRule="auto"/>
        <w:rPr>
          <w:rFonts w:ascii="Arial" w:hAnsi="Arial" w:cs="Arial"/>
          <w:color w:val="000000" w:themeColor="text1"/>
          <w:sz w:val="18"/>
          <w:szCs w:val="18"/>
        </w:rPr>
      </w:pPr>
    </w:p>
    <w:p w14:paraId="43223293" w14:textId="77777777" w:rsidR="00A43863" w:rsidRPr="00FF77B4" w:rsidRDefault="00A43863" w:rsidP="00982A20">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lastRenderedPageBreak/>
        <w:t xml:space="preserve">Search query topic was also considered as a feature. Given the short nature of search engine queries, a Gibbs Sampling Dirichlet Mixture Model (GSDMM) as developed by </w:t>
      </w:r>
      <w:r w:rsidRPr="00FF77B4">
        <w:rPr>
          <w:rFonts w:ascii="Arial" w:hAnsi="Arial" w:cs="Arial"/>
          <w:color w:val="000000" w:themeColor="text1"/>
          <w:sz w:val="18"/>
          <w:szCs w:val="18"/>
        </w:rPr>
        <w:fldChar w:fldCharType="begin" w:fldLock="1"/>
      </w:r>
      <w:r w:rsidRPr="00FF77B4">
        <w:rPr>
          <w:rFonts w:ascii="Arial" w:hAnsi="Arial" w:cs="Arial"/>
          <w:color w:val="000000" w:themeColor="text1"/>
          <w:sz w:val="18"/>
          <w:szCs w:val="18"/>
        </w:rPr>
        <w:instrText>ADDIN CSL_CITATION {"citationItems":[{"id":"ITEM-1","itemData":{"DOI":"10.1145/2623330.2623715","ISBN":"9781450329569","abstract":"Short text clustering has become an increasingly important task with the popularity of social media like Twitter, Google+, and Facebook. It is a challenging problem due to its sparse, high-dimensional, and large-volume characteristics. In this paper, we proposed a collapsed Gibbs Sampling algorithm for the Dirichlet Multinomial Mixture model for short text clustering (abbr. to GSDMM). We found that GSDMM can infer the number of clusters automatically with a good balance between the completeness and homogeneity of the clustering results, and is fast to converge. GSDMM can also cope with the sparse and high-dimensional problem of short texts, and can obtain the representative words of each cluster. Our extensive experimental study shows that GSDMM can achieve significantly better performance than three other clustering models. © 2014 ACM.","author":[{"dropping-particle":"","family":"Yin","given":"Jianhua","non-dropping-particle":"","parse-names":false,"suffix":""},{"dropping-particle":"","family":"Wang","given":"Jianyong","non-dropping-particle":"","parse-names":false,"suffix":""}],"container-title":"Proceedings of the ACM SIGKDD International Conference on Knowledge Discovery and Data Mining","id":"ITEM-1","issued":{"date-parts":[["2014"]]},"page":"233-242","title":"A Dirichlet multinomial mixture model-based approach for short text clustering","type":"article-journal"},"uris":["http://www.mendeley.com/documents/?uuid=807d1c12-d600-4335-a5bd-3969e13bba81"]}],"mendeley":{"formattedCitation":"(Yin &amp; Wang, 2014)","manualFormatting":"Yin &amp; Wang (2014)","plainTextFormattedCitation":"(Yin &amp; Wang, 2014)","previouslyFormattedCitation":"(Yin &amp; Wang, 2014)"},"properties":{"noteIndex":0},"schema":"https://github.com/citation-style-language/schema/raw/master/csl-citation.json"}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Yin &amp; Wang (2014)</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and implemented in Python by Ryan Walker </w:t>
      </w:r>
      <w:r w:rsidRPr="00FF77B4">
        <w:rPr>
          <w:rFonts w:ascii="Arial" w:hAnsi="Arial" w:cs="Arial"/>
          <w:color w:val="000000" w:themeColor="text1"/>
          <w:sz w:val="18"/>
          <w:szCs w:val="18"/>
        </w:rPr>
        <w:fldChar w:fldCharType="begin" w:fldLock="1"/>
      </w:r>
      <w:r w:rsidRPr="00FF77B4">
        <w:rPr>
          <w:rFonts w:ascii="Arial" w:hAnsi="Arial" w:cs="Arial"/>
          <w:color w:val="000000" w:themeColor="text1"/>
          <w:sz w:val="18"/>
          <w:szCs w:val="18"/>
        </w:rPr>
        <w:instrText>ADDIN CSL_CITATION {"citationItems":[{"id":"ITEM-1","itemData":{"URL":"https://github.com/rwalk/gsdmm","accessed":{"date-parts":[["2020","2","1"]]},"author":[{"dropping-particle":"","family":"Walker","given":"Ryan","non-dropping-particle":"","parse-names":false,"suffix":""}],"id":"ITEM-1","issued":{"date-parts":[["2017"]]},"title":"GSDMM: Short text clustering","type":"webpage"},"uris":["http://www.mendeley.com/documents/?uuid=1c22a41b-4563-30dc-9deb-df8f7fc82c00"]}],"mendeley":{"formattedCitation":"(Walker, 2017)","manualFormatting":"(2017)","plainTextFormattedCitation":"(Walker, 2017)","previouslyFormattedCitation":"(Walker, 2017)"},"properties":{"noteIndex":0},"schema":"https://github.com/citation-style-language/schema/raw/master/csl-citation.json"}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(2017)</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was implemented on the tokenized search query data. GSDMM is an altered LDA method which is designed for short text, given that it assumes that each document is comprised of a single unique document, in contrast to a mixture of topics in traditional LDA. However, despite several attempts at properly hyperparameter tuning and pre-processing the data, meaningful topics were not able to be uncovered with this unsupervised clustering technique. Given the large number of unique terms in the dataset (over 44,000 once filtered), supervised methods were also not feasible to implement as acquiring labeled data would not have been reasonable to manage.  </w:t>
      </w:r>
    </w:p>
    <w:p w14:paraId="11FB1642" w14:textId="77777777" w:rsidR="00A43863" w:rsidRPr="00FF77B4" w:rsidRDefault="00A43863" w:rsidP="006B0D2C">
      <w:pPr>
        <w:spacing w:line="360" w:lineRule="auto"/>
        <w:rPr>
          <w:rFonts w:ascii="Arial" w:hAnsi="Arial" w:cs="Arial"/>
          <w:color w:val="000000" w:themeColor="text1"/>
          <w:sz w:val="18"/>
          <w:szCs w:val="18"/>
        </w:rPr>
      </w:pPr>
    </w:p>
    <w:p w14:paraId="6891A82F" w14:textId="77777777" w:rsidR="00A43863" w:rsidRPr="00FF77B4" w:rsidRDefault="00A43863" w:rsidP="00982A20">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In line with prior research that has focused on the volume of queries for certain keywords (e.g. </w:t>
      </w:r>
      <w:r w:rsidRPr="00FF77B4">
        <w:rPr>
          <w:rFonts w:ascii="Arial" w:hAnsi="Arial" w:cs="Arial"/>
          <w:color w:val="000000" w:themeColor="text1"/>
          <w:sz w:val="18"/>
          <w:szCs w:val="18"/>
        </w:rPr>
        <w:fldChar w:fldCharType="begin" w:fldLock="1"/>
      </w:r>
      <w:r w:rsidRPr="00FF77B4">
        <w:rPr>
          <w:rFonts w:ascii="Arial" w:hAnsi="Arial" w:cs="Arial"/>
          <w:color w:val="000000" w:themeColor="text1"/>
          <w:sz w:val="18"/>
          <w:szCs w:val="18"/>
        </w:rPr>
        <w:instrText xml:space="preserve">ADDIN CSL_CITATION {"citationItems":[{"id":"ITEM-1","itemData":{"DOI":"10.1016/j.ijforecast.2017.03.004","ISSN":"0169-2070","author":[{"dropping-particle":"","family":"D'Amuri","given":"Francesco","non-dropping-particle":"","parse-names":false,"suffix":""},{"dropping-particle":"","family":"Marcucci","given":"Juri","non-dropping-particle":"","parse-names":false,"suffix":""}],"container-title":"International Journal of Forecasting","id":"ITEM-1","issue":"4","issued":{"date-parts":[["2017"]]},"page":"801-816","publisher":"Elsevier B.V.","title":"The predictive power of Google searches in forecasting US unemployment","type":"article-journal","volume":"33"},"uris":["http://www.mendeley.com/documents/?uuid=70449f69-367a-4573-8e36-751c90bab7dd"]},{"id":"ITEM-2","itemData":{"author":[{"dropping-particle":"","family":"Stephens-davidowitz","given":"Seth","non-dropping-particle":"","parse-names":false,"suffix":""}],"id":"ITEM-2","issued":{"date-parts":[["2013"]]},"title":"WHO WILL VOTE ? ASK GOOGLE </w:instrText>
      </w:r>
      <w:r w:rsidRPr="00FF77B4">
        <w:rPr>
          <w:rFonts w:ascii="Cambria Math" w:hAnsi="Cambria Math" w:cs="Cambria Math"/>
          <w:color w:val="000000" w:themeColor="text1"/>
          <w:sz w:val="18"/>
          <w:szCs w:val="18"/>
        </w:rPr>
        <w:instrText>∗</w:instrText>
      </w:r>
      <w:r w:rsidRPr="00FF77B4">
        <w:rPr>
          <w:rFonts w:ascii="Arial" w:hAnsi="Arial" w:cs="Arial"/>
          <w:color w:val="000000" w:themeColor="text1"/>
          <w:sz w:val="18"/>
          <w:szCs w:val="18"/>
        </w:rPr>
        <w:instrText>","type":"article-journal"},"uris":["http://www.mendeley.com/documents/?uuid=7a430f8e-bb58-4d8a-bbe1-3c0d87b86c1a"]}],"mendeley":{"formattedCitation":"(D’Amuri &amp; Marcucci, 2017; Stephens-davidowitz, 2013)","manualFormatting":"(D’Amuri &amp; Marcucci, 2017 or Stephens-davidowitz, 2013)","plainTextFormattedCitation":"(D’Amuri &amp; Marcucci, 2017; Stephens-davidowitz, 2013)","previouslyFormattedCitation":"(D’Amuri &amp; Marcucci, 2017; Stephens-davidowitz, 2013)"},"properties":{"noteIndex":0},"schema":"https://github.com/citation-style-language/schema/raw/master/csl-citation.json"}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(D’Amuri &amp; Marcucci, 2017 or Stephens-davidowitz, 2013)</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additional features were created based on:</w:t>
      </w:r>
    </w:p>
    <w:p w14:paraId="36EDF47B" w14:textId="77777777" w:rsidR="00A43863" w:rsidRPr="00FF77B4" w:rsidRDefault="00A43863" w:rsidP="00982A20">
      <w:pPr>
        <w:pStyle w:val="ListParagraph"/>
        <w:numPr>
          <w:ilvl w:val="0"/>
          <w:numId w:val="10"/>
        </w:num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Whether or not an individual searched for terms related to registering to vote, and if so, how many times within the period of the study. </w:t>
      </w:r>
    </w:p>
    <w:p w14:paraId="61C8F19E" w14:textId="77777777" w:rsidR="00A43863" w:rsidRPr="00FF77B4" w:rsidRDefault="00A43863" w:rsidP="00982A20">
      <w:pPr>
        <w:pStyle w:val="ListParagraph"/>
        <w:numPr>
          <w:ilvl w:val="0"/>
          <w:numId w:val="10"/>
        </w:num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Whether and how much they searched for the candidate names of those running for the House of Representatives in their state, and if so, the party associated with the candidate (Republican, Democrat, or other).</w:t>
      </w:r>
    </w:p>
    <w:p w14:paraId="74EA198E" w14:textId="2E11E447" w:rsidR="00A43863" w:rsidRPr="00FF77B4" w:rsidRDefault="00A43863" w:rsidP="00982A20">
      <w:pPr>
        <w:pStyle w:val="ListParagraph"/>
        <w:numPr>
          <w:ilvl w:val="0"/>
          <w:numId w:val="10"/>
        </w:num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Whether and how much they searched for any partisan political figure, including all members of Congress</w:t>
      </w:r>
      <w:r w:rsidR="00246BE2">
        <w:rPr>
          <w:rFonts w:ascii="Arial" w:hAnsi="Arial" w:cs="Arial"/>
          <w:color w:val="000000" w:themeColor="text1"/>
          <w:sz w:val="18"/>
          <w:szCs w:val="18"/>
        </w:rPr>
        <w:t xml:space="preserve"> at that time</w:t>
      </w:r>
      <w:r w:rsidRPr="00FF77B4">
        <w:rPr>
          <w:rFonts w:ascii="Arial" w:hAnsi="Arial" w:cs="Arial"/>
          <w:color w:val="000000" w:themeColor="text1"/>
          <w:sz w:val="18"/>
          <w:szCs w:val="18"/>
        </w:rPr>
        <w:t>, recent and current Presidents, Presidential cabinet members, or well-known political figures (including those not serving as of the time period of this study, such as Hillary Clinton); specifically, whether they searched for a Republican or Democrat official.</w:t>
      </w:r>
    </w:p>
    <w:p w14:paraId="53E350A6" w14:textId="77777777" w:rsidR="00A43863" w:rsidRPr="00FF77B4" w:rsidRDefault="00A43863" w:rsidP="00982A20">
      <w:pPr>
        <w:pStyle w:val="ListParagraph"/>
        <w:numPr>
          <w:ilvl w:val="0"/>
          <w:numId w:val="10"/>
        </w:num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Whether and how much they searched for terms related to politics generally, or non-partisan offices (i.e. “filibuster,” or “Sotomayor”). </w:t>
      </w:r>
    </w:p>
    <w:p w14:paraId="5299D814" w14:textId="77777777" w:rsidR="00A43863" w:rsidRPr="00FF77B4" w:rsidRDefault="00A43863" w:rsidP="006B0D2C">
      <w:pPr>
        <w:pStyle w:val="ListParagraph"/>
        <w:spacing w:line="360" w:lineRule="auto"/>
        <w:rPr>
          <w:rFonts w:ascii="Arial" w:hAnsi="Arial" w:cs="Arial"/>
          <w:color w:val="000000" w:themeColor="text1"/>
          <w:sz w:val="18"/>
          <w:szCs w:val="18"/>
        </w:rPr>
      </w:pPr>
    </w:p>
    <w:p w14:paraId="7303670E" w14:textId="77777777" w:rsidR="00A43863" w:rsidRPr="00FF77B4" w:rsidRDefault="00A43863" w:rsidP="006B0D2C">
      <w:pPr>
        <w:spacing w:line="360" w:lineRule="auto"/>
        <w:rPr>
          <w:rFonts w:ascii="Arial" w:hAnsi="Arial" w:cs="Arial"/>
          <w:color w:val="000000" w:themeColor="text1"/>
          <w:sz w:val="18"/>
          <w:szCs w:val="18"/>
        </w:rPr>
      </w:pPr>
      <w:r w:rsidRPr="00FF77B4">
        <w:rPr>
          <w:rFonts w:ascii="Arial" w:hAnsi="Arial" w:cs="Arial"/>
          <w:color w:val="000000" w:themeColor="text1"/>
          <w:sz w:val="18"/>
          <w:szCs w:val="18"/>
        </w:rPr>
        <w:t>For the complete lists of keywords, see Appendix C.</w:t>
      </w:r>
    </w:p>
    <w:p w14:paraId="64958496" w14:textId="77777777" w:rsidR="00A43863" w:rsidRPr="00FF77B4" w:rsidRDefault="00A43863" w:rsidP="006B0D2C">
      <w:pPr>
        <w:spacing w:line="360" w:lineRule="auto"/>
        <w:rPr>
          <w:rFonts w:ascii="Arial" w:hAnsi="Arial" w:cs="Arial"/>
          <w:color w:val="000000" w:themeColor="text1"/>
          <w:sz w:val="18"/>
          <w:szCs w:val="18"/>
        </w:rPr>
      </w:pPr>
    </w:p>
    <w:p w14:paraId="570C5C1C" w14:textId="4ECC6962" w:rsidR="00A43863" w:rsidRPr="00FF77B4" w:rsidRDefault="00A43863" w:rsidP="00982A20">
      <w:pPr>
        <w:spacing w:line="360" w:lineRule="auto"/>
        <w:jc w:val="both"/>
        <w:rPr>
          <w:rFonts w:ascii="Arial" w:hAnsi="Arial" w:cs="Arial"/>
          <w:color w:val="000000" w:themeColor="text1"/>
          <w:sz w:val="18"/>
          <w:szCs w:val="18"/>
        </w:rPr>
      </w:pPr>
      <w:r w:rsidRPr="007645D7">
        <w:rPr>
          <w:rFonts w:ascii="Arial" w:hAnsi="Arial" w:cs="Arial"/>
          <w:b/>
          <w:color w:val="000000" w:themeColor="text1"/>
          <w:sz w:val="16"/>
          <w:szCs w:val="18"/>
        </w:rPr>
        <w:t xml:space="preserve">QUERY TEXT </w:t>
      </w:r>
      <w:r w:rsidRPr="00FF77B4">
        <w:rPr>
          <w:rFonts w:ascii="Arial" w:hAnsi="Arial" w:cs="Arial"/>
          <w:color w:val="000000" w:themeColor="text1"/>
          <w:sz w:val="18"/>
          <w:szCs w:val="18"/>
        </w:rPr>
        <w:t>The second set of features takes a more open approach to discovering what might be predi</w:t>
      </w:r>
      <w:r w:rsidR="00914465">
        <w:rPr>
          <w:rFonts w:ascii="Arial" w:hAnsi="Arial" w:cs="Arial"/>
          <w:color w:val="000000" w:themeColor="text1"/>
          <w:sz w:val="18"/>
          <w:szCs w:val="18"/>
        </w:rPr>
        <w:t>ctive, and conducts analyses on</w:t>
      </w:r>
      <w:r w:rsidRPr="00FF77B4">
        <w:rPr>
          <w:rFonts w:ascii="Arial" w:hAnsi="Arial" w:cs="Arial"/>
          <w:color w:val="000000" w:themeColor="text1"/>
          <w:sz w:val="18"/>
          <w:szCs w:val="18"/>
        </w:rPr>
        <w:t>:</w:t>
      </w:r>
    </w:p>
    <w:p w14:paraId="10369469" w14:textId="2823005E" w:rsidR="00A43863" w:rsidRPr="00FF77B4" w:rsidRDefault="00A43863" w:rsidP="00982A20">
      <w:pPr>
        <w:pStyle w:val="ListParagraph"/>
        <w:numPr>
          <w:ilvl w:val="0"/>
          <w:numId w:val="14"/>
        </w:num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The top 1000 most-searched for unigrams (out of a total of around 44,000 unique search terms in the dataset)</w:t>
      </w:r>
      <w:r w:rsidR="00914465">
        <w:rPr>
          <w:rFonts w:ascii="Arial" w:hAnsi="Arial" w:cs="Arial"/>
          <w:color w:val="000000" w:themeColor="text1"/>
          <w:sz w:val="18"/>
          <w:szCs w:val="18"/>
        </w:rPr>
        <w:t>.</w:t>
      </w:r>
    </w:p>
    <w:p w14:paraId="18E84BC0" w14:textId="61D1E02D" w:rsidR="00A43863" w:rsidRPr="00FF77B4" w:rsidRDefault="00A43863" w:rsidP="00982A20">
      <w:pPr>
        <w:pStyle w:val="ListParagraph"/>
        <w:numPr>
          <w:ilvl w:val="0"/>
          <w:numId w:val="14"/>
        </w:num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The top 1000 most-searched for bigrams</w:t>
      </w:r>
      <w:r w:rsidR="00AE4132" w:rsidRPr="00FF77B4">
        <w:rPr>
          <w:rFonts w:ascii="Arial" w:hAnsi="Arial" w:cs="Arial"/>
          <w:color w:val="000000" w:themeColor="text1"/>
          <w:sz w:val="18"/>
          <w:szCs w:val="18"/>
        </w:rPr>
        <w:t xml:space="preserve"> (in an effort to capture names, or phrases such as “White House”)</w:t>
      </w:r>
      <w:r w:rsidR="00914465">
        <w:rPr>
          <w:rFonts w:ascii="Arial" w:hAnsi="Arial" w:cs="Arial"/>
          <w:color w:val="000000" w:themeColor="text1"/>
          <w:sz w:val="18"/>
          <w:szCs w:val="18"/>
        </w:rPr>
        <w:t>.</w:t>
      </w:r>
    </w:p>
    <w:p w14:paraId="22AEC2CB" w14:textId="4B9209DF" w:rsidR="00A43863" w:rsidRPr="00FF77B4" w:rsidRDefault="00A43863" w:rsidP="00982A20">
      <w:pPr>
        <w:pStyle w:val="ListParagraph"/>
        <w:numPr>
          <w:ilvl w:val="0"/>
          <w:numId w:val="14"/>
        </w:num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A participant’s entire search history (unigrams)</w:t>
      </w:r>
      <w:r w:rsidR="00914465">
        <w:rPr>
          <w:rFonts w:ascii="Arial" w:hAnsi="Arial" w:cs="Arial"/>
          <w:color w:val="000000" w:themeColor="text1"/>
          <w:sz w:val="18"/>
          <w:szCs w:val="18"/>
        </w:rPr>
        <w:t>.</w:t>
      </w:r>
    </w:p>
    <w:p w14:paraId="2573A882" w14:textId="528EA327" w:rsidR="00A43863" w:rsidRPr="00FF77B4" w:rsidRDefault="00A43863" w:rsidP="00982A20">
      <w:pPr>
        <w:pStyle w:val="ListParagraph"/>
        <w:numPr>
          <w:ilvl w:val="0"/>
          <w:numId w:val="14"/>
        </w:num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A participant</w:t>
      </w:r>
      <w:r w:rsidR="00372F2F">
        <w:rPr>
          <w:rFonts w:ascii="Arial" w:hAnsi="Arial" w:cs="Arial"/>
          <w:color w:val="000000" w:themeColor="text1"/>
          <w:sz w:val="18"/>
          <w:szCs w:val="18"/>
        </w:rPr>
        <w:t>’</w:t>
      </w:r>
      <w:r w:rsidRPr="00FF77B4">
        <w:rPr>
          <w:rFonts w:ascii="Arial" w:hAnsi="Arial" w:cs="Arial"/>
          <w:color w:val="000000" w:themeColor="text1"/>
          <w:sz w:val="18"/>
          <w:szCs w:val="18"/>
        </w:rPr>
        <w:t xml:space="preserve">s entire search history (unigrams), but only those searches which contain a keyword relating to politics, based on the keyword lists used to create the search-behavior features described above. </w:t>
      </w:r>
    </w:p>
    <w:p w14:paraId="611456FF" w14:textId="77777777" w:rsidR="00A43863" w:rsidRPr="00FF77B4" w:rsidRDefault="00A43863" w:rsidP="00982A20">
      <w:pPr>
        <w:spacing w:line="360" w:lineRule="auto"/>
        <w:jc w:val="both"/>
        <w:rPr>
          <w:rFonts w:ascii="Arial" w:hAnsi="Arial" w:cs="Arial"/>
          <w:color w:val="000000" w:themeColor="text1"/>
          <w:sz w:val="18"/>
          <w:szCs w:val="18"/>
        </w:rPr>
      </w:pPr>
    </w:p>
    <w:p w14:paraId="075AA95E" w14:textId="58880B5B" w:rsidR="00AE4132" w:rsidRPr="00FF77B4" w:rsidRDefault="00AE4132" w:rsidP="00982A20">
      <w:pPr>
        <w:spacing w:line="360" w:lineRule="auto"/>
        <w:jc w:val="both"/>
        <w:rPr>
          <w:rFonts w:ascii="Arial" w:hAnsi="Arial" w:cs="Arial"/>
          <w:i/>
          <w:color w:val="000000" w:themeColor="text1"/>
          <w:sz w:val="18"/>
          <w:szCs w:val="18"/>
        </w:rPr>
      </w:pPr>
      <w:r w:rsidRPr="00FF77B4">
        <w:rPr>
          <w:rFonts w:ascii="Arial" w:hAnsi="Arial" w:cs="Arial"/>
          <w:color w:val="000000" w:themeColor="text1"/>
          <w:sz w:val="18"/>
          <w:szCs w:val="18"/>
        </w:rPr>
        <w:t xml:space="preserve">Each of the query text feature datasets are analyzed individually, as is the search behavior dataset. This results in five total datasets: </w:t>
      </w:r>
      <w:r w:rsidRPr="00FF77B4">
        <w:rPr>
          <w:rFonts w:ascii="Arial" w:hAnsi="Arial" w:cs="Arial"/>
          <w:i/>
          <w:color w:val="000000" w:themeColor="text1"/>
          <w:sz w:val="18"/>
          <w:szCs w:val="18"/>
        </w:rPr>
        <w:t>Search Behavior, Top 1000 Unigrams, Top 1000 Bigrams, Entire Search Text, Entire Political Search Text.</w:t>
      </w:r>
    </w:p>
    <w:p w14:paraId="207AEC56" w14:textId="77777777" w:rsidR="00AE4132" w:rsidRPr="00FF77B4" w:rsidRDefault="00AE4132" w:rsidP="00982A20">
      <w:pPr>
        <w:spacing w:line="360" w:lineRule="auto"/>
        <w:jc w:val="both"/>
        <w:rPr>
          <w:rFonts w:ascii="Arial" w:hAnsi="Arial" w:cs="Arial"/>
          <w:color w:val="000000" w:themeColor="text1"/>
          <w:sz w:val="18"/>
          <w:szCs w:val="18"/>
        </w:rPr>
      </w:pPr>
    </w:p>
    <w:p w14:paraId="3B13A668" w14:textId="77777777" w:rsidR="00AC603D" w:rsidRDefault="00AC603D" w:rsidP="0059252C">
      <w:pPr>
        <w:pStyle w:val="Thesis2"/>
        <w:rPr>
          <w:rFonts w:cs="Arial"/>
          <w:szCs w:val="18"/>
        </w:rPr>
      </w:pPr>
      <w:bookmarkStart w:id="75" w:name="_Toc37513744"/>
      <w:bookmarkStart w:id="76" w:name="_Toc37515278"/>
    </w:p>
    <w:p w14:paraId="68256E81" w14:textId="77777777" w:rsidR="00AC603D" w:rsidRDefault="00AC603D" w:rsidP="0059252C">
      <w:pPr>
        <w:pStyle w:val="Thesis2"/>
        <w:rPr>
          <w:rFonts w:cs="Arial"/>
          <w:szCs w:val="18"/>
        </w:rPr>
      </w:pPr>
    </w:p>
    <w:p w14:paraId="3EBEA67D" w14:textId="228A69B4" w:rsidR="00AE4132" w:rsidRPr="00FF77B4" w:rsidRDefault="004A652A" w:rsidP="0059252C">
      <w:pPr>
        <w:pStyle w:val="Thesis2"/>
        <w:rPr>
          <w:rFonts w:cs="Arial"/>
          <w:szCs w:val="18"/>
        </w:rPr>
      </w:pPr>
      <w:r w:rsidRPr="00FF77B4">
        <w:rPr>
          <w:rFonts w:cs="Arial"/>
          <w:szCs w:val="18"/>
        </w:rPr>
        <w:t xml:space="preserve">4.3 </w:t>
      </w:r>
      <w:r w:rsidR="00AE4132" w:rsidRPr="00FF77B4">
        <w:rPr>
          <w:rFonts w:cs="Arial"/>
          <w:szCs w:val="18"/>
        </w:rPr>
        <w:t>Time Frame</w:t>
      </w:r>
      <w:bookmarkEnd w:id="75"/>
      <w:bookmarkEnd w:id="76"/>
    </w:p>
    <w:p w14:paraId="01202021" w14:textId="77777777" w:rsidR="00AE4132" w:rsidRPr="00FF77B4" w:rsidRDefault="00AE4132" w:rsidP="006B0D2C">
      <w:pPr>
        <w:spacing w:line="360" w:lineRule="auto"/>
        <w:rPr>
          <w:rFonts w:ascii="Arial" w:hAnsi="Arial" w:cs="Arial"/>
          <w:color w:val="000000" w:themeColor="text1"/>
          <w:sz w:val="18"/>
          <w:szCs w:val="18"/>
        </w:rPr>
      </w:pPr>
    </w:p>
    <w:p w14:paraId="5A55D1D2" w14:textId="3FFBC3BD" w:rsidR="00AE4132" w:rsidRPr="00FF77B4" w:rsidRDefault="00AE4132" w:rsidP="00982A20">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The data employed come exclusively from the months before the election</w:t>
      </w:r>
      <w:r w:rsidR="00586B68">
        <w:rPr>
          <w:rFonts w:ascii="Arial" w:hAnsi="Arial" w:cs="Arial"/>
          <w:color w:val="000000" w:themeColor="text1"/>
          <w:sz w:val="18"/>
          <w:szCs w:val="18"/>
        </w:rPr>
        <w:t xml:space="preserve"> (April – early November, 2018)</w:t>
      </w:r>
      <w:r w:rsidRPr="00FF77B4">
        <w:rPr>
          <w:rFonts w:ascii="Arial" w:hAnsi="Arial" w:cs="Arial"/>
          <w:color w:val="000000" w:themeColor="text1"/>
          <w:sz w:val="18"/>
          <w:szCs w:val="18"/>
        </w:rPr>
        <w:t xml:space="preserve">. Several models were also run on data from only the week prior to the election. However, in no cases was the predictive power improved, and given the large number of models tested, these results are not reported. </w:t>
      </w:r>
    </w:p>
    <w:p w14:paraId="7D388530" w14:textId="77777777" w:rsidR="00AE4132" w:rsidRPr="00FF77B4" w:rsidRDefault="00AE4132" w:rsidP="00982A20">
      <w:pPr>
        <w:spacing w:line="360" w:lineRule="auto"/>
        <w:jc w:val="both"/>
        <w:rPr>
          <w:rFonts w:ascii="Arial" w:hAnsi="Arial" w:cs="Arial"/>
          <w:color w:val="000000" w:themeColor="text1"/>
          <w:sz w:val="18"/>
          <w:szCs w:val="18"/>
        </w:rPr>
      </w:pPr>
    </w:p>
    <w:p w14:paraId="7C5A7872" w14:textId="3305E712" w:rsidR="00AE4132" w:rsidRPr="00FF77B4" w:rsidRDefault="004A652A" w:rsidP="00982A20">
      <w:pPr>
        <w:pStyle w:val="Thesis2"/>
        <w:jc w:val="both"/>
        <w:rPr>
          <w:rFonts w:cs="Arial"/>
          <w:szCs w:val="18"/>
        </w:rPr>
      </w:pPr>
      <w:bookmarkStart w:id="77" w:name="_Toc37513745"/>
      <w:bookmarkStart w:id="78" w:name="_Toc37515279"/>
      <w:r w:rsidRPr="00FF77B4">
        <w:rPr>
          <w:rFonts w:cs="Arial"/>
          <w:szCs w:val="18"/>
        </w:rPr>
        <w:t xml:space="preserve">4.4 </w:t>
      </w:r>
      <w:r w:rsidR="00AE4132" w:rsidRPr="00FF77B4">
        <w:rPr>
          <w:rFonts w:cs="Arial"/>
          <w:szCs w:val="18"/>
        </w:rPr>
        <w:t>Class Imbalance</w:t>
      </w:r>
      <w:bookmarkEnd w:id="77"/>
      <w:bookmarkEnd w:id="78"/>
    </w:p>
    <w:p w14:paraId="295F4D84" w14:textId="77777777" w:rsidR="00AE4132" w:rsidRPr="00FF77B4" w:rsidRDefault="00AE4132" w:rsidP="00982A20">
      <w:pPr>
        <w:spacing w:line="360" w:lineRule="auto"/>
        <w:jc w:val="both"/>
        <w:rPr>
          <w:rFonts w:ascii="Arial" w:hAnsi="Arial" w:cs="Arial"/>
          <w:color w:val="000000" w:themeColor="text1"/>
          <w:sz w:val="18"/>
          <w:szCs w:val="18"/>
        </w:rPr>
      </w:pPr>
    </w:p>
    <w:p w14:paraId="482D8DD4" w14:textId="2C6F13A7" w:rsidR="00AE4132" w:rsidRPr="00FF77B4" w:rsidRDefault="00AE4132" w:rsidP="00982A20">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Given the class imbalance present both target variables – whether someone voted or not, and if so, for which party – the datasets were balanced before conducting any analysis. This was done using SMOTE (Synthetic Minority Over-sampling Technique), which essentially uses a </w:t>
      </w:r>
      <w:r w:rsidRPr="00FF77B4">
        <w:rPr>
          <w:rFonts w:ascii="Arial" w:hAnsi="Arial" w:cs="Arial"/>
          <w:i/>
          <w:color w:val="000000" w:themeColor="text1"/>
          <w:sz w:val="18"/>
          <w:szCs w:val="18"/>
        </w:rPr>
        <w:t>k</w:t>
      </w:r>
      <w:r w:rsidR="00FE7545">
        <w:rPr>
          <w:rFonts w:ascii="Arial" w:hAnsi="Arial" w:cs="Arial"/>
          <w:color w:val="000000" w:themeColor="text1"/>
          <w:sz w:val="18"/>
          <w:szCs w:val="18"/>
        </w:rPr>
        <w:t>-</w:t>
      </w:r>
      <w:r w:rsidRPr="00FF77B4">
        <w:rPr>
          <w:rFonts w:ascii="Arial" w:hAnsi="Arial" w:cs="Arial"/>
          <w:color w:val="000000" w:themeColor="text1"/>
          <w:sz w:val="18"/>
          <w:szCs w:val="18"/>
        </w:rPr>
        <w:t xml:space="preserve">nearest neighbors approach to create synthetic observations of the minority class and simultaneously exclude members of the majority class </w:t>
      </w:r>
      <w:r w:rsidRPr="00FF77B4">
        <w:rPr>
          <w:rFonts w:ascii="Arial" w:hAnsi="Arial" w:cs="Arial"/>
          <w:color w:val="000000" w:themeColor="text1"/>
          <w:sz w:val="18"/>
          <w:szCs w:val="18"/>
        </w:rPr>
        <w:fldChar w:fldCharType="begin" w:fldLock="1"/>
      </w:r>
      <w:r w:rsidR="00805C29" w:rsidRPr="00FF77B4">
        <w:rPr>
          <w:rFonts w:ascii="Arial" w:hAnsi="Arial" w:cs="Arial"/>
          <w:color w:val="000000" w:themeColor="text1"/>
          <w:sz w:val="18"/>
          <w:szCs w:val="18"/>
        </w:rPr>
        <w:instrText>ADDIN CSL_CITATION {"citationItems":[{"id":"ITEM-1","itemData":{"author":[{"dropping-particle":"V.","family":"Chawla","given":"Nitesh","non-dropping-particle":"","parse-names":false,"suffix":""},{"dropping-particle":"","family":"Bowyer","given":"Kevin W.","non-dropping-particle":"","parse-names":false,"suffix":""},{"dropping-particle":"","family":"Hall","given":"Lawrence O.","non-dropping-particle":"","parse-names":false,"suffix":""},{"dropping-particle":"","family":"Kegelmeyer","given":"Philip W.","non-dropping-particle":"","parse-names":false,"suffix":""}],"container-title":"Journal of Artificial Intelligence Research 16","id":"ITEM-1","issued":{"date-parts":[["2002"]]},"title":"SMOTE: Synthetic Minority Over-sampling Technique Nitesh","type":"article-journal","volume":"16"},"uris":["http://www.mendeley.com/documents/?uuid=80b4d1bf-ef7f-41c1-94a6-8ee60bd271dd"]}],"mendeley":{"formattedCitation":"(Chawla, Bowyer, Hall, &amp; Kegelmeyer, 2002)","plainTextFormattedCitation":"(Chawla, Bowyer, Hall, &amp; Kegelmeyer, 2002)","previouslyFormattedCitation":"(Chawla, Bowyer, Hall, &amp; Kegelmeyer, 2002)"},"properties":{"noteIndex":0},"schema":"https://github.com/citation-style-language/schema/raw/master/csl-citation.json"}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(Chawla, Bowyer, Hall, &amp; Kegelmeyer, 2002)</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w:t>
      </w:r>
    </w:p>
    <w:p w14:paraId="60F295B5" w14:textId="77777777" w:rsidR="000F0071" w:rsidRPr="00FF77B4" w:rsidRDefault="000F0071" w:rsidP="00982A20">
      <w:pPr>
        <w:spacing w:line="360" w:lineRule="auto"/>
        <w:jc w:val="both"/>
        <w:rPr>
          <w:rFonts w:ascii="Arial" w:hAnsi="Arial" w:cs="Arial"/>
          <w:color w:val="000000" w:themeColor="text1"/>
          <w:sz w:val="18"/>
          <w:szCs w:val="18"/>
        </w:rPr>
      </w:pPr>
    </w:p>
    <w:p w14:paraId="694F12DD" w14:textId="047E7EBA" w:rsidR="000F0071" w:rsidRPr="00FF77B4" w:rsidRDefault="004A652A" w:rsidP="00982A20">
      <w:pPr>
        <w:pStyle w:val="Thesis2"/>
        <w:jc w:val="both"/>
        <w:rPr>
          <w:rFonts w:cs="Arial"/>
          <w:szCs w:val="18"/>
        </w:rPr>
      </w:pPr>
      <w:bookmarkStart w:id="79" w:name="_Toc37513746"/>
      <w:bookmarkStart w:id="80" w:name="_Toc37515280"/>
      <w:r w:rsidRPr="00FF77B4">
        <w:rPr>
          <w:rFonts w:cs="Arial"/>
          <w:szCs w:val="18"/>
        </w:rPr>
        <w:t xml:space="preserve">4.5 </w:t>
      </w:r>
      <w:r w:rsidR="000F0071" w:rsidRPr="00FF77B4">
        <w:rPr>
          <w:rFonts w:cs="Arial"/>
          <w:szCs w:val="18"/>
        </w:rPr>
        <w:t>Models Used</w:t>
      </w:r>
      <w:bookmarkEnd w:id="79"/>
      <w:bookmarkEnd w:id="80"/>
    </w:p>
    <w:p w14:paraId="71751900" w14:textId="77777777" w:rsidR="0059252C" w:rsidRPr="00FF77B4" w:rsidRDefault="0059252C" w:rsidP="00982A20">
      <w:pPr>
        <w:pStyle w:val="Thesis2"/>
        <w:jc w:val="both"/>
        <w:rPr>
          <w:rFonts w:cs="Arial"/>
          <w:szCs w:val="18"/>
        </w:rPr>
      </w:pPr>
    </w:p>
    <w:p w14:paraId="419B3A5B" w14:textId="26A7CBB0" w:rsidR="00AE4132" w:rsidRPr="00FF77B4" w:rsidRDefault="00C47087" w:rsidP="00982A20">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Both research questions – whether someone voted or not, and if so, for which party – were tested on all of the following models</w:t>
      </w:r>
      <w:r w:rsidR="00CB31DA" w:rsidRPr="00FF77B4">
        <w:rPr>
          <w:rFonts w:ascii="Arial" w:hAnsi="Arial" w:cs="Arial"/>
          <w:color w:val="000000" w:themeColor="text1"/>
          <w:sz w:val="18"/>
          <w:szCs w:val="18"/>
        </w:rPr>
        <w:t xml:space="preserve">. </w:t>
      </w:r>
      <w:r w:rsidR="009F0A9B" w:rsidRPr="00FF77B4">
        <w:rPr>
          <w:rFonts w:ascii="Arial" w:hAnsi="Arial" w:cs="Arial"/>
          <w:color w:val="000000" w:themeColor="text1"/>
          <w:sz w:val="18"/>
          <w:szCs w:val="18"/>
        </w:rPr>
        <w:t xml:space="preserve">The </w:t>
      </w:r>
      <w:r w:rsidR="00AE4132" w:rsidRPr="00FF77B4">
        <w:rPr>
          <w:rFonts w:ascii="Arial" w:hAnsi="Arial" w:cs="Arial"/>
          <w:i/>
          <w:color w:val="000000" w:themeColor="text1"/>
          <w:sz w:val="18"/>
          <w:szCs w:val="18"/>
        </w:rPr>
        <w:t>Search Behavior</w:t>
      </w:r>
      <w:r w:rsidR="00AE4132" w:rsidRPr="00FF77B4">
        <w:rPr>
          <w:rFonts w:ascii="Arial" w:hAnsi="Arial" w:cs="Arial"/>
          <w:color w:val="000000" w:themeColor="text1"/>
          <w:sz w:val="18"/>
          <w:szCs w:val="18"/>
        </w:rPr>
        <w:t xml:space="preserve"> </w:t>
      </w:r>
      <w:r w:rsidR="009F0A9B" w:rsidRPr="00FF77B4">
        <w:rPr>
          <w:rFonts w:ascii="Arial" w:hAnsi="Arial" w:cs="Arial"/>
          <w:color w:val="000000" w:themeColor="text1"/>
          <w:sz w:val="18"/>
          <w:szCs w:val="18"/>
        </w:rPr>
        <w:t xml:space="preserve">dataset was implemented with logistic regression, k-nearest neighbors, </w:t>
      </w:r>
      <w:r w:rsidR="00FE7545">
        <w:rPr>
          <w:rFonts w:ascii="Arial" w:hAnsi="Arial" w:cs="Arial"/>
          <w:color w:val="000000" w:themeColor="text1"/>
          <w:sz w:val="18"/>
          <w:szCs w:val="18"/>
        </w:rPr>
        <w:t>gradient boosting (</w:t>
      </w:r>
      <w:r w:rsidR="00390C54" w:rsidRPr="00FF77B4">
        <w:rPr>
          <w:rFonts w:ascii="Arial" w:hAnsi="Arial" w:cs="Arial"/>
          <w:color w:val="000000" w:themeColor="text1"/>
          <w:sz w:val="18"/>
          <w:szCs w:val="18"/>
        </w:rPr>
        <w:t>XGBoost</w:t>
      </w:r>
      <w:r w:rsidR="00FE7545">
        <w:rPr>
          <w:rFonts w:ascii="Arial" w:hAnsi="Arial" w:cs="Arial"/>
          <w:color w:val="000000" w:themeColor="text1"/>
          <w:sz w:val="18"/>
          <w:szCs w:val="18"/>
        </w:rPr>
        <w:t>)</w:t>
      </w:r>
      <w:r w:rsidR="00390C54" w:rsidRPr="00FF77B4">
        <w:rPr>
          <w:rFonts w:ascii="Arial" w:hAnsi="Arial" w:cs="Arial"/>
          <w:color w:val="000000" w:themeColor="text1"/>
          <w:sz w:val="18"/>
          <w:szCs w:val="18"/>
        </w:rPr>
        <w:t>,</w:t>
      </w:r>
      <w:r w:rsidR="009F0A9B" w:rsidRPr="00FF77B4">
        <w:rPr>
          <w:rFonts w:ascii="Arial" w:hAnsi="Arial" w:cs="Arial"/>
          <w:color w:val="000000" w:themeColor="text1"/>
          <w:sz w:val="18"/>
          <w:szCs w:val="18"/>
        </w:rPr>
        <w:t xml:space="preserve"> </w:t>
      </w:r>
      <w:r w:rsidR="00390C54" w:rsidRPr="00FF77B4">
        <w:rPr>
          <w:rFonts w:ascii="Arial" w:hAnsi="Arial" w:cs="Arial"/>
          <w:color w:val="000000" w:themeColor="text1"/>
          <w:sz w:val="18"/>
          <w:szCs w:val="18"/>
        </w:rPr>
        <w:t>and a</w:t>
      </w:r>
      <w:r w:rsidR="009F0A9B" w:rsidRPr="00FF77B4">
        <w:rPr>
          <w:rFonts w:ascii="Arial" w:hAnsi="Arial" w:cs="Arial"/>
          <w:color w:val="000000" w:themeColor="text1"/>
          <w:sz w:val="18"/>
          <w:szCs w:val="18"/>
        </w:rPr>
        <w:t xml:space="preserve"> neural </w:t>
      </w:r>
      <w:r w:rsidR="00390C54" w:rsidRPr="00FF77B4">
        <w:rPr>
          <w:rFonts w:ascii="Arial" w:hAnsi="Arial" w:cs="Arial"/>
          <w:color w:val="000000" w:themeColor="text1"/>
          <w:sz w:val="18"/>
          <w:szCs w:val="18"/>
        </w:rPr>
        <w:t xml:space="preserve">network. </w:t>
      </w:r>
      <w:r w:rsidR="00AE4132" w:rsidRPr="00FF77B4">
        <w:rPr>
          <w:rFonts w:ascii="Arial" w:hAnsi="Arial" w:cs="Arial"/>
          <w:color w:val="000000" w:themeColor="text1"/>
          <w:sz w:val="18"/>
          <w:szCs w:val="18"/>
        </w:rPr>
        <w:t xml:space="preserve">The </w:t>
      </w:r>
      <w:r w:rsidR="00AE4132" w:rsidRPr="00FF77B4">
        <w:rPr>
          <w:rFonts w:ascii="Arial" w:hAnsi="Arial" w:cs="Arial"/>
          <w:i/>
          <w:color w:val="000000" w:themeColor="text1"/>
          <w:sz w:val="18"/>
          <w:szCs w:val="18"/>
        </w:rPr>
        <w:t xml:space="preserve">Top 1000 Unigrams </w:t>
      </w:r>
      <w:r w:rsidR="00AE4132" w:rsidRPr="00FF77B4">
        <w:rPr>
          <w:rFonts w:ascii="Arial" w:hAnsi="Arial" w:cs="Arial"/>
          <w:color w:val="000000" w:themeColor="text1"/>
          <w:sz w:val="18"/>
          <w:szCs w:val="18"/>
        </w:rPr>
        <w:t xml:space="preserve">and </w:t>
      </w:r>
      <w:r w:rsidR="00AE4132" w:rsidRPr="00FF77B4">
        <w:rPr>
          <w:rFonts w:ascii="Arial" w:hAnsi="Arial" w:cs="Arial"/>
          <w:i/>
          <w:color w:val="000000" w:themeColor="text1"/>
          <w:sz w:val="18"/>
          <w:szCs w:val="18"/>
        </w:rPr>
        <w:t>Top 1000 Bigrams</w:t>
      </w:r>
      <w:r w:rsidR="00AE4132" w:rsidRPr="00FF77B4">
        <w:rPr>
          <w:rFonts w:ascii="Arial" w:hAnsi="Arial" w:cs="Arial"/>
          <w:color w:val="000000" w:themeColor="text1"/>
          <w:sz w:val="18"/>
          <w:szCs w:val="18"/>
        </w:rPr>
        <w:t xml:space="preserve"> datasets were explored with regularized logistic regression, a support vector machine, and XGBoost. Lastly, the </w:t>
      </w:r>
      <w:r w:rsidR="00AE4132" w:rsidRPr="00FF77B4">
        <w:rPr>
          <w:rFonts w:ascii="Arial" w:hAnsi="Arial" w:cs="Arial"/>
          <w:i/>
          <w:color w:val="000000" w:themeColor="text1"/>
          <w:sz w:val="18"/>
          <w:szCs w:val="18"/>
        </w:rPr>
        <w:t xml:space="preserve">Entire Search Text </w:t>
      </w:r>
      <w:r w:rsidR="00AE4132" w:rsidRPr="00FF77B4">
        <w:rPr>
          <w:rFonts w:ascii="Arial" w:hAnsi="Arial" w:cs="Arial"/>
          <w:color w:val="000000" w:themeColor="text1"/>
          <w:sz w:val="18"/>
          <w:szCs w:val="18"/>
        </w:rPr>
        <w:t>and</w:t>
      </w:r>
      <w:r w:rsidR="00AE4132" w:rsidRPr="00FF77B4">
        <w:rPr>
          <w:rFonts w:ascii="Arial" w:hAnsi="Arial" w:cs="Arial"/>
          <w:i/>
          <w:color w:val="000000" w:themeColor="text1"/>
          <w:sz w:val="18"/>
          <w:szCs w:val="18"/>
        </w:rPr>
        <w:t xml:space="preserve"> Entire Political Search Text </w:t>
      </w:r>
      <w:r w:rsidR="00AE4132" w:rsidRPr="00FF77B4">
        <w:rPr>
          <w:rFonts w:ascii="Arial" w:hAnsi="Arial" w:cs="Arial"/>
          <w:color w:val="000000" w:themeColor="text1"/>
          <w:sz w:val="18"/>
          <w:szCs w:val="18"/>
        </w:rPr>
        <w:t>were</w:t>
      </w:r>
      <w:r w:rsidR="00390C54" w:rsidRPr="00FF77B4">
        <w:rPr>
          <w:rFonts w:ascii="Arial" w:hAnsi="Arial" w:cs="Arial"/>
          <w:color w:val="000000" w:themeColor="text1"/>
          <w:sz w:val="18"/>
          <w:szCs w:val="18"/>
        </w:rPr>
        <w:t xml:space="preserve"> modelled using BERT word embeddings and a neural network.</w:t>
      </w:r>
    </w:p>
    <w:p w14:paraId="04EC96FE" w14:textId="32FEC184" w:rsidR="00AE4132" w:rsidRPr="00FF77B4" w:rsidRDefault="00AE4132" w:rsidP="00982A20">
      <w:pPr>
        <w:spacing w:line="360" w:lineRule="auto"/>
        <w:jc w:val="both"/>
        <w:rPr>
          <w:rFonts w:ascii="Arial" w:hAnsi="Arial" w:cs="Arial"/>
          <w:color w:val="000000" w:themeColor="text1"/>
          <w:sz w:val="18"/>
          <w:szCs w:val="18"/>
        </w:rPr>
      </w:pPr>
    </w:p>
    <w:p w14:paraId="7A0B0298" w14:textId="5AF1FFF9" w:rsidR="00F111FB" w:rsidRPr="00FF77B4" w:rsidRDefault="00A269E5" w:rsidP="00982A20">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All models rely on supervised learning, and were hyperparameter tuned (as appropriate) using repeated cross-validation before testing on the test set for the final results.</w:t>
      </w:r>
      <w:r w:rsidR="00CD0D43" w:rsidRPr="00FF77B4">
        <w:rPr>
          <w:rFonts w:ascii="Arial" w:hAnsi="Arial" w:cs="Arial"/>
          <w:color w:val="000000" w:themeColor="text1"/>
          <w:sz w:val="18"/>
          <w:szCs w:val="18"/>
        </w:rPr>
        <w:t xml:space="preserve"> Coding was completed in R for all of the models, with the exception of the neural network and BERT embeddings, which was done in Python.</w:t>
      </w:r>
    </w:p>
    <w:p w14:paraId="3C70F27E" w14:textId="77777777" w:rsidR="00CB31DA" w:rsidRPr="007645D7" w:rsidRDefault="00CB31DA" w:rsidP="00982A20">
      <w:pPr>
        <w:spacing w:line="360" w:lineRule="auto"/>
        <w:jc w:val="both"/>
        <w:rPr>
          <w:rFonts w:ascii="Arial" w:hAnsi="Arial" w:cs="Arial"/>
          <w:color w:val="000000" w:themeColor="text1"/>
          <w:sz w:val="16"/>
          <w:szCs w:val="18"/>
        </w:rPr>
      </w:pPr>
    </w:p>
    <w:p w14:paraId="7EFD1419" w14:textId="2531911C" w:rsidR="00881839" w:rsidRPr="00FF77B4" w:rsidRDefault="00881839" w:rsidP="00982A20">
      <w:pPr>
        <w:spacing w:line="360" w:lineRule="auto"/>
        <w:jc w:val="both"/>
        <w:rPr>
          <w:rFonts w:ascii="Arial" w:hAnsi="Arial" w:cs="Arial"/>
          <w:color w:val="000000" w:themeColor="text1"/>
          <w:sz w:val="18"/>
          <w:szCs w:val="18"/>
        </w:rPr>
      </w:pPr>
      <w:r w:rsidRPr="007645D7">
        <w:rPr>
          <w:rFonts w:ascii="Arial" w:hAnsi="Arial" w:cs="Arial"/>
          <w:b/>
          <w:color w:val="000000" w:themeColor="text1"/>
          <w:sz w:val="16"/>
          <w:szCs w:val="18"/>
        </w:rPr>
        <w:t>K-NEAREST NEIGHBORS</w:t>
      </w:r>
      <w:r w:rsidRPr="007645D7">
        <w:rPr>
          <w:rFonts w:ascii="Arial" w:hAnsi="Arial" w:cs="Arial"/>
          <w:color w:val="000000" w:themeColor="text1"/>
          <w:sz w:val="16"/>
          <w:szCs w:val="18"/>
        </w:rPr>
        <w:t xml:space="preserve"> </w:t>
      </w:r>
      <w:r w:rsidRPr="00FF77B4">
        <w:rPr>
          <w:rFonts w:ascii="Arial" w:hAnsi="Arial" w:cs="Arial"/>
          <w:color w:val="000000" w:themeColor="text1"/>
          <w:sz w:val="18"/>
          <w:szCs w:val="18"/>
        </w:rPr>
        <w:t>The</w:t>
      </w:r>
      <w:r w:rsidRPr="00FF77B4">
        <w:rPr>
          <w:rFonts w:ascii="Arial" w:hAnsi="Arial" w:cs="Arial"/>
          <w:b/>
          <w:color w:val="000000" w:themeColor="text1"/>
          <w:sz w:val="18"/>
          <w:szCs w:val="18"/>
        </w:rPr>
        <w:t xml:space="preserve"> </w:t>
      </w:r>
      <w:r w:rsidR="00F3112A" w:rsidRPr="00FF77B4">
        <w:rPr>
          <w:rFonts w:ascii="Arial" w:hAnsi="Arial" w:cs="Arial"/>
          <w:i/>
          <w:color w:val="000000" w:themeColor="text1"/>
          <w:sz w:val="18"/>
          <w:szCs w:val="18"/>
        </w:rPr>
        <w:t>Search Behavior</w:t>
      </w:r>
      <w:r w:rsidR="00F3112A" w:rsidRPr="00FF77B4">
        <w:rPr>
          <w:rFonts w:ascii="Arial" w:hAnsi="Arial" w:cs="Arial"/>
          <w:color w:val="000000" w:themeColor="text1"/>
          <w:sz w:val="18"/>
          <w:szCs w:val="18"/>
        </w:rPr>
        <w:t xml:space="preserve"> </w:t>
      </w:r>
      <w:r w:rsidRPr="00FF77B4">
        <w:rPr>
          <w:rFonts w:ascii="Arial" w:hAnsi="Arial" w:cs="Arial"/>
          <w:color w:val="000000" w:themeColor="text1"/>
          <w:sz w:val="18"/>
          <w:szCs w:val="18"/>
        </w:rPr>
        <w:t>dataset was initially evaluated using</w:t>
      </w:r>
      <w:r w:rsidR="00872AE8" w:rsidRPr="00FF77B4">
        <w:rPr>
          <w:rFonts w:ascii="Arial" w:hAnsi="Arial" w:cs="Arial"/>
          <w:color w:val="000000" w:themeColor="text1"/>
          <w:sz w:val="18"/>
          <w:szCs w:val="18"/>
        </w:rPr>
        <w:t xml:space="preserve"> k-nearest neighbors (KNN). KNN</w:t>
      </w:r>
      <w:r w:rsidRPr="00FF77B4">
        <w:rPr>
          <w:rFonts w:ascii="Arial" w:hAnsi="Arial" w:cs="Arial"/>
          <w:color w:val="000000" w:themeColor="text1"/>
          <w:sz w:val="18"/>
          <w:szCs w:val="18"/>
        </w:rPr>
        <w:t xml:space="preserve"> </w:t>
      </w:r>
      <w:r w:rsidR="00872AE8" w:rsidRPr="00FF77B4">
        <w:rPr>
          <w:rFonts w:ascii="Arial" w:hAnsi="Arial" w:cs="Arial"/>
          <w:color w:val="000000" w:themeColor="text1"/>
          <w:sz w:val="18"/>
          <w:szCs w:val="18"/>
        </w:rPr>
        <w:t>is</w:t>
      </w:r>
      <w:r w:rsidRPr="00FF77B4">
        <w:rPr>
          <w:rFonts w:ascii="Arial" w:hAnsi="Arial" w:cs="Arial"/>
          <w:color w:val="000000" w:themeColor="text1"/>
          <w:sz w:val="18"/>
          <w:szCs w:val="18"/>
        </w:rPr>
        <w:t xml:space="preserve"> conceptually straight-forward, and simply aim</w:t>
      </w:r>
      <w:r w:rsidR="00872AE8" w:rsidRPr="00FF77B4">
        <w:rPr>
          <w:rFonts w:ascii="Arial" w:hAnsi="Arial" w:cs="Arial"/>
          <w:color w:val="000000" w:themeColor="text1"/>
          <w:sz w:val="18"/>
          <w:szCs w:val="18"/>
        </w:rPr>
        <w:t>s</w:t>
      </w:r>
      <w:r w:rsidRPr="00FF77B4">
        <w:rPr>
          <w:rFonts w:ascii="Arial" w:hAnsi="Arial" w:cs="Arial"/>
          <w:color w:val="000000" w:themeColor="text1"/>
          <w:sz w:val="18"/>
          <w:szCs w:val="18"/>
        </w:rPr>
        <w:t xml:space="preserve"> to classify </w:t>
      </w:r>
      <w:r w:rsidR="00A20F3D" w:rsidRPr="00FF77B4">
        <w:rPr>
          <w:rFonts w:ascii="Arial" w:hAnsi="Arial" w:cs="Arial"/>
          <w:color w:val="000000" w:themeColor="text1"/>
          <w:sz w:val="18"/>
          <w:szCs w:val="18"/>
        </w:rPr>
        <w:t xml:space="preserve">new </w:t>
      </w:r>
      <w:r w:rsidRPr="00FF77B4">
        <w:rPr>
          <w:rFonts w:ascii="Arial" w:hAnsi="Arial" w:cs="Arial"/>
          <w:color w:val="000000" w:themeColor="text1"/>
          <w:sz w:val="18"/>
          <w:szCs w:val="18"/>
        </w:rPr>
        <w:t xml:space="preserve">observations based on their “similarity” to </w:t>
      </w:r>
      <w:r w:rsidR="00A20F3D" w:rsidRPr="00FF77B4">
        <w:rPr>
          <w:rFonts w:ascii="Arial" w:hAnsi="Arial" w:cs="Arial"/>
          <w:color w:val="000000" w:themeColor="text1"/>
          <w:sz w:val="18"/>
          <w:szCs w:val="18"/>
        </w:rPr>
        <w:t>train</w:t>
      </w:r>
      <w:r w:rsidR="00872AE8" w:rsidRPr="00FF77B4">
        <w:rPr>
          <w:rFonts w:ascii="Arial" w:hAnsi="Arial" w:cs="Arial"/>
          <w:color w:val="000000" w:themeColor="text1"/>
          <w:sz w:val="18"/>
          <w:szCs w:val="18"/>
        </w:rPr>
        <w:t>ing</w:t>
      </w:r>
      <w:r w:rsidRPr="00FF77B4">
        <w:rPr>
          <w:rFonts w:ascii="Arial" w:hAnsi="Arial" w:cs="Arial"/>
          <w:color w:val="000000" w:themeColor="text1"/>
          <w:sz w:val="18"/>
          <w:szCs w:val="18"/>
        </w:rPr>
        <w:t xml:space="preserve"> observations. </w:t>
      </w:r>
      <w:r w:rsidR="004640EB">
        <w:rPr>
          <w:rFonts w:ascii="Arial" w:hAnsi="Arial" w:cs="Arial"/>
          <w:color w:val="000000" w:themeColor="text1"/>
          <w:sz w:val="18"/>
          <w:szCs w:val="18"/>
        </w:rPr>
        <w:t>It identifies</w:t>
      </w:r>
      <w:r w:rsidRPr="00FF77B4">
        <w:rPr>
          <w:rFonts w:ascii="Arial" w:hAnsi="Arial" w:cs="Arial"/>
          <w:color w:val="000000" w:themeColor="text1"/>
          <w:sz w:val="18"/>
          <w:szCs w:val="18"/>
        </w:rPr>
        <w:t xml:space="preserve"> the </w:t>
      </w:r>
      <w:r w:rsidRPr="00FF77B4">
        <w:rPr>
          <w:rFonts w:ascii="Arial" w:hAnsi="Arial" w:cs="Arial"/>
          <w:i/>
          <w:color w:val="000000" w:themeColor="text1"/>
          <w:sz w:val="18"/>
          <w:szCs w:val="18"/>
        </w:rPr>
        <w:t>k</w:t>
      </w:r>
      <w:r w:rsidRPr="00FF77B4">
        <w:rPr>
          <w:rFonts w:ascii="Arial" w:hAnsi="Arial" w:cs="Arial"/>
          <w:color w:val="000000" w:themeColor="text1"/>
          <w:sz w:val="18"/>
          <w:szCs w:val="18"/>
        </w:rPr>
        <w:t xml:space="preserve"> most-similar observations to the new observation on the</w:t>
      </w:r>
      <w:r w:rsidR="00872AE8" w:rsidRPr="00FF77B4">
        <w:rPr>
          <w:rFonts w:ascii="Arial" w:hAnsi="Arial" w:cs="Arial"/>
          <w:color w:val="000000" w:themeColor="text1"/>
          <w:sz w:val="18"/>
          <w:szCs w:val="18"/>
        </w:rPr>
        <w:t xml:space="preserve"> basis of a distance measure. </w:t>
      </w:r>
      <w:r w:rsidR="004640EB">
        <w:rPr>
          <w:rFonts w:ascii="Arial" w:hAnsi="Arial" w:cs="Arial"/>
          <w:color w:val="000000" w:themeColor="text1"/>
          <w:sz w:val="18"/>
          <w:szCs w:val="18"/>
        </w:rPr>
        <w:t>It</w:t>
      </w:r>
      <w:r w:rsidR="00872AE8" w:rsidRPr="00FF77B4">
        <w:rPr>
          <w:rFonts w:ascii="Arial" w:hAnsi="Arial" w:cs="Arial"/>
          <w:color w:val="000000" w:themeColor="text1"/>
          <w:sz w:val="18"/>
          <w:szCs w:val="18"/>
        </w:rPr>
        <w:t xml:space="preserve"> then determine</w:t>
      </w:r>
      <w:r w:rsidR="004640EB">
        <w:rPr>
          <w:rFonts w:ascii="Arial" w:hAnsi="Arial" w:cs="Arial"/>
          <w:color w:val="000000" w:themeColor="text1"/>
          <w:sz w:val="18"/>
          <w:szCs w:val="18"/>
        </w:rPr>
        <w:t>s</w:t>
      </w:r>
      <w:r w:rsidR="00872AE8" w:rsidRPr="00FF77B4">
        <w:rPr>
          <w:rFonts w:ascii="Arial" w:hAnsi="Arial" w:cs="Arial"/>
          <w:color w:val="000000" w:themeColor="text1"/>
          <w:sz w:val="18"/>
          <w:szCs w:val="18"/>
        </w:rPr>
        <w:t xml:space="preserve"> a predicted class for the new observation</w:t>
      </w:r>
      <w:r w:rsidRPr="00FF77B4">
        <w:rPr>
          <w:rFonts w:ascii="Arial" w:hAnsi="Arial" w:cs="Arial"/>
          <w:color w:val="000000" w:themeColor="text1"/>
          <w:sz w:val="18"/>
          <w:szCs w:val="18"/>
        </w:rPr>
        <w:t xml:space="preserve"> based on the most-common class of those “</w:t>
      </w:r>
      <w:r w:rsidR="00A43863" w:rsidRPr="00FF77B4">
        <w:rPr>
          <w:rFonts w:ascii="Arial" w:hAnsi="Arial" w:cs="Arial"/>
          <w:color w:val="000000" w:themeColor="text1"/>
          <w:sz w:val="18"/>
          <w:szCs w:val="18"/>
        </w:rPr>
        <w:t>nearest neighbors.</w:t>
      </w:r>
      <w:r w:rsidRPr="00FF77B4">
        <w:rPr>
          <w:rFonts w:ascii="Arial" w:hAnsi="Arial" w:cs="Arial"/>
          <w:color w:val="000000" w:themeColor="text1"/>
          <w:sz w:val="18"/>
          <w:szCs w:val="18"/>
        </w:rPr>
        <w:t>“</w:t>
      </w:r>
      <w:r w:rsidR="00A43863" w:rsidRPr="00FF77B4">
        <w:rPr>
          <w:rFonts w:ascii="Arial" w:hAnsi="Arial" w:cs="Arial"/>
          <w:color w:val="000000" w:themeColor="text1"/>
          <w:sz w:val="18"/>
          <w:szCs w:val="18"/>
        </w:rPr>
        <w:t xml:space="preserve"> KNN is sensitive to feature scale, so the data were scaled before modeling.</w:t>
      </w:r>
    </w:p>
    <w:p w14:paraId="58046F47" w14:textId="77777777" w:rsidR="00881839" w:rsidRPr="00FF77B4" w:rsidRDefault="00881839" w:rsidP="00982A20">
      <w:pPr>
        <w:spacing w:line="360" w:lineRule="auto"/>
        <w:jc w:val="both"/>
        <w:rPr>
          <w:rFonts w:ascii="Arial" w:hAnsi="Arial" w:cs="Arial"/>
          <w:b/>
          <w:color w:val="000000" w:themeColor="text1"/>
          <w:sz w:val="18"/>
          <w:szCs w:val="18"/>
        </w:rPr>
      </w:pPr>
    </w:p>
    <w:p w14:paraId="4235C6E0" w14:textId="2A422B5F" w:rsidR="009F0A9B" w:rsidRPr="00FF77B4" w:rsidRDefault="009F0A9B" w:rsidP="00982A20">
      <w:pPr>
        <w:spacing w:line="360" w:lineRule="auto"/>
        <w:jc w:val="both"/>
        <w:rPr>
          <w:rFonts w:ascii="Arial" w:hAnsi="Arial" w:cs="Arial"/>
          <w:color w:val="000000" w:themeColor="text1"/>
          <w:sz w:val="18"/>
          <w:szCs w:val="18"/>
        </w:rPr>
      </w:pPr>
      <w:r w:rsidRPr="007645D7">
        <w:rPr>
          <w:rFonts w:ascii="Arial" w:hAnsi="Arial" w:cs="Arial"/>
          <w:b/>
          <w:color w:val="000000" w:themeColor="text1"/>
          <w:sz w:val="16"/>
          <w:szCs w:val="18"/>
        </w:rPr>
        <w:t xml:space="preserve">LOGISTIC REGRESSION </w:t>
      </w:r>
      <w:r w:rsidR="00A47908" w:rsidRPr="00FF77B4">
        <w:rPr>
          <w:rFonts w:ascii="Arial" w:hAnsi="Arial" w:cs="Arial"/>
          <w:color w:val="000000" w:themeColor="text1"/>
          <w:sz w:val="18"/>
          <w:szCs w:val="18"/>
        </w:rPr>
        <w:t xml:space="preserve">Given the binary nature and simple data structure of the </w:t>
      </w:r>
      <w:r w:rsidR="00F3112A" w:rsidRPr="00FF77B4">
        <w:rPr>
          <w:rFonts w:ascii="Arial" w:hAnsi="Arial" w:cs="Arial"/>
          <w:i/>
          <w:color w:val="000000" w:themeColor="text1"/>
          <w:sz w:val="18"/>
          <w:szCs w:val="18"/>
        </w:rPr>
        <w:t>Search Behavior</w:t>
      </w:r>
      <w:r w:rsidR="00F3112A" w:rsidRPr="00FF77B4">
        <w:rPr>
          <w:rFonts w:ascii="Arial" w:hAnsi="Arial" w:cs="Arial"/>
          <w:color w:val="000000" w:themeColor="text1"/>
          <w:sz w:val="18"/>
          <w:szCs w:val="18"/>
        </w:rPr>
        <w:t xml:space="preserve"> </w:t>
      </w:r>
      <w:r w:rsidR="00A47908" w:rsidRPr="00FF77B4">
        <w:rPr>
          <w:rFonts w:ascii="Arial" w:hAnsi="Arial" w:cs="Arial"/>
          <w:color w:val="000000" w:themeColor="text1"/>
          <w:sz w:val="18"/>
          <w:szCs w:val="18"/>
        </w:rPr>
        <w:t xml:space="preserve">dataset, a simple logistic regression was implemented. </w:t>
      </w:r>
    </w:p>
    <w:p w14:paraId="0EFAE3C4" w14:textId="77777777" w:rsidR="009F0A9B" w:rsidRPr="00FF77B4" w:rsidRDefault="009F0A9B" w:rsidP="00982A20">
      <w:pPr>
        <w:spacing w:line="360" w:lineRule="auto"/>
        <w:jc w:val="both"/>
        <w:rPr>
          <w:rFonts w:ascii="Arial" w:hAnsi="Arial" w:cs="Arial"/>
          <w:color w:val="000000" w:themeColor="text1"/>
          <w:sz w:val="18"/>
          <w:szCs w:val="18"/>
        </w:rPr>
      </w:pPr>
    </w:p>
    <w:p w14:paraId="4A0085EF" w14:textId="62B1F911" w:rsidR="009F0A9B" w:rsidRPr="00FF77B4" w:rsidRDefault="009F0A9B" w:rsidP="00982A20">
      <w:pPr>
        <w:spacing w:line="360" w:lineRule="auto"/>
        <w:jc w:val="both"/>
        <w:rPr>
          <w:rFonts w:ascii="Arial" w:hAnsi="Arial" w:cs="Arial"/>
          <w:color w:val="000000" w:themeColor="text1"/>
          <w:sz w:val="18"/>
          <w:szCs w:val="18"/>
        </w:rPr>
      </w:pPr>
      <w:r w:rsidRPr="007645D7">
        <w:rPr>
          <w:rFonts w:ascii="Arial" w:hAnsi="Arial" w:cs="Arial"/>
          <w:b/>
          <w:color w:val="000000" w:themeColor="text1"/>
          <w:sz w:val="16"/>
          <w:szCs w:val="18"/>
        </w:rPr>
        <w:t xml:space="preserve">REGULARIZED LOGISTIC REGRESSION </w:t>
      </w:r>
      <w:r w:rsidR="00A47908" w:rsidRPr="00FF77B4">
        <w:rPr>
          <w:rFonts w:ascii="Arial" w:hAnsi="Arial" w:cs="Arial"/>
          <w:color w:val="000000" w:themeColor="text1"/>
          <w:sz w:val="18"/>
          <w:szCs w:val="18"/>
        </w:rPr>
        <w:t xml:space="preserve">Unlike the </w:t>
      </w:r>
      <w:r w:rsidR="00F3112A" w:rsidRPr="00FF77B4">
        <w:rPr>
          <w:rFonts w:ascii="Arial" w:hAnsi="Arial" w:cs="Arial"/>
          <w:i/>
          <w:color w:val="000000" w:themeColor="text1"/>
          <w:sz w:val="18"/>
          <w:szCs w:val="18"/>
        </w:rPr>
        <w:t>Search Behavior</w:t>
      </w:r>
      <w:r w:rsidR="00F3112A" w:rsidRPr="00FF77B4">
        <w:rPr>
          <w:rFonts w:ascii="Arial" w:hAnsi="Arial" w:cs="Arial"/>
          <w:color w:val="000000" w:themeColor="text1"/>
          <w:sz w:val="18"/>
          <w:szCs w:val="18"/>
        </w:rPr>
        <w:t xml:space="preserve"> </w:t>
      </w:r>
      <w:r w:rsidR="00A47908" w:rsidRPr="00FF77B4">
        <w:rPr>
          <w:rFonts w:ascii="Arial" w:hAnsi="Arial" w:cs="Arial"/>
          <w:color w:val="000000" w:themeColor="text1"/>
          <w:sz w:val="18"/>
          <w:szCs w:val="18"/>
        </w:rPr>
        <w:t xml:space="preserve">dataset, the </w:t>
      </w:r>
      <w:r w:rsidR="004640EB" w:rsidRPr="00FF77B4">
        <w:rPr>
          <w:rFonts w:ascii="Arial" w:hAnsi="Arial" w:cs="Arial"/>
          <w:i/>
          <w:color w:val="000000" w:themeColor="text1"/>
          <w:sz w:val="18"/>
          <w:szCs w:val="18"/>
        </w:rPr>
        <w:t xml:space="preserve">Top 1000 Unigrams </w:t>
      </w:r>
      <w:r w:rsidR="004640EB" w:rsidRPr="00FF77B4">
        <w:rPr>
          <w:rFonts w:ascii="Arial" w:hAnsi="Arial" w:cs="Arial"/>
          <w:color w:val="000000" w:themeColor="text1"/>
          <w:sz w:val="18"/>
          <w:szCs w:val="18"/>
        </w:rPr>
        <w:t xml:space="preserve">and </w:t>
      </w:r>
      <w:r w:rsidR="004640EB" w:rsidRPr="00FF77B4">
        <w:rPr>
          <w:rFonts w:ascii="Arial" w:hAnsi="Arial" w:cs="Arial"/>
          <w:i/>
          <w:color w:val="000000" w:themeColor="text1"/>
          <w:sz w:val="18"/>
          <w:szCs w:val="18"/>
        </w:rPr>
        <w:t>Top 1000 Bigrams</w:t>
      </w:r>
      <w:r w:rsidR="004640EB" w:rsidRPr="00FF77B4">
        <w:rPr>
          <w:rFonts w:ascii="Arial" w:hAnsi="Arial" w:cs="Arial"/>
          <w:color w:val="000000" w:themeColor="text1"/>
          <w:sz w:val="18"/>
          <w:szCs w:val="18"/>
        </w:rPr>
        <w:t xml:space="preserve"> </w:t>
      </w:r>
      <w:r w:rsidR="00A47908" w:rsidRPr="00FF77B4">
        <w:rPr>
          <w:rFonts w:ascii="Arial" w:hAnsi="Arial" w:cs="Arial"/>
          <w:color w:val="000000" w:themeColor="text1"/>
          <w:sz w:val="18"/>
          <w:szCs w:val="18"/>
        </w:rPr>
        <w:t xml:space="preserve">datasets rely on document feature matrices, where each term in the dataset is a column, and each row an observation. If the participant searched for a particular term, that column is populated. This results in a large, sparse matrix. Regularization can be an option in such a scenario, particularly when the number of features outweighs the </w:t>
      </w:r>
      <w:r w:rsidR="00A47908" w:rsidRPr="00FF77B4">
        <w:rPr>
          <w:rFonts w:ascii="Arial" w:hAnsi="Arial" w:cs="Arial"/>
          <w:color w:val="000000" w:themeColor="text1"/>
          <w:sz w:val="18"/>
          <w:szCs w:val="18"/>
        </w:rPr>
        <w:lastRenderedPageBreak/>
        <w:t xml:space="preserve">number of observations. The method employed here is regularized logistic regression using a lasso penalty, which performs automatic feature selection by pushing the coefficients of less important features to zero. This was implemented </w:t>
      </w:r>
      <w:r w:rsidR="00A269E5" w:rsidRPr="00FF77B4">
        <w:rPr>
          <w:rFonts w:ascii="Arial" w:hAnsi="Arial" w:cs="Arial"/>
          <w:color w:val="000000" w:themeColor="text1"/>
          <w:sz w:val="18"/>
          <w:szCs w:val="18"/>
        </w:rPr>
        <w:t xml:space="preserve">on the </w:t>
      </w:r>
      <w:r w:rsidR="00C45BF2" w:rsidRPr="00FF77B4">
        <w:rPr>
          <w:rFonts w:ascii="Arial" w:hAnsi="Arial" w:cs="Arial"/>
          <w:i/>
          <w:color w:val="000000" w:themeColor="text1"/>
          <w:sz w:val="18"/>
          <w:szCs w:val="18"/>
        </w:rPr>
        <w:t xml:space="preserve">Top 1000 Unigrams </w:t>
      </w:r>
      <w:r w:rsidR="00C45BF2" w:rsidRPr="00FF77B4">
        <w:rPr>
          <w:rFonts w:ascii="Arial" w:hAnsi="Arial" w:cs="Arial"/>
          <w:color w:val="000000" w:themeColor="text1"/>
          <w:sz w:val="18"/>
          <w:szCs w:val="18"/>
        </w:rPr>
        <w:t xml:space="preserve">and </w:t>
      </w:r>
      <w:r w:rsidR="00C45BF2" w:rsidRPr="00FF77B4">
        <w:rPr>
          <w:rFonts w:ascii="Arial" w:hAnsi="Arial" w:cs="Arial"/>
          <w:i/>
          <w:color w:val="000000" w:themeColor="text1"/>
          <w:sz w:val="18"/>
          <w:szCs w:val="18"/>
        </w:rPr>
        <w:t>Top 1000 Bigrams</w:t>
      </w:r>
      <w:r w:rsidR="00C45BF2" w:rsidRPr="00FF77B4">
        <w:rPr>
          <w:rFonts w:ascii="Arial" w:hAnsi="Arial" w:cs="Arial"/>
          <w:color w:val="000000" w:themeColor="text1"/>
          <w:sz w:val="18"/>
          <w:szCs w:val="18"/>
        </w:rPr>
        <w:t xml:space="preserve"> </w:t>
      </w:r>
      <w:r w:rsidR="00A269E5" w:rsidRPr="00FF77B4">
        <w:rPr>
          <w:rFonts w:ascii="Arial" w:hAnsi="Arial" w:cs="Arial"/>
          <w:color w:val="000000" w:themeColor="text1"/>
          <w:sz w:val="18"/>
          <w:szCs w:val="18"/>
        </w:rPr>
        <w:t xml:space="preserve">datasets </w:t>
      </w:r>
      <w:r w:rsidR="00A47908" w:rsidRPr="00FF77B4">
        <w:rPr>
          <w:rFonts w:ascii="Arial" w:hAnsi="Arial" w:cs="Arial"/>
          <w:color w:val="000000" w:themeColor="text1"/>
          <w:sz w:val="18"/>
          <w:szCs w:val="18"/>
        </w:rPr>
        <w:t xml:space="preserve">using the </w:t>
      </w:r>
      <w:r w:rsidR="00A47908" w:rsidRPr="00DB599F">
        <w:rPr>
          <w:rFonts w:ascii="Courier" w:hAnsi="Courier" w:cs="Arial"/>
          <w:color w:val="000000" w:themeColor="text1"/>
          <w:sz w:val="18"/>
          <w:szCs w:val="18"/>
        </w:rPr>
        <w:t>glmnet</w:t>
      </w:r>
      <w:r w:rsidR="00A47908" w:rsidRPr="00FF77B4">
        <w:rPr>
          <w:rFonts w:ascii="Arial" w:hAnsi="Arial" w:cs="Arial"/>
          <w:color w:val="000000" w:themeColor="text1"/>
          <w:sz w:val="18"/>
          <w:szCs w:val="18"/>
        </w:rPr>
        <w:t xml:space="preserve"> package in R, which has the added benefit of automatically scaling features before modeling.  </w:t>
      </w:r>
    </w:p>
    <w:p w14:paraId="60D9A09D" w14:textId="77777777" w:rsidR="00A269E5" w:rsidRPr="007645D7" w:rsidRDefault="00A269E5" w:rsidP="00982A20">
      <w:pPr>
        <w:spacing w:line="360" w:lineRule="auto"/>
        <w:jc w:val="both"/>
        <w:rPr>
          <w:rFonts w:ascii="Arial" w:hAnsi="Arial" w:cs="Arial"/>
          <w:color w:val="000000" w:themeColor="text1"/>
          <w:sz w:val="16"/>
          <w:szCs w:val="18"/>
        </w:rPr>
      </w:pPr>
    </w:p>
    <w:p w14:paraId="17F3A13F" w14:textId="1657CBAD" w:rsidR="00A269E5" w:rsidRPr="00FF77B4" w:rsidRDefault="00A269E5" w:rsidP="00982A20">
      <w:pPr>
        <w:spacing w:line="360" w:lineRule="auto"/>
        <w:jc w:val="both"/>
        <w:rPr>
          <w:rFonts w:ascii="Arial" w:hAnsi="Arial" w:cs="Arial"/>
          <w:color w:val="000000" w:themeColor="text1"/>
          <w:sz w:val="18"/>
          <w:szCs w:val="18"/>
        </w:rPr>
      </w:pPr>
      <w:r w:rsidRPr="007645D7">
        <w:rPr>
          <w:rFonts w:ascii="Arial" w:hAnsi="Arial" w:cs="Arial"/>
          <w:b/>
          <w:color w:val="000000" w:themeColor="text1"/>
          <w:sz w:val="16"/>
          <w:szCs w:val="18"/>
        </w:rPr>
        <w:t>SUPPORT VECTOR MACHINE</w:t>
      </w:r>
      <w:r w:rsidRPr="007645D7">
        <w:rPr>
          <w:rFonts w:ascii="Arial" w:hAnsi="Arial" w:cs="Arial"/>
          <w:color w:val="000000" w:themeColor="text1"/>
          <w:sz w:val="16"/>
          <w:szCs w:val="18"/>
        </w:rPr>
        <w:t xml:space="preserve"> </w:t>
      </w:r>
      <w:r w:rsidR="00C45BF2" w:rsidRPr="00FF77B4">
        <w:rPr>
          <w:rFonts w:ascii="Arial" w:hAnsi="Arial" w:cs="Arial"/>
          <w:color w:val="000000" w:themeColor="text1"/>
          <w:sz w:val="18"/>
          <w:szCs w:val="18"/>
        </w:rPr>
        <w:t xml:space="preserve">The </w:t>
      </w:r>
      <w:r w:rsidR="00C45BF2" w:rsidRPr="00FF77B4">
        <w:rPr>
          <w:rFonts w:ascii="Arial" w:hAnsi="Arial" w:cs="Arial"/>
          <w:i/>
          <w:color w:val="000000" w:themeColor="text1"/>
          <w:sz w:val="18"/>
          <w:szCs w:val="18"/>
        </w:rPr>
        <w:t xml:space="preserve">Top 1000 Unigrams </w:t>
      </w:r>
      <w:r w:rsidR="00C45BF2" w:rsidRPr="00FF77B4">
        <w:rPr>
          <w:rFonts w:ascii="Arial" w:hAnsi="Arial" w:cs="Arial"/>
          <w:color w:val="000000" w:themeColor="text1"/>
          <w:sz w:val="18"/>
          <w:szCs w:val="18"/>
        </w:rPr>
        <w:t xml:space="preserve">and </w:t>
      </w:r>
      <w:r w:rsidR="00C45BF2" w:rsidRPr="00FF77B4">
        <w:rPr>
          <w:rFonts w:ascii="Arial" w:hAnsi="Arial" w:cs="Arial"/>
          <w:i/>
          <w:color w:val="000000" w:themeColor="text1"/>
          <w:sz w:val="18"/>
          <w:szCs w:val="18"/>
        </w:rPr>
        <w:t>Top 1000 Bigrams</w:t>
      </w:r>
      <w:r w:rsidR="00C45BF2" w:rsidRPr="00FF77B4">
        <w:rPr>
          <w:rFonts w:ascii="Arial" w:hAnsi="Arial" w:cs="Arial"/>
          <w:color w:val="000000" w:themeColor="text1"/>
          <w:sz w:val="18"/>
          <w:szCs w:val="18"/>
        </w:rPr>
        <w:t xml:space="preserve"> </w:t>
      </w:r>
      <w:r w:rsidRPr="00FF77B4">
        <w:rPr>
          <w:rFonts w:ascii="Arial" w:hAnsi="Arial" w:cs="Arial"/>
          <w:color w:val="000000" w:themeColor="text1"/>
          <w:sz w:val="18"/>
          <w:szCs w:val="18"/>
        </w:rPr>
        <w:t xml:space="preserve">datasets were also evaluated using a support vector machine (SVM) model, given that SVMs are particularly well-suited to high-dimensional data. </w:t>
      </w:r>
      <w:r w:rsidR="00881839" w:rsidRPr="00FF77B4">
        <w:rPr>
          <w:rFonts w:ascii="Arial" w:hAnsi="Arial" w:cs="Arial"/>
          <w:color w:val="000000" w:themeColor="text1"/>
          <w:sz w:val="18"/>
          <w:szCs w:val="18"/>
        </w:rPr>
        <w:t>In a classification setting, they operate by seeking to find a hyperplane within the feature space that best separates the classes. They are able to accomplish this with the help of the so-called “kernel trick,” whereby the feature space is expanded into multiple dimensions, making it easier to accommodate non-linear data and find the best possible decision boundary.</w:t>
      </w:r>
    </w:p>
    <w:p w14:paraId="6A00F7F8" w14:textId="77777777" w:rsidR="009F0A9B" w:rsidRPr="00FF77B4" w:rsidRDefault="009F0A9B" w:rsidP="00982A20">
      <w:pPr>
        <w:spacing w:line="360" w:lineRule="auto"/>
        <w:jc w:val="both"/>
        <w:rPr>
          <w:rFonts w:ascii="Arial" w:hAnsi="Arial" w:cs="Arial"/>
          <w:b/>
          <w:color w:val="000000" w:themeColor="text1"/>
          <w:sz w:val="18"/>
          <w:szCs w:val="18"/>
        </w:rPr>
      </w:pPr>
    </w:p>
    <w:p w14:paraId="47C52B2E" w14:textId="46347E43" w:rsidR="00FD19D1" w:rsidRPr="00FF77B4" w:rsidRDefault="00881839" w:rsidP="00982A20">
      <w:pPr>
        <w:spacing w:line="360" w:lineRule="auto"/>
        <w:jc w:val="both"/>
        <w:rPr>
          <w:rFonts w:ascii="Arial" w:hAnsi="Arial" w:cs="Arial"/>
          <w:color w:val="000000" w:themeColor="text1"/>
          <w:sz w:val="18"/>
          <w:szCs w:val="18"/>
        </w:rPr>
      </w:pPr>
      <w:r w:rsidRPr="007645D7">
        <w:rPr>
          <w:rFonts w:ascii="Arial" w:hAnsi="Arial" w:cs="Arial"/>
          <w:b/>
          <w:color w:val="000000" w:themeColor="text1"/>
          <w:sz w:val="16"/>
          <w:szCs w:val="18"/>
        </w:rPr>
        <w:t xml:space="preserve">XGBOOST </w:t>
      </w:r>
      <w:r w:rsidR="00437465" w:rsidRPr="00FF77B4">
        <w:rPr>
          <w:rFonts w:ascii="Arial" w:hAnsi="Arial" w:cs="Arial"/>
          <w:color w:val="000000" w:themeColor="text1"/>
          <w:sz w:val="18"/>
          <w:szCs w:val="18"/>
        </w:rPr>
        <w:t xml:space="preserve">XGBoost </w:t>
      </w:r>
      <w:r w:rsidR="00DD7444" w:rsidRPr="00FF77B4">
        <w:rPr>
          <w:rFonts w:ascii="Arial" w:hAnsi="Arial" w:cs="Arial"/>
          <w:color w:val="000000" w:themeColor="text1"/>
          <w:sz w:val="18"/>
          <w:szCs w:val="18"/>
        </w:rPr>
        <w:t xml:space="preserve">has gained </w:t>
      </w:r>
      <w:r w:rsidR="00FD19D1" w:rsidRPr="00FF77B4">
        <w:rPr>
          <w:rFonts w:ascii="Arial" w:hAnsi="Arial" w:cs="Arial"/>
          <w:color w:val="000000" w:themeColor="text1"/>
          <w:sz w:val="18"/>
          <w:szCs w:val="18"/>
        </w:rPr>
        <w:t xml:space="preserve">significant attention in recent years for its impressive predictive performance on both classification and regression tasks. It is an augmented gradient boosting machine that automatically allows for regularization and high levels of efficiency. Gradient boosting generally refers to building an ensemble of “shallow” trees. Each tree, while not very predictive on its own, serves as the baseline for the next tree to build from. This “boosting” allows the next tree in the sequence to learn from the previous trees’ mistakes – resulting in a very powerful model that is suitable for both dense and sparse data. Therefore, the </w:t>
      </w:r>
      <w:r w:rsidR="00C45BF2" w:rsidRPr="00FF77B4">
        <w:rPr>
          <w:rFonts w:ascii="Arial" w:hAnsi="Arial" w:cs="Arial"/>
          <w:i/>
          <w:color w:val="000000" w:themeColor="text1"/>
          <w:sz w:val="18"/>
          <w:szCs w:val="18"/>
        </w:rPr>
        <w:t>Search Behavior</w:t>
      </w:r>
      <w:r w:rsidR="00FD19D1" w:rsidRPr="00FF77B4">
        <w:rPr>
          <w:rFonts w:ascii="Arial" w:hAnsi="Arial" w:cs="Arial"/>
          <w:color w:val="000000" w:themeColor="text1"/>
          <w:sz w:val="18"/>
          <w:szCs w:val="18"/>
        </w:rPr>
        <w:t xml:space="preserve"> data set, as well as the </w:t>
      </w:r>
      <w:r w:rsidR="00C45BF2" w:rsidRPr="00FF77B4">
        <w:rPr>
          <w:rFonts w:ascii="Arial" w:hAnsi="Arial" w:cs="Arial"/>
          <w:i/>
          <w:color w:val="000000" w:themeColor="text1"/>
          <w:sz w:val="18"/>
          <w:szCs w:val="18"/>
        </w:rPr>
        <w:t xml:space="preserve">Top 1000 Unigrams </w:t>
      </w:r>
      <w:r w:rsidR="00C45BF2" w:rsidRPr="00FF77B4">
        <w:rPr>
          <w:rFonts w:ascii="Arial" w:hAnsi="Arial" w:cs="Arial"/>
          <w:color w:val="000000" w:themeColor="text1"/>
          <w:sz w:val="18"/>
          <w:szCs w:val="18"/>
        </w:rPr>
        <w:t xml:space="preserve">and </w:t>
      </w:r>
      <w:r w:rsidR="00C45BF2" w:rsidRPr="00FF77B4">
        <w:rPr>
          <w:rFonts w:ascii="Arial" w:hAnsi="Arial" w:cs="Arial"/>
          <w:i/>
          <w:color w:val="000000" w:themeColor="text1"/>
          <w:sz w:val="18"/>
          <w:szCs w:val="18"/>
        </w:rPr>
        <w:t>Top 1000 Bigrams</w:t>
      </w:r>
      <w:r w:rsidR="00C45BF2" w:rsidRPr="00FF77B4">
        <w:rPr>
          <w:rFonts w:ascii="Arial" w:hAnsi="Arial" w:cs="Arial"/>
          <w:color w:val="000000" w:themeColor="text1"/>
          <w:sz w:val="18"/>
          <w:szCs w:val="18"/>
        </w:rPr>
        <w:t xml:space="preserve"> datasets </w:t>
      </w:r>
      <w:r w:rsidR="00FD19D1" w:rsidRPr="00FF77B4">
        <w:rPr>
          <w:rFonts w:ascii="Arial" w:hAnsi="Arial" w:cs="Arial"/>
          <w:color w:val="000000" w:themeColor="text1"/>
          <w:sz w:val="18"/>
          <w:szCs w:val="18"/>
        </w:rPr>
        <w:t>were evaluated using XGBoost.</w:t>
      </w:r>
      <w:r w:rsidR="00A43863" w:rsidRPr="00FF77B4">
        <w:rPr>
          <w:rFonts w:ascii="Arial" w:hAnsi="Arial" w:cs="Arial"/>
          <w:color w:val="000000" w:themeColor="text1"/>
          <w:sz w:val="18"/>
          <w:szCs w:val="18"/>
        </w:rPr>
        <w:t xml:space="preserve"> </w:t>
      </w:r>
    </w:p>
    <w:p w14:paraId="0FCC8D0E" w14:textId="77777777" w:rsidR="00881839" w:rsidRPr="00FF77B4" w:rsidRDefault="00881839" w:rsidP="00982A20">
      <w:pPr>
        <w:spacing w:line="360" w:lineRule="auto"/>
        <w:jc w:val="both"/>
        <w:rPr>
          <w:rFonts w:ascii="Arial" w:hAnsi="Arial" w:cs="Arial"/>
          <w:b/>
          <w:color w:val="000000" w:themeColor="text1"/>
          <w:sz w:val="18"/>
          <w:szCs w:val="18"/>
        </w:rPr>
      </w:pPr>
    </w:p>
    <w:p w14:paraId="380A8A24" w14:textId="663822EB" w:rsidR="006B2731" w:rsidRPr="00FF77B4" w:rsidRDefault="00CB31DA" w:rsidP="00982A20">
      <w:pPr>
        <w:spacing w:line="360" w:lineRule="auto"/>
        <w:jc w:val="both"/>
        <w:rPr>
          <w:rFonts w:ascii="Arial" w:hAnsi="Arial" w:cs="Arial"/>
          <w:color w:val="000000" w:themeColor="text1"/>
          <w:sz w:val="18"/>
          <w:szCs w:val="18"/>
        </w:rPr>
      </w:pPr>
      <w:r w:rsidRPr="007645D7">
        <w:rPr>
          <w:rFonts w:ascii="Arial" w:hAnsi="Arial" w:cs="Arial"/>
          <w:b/>
          <w:color w:val="000000" w:themeColor="text1"/>
          <w:sz w:val="16"/>
          <w:szCs w:val="18"/>
        </w:rPr>
        <w:t xml:space="preserve">NEURAL NETWORK </w:t>
      </w:r>
      <w:r w:rsidR="00A43863" w:rsidRPr="00FF77B4">
        <w:rPr>
          <w:rFonts w:ascii="Arial" w:hAnsi="Arial" w:cs="Arial"/>
          <w:color w:val="000000" w:themeColor="text1"/>
          <w:sz w:val="18"/>
          <w:szCs w:val="18"/>
        </w:rPr>
        <w:t xml:space="preserve">Finally, a basic feed-forward neural network (multi-layer perceptron) was applied to the </w:t>
      </w:r>
      <w:r w:rsidR="006B2731" w:rsidRPr="00FF77B4">
        <w:rPr>
          <w:rFonts w:ascii="Arial" w:hAnsi="Arial" w:cs="Arial"/>
          <w:i/>
          <w:color w:val="000000" w:themeColor="text1"/>
          <w:sz w:val="18"/>
          <w:szCs w:val="18"/>
        </w:rPr>
        <w:t>Search Behavior</w:t>
      </w:r>
      <w:r w:rsidR="006B2731" w:rsidRPr="00FF77B4">
        <w:rPr>
          <w:rFonts w:ascii="Arial" w:hAnsi="Arial" w:cs="Arial"/>
          <w:color w:val="000000" w:themeColor="text1"/>
          <w:sz w:val="18"/>
          <w:szCs w:val="18"/>
        </w:rPr>
        <w:t xml:space="preserve">, </w:t>
      </w:r>
      <w:r w:rsidR="006B2731" w:rsidRPr="00FF77B4">
        <w:rPr>
          <w:rFonts w:ascii="Arial" w:hAnsi="Arial" w:cs="Arial"/>
          <w:i/>
          <w:color w:val="000000" w:themeColor="text1"/>
          <w:sz w:val="18"/>
          <w:szCs w:val="18"/>
        </w:rPr>
        <w:t xml:space="preserve">Entire Search Text, </w:t>
      </w:r>
      <w:r w:rsidR="006B2731" w:rsidRPr="00FF77B4">
        <w:rPr>
          <w:rFonts w:ascii="Arial" w:hAnsi="Arial" w:cs="Arial"/>
          <w:color w:val="000000" w:themeColor="text1"/>
          <w:sz w:val="18"/>
          <w:szCs w:val="18"/>
        </w:rPr>
        <w:t>and</w:t>
      </w:r>
      <w:r w:rsidR="006B2731" w:rsidRPr="00FF77B4">
        <w:rPr>
          <w:rFonts w:ascii="Arial" w:hAnsi="Arial" w:cs="Arial"/>
          <w:i/>
          <w:color w:val="000000" w:themeColor="text1"/>
          <w:sz w:val="18"/>
          <w:szCs w:val="18"/>
        </w:rPr>
        <w:t xml:space="preserve"> Entire Political Search Text</w:t>
      </w:r>
      <w:r w:rsidR="006B2731" w:rsidRPr="00FF77B4">
        <w:rPr>
          <w:rFonts w:ascii="Arial" w:hAnsi="Arial" w:cs="Arial"/>
          <w:color w:val="000000" w:themeColor="text1"/>
          <w:sz w:val="18"/>
          <w:szCs w:val="18"/>
        </w:rPr>
        <w:t xml:space="preserve"> datasets. </w:t>
      </w:r>
      <w:r w:rsidR="00A43863" w:rsidRPr="00FF77B4">
        <w:rPr>
          <w:rFonts w:ascii="Arial" w:hAnsi="Arial" w:cs="Arial"/>
          <w:color w:val="000000" w:themeColor="text1"/>
          <w:sz w:val="18"/>
          <w:szCs w:val="18"/>
        </w:rPr>
        <w:t xml:space="preserve">Neural networks are some of the most powerful </w:t>
      </w:r>
      <w:r w:rsidR="006B2731" w:rsidRPr="00FF77B4">
        <w:rPr>
          <w:rFonts w:ascii="Arial" w:hAnsi="Arial" w:cs="Arial"/>
          <w:color w:val="000000" w:themeColor="text1"/>
          <w:sz w:val="18"/>
          <w:szCs w:val="18"/>
        </w:rPr>
        <w:t xml:space="preserve">models available today, and are designed in such a way as to mimic the structure and function of the human brain to help with finding patterns that may be too complex for other machine learning models. </w:t>
      </w:r>
    </w:p>
    <w:p w14:paraId="65A857F8" w14:textId="77777777" w:rsidR="006B2731" w:rsidRPr="00FF77B4" w:rsidRDefault="006B2731" w:rsidP="00982A20">
      <w:pPr>
        <w:spacing w:line="360" w:lineRule="auto"/>
        <w:jc w:val="both"/>
        <w:rPr>
          <w:rFonts w:ascii="Arial" w:hAnsi="Arial" w:cs="Arial"/>
          <w:color w:val="000000" w:themeColor="text1"/>
          <w:sz w:val="18"/>
          <w:szCs w:val="18"/>
        </w:rPr>
      </w:pPr>
    </w:p>
    <w:p w14:paraId="6FDB12F4" w14:textId="5F14667D" w:rsidR="006B2731" w:rsidRPr="00FF77B4" w:rsidRDefault="006B2731" w:rsidP="00982A20">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N</w:t>
      </w:r>
      <w:r w:rsidR="0039062C">
        <w:rPr>
          <w:rFonts w:ascii="Arial" w:hAnsi="Arial" w:cs="Arial"/>
          <w:color w:val="000000" w:themeColor="text1"/>
          <w:sz w:val="18"/>
          <w:szCs w:val="18"/>
        </w:rPr>
        <w:t>eural networks are composed of</w:t>
      </w:r>
      <w:r w:rsidRPr="00FF77B4">
        <w:rPr>
          <w:rFonts w:ascii="Arial" w:hAnsi="Arial" w:cs="Arial"/>
          <w:color w:val="000000" w:themeColor="text1"/>
          <w:sz w:val="18"/>
          <w:szCs w:val="18"/>
        </w:rPr>
        <w:t xml:space="preserve"> a series of highly interconnected neurons (individual processing units), which are organized into layers. The input layer receives </w:t>
      </w:r>
      <w:r w:rsidR="00014244" w:rsidRPr="00FF77B4">
        <w:rPr>
          <w:rFonts w:ascii="Arial" w:hAnsi="Arial" w:cs="Arial"/>
          <w:color w:val="000000" w:themeColor="text1"/>
          <w:sz w:val="18"/>
          <w:szCs w:val="18"/>
        </w:rPr>
        <w:t xml:space="preserve">input </w:t>
      </w:r>
      <w:r w:rsidRPr="00FF77B4">
        <w:rPr>
          <w:rFonts w:ascii="Arial" w:hAnsi="Arial" w:cs="Arial"/>
          <w:color w:val="000000" w:themeColor="text1"/>
          <w:sz w:val="18"/>
          <w:szCs w:val="18"/>
        </w:rPr>
        <w:t xml:space="preserve">data, and the output layer predicts which class a new observation belongs to. In between exist one or more “hidden” layers, which is where most of the computation takes place. </w:t>
      </w:r>
      <w:r w:rsidR="00014244" w:rsidRPr="00FF77B4">
        <w:rPr>
          <w:rFonts w:ascii="Arial" w:hAnsi="Arial" w:cs="Arial"/>
          <w:color w:val="000000" w:themeColor="text1"/>
          <w:sz w:val="18"/>
          <w:szCs w:val="18"/>
        </w:rPr>
        <w:t>Neurons of the input layer are connected to the first hidden layer through channels, each of which is assigned a numeric weight. The inputs are multiplied by these weights, and their sum is sent as input to the neurons in</w:t>
      </w:r>
      <w:r w:rsidR="00872AE8" w:rsidRPr="00FF77B4">
        <w:rPr>
          <w:rFonts w:ascii="Arial" w:hAnsi="Arial" w:cs="Arial"/>
          <w:color w:val="000000" w:themeColor="text1"/>
          <w:sz w:val="18"/>
          <w:szCs w:val="18"/>
        </w:rPr>
        <w:t xml:space="preserve"> the hidden layer. Each of the</w:t>
      </w:r>
      <w:r w:rsidR="00014244" w:rsidRPr="00FF77B4">
        <w:rPr>
          <w:rFonts w:ascii="Arial" w:hAnsi="Arial" w:cs="Arial"/>
          <w:color w:val="000000" w:themeColor="text1"/>
          <w:sz w:val="18"/>
          <w:szCs w:val="18"/>
        </w:rPr>
        <w:t xml:space="preserve"> neurons </w:t>
      </w:r>
      <w:r w:rsidR="00872AE8" w:rsidRPr="00FF77B4">
        <w:rPr>
          <w:rFonts w:ascii="Arial" w:hAnsi="Arial" w:cs="Arial"/>
          <w:color w:val="000000" w:themeColor="text1"/>
          <w:sz w:val="18"/>
          <w:szCs w:val="18"/>
        </w:rPr>
        <w:t xml:space="preserve">in the hidden layer </w:t>
      </w:r>
      <w:r w:rsidR="00014244" w:rsidRPr="00FF77B4">
        <w:rPr>
          <w:rFonts w:ascii="Arial" w:hAnsi="Arial" w:cs="Arial"/>
          <w:color w:val="000000" w:themeColor="text1"/>
          <w:sz w:val="18"/>
          <w:szCs w:val="18"/>
        </w:rPr>
        <w:t>also has a numerical value, called the bias, which is added to the sum. This new value is then passed through an activation function, which determines whether the particular neuron is activated or not. If the neuron is activated, it will send data to the neurons of the next layer, over the channels</w:t>
      </w:r>
      <w:r w:rsidR="0039062C">
        <w:rPr>
          <w:rFonts w:ascii="Arial" w:hAnsi="Arial" w:cs="Arial"/>
          <w:color w:val="000000" w:themeColor="text1"/>
          <w:sz w:val="18"/>
          <w:szCs w:val="18"/>
        </w:rPr>
        <w:t>, and so on</w:t>
      </w:r>
      <w:r w:rsidR="00014244" w:rsidRPr="00FF77B4">
        <w:rPr>
          <w:rFonts w:ascii="Arial" w:hAnsi="Arial" w:cs="Arial"/>
          <w:color w:val="000000" w:themeColor="text1"/>
          <w:sz w:val="18"/>
          <w:szCs w:val="18"/>
        </w:rPr>
        <w:t xml:space="preserve">. Thus, the data is fed through the network via a process called forward propagation. In the output layer, the neuron with the highest value is activated, and determines the output. During training, the model compares the real target value to the predicted values in the output layer, and adjusts the weights accordingly through back propagation, in an iterative process. </w:t>
      </w:r>
    </w:p>
    <w:p w14:paraId="6962ABF7" w14:textId="77777777" w:rsidR="00014244" w:rsidRPr="00FF77B4" w:rsidRDefault="00014244" w:rsidP="00982A20">
      <w:pPr>
        <w:spacing w:line="360" w:lineRule="auto"/>
        <w:jc w:val="both"/>
        <w:rPr>
          <w:rFonts w:ascii="Arial" w:hAnsi="Arial" w:cs="Arial"/>
          <w:color w:val="000000" w:themeColor="text1"/>
          <w:sz w:val="18"/>
          <w:szCs w:val="18"/>
        </w:rPr>
      </w:pPr>
    </w:p>
    <w:p w14:paraId="4A036D6B" w14:textId="298BDD6B" w:rsidR="00A43863" w:rsidRPr="00FF77B4" w:rsidRDefault="00014244" w:rsidP="00982A20">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Given that neural networks are highly sensitive to feature scaling, the </w:t>
      </w:r>
      <w:r w:rsidRPr="00FF77B4">
        <w:rPr>
          <w:rFonts w:ascii="Arial" w:hAnsi="Arial" w:cs="Arial"/>
          <w:i/>
          <w:color w:val="000000" w:themeColor="text1"/>
          <w:sz w:val="18"/>
          <w:szCs w:val="18"/>
        </w:rPr>
        <w:t>Search Behavior</w:t>
      </w:r>
      <w:r w:rsidRPr="00FF77B4">
        <w:rPr>
          <w:rFonts w:ascii="Arial" w:hAnsi="Arial" w:cs="Arial"/>
          <w:color w:val="000000" w:themeColor="text1"/>
          <w:sz w:val="18"/>
          <w:szCs w:val="18"/>
        </w:rPr>
        <w:t xml:space="preserve"> dataset was pre-processed accordingly. </w:t>
      </w:r>
      <w:r w:rsidR="00604D43" w:rsidRPr="00FF77B4">
        <w:rPr>
          <w:rFonts w:ascii="Arial" w:hAnsi="Arial" w:cs="Arial"/>
          <w:color w:val="000000" w:themeColor="text1"/>
          <w:sz w:val="18"/>
          <w:szCs w:val="18"/>
        </w:rPr>
        <w:t xml:space="preserve">The </w:t>
      </w:r>
      <w:r w:rsidR="00604D43" w:rsidRPr="00FF77B4">
        <w:rPr>
          <w:rFonts w:ascii="Arial" w:hAnsi="Arial" w:cs="Arial"/>
          <w:i/>
          <w:color w:val="000000" w:themeColor="text1"/>
          <w:sz w:val="18"/>
          <w:szCs w:val="18"/>
        </w:rPr>
        <w:t xml:space="preserve">Entire Search Text </w:t>
      </w:r>
      <w:r w:rsidR="00604D43" w:rsidRPr="00FF77B4">
        <w:rPr>
          <w:rFonts w:ascii="Arial" w:hAnsi="Arial" w:cs="Arial"/>
          <w:color w:val="000000" w:themeColor="text1"/>
          <w:sz w:val="18"/>
          <w:szCs w:val="18"/>
        </w:rPr>
        <w:t>and</w:t>
      </w:r>
      <w:r w:rsidR="00604D43" w:rsidRPr="00FF77B4">
        <w:rPr>
          <w:rFonts w:ascii="Arial" w:hAnsi="Arial" w:cs="Arial"/>
          <w:i/>
          <w:color w:val="000000" w:themeColor="text1"/>
          <w:sz w:val="18"/>
          <w:szCs w:val="18"/>
        </w:rPr>
        <w:t xml:space="preserve"> Entire Political Search Text</w:t>
      </w:r>
      <w:r w:rsidR="0039062C">
        <w:rPr>
          <w:rFonts w:ascii="Arial" w:hAnsi="Arial" w:cs="Arial"/>
          <w:color w:val="000000" w:themeColor="text1"/>
          <w:sz w:val="18"/>
          <w:szCs w:val="18"/>
        </w:rPr>
        <w:t xml:space="preserve"> datasets had a different form</w:t>
      </w:r>
      <w:r w:rsidR="00872AE8" w:rsidRPr="00FF77B4">
        <w:rPr>
          <w:rFonts w:ascii="Arial" w:hAnsi="Arial" w:cs="Arial"/>
          <w:color w:val="000000" w:themeColor="text1"/>
          <w:sz w:val="18"/>
          <w:szCs w:val="18"/>
        </w:rPr>
        <w:t xml:space="preserve"> of pre-processing:</w:t>
      </w:r>
      <w:r w:rsidR="00604D43" w:rsidRPr="00FF77B4">
        <w:rPr>
          <w:rFonts w:ascii="Arial" w:hAnsi="Arial" w:cs="Arial"/>
          <w:color w:val="000000" w:themeColor="text1"/>
          <w:sz w:val="18"/>
          <w:szCs w:val="18"/>
        </w:rPr>
        <w:t xml:space="preserve"> Rather than passing a document feature matrix of all possible terms over all searches, word embeddings </w:t>
      </w:r>
      <w:r w:rsidR="00872AE8" w:rsidRPr="00FF77B4">
        <w:rPr>
          <w:rFonts w:ascii="Arial" w:hAnsi="Arial" w:cs="Arial"/>
          <w:color w:val="000000" w:themeColor="text1"/>
          <w:sz w:val="18"/>
          <w:szCs w:val="18"/>
        </w:rPr>
        <w:t>were</w:t>
      </w:r>
      <w:r w:rsidR="00604D43" w:rsidRPr="00FF77B4">
        <w:rPr>
          <w:rFonts w:ascii="Arial" w:hAnsi="Arial" w:cs="Arial"/>
          <w:color w:val="000000" w:themeColor="text1"/>
          <w:sz w:val="18"/>
          <w:szCs w:val="18"/>
        </w:rPr>
        <w:t xml:space="preserve"> used to represent the block of query text for each participant. </w:t>
      </w:r>
    </w:p>
    <w:p w14:paraId="12142B8D" w14:textId="77777777" w:rsidR="000707A2" w:rsidRPr="00FF77B4" w:rsidRDefault="000707A2" w:rsidP="00982A20">
      <w:pPr>
        <w:spacing w:line="360" w:lineRule="auto"/>
        <w:jc w:val="both"/>
        <w:rPr>
          <w:rFonts w:ascii="Arial" w:hAnsi="Arial" w:cs="Arial"/>
          <w:color w:val="000000" w:themeColor="text1"/>
          <w:sz w:val="18"/>
          <w:szCs w:val="18"/>
        </w:rPr>
      </w:pPr>
    </w:p>
    <w:p w14:paraId="11E9075F" w14:textId="11E5AA3C" w:rsidR="00805C29" w:rsidRPr="00FF77B4" w:rsidRDefault="000707A2" w:rsidP="00982A20">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lastRenderedPageBreak/>
        <w:t xml:space="preserve">Word embeddings are </w:t>
      </w:r>
      <w:r w:rsidR="00805C29" w:rsidRPr="00FF77B4">
        <w:rPr>
          <w:rFonts w:ascii="Arial" w:hAnsi="Arial" w:cs="Arial"/>
          <w:color w:val="000000" w:themeColor="text1"/>
          <w:sz w:val="18"/>
          <w:szCs w:val="18"/>
        </w:rPr>
        <w:t>a wa</w:t>
      </w:r>
      <w:r w:rsidR="0039062C">
        <w:rPr>
          <w:rFonts w:ascii="Arial" w:hAnsi="Arial" w:cs="Arial"/>
          <w:color w:val="000000" w:themeColor="text1"/>
          <w:sz w:val="18"/>
          <w:szCs w:val="18"/>
        </w:rPr>
        <w:t>y to numerically represent text</w:t>
      </w:r>
      <w:r w:rsidR="00805C29" w:rsidRPr="00FF77B4">
        <w:rPr>
          <w:rFonts w:ascii="Arial" w:hAnsi="Arial" w:cs="Arial"/>
          <w:color w:val="000000" w:themeColor="text1"/>
          <w:sz w:val="18"/>
          <w:szCs w:val="18"/>
        </w:rPr>
        <w:t xml:space="preserve"> such that words with similar meanings have similar representations. They allow for dense representations as real-value vectors, as opposed to sparse one-hot representations like document feature matrices. Many embedding models come pre-trained on large corpora of text, which can</w:t>
      </w:r>
      <w:r w:rsidR="0039062C">
        <w:rPr>
          <w:rFonts w:ascii="Arial" w:hAnsi="Arial" w:cs="Arial"/>
          <w:color w:val="000000" w:themeColor="text1"/>
          <w:sz w:val="18"/>
          <w:szCs w:val="18"/>
        </w:rPr>
        <w:t xml:space="preserve"> further</w:t>
      </w:r>
      <w:r w:rsidR="00805C29" w:rsidRPr="00FF77B4">
        <w:rPr>
          <w:rFonts w:ascii="Arial" w:hAnsi="Arial" w:cs="Arial"/>
          <w:color w:val="000000" w:themeColor="text1"/>
          <w:sz w:val="18"/>
          <w:szCs w:val="18"/>
        </w:rPr>
        <w:t xml:space="preserve"> improve embedding quality and training time. </w:t>
      </w:r>
    </w:p>
    <w:p w14:paraId="45D39660" w14:textId="77777777" w:rsidR="00805C29" w:rsidRPr="00FF77B4" w:rsidRDefault="00805C29" w:rsidP="00982A20">
      <w:pPr>
        <w:spacing w:line="360" w:lineRule="auto"/>
        <w:jc w:val="both"/>
        <w:rPr>
          <w:rFonts w:ascii="Arial" w:hAnsi="Arial" w:cs="Arial"/>
          <w:color w:val="000000" w:themeColor="text1"/>
          <w:sz w:val="18"/>
          <w:szCs w:val="18"/>
        </w:rPr>
      </w:pPr>
    </w:p>
    <w:p w14:paraId="4D9197DB" w14:textId="68966E51" w:rsidR="00951413" w:rsidRPr="00FF77B4" w:rsidRDefault="00805C29" w:rsidP="00982A20">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For this project, the BERT (Bidirectional Encoder Representations from Transformers) model was applied. BERT is an open-source, pre-trained NLP model that was developed in 2019 by researchers at Google AI Language, with the key innovation being its bidirectional nature: Unlike previous context-free models like word2vec or GloVe, which generate a single embedding for each word (leading to a lack of contextual differentiation among words with multiple meanings), BERT relies on Transformer, which is an attention mechanism that learns contextual relations between words (or sub-words) in a text. The most basic Transformer includes an encoder that reads text input and a decoder for prediction. BERT relies only on the encoder, which reads the entire sequence of words at once (as opposed to left-to-right or right-to-left), thereby learning the context of the word based on all of its surroundings (again, bidirectional). These innovations have led to BERT demonstrating consistently superior performance to other similar NLP algorithms </w:t>
      </w:r>
      <w:r w:rsidRPr="00FF77B4">
        <w:rPr>
          <w:rFonts w:ascii="Arial" w:hAnsi="Arial" w:cs="Arial"/>
          <w:color w:val="000000" w:themeColor="text1"/>
          <w:sz w:val="18"/>
          <w:szCs w:val="18"/>
        </w:rPr>
        <w:fldChar w:fldCharType="begin" w:fldLock="1"/>
      </w:r>
      <w:r w:rsidR="00657653" w:rsidRPr="00FF77B4">
        <w:rPr>
          <w:rFonts w:ascii="Arial" w:hAnsi="Arial" w:cs="Arial"/>
          <w:color w:val="000000" w:themeColor="text1"/>
          <w:sz w:val="18"/>
          <w:szCs w:val="18"/>
        </w:rPr>
        <w:instrText>ADDIN CSL_CITATION {"citationItems":[{"id":"ITEM-1","itemData":{"abstract":"We introduce a new language representation model called BERT,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Wei","non-dropping-particle":"","parse-names":false,"suffix":""},{"dropping-particle":"","family":"Lee","given":"Kenton","non-dropping-particle":"","parse-names":false,"suffix":""},{"dropping-particle":"","family":"Toutanova","given":"Kristina","non-dropping-particle":"","parse-names":false,"suffix":""}],"id":"ITEM-1","issue":"Mlm","issued":{"date-parts":[["2018"]]},"title":"BERT: Pre-training of Deep Bidirectional Transformers for Language Understanding","type":"article-journal"},"uris":["http://www.mendeley.com/documents/?uuid=2410d4ac-12d1-4e03-a3c1-5e3bbf86e9c0"]}],"mendeley":{"formattedCitation":"(Devlin, Chang, Lee, &amp; Toutanova, 2018)","plainTextFormattedCitation":"(Devlin, Chang, Lee, &amp; Toutanova, 2018)","previouslyFormattedCitation":"(Devlin, Chang, Lee, &amp; Toutanova, 2018)"},"properties":{"noteIndex":0},"schema":"https://github.com/citation-style-language/schema/raw/master/csl-citation.json"}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(Devlin, Chang, Lee, &amp; Toutanova, 2018)</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The resulting word embedding vectors </w:t>
      </w:r>
      <w:r w:rsidR="00872AE8" w:rsidRPr="00FF77B4">
        <w:rPr>
          <w:rFonts w:ascii="Arial" w:hAnsi="Arial" w:cs="Arial"/>
          <w:color w:val="000000" w:themeColor="text1"/>
          <w:sz w:val="18"/>
          <w:szCs w:val="18"/>
        </w:rPr>
        <w:t>were</w:t>
      </w:r>
      <w:r w:rsidRPr="00FF77B4">
        <w:rPr>
          <w:rFonts w:ascii="Arial" w:hAnsi="Arial" w:cs="Arial"/>
          <w:color w:val="000000" w:themeColor="text1"/>
          <w:sz w:val="18"/>
          <w:szCs w:val="18"/>
        </w:rPr>
        <w:t xml:space="preserve"> used as features in the neural network setup.</w:t>
      </w:r>
    </w:p>
    <w:p w14:paraId="76006CDA" w14:textId="77777777" w:rsidR="006B0D2C" w:rsidRPr="00FF77B4" w:rsidRDefault="006B0D2C" w:rsidP="00982A20">
      <w:pPr>
        <w:spacing w:line="360" w:lineRule="auto"/>
        <w:jc w:val="both"/>
        <w:rPr>
          <w:rFonts w:ascii="Arial" w:hAnsi="Arial" w:cs="Arial"/>
          <w:color w:val="000000" w:themeColor="text1"/>
          <w:sz w:val="18"/>
          <w:szCs w:val="18"/>
        </w:rPr>
      </w:pPr>
    </w:p>
    <w:p w14:paraId="3F407736" w14:textId="03D0493D" w:rsidR="005B06C4" w:rsidRPr="00FF77B4" w:rsidRDefault="004A652A" w:rsidP="00982A20">
      <w:pPr>
        <w:pStyle w:val="Thesis2"/>
        <w:jc w:val="both"/>
        <w:rPr>
          <w:rFonts w:cs="Arial"/>
          <w:szCs w:val="18"/>
        </w:rPr>
      </w:pPr>
      <w:bookmarkStart w:id="81" w:name="_Toc37513747"/>
      <w:bookmarkStart w:id="82" w:name="_Toc37515281"/>
      <w:r w:rsidRPr="00FF77B4">
        <w:rPr>
          <w:rFonts w:cs="Arial"/>
          <w:szCs w:val="18"/>
        </w:rPr>
        <w:t xml:space="preserve">4.6 </w:t>
      </w:r>
      <w:r w:rsidR="005B06C4" w:rsidRPr="00FF77B4">
        <w:rPr>
          <w:rFonts w:cs="Arial"/>
          <w:szCs w:val="18"/>
        </w:rPr>
        <w:t>Model Evaluation</w:t>
      </w:r>
      <w:bookmarkEnd w:id="81"/>
      <w:bookmarkEnd w:id="82"/>
    </w:p>
    <w:p w14:paraId="095CD1D2" w14:textId="77777777" w:rsidR="006B0D2C" w:rsidRPr="00FF77B4" w:rsidRDefault="006B0D2C" w:rsidP="00982A20">
      <w:pPr>
        <w:jc w:val="both"/>
        <w:rPr>
          <w:rFonts w:ascii="Arial" w:hAnsi="Arial" w:cs="Arial"/>
          <w:sz w:val="18"/>
          <w:szCs w:val="18"/>
        </w:rPr>
      </w:pPr>
    </w:p>
    <w:p w14:paraId="32CB1E6D" w14:textId="6DF09402" w:rsidR="005B06C4" w:rsidRPr="00FF77B4" w:rsidRDefault="009F0A9B" w:rsidP="00982A20">
      <w:pPr>
        <w:pStyle w:val="Heading3"/>
        <w:spacing w:line="360" w:lineRule="auto"/>
        <w:jc w:val="both"/>
        <w:rPr>
          <w:rFonts w:ascii="Arial" w:hAnsi="Arial" w:cs="Arial"/>
          <w:color w:val="auto"/>
          <w:sz w:val="18"/>
          <w:szCs w:val="18"/>
        </w:rPr>
      </w:pPr>
      <w:bookmarkStart w:id="83" w:name="_Toc37513748"/>
      <w:bookmarkStart w:id="84" w:name="_Toc37513784"/>
      <w:bookmarkStart w:id="85" w:name="_Toc37514029"/>
      <w:bookmarkStart w:id="86" w:name="_Toc37515282"/>
      <w:r w:rsidRPr="007645D7">
        <w:rPr>
          <w:rFonts w:ascii="Arial" w:hAnsi="Arial" w:cs="Arial"/>
          <w:b/>
          <w:color w:val="auto"/>
          <w:sz w:val="16"/>
          <w:szCs w:val="16"/>
        </w:rPr>
        <w:t>METRICS</w:t>
      </w:r>
      <w:r w:rsidR="000F0071" w:rsidRPr="00FF77B4">
        <w:rPr>
          <w:rFonts w:ascii="Arial" w:hAnsi="Arial" w:cs="Arial"/>
          <w:b/>
          <w:color w:val="auto"/>
          <w:sz w:val="18"/>
          <w:szCs w:val="18"/>
        </w:rPr>
        <w:t xml:space="preserve"> </w:t>
      </w:r>
      <w:r w:rsidR="005B06C4" w:rsidRPr="00FF77B4">
        <w:rPr>
          <w:rFonts w:ascii="Arial" w:hAnsi="Arial" w:cs="Arial"/>
          <w:color w:val="auto"/>
          <w:sz w:val="18"/>
          <w:szCs w:val="18"/>
        </w:rPr>
        <w:t>Both research questions outlined in this study are binary classification tasks with a notable class imbalance. Therefore, accuracy – despite being the most common metric used for classification tasks – is not a suitable choice</w:t>
      </w:r>
      <w:r w:rsidR="00250FFC" w:rsidRPr="00FF77B4">
        <w:rPr>
          <w:rFonts w:ascii="Arial" w:hAnsi="Arial" w:cs="Arial"/>
          <w:color w:val="auto"/>
          <w:sz w:val="18"/>
          <w:szCs w:val="18"/>
        </w:rPr>
        <w:t xml:space="preserve"> on its own</w:t>
      </w:r>
      <w:r w:rsidR="007645D7">
        <w:rPr>
          <w:rFonts w:ascii="Arial" w:hAnsi="Arial" w:cs="Arial"/>
          <w:color w:val="auto"/>
          <w:sz w:val="18"/>
          <w:szCs w:val="18"/>
        </w:rPr>
        <w:t xml:space="preserve">, and </w:t>
      </w:r>
      <w:r w:rsidRPr="00FF77B4">
        <w:rPr>
          <w:rFonts w:ascii="Arial" w:hAnsi="Arial" w:cs="Arial"/>
          <w:color w:val="auto"/>
          <w:sz w:val="18"/>
          <w:szCs w:val="18"/>
        </w:rPr>
        <w:t xml:space="preserve">F1 </w:t>
      </w:r>
      <w:r w:rsidR="005B06C4" w:rsidRPr="00FF77B4">
        <w:rPr>
          <w:rFonts w:ascii="Arial" w:hAnsi="Arial" w:cs="Arial"/>
          <w:color w:val="auto"/>
          <w:sz w:val="18"/>
          <w:szCs w:val="18"/>
        </w:rPr>
        <w:t xml:space="preserve">scores will </w:t>
      </w:r>
      <w:r w:rsidRPr="00FF77B4">
        <w:rPr>
          <w:rFonts w:ascii="Arial" w:hAnsi="Arial" w:cs="Arial"/>
          <w:color w:val="auto"/>
          <w:sz w:val="18"/>
          <w:szCs w:val="18"/>
        </w:rPr>
        <w:t xml:space="preserve">also </w:t>
      </w:r>
      <w:r w:rsidR="005B06C4" w:rsidRPr="00FF77B4">
        <w:rPr>
          <w:rFonts w:ascii="Arial" w:hAnsi="Arial" w:cs="Arial"/>
          <w:color w:val="auto"/>
          <w:sz w:val="18"/>
          <w:szCs w:val="18"/>
        </w:rPr>
        <w:t>be reported</w:t>
      </w:r>
      <w:r w:rsidR="00250FFC" w:rsidRPr="00FF77B4">
        <w:rPr>
          <w:rFonts w:ascii="Arial" w:hAnsi="Arial" w:cs="Arial"/>
          <w:color w:val="auto"/>
          <w:sz w:val="18"/>
          <w:szCs w:val="18"/>
        </w:rPr>
        <w:t xml:space="preserve"> to help give a more </w:t>
      </w:r>
      <w:r w:rsidR="007645D7">
        <w:rPr>
          <w:rFonts w:ascii="Arial" w:hAnsi="Arial" w:cs="Arial"/>
          <w:color w:val="auto"/>
          <w:sz w:val="18"/>
          <w:szCs w:val="18"/>
        </w:rPr>
        <w:t>holistic</w:t>
      </w:r>
      <w:r w:rsidR="00250FFC" w:rsidRPr="00FF77B4">
        <w:rPr>
          <w:rFonts w:ascii="Arial" w:hAnsi="Arial" w:cs="Arial"/>
          <w:color w:val="auto"/>
          <w:sz w:val="18"/>
          <w:szCs w:val="18"/>
        </w:rPr>
        <w:t xml:space="preserve"> evaluation of model performance.</w:t>
      </w:r>
      <w:bookmarkEnd w:id="83"/>
      <w:bookmarkEnd w:id="84"/>
      <w:bookmarkEnd w:id="85"/>
      <w:bookmarkEnd w:id="86"/>
    </w:p>
    <w:p w14:paraId="275E9BDC" w14:textId="77777777" w:rsidR="000F0071" w:rsidRPr="00FF77B4" w:rsidRDefault="000F0071" w:rsidP="00982A20">
      <w:pPr>
        <w:spacing w:line="360" w:lineRule="auto"/>
        <w:jc w:val="both"/>
        <w:rPr>
          <w:rFonts w:ascii="Arial" w:hAnsi="Arial" w:cs="Arial"/>
          <w:color w:val="000000" w:themeColor="text1"/>
          <w:sz w:val="18"/>
          <w:szCs w:val="18"/>
        </w:rPr>
      </w:pPr>
    </w:p>
    <w:p w14:paraId="7EFF96C4" w14:textId="0C82F044" w:rsidR="000F0071" w:rsidRPr="00FF77B4" w:rsidRDefault="000F0071" w:rsidP="00982A20">
      <w:pPr>
        <w:spacing w:line="360" w:lineRule="auto"/>
        <w:jc w:val="both"/>
        <w:rPr>
          <w:rFonts w:ascii="Arial" w:hAnsi="Arial" w:cs="Arial"/>
          <w:b/>
          <w:color w:val="000000" w:themeColor="text1"/>
          <w:sz w:val="18"/>
          <w:szCs w:val="18"/>
        </w:rPr>
      </w:pPr>
      <w:r w:rsidRPr="007645D7">
        <w:rPr>
          <w:rFonts w:ascii="Arial" w:hAnsi="Arial" w:cs="Arial"/>
          <w:b/>
          <w:color w:val="000000" w:themeColor="text1"/>
          <w:sz w:val="16"/>
          <w:szCs w:val="16"/>
        </w:rPr>
        <w:t>MAJORITY CLASS</w:t>
      </w:r>
      <w:r w:rsidRPr="00FF77B4">
        <w:rPr>
          <w:rFonts w:ascii="Arial" w:hAnsi="Arial" w:cs="Arial"/>
          <w:b/>
          <w:color w:val="000000" w:themeColor="text1"/>
          <w:sz w:val="18"/>
          <w:szCs w:val="18"/>
        </w:rPr>
        <w:t xml:space="preserve"> </w:t>
      </w:r>
      <w:r w:rsidRPr="00FF77B4">
        <w:rPr>
          <w:rFonts w:ascii="Arial" w:hAnsi="Arial" w:cs="Arial"/>
          <w:color w:val="000000" w:themeColor="text1"/>
          <w:sz w:val="18"/>
          <w:szCs w:val="18"/>
        </w:rPr>
        <w:t xml:space="preserve">Given the class imbalance present in both research questions, a simple majority-class metric is important to consider when evaluating results. For example, it is necessary that the accuracy exceeds 91% for the question on turnout, given that simply predicting the status of “voter” for all observations would already result in 91% accuracy. </w:t>
      </w:r>
      <w:r w:rsidR="007645D7">
        <w:rPr>
          <w:rFonts w:ascii="Arial" w:hAnsi="Arial" w:cs="Arial"/>
          <w:color w:val="000000" w:themeColor="text1"/>
          <w:sz w:val="18"/>
          <w:szCs w:val="18"/>
        </w:rPr>
        <w:t>This</w:t>
      </w:r>
      <w:r w:rsidRPr="00FF77B4">
        <w:rPr>
          <w:rFonts w:ascii="Arial" w:hAnsi="Arial" w:cs="Arial"/>
          <w:color w:val="000000" w:themeColor="text1"/>
          <w:sz w:val="18"/>
          <w:szCs w:val="18"/>
        </w:rPr>
        <w:t xml:space="preserve"> majority-class metrics set a baseline bar of 91% accuracy when assessing turnout models, and 60% for the vote choice models.</w:t>
      </w:r>
    </w:p>
    <w:p w14:paraId="0174E552" w14:textId="7C8E383A" w:rsidR="005B06C4" w:rsidRPr="00FF77B4" w:rsidRDefault="005B06C4" w:rsidP="00982A20">
      <w:pPr>
        <w:spacing w:line="360" w:lineRule="auto"/>
        <w:jc w:val="both"/>
        <w:rPr>
          <w:rFonts w:ascii="Arial" w:hAnsi="Arial" w:cs="Arial"/>
          <w:color w:val="000000" w:themeColor="text1"/>
          <w:sz w:val="18"/>
          <w:szCs w:val="18"/>
        </w:rPr>
      </w:pPr>
    </w:p>
    <w:p w14:paraId="748A5C8A" w14:textId="48E400CE" w:rsidR="00235EA8" w:rsidRPr="00FF77B4" w:rsidRDefault="000F0071" w:rsidP="00982A20">
      <w:pPr>
        <w:pStyle w:val="Heading3"/>
        <w:spacing w:line="360" w:lineRule="auto"/>
        <w:jc w:val="both"/>
        <w:rPr>
          <w:rFonts w:ascii="Arial" w:hAnsi="Arial" w:cs="Arial"/>
          <w:b/>
          <w:color w:val="000000" w:themeColor="text1"/>
          <w:sz w:val="18"/>
          <w:szCs w:val="18"/>
        </w:rPr>
      </w:pPr>
      <w:bookmarkStart w:id="87" w:name="_Toc37513749"/>
      <w:bookmarkStart w:id="88" w:name="_Toc37513785"/>
      <w:bookmarkStart w:id="89" w:name="_Toc37514030"/>
      <w:bookmarkStart w:id="90" w:name="_Toc37515283"/>
      <w:r w:rsidRPr="007645D7">
        <w:rPr>
          <w:rFonts w:ascii="Arial" w:hAnsi="Arial" w:cs="Arial"/>
          <w:b/>
          <w:color w:val="000000" w:themeColor="text1"/>
          <w:sz w:val="16"/>
          <w:szCs w:val="18"/>
        </w:rPr>
        <w:t xml:space="preserve">BASELINE MODELS </w:t>
      </w:r>
      <w:r w:rsidR="00235EA8" w:rsidRPr="00FF77B4">
        <w:rPr>
          <w:rFonts w:ascii="Arial" w:hAnsi="Arial" w:cs="Arial"/>
          <w:color w:val="000000" w:themeColor="text1"/>
          <w:sz w:val="18"/>
          <w:szCs w:val="18"/>
        </w:rPr>
        <w:t xml:space="preserve">In an effort to overcome the shortcomings of many prior studies relying on digital data to predict electoral outcomes, it is important to establish a meaningful baseline model for comparison </w:t>
      </w:r>
      <w:r w:rsidR="00235EA8" w:rsidRPr="00FF77B4">
        <w:rPr>
          <w:rFonts w:ascii="Arial" w:hAnsi="Arial" w:cs="Arial"/>
          <w:color w:val="000000" w:themeColor="text1"/>
          <w:sz w:val="18"/>
          <w:szCs w:val="18"/>
        </w:rPr>
        <w:fldChar w:fldCharType="begin" w:fldLock="1"/>
      </w:r>
      <w:r w:rsidR="00235EA8" w:rsidRPr="00FF77B4">
        <w:rPr>
          <w:rFonts w:ascii="Arial" w:hAnsi="Arial" w:cs="Arial"/>
          <w:color w:val="000000" w:themeColor="text1"/>
          <w:sz w:val="18"/>
          <w:szCs w:val="18"/>
        </w:rPr>
        <w:instrText>ADDIN CSL_CITATION {"citationItems":[{"id":"ITEM-1","itemData":{"author":[{"dropping-particle":"","family":"Gayo-avello","given":"Daniel","non-dropping-particle":"","parse-names":false,"suffix":""}],"id":"ITEM-1","issued":{"date-parts":[["2012"]]},"title":"A meta-analysis of state-of-the-art electoral prediction from Twitter data","type":"article-journal"},"uris":["http://www.mendeley.com/documents/?uuid=e2af1dd5-8539-4e30-9f61-9cd9afdfc998"]}],"mendeley":{"formattedCitation":"(Gayo-avello, 2012)","plainTextFormattedCitation":"(Gayo-avello, 2012)","previouslyFormattedCitation":"(Gayo-avello, 2012)"},"properties":{"noteIndex":0},"schema":"https://github.com/citation-style-language/schema/raw/master/csl-citation.json"}</w:instrText>
      </w:r>
      <w:r w:rsidR="00235EA8" w:rsidRPr="00FF77B4">
        <w:rPr>
          <w:rFonts w:ascii="Arial" w:hAnsi="Arial" w:cs="Arial"/>
          <w:color w:val="000000" w:themeColor="text1"/>
          <w:sz w:val="18"/>
          <w:szCs w:val="18"/>
        </w:rPr>
        <w:fldChar w:fldCharType="separate"/>
      </w:r>
      <w:r w:rsidR="00235EA8" w:rsidRPr="00FF77B4">
        <w:rPr>
          <w:rFonts w:ascii="Arial" w:hAnsi="Arial" w:cs="Arial"/>
          <w:noProof/>
          <w:color w:val="000000" w:themeColor="text1"/>
          <w:sz w:val="18"/>
          <w:szCs w:val="18"/>
        </w:rPr>
        <w:t>(Gayo-avello, 2012)</w:t>
      </w:r>
      <w:r w:rsidR="00235EA8" w:rsidRPr="00FF77B4">
        <w:rPr>
          <w:rFonts w:ascii="Arial" w:hAnsi="Arial" w:cs="Arial"/>
          <w:color w:val="000000" w:themeColor="text1"/>
          <w:sz w:val="18"/>
          <w:szCs w:val="18"/>
        </w:rPr>
        <w:fldChar w:fldCharType="end"/>
      </w:r>
      <w:r w:rsidR="00235EA8" w:rsidRPr="00FF77B4">
        <w:rPr>
          <w:rFonts w:ascii="Arial" w:hAnsi="Arial" w:cs="Arial"/>
          <w:color w:val="000000" w:themeColor="text1"/>
          <w:sz w:val="18"/>
          <w:szCs w:val="18"/>
        </w:rPr>
        <w:t xml:space="preserve">. </w:t>
      </w:r>
      <w:r w:rsidR="006E5788" w:rsidRPr="00FF77B4">
        <w:rPr>
          <w:rFonts w:ascii="Arial" w:hAnsi="Arial" w:cs="Arial"/>
          <w:color w:val="000000" w:themeColor="text1"/>
          <w:sz w:val="18"/>
          <w:szCs w:val="18"/>
        </w:rPr>
        <w:fldChar w:fldCharType="begin" w:fldLock="1"/>
      </w:r>
      <w:r w:rsidR="007930AF" w:rsidRPr="00FF77B4">
        <w:rPr>
          <w:rFonts w:ascii="Arial" w:hAnsi="Arial" w:cs="Arial"/>
          <w:color w:val="000000" w:themeColor="text1"/>
          <w:sz w:val="18"/>
          <w:szCs w:val="18"/>
        </w:rPr>
        <w:instrText>ADDIN CSL_CITATION {"citationItems":[{"id":"ITEM-1","itemData":{"DOI":"10.1017/pan.2017.3","ISSN":"14764989","abstract":"The large majority of inferences drawn in empirical political research follow from model-based associations (e.g., regression). Here, we articulate the benefits of predictive modeling as a complement to this approach. Predictive models aim to specify a probabilistic model that provides a good fit to testing data that were not used to estimate the model's parameters. Our goals are threefold. First, we reviewthe central benefits of this under-utilized approach from a perspective uncommon in the existing literature:we focus on howpredictive modeling can be used to complement and augment standard associational analyses. Second, we advance the state of the literature by laying out a simple set of benchmark predictive criteria. Third, we illustrate our approach through a detailed application to the prediction of interstate conflict.","author":[{"dropping-particle":"","family":"Cranmer","given":"Skyler J.","non-dropping-particle":"","parse-names":false,"suffix":""},{"dropping-particle":"","family":"Desmarais","given":"Bruce A.","non-dropping-particle":"","parse-names":false,"suffix":""}],"container-title":"Political Analysis","id":"ITEM-1","issue":"2","issued":{"date-parts":[["2017"]]},"page":"145-166","title":"What can we learn from predictive modeling?","type":"article-journal","volume":"25"},"uris":["http://www.mendeley.com/documents/?uuid=d187784a-a555-48c4-84dc-0dedb83abf53"]}],"mendeley":{"formattedCitation":"(Cranmer &amp; Desmarais, 2017)","manualFormatting":"Cranmer and Desmarais (2017)","plainTextFormattedCitation":"(Cranmer &amp; Desmarais, 2017)","previouslyFormattedCitation":"(Cranmer &amp; Desmarais, 2017)"},"properties":{"noteIndex":0},"schema":"https://github.com/citation-style-language/schema/raw/master/csl-citation.json"}</w:instrText>
      </w:r>
      <w:r w:rsidR="006E5788" w:rsidRPr="00FF77B4">
        <w:rPr>
          <w:rFonts w:ascii="Arial" w:hAnsi="Arial" w:cs="Arial"/>
          <w:color w:val="000000" w:themeColor="text1"/>
          <w:sz w:val="18"/>
          <w:szCs w:val="18"/>
        </w:rPr>
        <w:fldChar w:fldCharType="separate"/>
      </w:r>
      <w:r w:rsidR="006E5788" w:rsidRPr="00FF77B4">
        <w:rPr>
          <w:rFonts w:ascii="Arial" w:hAnsi="Arial" w:cs="Arial"/>
          <w:noProof/>
          <w:color w:val="000000" w:themeColor="text1"/>
          <w:sz w:val="18"/>
          <w:szCs w:val="18"/>
        </w:rPr>
        <w:t>Cranmer and Desmarais (2017)</w:t>
      </w:r>
      <w:r w:rsidR="006E5788" w:rsidRPr="00FF77B4">
        <w:rPr>
          <w:rFonts w:ascii="Arial" w:hAnsi="Arial" w:cs="Arial"/>
          <w:color w:val="000000" w:themeColor="text1"/>
          <w:sz w:val="18"/>
          <w:szCs w:val="18"/>
        </w:rPr>
        <w:fldChar w:fldCharType="end"/>
      </w:r>
      <w:r w:rsidR="006E5788" w:rsidRPr="00FF77B4">
        <w:rPr>
          <w:rFonts w:ascii="Arial" w:hAnsi="Arial" w:cs="Arial"/>
          <w:color w:val="000000" w:themeColor="text1"/>
          <w:sz w:val="18"/>
          <w:szCs w:val="18"/>
        </w:rPr>
        <w:t xml:space="preserve"> argue that rather than a null model, which is incredibly unlikely in social sciences, a baseline model should either reflect the most recently established “state-of-the-literature,” or a benchmark model that does not make use of the theory behind the research question being studied. </w:t>
      </w:r>
      <w:r w:rsidR="00235EA8" w:rsidRPr="00FF77B4">
        <w:rPr>
          <w:rFonts w:ascii="Arial" w:hAnsi="Arial" w:cs="Arial"/>
          <w:color w:val="000000" w:themeColor="text1"/>
          <w:sz w:val="18"/>
          <w:szCs w:val="18"/>
        </w:rPr>
        <w:t xml:space="preserve">For example, prior studies have utilized incumbency or traditional polling as a baseline model </w:t>
      </w:r>
      <w:r w:rsidR="006E5788" w:rsidRPr="00FF77B4">
        <w:rPr>
          <w:rFonts w:ascii="Arial" w:hAnsi="Arial" w:cs="Arial"/>
          <w:color w:val="000000" w:themeColor="text1"/>
          <w:sz w:val="18"/>
          <w:szCs w:val="18"/>
        </w:rPr>
        <w:t xml:space="preserve">when studying the predictive power of Google Trends </w:t>
      </w:r>
      <w:r w:rsidR="00235EA8" w:rsidRPr="00FF77B4">
        <w:rPr>
          <w:rFonts w:ascii="Arial" w:hAnsi="Arial" w:cs="Arial"/>
          <w:color w:val="000000" w:themeColor="text1"/>
          <w:sz w:val="18"/>
          <w:szCs w:val="18"/>
        </w:rPr>
        <w:fldChar w:fldCharType="begin" w:fldLock="1"/>
      </w:r>
      <w:r w:rsidR="006E5788" w:rsidRPr="00FF77B4">
        <w:rPr>
          <w:rFonts w:ascii="Arial" w:hAnsi="Arial" w:cs="Arial"/>
          <w:color w:val="000000" w:themeColor="text1"/>
          <w:sz w:val="18"/>
          <w:szCs w:val="18"/>
        </w:rPr>
        <w:instrText>ADDIN CSL_CITATION {"citationItems":[{"id":"ITEM-1","itemData":{"author":[{"dropping-particle":"","family":"Lui","given":"Catherine","non-dropping-particle":"","parse-names":false,"suffix":""},{"dropping-particle":"","family":"Metaxas","given":"P Takis","non-dropping-particle":"","parse-names":false,"suffix":""},{"dropping-particle":"","family":"Mustafaraj","given":"Eni","non-dropping-particle":"","parse-names":false,"suffix":""}],"id":"ITEM-1","issued":{"date-parts":[["2011"]]},"title":"On the predictability of the U . S . elections through search volume activity","type":"article-journal"},"uris":["http://www.mendeley.com/documents/?uuid=19d140b0-4121-4b47-afba-a4c428b75e3c"]}],"mendeley":{"formattedCitation":"(C. Lui et al., 2011)","plainTextFormattedCitation":"(C. Lui et al., 2011)","previouslyFormattedCitation":"(C. Lui et al., 2011)"},"properties":{"noteIndex":0},"schema":"https://github.com/citation-style-language/schema/raw/master/csl-citation.json"}</w:instrText>
      </w:r>
      <w:r w:rsidR="00235EA8" w:rsidRPr="00FF77B4">
        <w:rPr>
          <w:rFonts w:ascii="Arial" w:hAnsi="Arial" w:cs="Arial"/>
          <w:color w:val="000000" w:themeColor="text1"/>
          <w:sz w:val="18"/>
          <w:szCs w:val="18"/>
        </w:rPr>
        <w:fldChar w:fldCharType="separate"/>
      </w:r>
      <w:r w:rsidR="00235EA8" w:rsidRPr="00FF77B4">
        <w:rPr>
          <w:rFonts w:ascii="Arial" w:hAnsi="Arial" w:cs="Arial"/>
          <w:noProof/>
          <w:color w:val="000000" w:themeColor="text1"/>
          <w:sz w:val="18"/>
          <w:szCs w:val="18"/>
        </w:rPr>
        <w:t>(C. Lui et al., 2011)</w:t>
      </w:r>
      <w:r w:rsidR="00235EA8" w:rsidRPr="00FF77B4">
        <w:rPr>
          <w:rFonts w:ascii="Arial" w:hAnsi="Arial" w:cs="Arial"/>
          <w:color w:val="000000" w:themeColor="text1"/>
          <w:sz w:val="18"/>
          <w:szCs w:val="18"/>
        </w:rPr>
        <w:fldChar w:fldCharType="end"/>
      </w:r>
      <w:r w:rsidR="007930AF" w:rsidRPr="00FF77B4">
        <w:rPr>
          <w:rFonts w:ascii="Arial" w:hAnsi="Arial" w:cs="Arial"/>
          <w:color w:val="000000" w:themeColor="text1"/>
          <w:sz w:val="18"/>
          <w:szCs w:val="18"/>
        </w:rPr>
        <w:t xml:space="preserve">, or simply the majority-label of all users statewide for predicting candidate preference with web-browsing history </w:t>
      </w:r>
      <w:r w:rsidR="007930AF" w:rsidRPr="00FF77B4">
        <w:rPr>
          <w:rFonts w:ascii="Arial" w:hAnsi="Arial" w:cs="Arial"/>
          <w:color w:val="000000" w:themeColor="text1"/>
          <w:sz w:val="18"/>
          <w:szCs w:val="18"/>
        </w:rPr>
        <w:fldChar w:fldCharType="begin" w:fldLock="1"/>
      </w:r>
      <w:r w:rsidR="00F803D3" w:rsidRPr="00FF77B4">
        <w:rPr>
          <w:rFonts w:ascii="Arial" w:hAnsi="Arial" w:cs="Arial"/>
          <w:color w:val="000000" w:themeColor="text1"/>
          <w:sz w:val="18"/>
          <w:szCs w:val="18"/>
        </w:rPr>
        <w:instrText>ADDIN CSL_CITATION {"citationItems":[{"id":"ITEM-1","itemData":{"ISBN":"9781450355520","author":[{"dropping-particle":"","family":"Comarela","given":"Giovanni","non-dropping-particle":"","parse-names":false,"suffix":""},{"dropping-particle":"","family":"Barford","given":"Paul","non-dropping-particle":"","parse-names":false,"suffix":""},{"dropping-particle":"","family":"Christenson","given":"Dino","non-dropping-particle":"","parse-names":false,"suffix":""},{"dropping-particle":"","family":"Crovella","given":"Mark","non-dropping-particle":"","parse-names":false,"suffix":""}],"id":"ITEM-1","issued":{"date-parts":[["2018"]]},"page":"158-167","title":"Assessing Candidate Preference through Web Browsing History","type":"article-journal"},"uris":["http://www.mendeley.com/documents/?uuid=bee490ba-62a7-4de4-9e42-9b8603f9c31e"]}],"mendeley":{"formattedCitation":"(Comarela et al., 2018)","plainTextFormattedCitation":"(Comarela et al., 2018)","previouslyFormattedCitation":"(Comarela et al., 2018)"},"properties":{"noteIndex":0},"schema":"https://github.com/citation-style-language/schema/raw/master/csl-citation.json"}</w:instrText>
      </w:r>
      <w:r w:rsidR="007930AF" w:rsidRPr="00FF77B4">
        <w:rPr>
          <w:rFonts w:ascii="Arial" w:hAnsi="Arial" w:cs="Arial"/>
          <w:color w:val="000000" w:themeColor="text1"/>
          <w:sz w:val="18"/>
          <w:szCs w:val="18"/>
        </w:rPr>
        <w:fldChar w:fldCharType="separate"/>
      </w:r>
      <w:r w:rsidR="007930AF" w:rsidRPr="00FF77B4">
        <w:rPr>
          <w:rFonts w:ascii="Arial" w:hAnsi="Arial" w:cs="Arial"/>
          <w:noProof/>
          <w:color w:val="000000" w:themeColor="text1"/>
          <w:sz w:val="18"/>
          <w:szCs w:val="18"/>
        </w:rPr>
        <w:t>(Comarela et al., 2018)</w:t>
      </w:r>
      <w:r w:rsidR="007930AF" w:rsidRPr="00FF77B4">
        <w:rPr>
          <w:rFonts w:ascii="Arial" w:hAnsi="Arial" w:cs="Arial"/>
          <w:color w:val="000000" w:themeColor="text1"/>
          <w:sz w:val="18"/>
          <w:szCs w:val="18"/>
        </w:rPr>
        <w:fldChar w:fldCharType="end"/>
      </w:r>
      <w:r w:rsidR="007930AF" w:rsidRPr="00FF77B4">
        <w:rPr>
          <w:rFonts w:ascii="Arial" w:hAnsi="Arial" w:cs="Arial"/>
          <w:color w:val="000000" w:themeColor="text1"/>
          <w:sz w:val="18"/>
          <w:szCs w:val="18"/>
        </w:rPr>
        <w:t>.</w:t>
      </w:r>
      <w:bookmarkEnd w:id="87"/>
      <w:bookmarkEnd w:id="88"/>
      <w:bookmarkEnd w:id="89"/>
      <w:bookmarkEnd w:id="90"/>
    </w:p>
    <w:p w14:paraId="2AF4507D" w14:textId="77777777" w:rsidR="00594413" w:rsidRPr="00FF77B4" w:rsidRDefault="00594413" w:rsidP="00982A20">
      <w:pPr>
        <w:spacing w:line="360" w:lineRule="auto"/>
        <w:jc w:val="both"/>
        <w:rPr>
          <w:rFonts w:ascii="Arial" w:hAnsi="Arial" w:cs="Arial"/>
          <w:b/>
          <w:color w:val="000000" w:themeColor="text1"/>
          <w:sz w:val="18"/>
          <w:szCs w:val="18"/>
        </w:rPr>
      </w:pPr>
    </w:p>
    <w:p w14:paraId="13EA080A" w14:textId="7A464A06" w:rsidR="009F0A9B" w:rsidRPr="00FF77B4" w:rsidRDefault="008D2226" w:rsidP="00982A20">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Traditionally</w:t>
      </w:r>
      <w:r w:rsidR="00E21F08" w:rsidRPr="00FF77B4">
        <w:rPr>
          <w:rFonts w:ascii="Arial" w:hAnsi="Arial" w:cs="Arial"/>
          <w:color w:val="000000" w:themeColor="text1"/>
          <w:sz w:val="18"/>
          <w:szCs w:val="18"/>
        </w:rPr>
        <w:t>,</w:t>
      </w:r>
      <w:r w:rsidRPr="00FF77B4">
        <w:rPr>
          <w:rFonts w:ascii="Arial" w:hAnsi="Arial" w:cs="Arial"/>
          <w:color w:val="000000" w:themeColor="text1"/>
          <w:sz w:val="18"/>
          <w:szCs w:val="18"/>
        </w:rPr>
        <w:t xml:space="preserve"> models predicting voting behavior have often relied on </w:t>
      </w:r>
      <w:r w:rsidR="00E21F08" w:rsidRPr="00FF77B4">
        <w:rPr>
          <w:rFonts w:ascii="Arial" w:hAnsi="Arial" w:cs="Arial"/>
          <w:color w:val="000000" w:themeColor="text1"/>
          <w:sz w:val="18"/>
          <w:szCs w:val="18"/>
        </w:rPr>
        <w:t>socio-</w:t>
      </w:r>
      <w:r w:rsidRPr="00FF77B4">
        <w:rPr>
          <w:rFonts w:ascii="Arial" w:hAnsi="Arial" w:cs="Arial"/>
          <w:color w:val="000000" w:themeColor="text1"/>
          <w:sz w:val="18"/>
          <w:szCs w:val="18"/>
        </w:rPr>
        <w:t>demographic characteristics</w:t>
      </w:r>
      <w:r w:rsidR="00E21F08" w:rsidRPr="00FF77B4">
        <w:rPr>
          <w:rFonts w:ascii="Arial" w:hAnsi="Arial" w:cs="Arial"/>
          <w:color w:val="000000" w:themeColor="text1"/>
          <w:sz w:val="18"/>
          <w:szCs w:val="18"/>
        </w:rPr>
        <w:t xml:space="preserve">. </w:t>
      </w:r>
      <w:r w:rsidR="00083AC9" w:rsidRPr="00FF77B4">
        <w:rPr>
          <w:rFonts w:ascii="Arial" w:hAnsi="Arial" w:cs="Arial"/>
          <w:color w:val="000000" w:themeColor="text1"/>
          <w:sz w:val="18"/>
          <w:szCs w:val="18"/>
        </w:rPr>
        <w:t xml:space="preserve">To evaluate whether </w:t>
      </w:r>
      <w:r w:rsidR="003B42CB" w:rsidRPr="00FF77B4">
        <w:rPr>
          <w:rFonts w:ascii="Arial" w:hAnsi="Arial" w:cs="Arial"/>
          <w:color w:val="000000" w:themeColor="text1"/>
          <w:sz w:val="18"/>
          <w:szCs w:val="18"/>
        </w:rPr>
        <w:t xml:space="preserve">search engine behavior can predict voter turnout and vote choice to a meaningful degree, two simple logistic regression models utilizing theoretically-driven socio-demographic characteristics that have been shown to be </w:t>
      </w:r>
      <w:r w:rsidR="003B42CB" w:rsidRPr="00FF77B4">
        <w:rPr>
          <w:rFonts w:ascii="Arial" w:hAnsi="Arial" w:cs="Arial"/>
          <w:color w:val="000000" w:themeColor="text1"/>
          <w:sz w:val="18"/>
          <w:szCs w:val="18"/>
        </w:rPr>
        <w:lastRenderedPageBreak/>
        <w:t>associated with the outcomes of inter</w:t>
      </w:r>
      <w:r w:rsidR="009F0A9B" w:rsidRPr="00FF77B4">
        <w:rPr>
          <w:rFonts w:ascii="Arial" w:hAnsi="Arial" w:cs="Arial"/>
          <w:color w:val="000000" w:themeColor="text1"/>
          <w:sz w:val="18"/>
          <w:szCs w:val="18"/>
        </w:rPr>
        <w:t xml:space="preserve">est </w:t>
      </w:r>
      <w:r w:rsidR="007645D7" w:rsidRPr="00FF77B4">
        <w:rPr>
          <w:rFonts w:ascii="Arial" w:hAnsi="Arial" w:cs="Arial"/>
          <w:color w:val="000000" w:themeColor="text1"/>
          <w:sz w:val="18"/>
          <w:szCs w:val="18"/>
        </w:rPr>
        <w:t xml:space="preserve">(namely age, race, gender, level of education, religiosity, and marital and employment status) </w:t>
      </w:r>
      <w:r w:rsidR="009F0A9B" w:rsidRPr="00FF77B4">
        <w:rPr>
          <w:rFonts w:ascii="Arial" w:hAnsi="Arial" w:cs="Arial"/>
          <w:color w:val="000000" w:themeColor="text1"/>
          <w:sz w:val="18"/>
          <w:szCs w:val="18"/>
        </w:rPr>
        <w:t>were created (see Appendix E</w:t>
      </w:r>
      <w:r w:rsidR="003B42CB" w:rsidRPr="00FF77B4">
        <w:rPr>
          <w:rFonts w:ascii="Arial" w:hAnsi="Arial" w:cs="Arial"/>
          <w:color w:val="000000" w:themeColor="text1"/>
          <w:sz w:val="18"/>
          <w:szCs w:val="18"/>
        </w:rPr>
        <w:t xml:space="preserve"> for details). </w:t>
      </w:r>
    </w:p>
    <w:p w14:paraId="6F42B506" w14:textId="77777777" w:rsidR="009F0A9B" w:rsidRPr="00FF77B4" w:rsidRDefault="009F0A9B" w:rsidP="00982A20">
      <w:pPr>
        <w:spacing w:line="360" w:lineRule="auto"/>
        <w:jc w:val="both"/>
        <w:rPr>
          <w:rFonts w:ascii="Arial" w:hAnsi="Arial" w:cs="Arial"/>
          <w:color w:val="000000" w:themeColor="text1"/>
          <w:sz w:val="18"/>
          <w:szCs w:val="18"/>
        </w:rPr>
      </w:pPr>
    </w:p>
    <w:p w14:paraId="144954C4" w14:textId="03BCFB5B" w:rsidR="000F0071" w:rsidRPr="00FF77B4" w:rsidRDefault="009F0A9B" w:rsidP="00982A20">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The resulting model on turnout managed to achieve predictive accuracy of 93% and an F1 score of 95% on the test set. The model for party choice achieve</w:t>
      </w:r>
      <w:r w:rsidR="00A47908" w:rsidRPr="00FF77B4">
        <w:rPr>
          <w:rFonts w:ascii="Arial" w:hAnsi="Arial" w:cs="Arial"/>
          <w:color w:val="000000" w:themeColor="text1"/>
          <w:sz w:val="18"/>
          <w:szCs w:val="18"/>
        </w:rPr>
        <w:t>s</w:t>
      </w:r>
      <w:r w:rsidRPr="00FF77B4">
        <w:rPr>
          <w:rFonts w:ascii="Arial" w:hAnsi="Arial" w:cs="Arial"/>
          <w:color w:val="000000" w:themeColor="text1"/>
          <w:sz w:val="18"/>
          <w:szCs w:val="18"/>
        </w:rPr>
        <w:t xml:space="preserve"> accuracy of 74%, and an F1 score of 65%</w:t>
      </w:r>
      <w:r w:rsidR="00A47908" w:rsidRPr="00FF77B4">
        <w:rPr>
          <w:rFonts w:ascii="Arial" w:hAnsi="Arial" w:cs="Arial"/>
          <w:color w:val="000000" w:themeColor="text1"/>
          <w:sz w:val="18"/>
          <w:szCs w:val="18"/>
        </w:rPr>
        <w:t xml:space="preserve"> on the test set</w:t>
      </w:r>
      <w:r w:rsidRPr="00FF77B4">
        <w:rPr>
          <w:rFonts w:ascii="Arial" w:hAnsi="Arial" w:cs="Arial"/>
          <w:color w:val="000000" w:themeColor="text1"/>
          <w:sz w:val="18"/>
          <w:szCs w:val="18"/>
        </w:rPr>
        <w:t xml:space="preserve">. Given that these metrics are higher than the majority class, they will set the bar for </w:t>
      </w:r>
      <w:r w:rsidR="00A47908" w:rsidRPr="00FF77B4">
        <w:rPr>
          <w:rFonts w:ascii="Arial" w:hAnsi="Arial" w:cs="Arial"/>
          <w:color w:val="000000" w:themeColor="text1"/>
          <w:sz w:val="18"/>
          <w:szCs w:val="18"/>
        </w:rPr>
        <w:t>evaluating the search-query models’ performance.</w:t>
      </w:r>
      <w:r w:rsidR="000F0071" w:rsidRPr="00FF77B4">
        <w:rPr>
          <w:rFonts w:ascii="Arial" w:hAnsi="Arial" w:cs="Arial"/>
          <w:b/>
          <w:color w:val="000000" w:themeColor="text1"/>
          <w:sz w:val="18"/>
          <w:szCs w:val="18"/>
        </w:rPr>
        <w:br w:type="page"/>
      </w:r>
    </w:p>
    <w:p w14:paraId="2FC11A82" w14:textId="52D0303E" w:rsidR="000F0071" w:rsidRPr="00FF77B4" w:rsidRDefault="0059252C" w:rsidP="0059252C">
      <w:pPr>
        <w:pStyle w:val="Thesis1"/>
        <w:rPr>
          <w:rFonts w:cs="Arial"/>
          <w:sz w:val="18"/>
          <w:szCs w:val="18"/>
        </w:rPr>
      </w:pPr>
      <w:bookmarkStart w:id="91" w:name="_Toc37513750"/>
      <w:bookmarkStart w:id="92" w:name="_Toc37515284"/>
      <w:r w:rsidRPr="00FF77B4">
        <w:rPr>
          <w:rFonts w:cs="Arial"/>
          <w:sz w:val="18"/>
          <w:szCs w:val="18"/>
        </w:rPr>
        <w:lastRenderedPageBreak/>
        <w:t xml:space="preserve">5. </w:t>
      </w:r>
      <w:r w:rsidR="000F0071" w:rsidRPr="00FF77B4">
        <w:rPr>
          <w:rFonts w:cs="Arial"/>
          <w:sz w:val="18"/>
          <w:szCs w:val="18"/>
        </w:rPr>
        <w:t>Results</w:t>
      </w:r>
      <w:bookmarkEnd w:id="91"/>
      <w:bookmarkEnd w:id="92"/>
    </w:p>
    <w:p w14:paraId="60EAEE34" w14:textId="77777777" w:rsidR="000F0071" w:rsidRPr="00FF77B4" w:rsidRDefault="000F0071" w:rsidP="006B0D2C">
      <w:pPr>
        <w:spacing w:line="360" w:lineRule="auto"/>
        <w:rPr>
          <w:rFonts w:ascii="Arial" w:hAnsi="Arial" w:cs="Arial"/>
          <w:b/>
          <w:color w:val="000000" w:themeColor="text1"/>
          <w:sz w:val="18"/>
          <w:szCs w:val="18"/>
        </w:rPr>
      </w:pPr>
    </w:p>
    <w:p w14:paraId="582567FC" w14:textId="6E130C5D" w:rsidR="000F0071" w:rsidRPr="00FF77B4" w:rsidRDefault="004A652A" w:rsidP="0059252C">
      <w:pPr>
        <w:pStyle w:val="Thesis2"/>
        <w:rPr>
          <w:rFonts w:cs="Arial"/>
          <w:szCs w:val="18"/>
        </w:rPr>
      </w:pPr>
      <w:bookmarkStart w:id="93" w:name="_Toc37513751"/>
      <w:bookmarkStart w:id="94" w:name="_Toc37515285"/>
      <w:r w:rsidRPr="00FF77B4">
        <w:rPr>
          <w:rFonts w:cs="Arial"/>
          <w:szCs w:val="18"/>
        </w:rPr>
        <w:t xml:space="preserve">5.1 </w:t>
      </w:r>
      <w:r w:rsidR="000F0071" w:rsidRPr="00FF77B4">
        <w:rPr>
          <w:rFonts w:cs="Arial"/>
          <w:szCs w:val="18"/>
        </w:rPr>
        <w:t>Turnout Model Results</w:t>
      </w:r>
      <w:bookmarkEnd w:id="93"/>
      <w:bookmarkEnd w:id="94"/>
    </w:p>
    <w:p w14:paraId="7C2C75B5" w14:textId="77777777" w:rsidR="00357987" w:rsidRPr="00FF77B4" w:rsidRDefault="00357987" w:rsidP="006B0D2C">
      <w:pPr>
        <w:spacing w:line="360" w:lineRule="auto"/>
        <w:rPr>
          <w:rFonts w:ascii="Arial" w:hAnsi="Arial" w:cs="Arial"/>
          <w:b/>
          <w:color w:val="000000" w:themeColor="text1"/>
          <w:sz w:val="18"/>
          <w:szCs w:val="18"/>
        </w:rPr>
      </w:pPr>
    </w:p>
    <w:p w14:paraId="50AC8A2D" w14:textId="38735705" w:rsidR="00357987" w:rsidRPr="00FF77B4" w:rsidRDefault="00357987" w:rsidP="00A904D4">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Overall, the results from the first research question regarding whether it is possible to predict </w:t>
      </w:r>
      <w:r w:rsidR="00823389" w:rsidRPr="00FF77B4">
        <w:rPr>
          <w:rFonts w:ascii="Arial" w:hAnsi="Arial" w:cs="Arial"/>
          <w:color w:val="000000" w:themeColor="text1"/>
          <w:sz w:val="18"/>
          <w:szCs w:val="18"/>
        </w:rPr>
        <w:t>if</w:t>
      </w:r>
      <w:r w:rsidRPr="00FF77B4">
        <w:rPr>
          <w:rFonts w:ascii="Arial" w:hAnsi="Arial" w:cs="Arial"/>
          <w:color w:val="000000" w:themeColor="text1"/>
          <w:sz w:val="18"/>
          <w:szCs w:val="18"/>
        </w:rPr>
        <w:t xml:space="preserve"> </w:t>
      </w:r>
      <w:r w:rsidR="00823389" w:rsidRPr="00FF77B4">
        <w:rPr>
          <w:rFonts w:ascii="Arial" w:hAnsi="Arial" w:cs="Arial"/>
          <w:color w:val="000000" w:themeColor="text1"/>
          <w:sz w:val="18"/>
          <w:szCs w:val="18"/>
        </w:rPr>
        <w:t>a participant reported to have</w:t>
      </w:r>
      <w:r w:rsidRPr="00FF77B4">
        <w:rPr>
          <w:rFonts w:ascii="Arial" w:hAnsi="Arial" w:cs="Arial"/>
          <w:color w:val="000000" w:themeColor="text1"/>
          <w:sz w:val="18"/>
          <w:szCs w:val="18"/>
        </w:rPr>
        <w:t xml:space="preserve"> voted based </w:t>
      </w:r>
      <w:r w:rsidR="00823389" w:rsidRPr="00FF77B4">
        <w:rPr>
          <w:rFonts w:ascii="Arial" w:hAnsi="Arial" w:cs="Arial"/>
          <w:color w:val="000000" w:themeColor="text1"/>
          <w:sz w:val="18"/>
          <w:szCs w:val="18"/>
        </w:rPr>
        <w:t xml:space="preserve">solely </w:t>
      </w:r>
      <w:r w:rsidRPr="00FF77B4">
        <w:rPr>
          <w:rFonts w:ascii="Arial" w:hAnsi="Arial" w:cs="Arial"/>
          <w:color w:val="000000" w:themeColor="text1"/>
          <w:sz w:val="18"/>
          <w:szCs w:val="18"/>
        </w:rPr>
        <w:t xml:space="preserve">on their search history was modestly promising. Given the high-bar for baseline metrics (majority class of 91%, and </w:t>
      </w:r>
      <w:r w:rsidR="00823389" w:rsidRPr="00FF77B4">
        <w:rPr>
          <w:rFonts w:ascii="Arial" w:hAnsi="Arial" w:cs="Arial"/>
          <w:color w:val="000000" w:themeColor="text1"/>
          <w:sz w:val="18"/>
          <w:szCs w:val="18"/>
        </w:rPr>
        <w:t xml:space="preserve">a </w:t>
      </w:r>
      <w:r w:rsidRPr="00FF77B4">
        <w:rPr>
          <w:rFonts w:ascii="Arial" w:hAnsi="Arial" w:cs="Arial"/>
          <w:color w:val="000000" w:themeColor="text1"/>
          <w:sz w:val="18"/>
          <w:szCs w:val="18"/>
        </w:rPr>
        <w:t xml:space="preserve">socio-demographic model </w:t>
      </w:r>
      <w:r w:rsidR="00823389" w:rsidRPr="00FF77B4">
        <w:rPr>
          <w:rFonts w:ascii="Arial" w:hAnsi="Arial" w:cs="Arial"/>
          <w:color w:val="000000" w:themeColor="text1"/>
          <w:sz w:val="18"/>
          <w:szCs w:val="18"/>
        </w:rPr>
        <w:t xml:space="preserve">with </w:t>
      </w:r>
      <w:r w:rsidRPr="00FF77B4">
        <w:rPr>
          <w:rFonts w:ascii="Arial" w:hAnsi="Arial" w:cs="Arial"/>
          <w:color w:val="000000" w:themeColor="text1"/>
          <w:sz w:val="18"/>
          <w:szCs w:val="18"/>
        </w:rPr>
        <w:t xml:space="preserve">accuracy of 93% </w:t>
      </w:r>
      <w:r w:rsidR="00823389" w:rsidRPr="00FF77B4">
        <w:rPr>
          <w:rFonts w:ascii="Arial" w:hAnsi="Arial" w:cs="Arial"/>
          <w:color w:val="000000" w:themeColor="text1"/>
          <w:sz w:val="18"/>
          <w:szCs w:val="18"/>
        </w:rPr>
        <w:t xml:space="preserve">and an </w:t>
      </w:r>
      <w:r w:rsidRPr="00FF77B4">
        <w:rPr>
          <w:rFonts w:ascii="Arial" w:hAnsi="Arial" w:cs="Arial"/>
          <w:color w:val="000000" w:themeColor="text1"/>
          <w:sz w:val="18"/>
          <w:szCs w:val="18"/>
        </w:rPr>
        <w:t xml:space="preserve">F1 score of 95%), it is not surprising that few models were able to compete, though </w:t>
      </w:r>
      <w:r w:rsidR="00823389" w:rsidRPr="00FF77B4">
        <w:rPr>
          <w:rFonts w:ascii="Arial" w:hAnsi="Arial" w:cs="Arial"/>
          <w:color w:val="000000" w:themeColor="text1"/>
          <w:sz w:val="18"/>
          <w:szCs w:val="18"/>
        </w:rPr>
        <w:t>a few do manage that task</w:t>
      </w:r>
      <w:r w:rsidRPr="00FF77B4">
        <w:rPr>
          <w:rFonts w:ascii="Arial" w:hAnsi="Arial" w:cs="Arial"/>
          <w:color w:val="000000" w:themeColor="text1"/>
          <w:sz w:val="18"/>
          <w:szCs w:val="18"/>
        </w:rPr>
        <w:t>.</w:t>
      </w:r>
    </w:p>
    <w:p w14:paraId="24036D0F" w14:textId="77777777" w:rsidR="00357987" w:rsidRPr="00FF77B4" w:rsidRDefault="00357987" w:rsidP="00A904D4">
      <w:pPr>
        <w:spacing w:line="360" w:lineRule="auto"/>
        <w:jc w:val="both"/>
        <w:rPr>
          <w:rFonts w:ascii="Arial" w:hAnsi="Arial" w:cs="Arial"/>
          <w:color w:val="000000" w:themeColor="text1"/>
          <w:sz w:val="18"/>
          <w:szCs w:val="18"/>
        </w:rPr>
      </w:pPr>
    </w:p>
    <w:p w14:paraId="49B96900" w14:textId="32515BA5" w:rsidR="00357987" w:rsidRPr="00FF77B4" w:rsidRDefault="00357987" w:rsidP="00A904D4">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In terms of accuracy, the top three models are the three that utilized the neural network (</w:t>
      </w:r>
      <w:r w:rsidRPr="00FF77B4">
        <w:rPr>
          <w:rFonts w:ascii="Arial" w:hAnsi="Arial" w:cs="Arial"/>
          <w:i/>
          <w:color w:val="000000" w:themeColor="text1"/>
          <w:sz w:val="18"/>
          <w:szCs w:val="18"/>
        </w:rPr>
        <w:t xml:space="preserve">Search Behavior, Entire Text Block, </w:t>
      </w:r>
      <w:r w:rsidRPr="00FF77B4">
        <w:rPr>
          <w:rFonts w:ascii="Arial" w:hAnsi="Arial" w:cs="Arial"/>
          <w:color w:val="000000" w:themeColor="text1"/>
          <w:sz w:val="18"/>
          <w:szCs w:val="18"/>
        </w:rPr>
        <w:t xml:space="preserve">and </w:t>
      </w:r>
      <w:r w:rsidRPr="00FF77B4">
        <w:rPr>
          <w:rFonts w:ascii="Arial" w:hAnsi="Arial" w:cs="Arial"/>
          <w:i/>
          <w:color w:val="000000" w:themeColor="text1"/>
          <w:sz w:val="18"/>
          <w:szCs w:val="18"/>
        </w:rPr>
        <w:t xml:space="preserve">Entire Search Text </w:t>
      </w:r>
      <w:r w:rsidRPr="00FF77B4">
        <w:rPr>
          <w:rFonts w:ascii="Arial" w:hAnsi="Arial" w:cs="Arial"/>
          <w:color w:val="000000" w:themeColor="text1"/>
          <w:sz w:val="18"/>
          <w:szCs w:val="18"/>
        </w:rPr>
        <w:t>and</w:t>
      </w:r>
      <w:r w:rsidRPr="00FF77B4">
        <w:rPr>
          <w:rFonts w:ascii="Arial" w:hAnsi="Arial" w:cs="Arial"/>
          <w:i/>
          <w:color w:val="000000" w:themeColor="text1"/>
          <w:sz w:val="18"/>
          <w:szCs w:val="18"/>
        </w:rPr>
        <w:t xml:space="preserve"> Entire Political Search Text</w:t>
      </w:r>
      <w:r w:rsidRPr="00FF77B4">
        <w:rPr>
          <w:rFonts w:ascii="Arial" w:hAnsi="Arial" w:cs="Arial"/>
          <w:color w:val="000000" w:themeColor="text1"/>
          <w:sz w:val="18"/>
          <w:szCs w:val="18"/>
        </w:rPr>
        <w:t xml:space="preserve">). </w:t>
      </w:r>
      <w:r w:rsidR="00BA2212" w:rsidRPr="00FF77B4">
        <w:rPr>
          <w:rFonts w:ascii="Arial" w:hAnsi="Arial" w:cs="Arial"/>
          <w:color w:val="000000" w:themeColor="text1"/>
          <w:sz w:val="18"/>
          <w:szCs w:val="18"/>
        </w:rPr>
        <w:t xml:space="preserve">These three all beat the majority-class metric, and the </w:t>
      </w:r>
      <w:r w:rsidR="00BA2212" w:rsidRPr="00FF77B4">
        <w:rPr>
          <w:rFonts w:ascii="Arial" w:hAnsi="Arial" w:cs="Arial"/>
          <w:i/>
          <w:color w:val="000000" w:themeColor="text1"/>
          <w:sz w:val="18"/>
          <w:szCs w:val="18"/>
        </w:rPr>
        <w:t xml:space="preserve">Search Behavior </w:t>
      </w:r>
      <w:r w:rsidR="00BA2212" w:rsidRPr="00FF77B4">
        <w:rPr>
          <w:rFonts w:ascii="Arial" w:hAnsi="Arial" w:cs="Arial"/>
          <w:color w:val="000000" w:themeColor="text1"/>
          <w:sz w:val="18"/>
          <w:szCs w:val="18"/>
        </w:rPr>
        <w:t xml:space="preserve">and </w:t>
      </w:r>
      <w:r w:rsidR="00BA2212" w:rsidRPr="00FF77B4">
        <w:rPr>
          <w:rFonts w:ascii="Arial" w:hAnsi="Arial" w:cs="Arial"/>
          <w:i/>
          <w:color w:val="000000" w:themeColor="text1"/>
          <w:sz w:val="18"/>
          <w:szCs w:val="18"/>
        </w:rPr>
        <w:t xml:space="preserve">Entire Political Search Text </w:t>
      </w:r>
      <w:r w:rsidR="00BA2212" w:rsidRPr="00FF77B4">
        <w:rPr>
          <w:rFonts w:ascii="Arial" w:hAnsi="Arial" w:cs="Arial"/>
          <w:color w:val="000000" w:themeColor="text1"/>
          <w:sz w:val="18"/>
          <w:szCs w:val="18"/>
        </w:rPr>
        <w:t xml:space="preserve">also narrowly beat-out the socio-demographic logistic regression model. </w:t>
      </w:r>
    </w:p>
    <w:p w14:paraId="4ADF0CAD" w14:textId="77777777" w:rsidR="00121CA5" w:rsidRPr="00FF77B4" w:rsidRDefault="00121CA5" w:rsidP="00A904D4">
      <w:pPr>
        <w:spacing w:line="360" w:lineRule="auto"/>
        <w:jc w:val="both"/>
        <w:rPr>
          <w:rFonts w:ascii="Arial" w:hAnsi="Arial" w:cs="Arial"/>
          <w:color w:val="000000" w:themeColor="text1"/>
          <w:sz w:val="18"/>
          <w:szCs w:val="18"/>
        </w:rPr>
      </w:pPr>
    </w:p>
    <w:p w14:paraId="2E5D4B4C" w14:textId="793909D6" w:rsidR="000F0071" w:rsidRPr="00FF77B4" w:rsidRDefault="007C7A82" w:rsidP="00A904D4">
      <w:pPr>
        <w:spacing w:line="360" w:lineRule="auto"/>
        <w:jc w:val="both"/>
        <w:rPr>
          <w:rFonts w:ascii="Arial" w:hAnsi="Arial" w:cs="Arial"/>
          <w:color w:val="000000" w:themeColor="text1"/>
          <w:sz w:val="18"/>
          <w:szCs w:val="18"/>
        </w:rPr>
      </w:pPr>
      <w:r>
        <w:rPr>
          <w:rFonts w:ascii="Arial" w:hAnsi="Arial" w:cs="Arial"/>
          <w:color w:val="000000" w:themeColor="text1"/>
          <w:sz w:val="18"/>
          <w:szCs w:val="18"/>
        </w:rPr>
        <w:t>Turning to</w:t>
      </w:r>
      <w:r w:rsidR="00121CA5" w:rsidRPr="00FF77B4">
        <w:rPr>
          <w:rFonts w:ascii="Arial" w:hAnsi="Arial" w:cs="Arial"/>
          <w:color w:val="000000" w:themeColor="text1"/>
          <w:sz w:val="18"/>
          <w:szCs w:val="18"/>
        </w:rPr>
        <w:t xml:space="preserve"> F1, no </w:t>
      </w:r>
      <w:r w:rsidR="00525EB3">
        <w:rPr>
          <w:rFonts w:ascii="Arial" w:hAnsi="Arial" w:cs="Arial"/>
          <w:color w:val="000000" w:themeColor="text1"/>
          <w:sz w:val="18"/>
          <w:szCs w:val="18"/>
        </w:rPr>
        <w:t>configuration</w:t>
      </w:r>
      <w:r w:rsidR="00121CA5" w:rsidRPr="00FF77B4">
        <w:rPr>
          <w:rFonts w:ascii="Arial" w:hAnsi="Arial" w:cs="Arial"/>
          <w:color w:val="000000" w:themeColor="text1"/>
          <w:sz w:val="18"/>
          <w:szCs w:val="18"/>
        </w:rPr>
        <w:t xml:space="preserve"> was able to meet or beat the baseline socio-demographic model. However, many still performed quite well. In addition to the neural network models, all of the models utilizing XGBoost excelled in this area.</w:t>
      </w:r>
    </w:p>
    <w:p w14:paraId="7635A2BD" w14:textId="63AA651D" w:rsidR="00E00100" w:rsidRPr="00FF77B4" w:rsidRDefault="00E00100" w:rsidP="006B0D2C">
      <w:pPr>
        <w:spacing w:line="360" w:lineRule="auto"/>
        <w:rPr>
          <w:rFonts w:ascii="Arial" w:hAnsi="Arial" w:cs="Arial"/>
          <w:b/>
          <w:color w:val="000000" w:themeColor="text1"/>
          <w:sz w:val="18"/>
          <w:szCs w:val="18"/>
        </w:rPr>
      </w:pPr>
    </w:p>
    <w:p w14:paraId="18F15ACA" w14:textId="6EDE359D" w:rsidR="00A904D4" w:rsidRPr="00FF77B4" w:rsidRDefault="00A904D4" w:rsidP="00A904D4">
      <w:pPr>
        <w:pStyle w:val="Caption"/>
        <w:keepNext/>
        <w:rPr>
          <w:rFonts w:cs="Arial"/>
          <w:sz w:val="18"/>
        </w:rPr>
      </w:pPr>
      <w:bookmarkStart w:id="95" w:name="_Toc37514193"/>
      <w:r w:rsidRPr="00FF77B4">
        <w:rPr>
          <w:rFonts w:cs="Arial"/>
          <w:sz w:val="18"/>
        </w:rPr>
        <w:t xml:space="preserve">Figure </w:t>
      </w:r>
      <w:r w:rsidRPr="00FF77B4">
        <w:rPr>
          <w:rFonts w:cs="Arial"/>
          <w:sz w:val="18"/>
        </w:rPr>
        <w:fldChar w:fldCharType="begin"/>
      </w:r>
      <w:r w:rsidRPr="00FF77B4">
        <w:rPr>
          <w:rFonts w:cs="Arial"/>
          <w:sz w:val="18"/>
        </w:rPr>
        <w:instrText xml:space="preserve"> SEQ Figure \* ARABIC </w:instrText>
      </w:r>
      <w:r w:rsidRPr="00FF77B4">
        <w:rPr>
          <w:rFonts w:cs="Arial"/>
          <w:sz w:val="18"/>
        </w:rPr>
        <w:fldChar w:fldCharType="separate"/>
      </w:r>
      <w:r w:rsidR="0066765A" w:rsidRPr="00FF77B4">
        <w:rPr>
          <w:rFonts w:cs="Arial"/>
          <w:noProof/>
          <w:sz w:val="18"/>
        </w:rPr>
        <w:t>7</w:t>
      </w:r>
      <w:r w:rsidRPr="00FF77B4">
        <w:rPr>
          <w:rFonts w:cs="Arial"/>
          <w:sz w:val="18"/>
        </w:rPr>
        <w:fldChar w:fldCharType="end"/>
      </w:r>
      <w:r w:rsidRPr="00FF77B4">
        <w:rPr>
          <w:rFonts w:cs="Arial"/>
          <w:sz w:val="18"/>
        </w:rPr>
        <w:t>: Turnout Model Comparison</w:t>
      </w:r>
      <w:bookmarkEnd w:id="95"/>
    </w:p>
    <w:p w14:paraId="6333CEFF" w14:textId="321B8009" w:rsidR="00E00100" w:rsidRPr="00FF77B4" w:rsidRDefault="00A904D4" w:rsidP="00A904D4">
      <w:pPr>
        <w:spacing w:line="360" w:lineRule="auto"/>
        <w:jc w:val="center"/>
        <w:rPr>
          <w:rFonts w:ascii="Arial" w:hAnsi="Arial" w:cs="Arial"/>
          <w:b/>
          <w:color w:val="000000" w:themeColor="text1"/>
          <w:sz w:val="18"/>
          <w:szCs w:val="18"/>
        </w:rPr>
      </w:pPr>
      <w:r w:rsidRPr="00FF77B4">
        <w:rPr>
          <w:rFonts w:ascii="Arial" w:hAnsi="Arial" w:cs="Arial"/>
          <w:b/>
          <w:noProof/>
          <w:color w:val="000000" w:themeColor="text1"/>
          <w:sz w:val="18"/>
          <w:szCs w:val="18"/>
        </w:rPr>
        <w:drawing>
          <wp:inline distT="0" distB="0" distL="0" distR="0" wp14:anchorId="640BA23F" wp14:editId="78571D85">
            <wp:extent cx="5943600" cy="28111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delComparisonTurnoutAcc.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811145"/>
                    </a:xfrm>
                    <a:prstGeom prst="rect">
                      <a:avLst/>
                    </a:prstGeom>
                  </pic:spPr>
                </pic:pic>
              </a:graphicData>
            </a:graphic>
          </wp:inline>
        </w:drawing>
      </w:r>
    </w:p>
    <w:p w14:paraId="59F1566D" w14:textId="17F5D6B7" w:rsidR="00A904D4" w:rsidRPr="00FF77B4" w:rsidRDefault="00A904D4" w:rsidP="00A904D4">
      <w:pPr>
        <w:pStyle w:val="Caption"/>
        <w:keepNext/>
        <w:jc w:val="center"/>
        <w:rPr>
          <w:rFonts w:cs="Arial"/>
          <w:sz w:val="18"/>
        </w:rPr>
      </w:pPr>
      <w:bookmarkStart w:id="96" w:name="_Toc37514231"/>
      <w:r w:rsidRPr="00FF77B4">
        <w:rPr>
          <w:rFonts w:cs="Arial"/>
          <w:sz w:val="18"/>
        </w:rPr>
        <w:lastRenderedPageBreak/>
        <w:t xml:space="preserve">Table </w:t>
      </w:r>
      <w:r w:rsidRPr="00FF77B4">
        <w:rPr>
          <w:rFonts w:cs="Arial"/>
          <w:sz w:val="18"/>
        </w:rPr>
        <w:fldChar w:fldCharType="begin"/>
      </w:r>
      <w:r w:rsidRPr="00FF77B4">
        <w:rPr>
          <w:rFonts w:cs="Arial"/>
          <w:sz w:val="18"/>
        </w:rPr>
        <w:instrText xml:space="preserve"> SEQ Table \* ARABIC </w:instrText>
      </w:r>
      <w:r w:rsidRPr="00FF77B4">
        <w:rPr>
          <w:rFonts w:cs="Arial"/>
          <w:sz w:val="18"/>
        </w:rPr>
        <w:fldChar w:fldCharType="separate"/>
      </w:r>
      <w:r w:rsidR="00194165" w:rsidRPr="00FF77B4">
        <w:rPr>
          <w:rFonts w:cs="Arial"/>
          <w:noProof/>
          <w:sz w:val="18"/>
        </w:rPr>
        <w:t>9</w:t>
      </w:r>
      <w:r w:rsidRPr="00FF77B4">
        <w:rPr>
          <w:rFonts w:cs="Arial"/>
          <w:sz w:val="18"/>
        </w:rPr>
        <w:fldChar w:fldCharType="end"/>
      </w:r>
      <w:r w:rsidRPr="00FF77B4">
        <w:rPr>
          <w:rFonts w:cs="Arial"/>
          <w:sz w:val="18"/>
        </w:rPr>
        <w:t>: Turnout Model Results</w:t>
      </w:r>
      <w:bookmarkEnd w:id="96"/>
    </w:p>
    <w:p w14:paraId="2AF5A0C9" w14:textId="1E513C89" w:rsidR="00A904D4" w:rsidRPr="00FF77B4" w:rsidRDefault="00A904D4" w:rsidP="00A904D4">
      <w:pPr>
        <w:spacing w:line="360" w:lineRule="auto"/>
        <w:jc w:val="center"/>
        <w:rPr>
          <w:rFonts w:ascii="Arial" w:hAnsi="Arial" w:cs="Arial"/>
          <w:color w:val="000000" w:themeColor="text1"/>
          <w:sz w:val="18"/>
          <w:szCs w:val="18"/>
        </w:rPr>
      </w:pPr>
      <w:r w:rsidRPr="00FF77B4">
        <w:rPr>
          <w:rFonts w:ascii="Arial" w:hAnsi="Arial" w:cs="Arial"/>
          <w:noProof/>
          <w:color w:val="000000" w:themeColor="text1"/>
          <w:sz w:val="18"/>
          <w:szCs w:val="18"/>
        </w:rPr>
        <w:drawing>
          <wp:inline distT="0" distB="0" distL="0" distR="0" wp14:anchorId="49CC758F" wp14:editId="4124990D">
            <wp:extent cx="3525178" cy="304800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delComparisonTurnout.png"/>
                    <pic:cNvPicPr/>
                  </pic:nvPicPr>
                  <pic:blipFill>
                    <a:blip r:embed="rId36">
                      <a:extLst>
                        <a:ext uri="{28A0092B-C50C-407E-A947-70E740481C1C}">
                          <a14:useLocalDpi xmlns:a14="http://schemas.microsoft.com/office/drawing/2010/main" val="0"/>
                        </a:ext>
                      </a:extLst>
                    </a:blip>
                    <a:stretch>
                      <a:fillRect/>
                    </a:stretch>
                  </pic:blipFill>
                  <pic:spPr>
                    <a:xfrm>
                      <a:off x="0" y="0"/>
                      <a:ext cx="3545321" cy="3065416"/>
                    </a:xfrm>
                    <a:prstGeom prst="rect">
                      <a:avLst/>
                    </a:prstGeom>
                  </pic:spPr>
                </pic:pic>
              </a:graphicData>
            </a:graphic>
          </wp:inline>
        </w:drawing>
      </w:r>
    </w:p>
    <w:p w14:paraId="2D8C0FB7" w14:textId="77777777" w:rsidR="00A904D4" w:rsidRPr="00FF77B4" w:rsidRDefault="00A904D4" w:rsidP="00A904D4">
      <w:pPr>
        <w:spacing w:line="360" w:lineRule="auto"/>
        <w:jc w:val="center"/>
        <w:rPr>
          <w:rFonts w:ascii="Arial" w:hAnsi="Arial" w:cs="Arial"/>
          <w:color w:val="000000" w:themeColor="text1"/>
          <w:sz w:val="18"/>
          <w:szCs w:val="18"/>
        </w:rPr>
      </w:pPr>
    </w:p>
    <w:p w14:paraId="40D04FB0" w14:textId="31701B32" w:rsidR="007E1409" w:rsidRPr="00FF77B4" w:rsidRDefault="007E1409" w:rsidP="00A904D4">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A key challenge in evaluating these results is that the top performing model –</w:t>
      </w:r>
      <w:r w:rsidR="00DF32E8" w:rsidRPr="00FF77B4">
        <w:rPr>
          <w:rFonts w:ascii="Arial" w:hAnsi="Arial" w:cs="Arial"/>
          <w:color w:val="000000" w:themeColor="text1"/>
          <w:sz w:val="18"/>
          <w:szCs w:val="18"/>
        </w:rPr>
        <w:t xml:space="preserve"> the neural network on the BERT-encoded </w:t>
      </w:r>
      <w:r w:rsidR="00DF32E8" w:rsidRPr="00FF77B4">
        <w:rPr>
          <w:rFonts w:ascii="Arial" w:hAnsi="Arial" w:cs="Arial"/>
          <w:i/>
          <w:color w:val="000000" w:themeColor="text1"/>
          <w:sz w:val="18"/>
          <w:szCs w:val="18"/>
        </w:rPr>
        <w:t>Entire Political Search Text</w:t>
      </w:r>
      <w:r w:rsidR="00DF32E8" w:rsidRPr="00FF77B4">
        <w:rPr>
          <w:rFonts w:ascii="Arial" w:hAnsi="Arial" w:cs="Arial"/>
          <w:color w:val="000000" w:themeColor="text1"/>
          <w:sz w:val="18"/>
          <w:szCs w:val="18"/>
        </w:rPr>
        <w:t xml:space="preserve"> dataset – is not directly interpretable. </w:t>
      </w:r>
      <w:r w:rsidRPr="00FF77B4">
        <w:rPr>
          <w:rFonts w:ascii="Arial" w:hAnsi="Arial" w:cs="Arial"/>
          <w:color w:val="000000" w:themeColor="text1"/>
          <w:sz w:val="18"/>
          <w:szCs w:val="18"/>
        </w:rPr>
        <w:t xml:space="preserve">Not only are neural networks known for being difficult to interpret, common methods would not produce meaningful results </w:t>
      </w:r>
      <w:r w:rsidR="00DF32E8" w:rsidRPr="00FF77B4">
        <w:rPr>
          <w:rFonts w:ascii="Arial" w:hAnsi="Arial" w:cs="Arial"/>
          <w:color w:val="000000" w:themeColor="text1"/>
          <w:sz w:val="18"/>
          <w:szCs w:val="18"/>
        </w:rPr>
        <w:t xml:space="preserve">on the embeddings. While variable importance models do exist (such as </w:t>
      </w:r>
      <w:r w:rsidR="00DF32E8" w:rsidRPr="00437DDB">
        <w:rPr>
          <w:rFonts w:ascii="Courier" w:hAnsi="Courier" w:cs="Arial"/>
          <w:color w:val="000000" w:themeColor="text1"/>
          <w:sz w:val="18"/>
          <w:szCs w:val="18"/>
        </w:rPr>
        <w:t>LIME</w:t>
      </w:r>
      <w:r w:rsidR="00DF32E8" w:rsidRPr="00FF77B4">
        <w:rPr>
          <w:rFonts w:ascii="Arial" w:hAnsi="Arial" w:cs="Arial"/>
          <w:color w:val="000000" w:themeColor="text1"/>
          <w:sz w:val="18"/>
          <w:szCs w:val="18"/>
        </w:rPr>
        <w:t xml:space="preserve">, or the </w:t>
      </w:r>
      <w:r w:rsidR="00DF32E8" w:rsidRPr="00437DDB">
        <w:rPr>
          <w:rFonts w:ascii="Courier" w:hAnsi="Courier" w:cs="Arial"/>
          <w:color w:val="000000" w:themeColor="text1"/>
          <w:sz w:val="18"/>
          <w:szCs w:val="18"/>
        </w:rPr>
        <w:t>VIP</w:t>
      </w:r>
      <w:r w:rsidR="00DF32E8" w:rsidRPr="00FF77B4">
        <w:rPr>
          <w:rFonts w:ascii="Arial" w:hAnsi="Arial" w:cs="Arial"/>
          <w:color w:val="000000" w:themeColor="text1"/>
          <w:sz w:val="18"/>
          <w:szCs w:val="18"/>
        </w:rPr>
        <w:t xml:space="preserve"> package in R), the results would be the most-relevant word vectors, which are essentially meaningless: they would return a numerical vector representation of the most relevant words for prediction, but there is not a way to consistently re-translate these vectors back into written language. This is discussed further in the section on Limitations. </w:t>
      </w:r>
    </w:p>
    <w:p w14:paraId="70C6AC10" w14:textId="34D0274E" w:rsidR="00DF32E8" w:rsidRPr="00FF77B4" w:rsidRDefault="00466E8B" w:rsidP="006B0D2C">
      <w:pPr>
        <w:spacing w:line="360" w:lineRule="auto"/>
        <w:rPr>
          <w:rFonts w:ascii="Arial" w:hAnsi="Arial" w:cs="Arial"/>
          <w:color w:val="000000" w:themeColor="text1"/>
          <w:sz w:val="18"/>
          <w:szCs w:val="18"/>
        </w:rPr>
      </w:pPr>
      <w:r w:rsidRPr="00FF77B4">
        <w:rPr>
          <w:rFonts w:ascii="Arial" w:hAnsi="Arial" w:cs="Arial"/>
          <w:noProof/>
          <w:sz w:val="18"/>
          <w:szCs w:val="18"/>
        </w:rPr>
        <mc:AlternateContent>
          <mc:Choice Requires="wps">
            <w:drawing>
              <wp:anchor distT="0" distB="0" distL="114300" distR="114300" simplePos="0" relativeHeight="251688960" behindDoc="0" locked="0" layoutInCell="1" allowOverlap="1" wp14:anchorId="7FE6D4EF" wp14:editId="091CBAF5">
                <wp:simplePos x="0" y="0"/>
                <wp:positionH relativeFrom="column">
                  <wp:posOffset>2708854</wp:posOffset>
                </wp:positionH>
                <wp:positionV relativeFrom="paragraph">
                  <wp:posOffset>177165</wp:posOffset>
                </wp:positionV>
                <wp:extent cx="3517900" cy="125730"/>
                <wp:effectExtent l="0" t="0" r="0" b="1270"/>
                <wp:wrapSquare wrapText="bothSides"/>
                <wp:docPr id="36" name="Text Box 36"/>
                <wp:cNvGraphicFramePr/>
                <a:graphic xmlns:a="http://schemas.openxmlformats.org/drawingml/2006/main">
                  <a:graphicData uri="http://schemas.microsoft.com/office/word/2010/wordprocessingShape">
                    <wps:wsp>
                      <wps:cNvSpPr txBox="1"/>
                      <wps:spPr>
                        <a:xfrm>
                          <a:off x="0" y="0"/>
                          <a:ext cx="3517900" cy="125730"/>
                        </a:xfrm>
                        <a:prstGeom prst="rect">
                          <a:avLst/>
                        </a:prstGeom>
                        <a:solidFill>
                          <a:prstClr val="white"/>
                        </a:solidFill>
                        <a:ln>
                          <a:noFill/>
                        </a:ln>
                      </wps:spPr>
                      <wps:txbx>
                        <w:txbxContent>
                          <w:p w14:paraId="0C9E5041" w14:textId="415CE8D2" w:rsidR="00A74525" w:rsidRPr="003C119D" w:rsidRDefault="00A74525" w:rsidP="00466E8B">
                            <w:pPr>
                              <w:pStyle w:val="Caption"/>
                              <w:rPr>
                                <w:rFonts w:cs="Arial"/>
                                <w:noProof/>
                                <w:color w:val="000000" w:themeColor="text1"/>
                                <w:sz w:val="18"/>
                              </w:rPr>
                            </w:pPr>
                            <w:bookmarkStart w:id="97" w:name="_Toc37514194"/>
                            <w:r>
                              <w:t xml:space="preserve">Figure </w:t>
                            </w:r>
                            <w:r>
                              <w:fldChar w:fldCharType="begin"/>
                            </w:r>
                            <w:r>
                              <w:instrText xml:space="preserve"> SEQ Figure \* ARABIC </w:instrText>
                            </w:r>
                            <w:r>
                              <w:fldChar w:fldCharType="separate"/>
                            </w:r>
                            <w:r>
                              <w:rPr>
                                <w:noProof/>
                              </w:rPr>
                              <w:t>8</w:t>
                            </w:r>
                            <w:r>
                              <w:fldChar w:fldCharType="end"/>
                            </w:r>
                            <w:r>
                              <w:t>: Top 1000 Unigrams Variable Importance</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E6D4EF" id="Text Box 36" o:spid="_x0000_s1031" type="#_x0000_t202" style="position:absolute;margin-left:213.3pt;margin-top:13.95pt;width:277pt;height:9.9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" stroked="f">
                <v:textbox inset="0,0,0,0">
                  <w:txbxContent>
                    <w:p w14:paraId="0C9E5041" w14:textId="415CE8D2" w:rsidR="00A74525" w:rsidRPr="003C119D" w:rsidRDefault="00A74525" w:rsidP="00466E8B">
                      <w:pPr>
                        <w:pStyle w:val="Caption"/>
                        <w:rPr>
                          <w:rFonts w:cs="Arial"/>
                          <w:noProof/>
                          <w:color w:val="000000" w:themeColor="text1"/>
                          <w:sz w:val="18"/>
                        </w:rPr>
                      </w:pPr>
                      <w:bookmarkStart w:id="98" w:name="_Toc37514194"/>
                      <w:r>
                        <w:t xml:space="preserve">Figure </w:t>
                      </w:r>
                      <w:r>
                        <w:fldChar w:fldCharType="begin"/>
                      </w:r>
                      <w:r>
                        <w:instrText xml:space="preserve"> SEQ Figure \* ARABIC </w:instrText>
                      </w:r>
                      <w:r>
                        <w:fldChar w:fldCharType="separate"/>
                      </w:r>
                      <w:r>
                        <w:rPr>
                          <w:noProof/>
                        </w:rPr>
                        <w:t>8</w:t>
                      </w:r>
                      <w:r>
                        <w:fldChar w:fldCharType="end"/>
                      </w:r>
                      <w:r>
                        <w:t>: Top 1000 Unigrams Variable Importance</w:t>
                      </w:r>
                      <w:bookmarkEnd w:id="98"/>
                    </w:p>
                  </w:txbxContent>
                </v:textbox>
                <w10:wrap type="square"/>
              </v:shape>
            </w:pict>
          </mc:Fallback>
        </mc:AlternateContent>
      </w:r>
    </w:p>
    <w:p w14:paraId="17FDEBE6" w14:textId="27A0BDA6" w:rsidR="00DF32E8" w:rsidRPr="00FF77B4" w:rsidRDefault="0012444B" w:rsidP="0012444B">
      <w:pPr>
        <w:spacing w:line="360" w:lineRule="auto"/>
        <w:jc w:val="both"/>
        <w:rPr>
          <w:rFonts w:ascii="Arial" w:hAnsi="Arial" w:cs="Arial"/>
          <w:b/>
          <w:color w:val="000000" w:themeColor="text1"/>
          <w:sz w:val="18"/>
          <w:szCs w:val="18"/>
        </w:rPr>
      </w:pPr>
      <w:r w:rsidRPr="00FF77B4">
        <w:rPr>
          <w:rFonts w:ascii="Arial" w:hAnsi="Arial" w:cs="Arial"/>
          <w:noProof/>
          <w:color w:val="000000" w:themeColor="text1"/>
          <w:sz w:val="18"/>
          <w:szCs w:val="18"/>
        </w:rPr>
        <w:drawing>
          <wp:anchor distT="0" distB="0" distL="114300" distR="114300" simplePos="0" relativeHeight="251686912" behindDoc="0" locked="0" layoutInCell="1" allowOverlap="1" wp14:anchorId="437D726C" wp14:editId="14F4EB22">
            <wp:simplePos x="0" y="0"/>
            <wp:positionH relativeFrom="column">
              <wp:posOffset>2649855</wp:posOffset>
            </wp:positionH>
            <wp:positionV relativeFrom="paragraph">
              <wp:posOffset>165680</wp:posOffset>
            </wp:positionV>
            <wp:extent cx="3517900" cy="2322195"/>
            <wp:effectExtent l="0" t="0" r="0" b="190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IP.png"/>
                    <pic:cNvPicPr/>
                  </pic:nvPicPr>
                  <pic:blipFill>
                    <a:blip r:embed="rId37">
                      <a:extLst>
                        <a:ext uri="{28A0092B-C50C-407E-A947-70E740481C1C}">
                          <a14:useLocalDpi xmlns:a14="http://schemas.microsoft.com/office/drawing/2010/main" val="0"/>
                        </a:ext>
                      </a:extLst>
                    </a:blip>
                    <a:stretch>
                      <a:fillRect/>
                    </a:stretch>
                  </pic:blipFill>
                  <pic:spPr>
                    <a:xfrm>
                      <a:off x="0" y="0"/>
                      <a:ext cx="3517900" cy="2322195"/>
                    </a:xfrm>
                    <a:prstGeom prst="rect">
                      <a:avLst/>
                    </a:prstGeom>
                  </pic:spPr>
                </pic:pic>
              </a:graphicData>
            </a:graphic>
            <wp14:sizeRelH relativeFrom="page">
              <wp14:pctWidth>0</wp14:pctWidth>
            </wp14:sizeRelH>
            <wp14:sizeRelV relativeFrom="page">
              <wp14:pctHeight>0</wp14:pctHeight>
            </wp14:sizeRelV>
          </wp:anchor>
        </w:drawing>
      </w:r>
      <w:r w:rsidR="00DF32E8" w:rsidRPr="00FF77B4">
        <w:rPr>
          <w:rFonts w:ascii="Arial" w:hAnsi="Arial" w:cs="Arial"/>
          <w:color w:val="000000" w:themeColor="text1"/>
          <w:sz w:val="18"/>
          <w:szCs w:val="18"/>
        </w:rPr>
        <w:t>We can, however, look more deeply into a model that also performed well, but used the sparse document feature matrix representations of words instead:</w:t>
      </w:r>
      <w:r w:rsidRPr="00FF77B4">
        <w:rPr>
          <w:rFonts w:ascii="Arial" w:hAnsi="Arial" w:cs="Arial"/>
          <w:b/>
          <w:color w:val="000000" w:themeColor="text1"/>
          <w:sz w:val="18"/>
          <w:szCs w:val="18"/>
        </w:rPr>
        <w:t xml:space="preserve"> </w:t>
      </w:r>
      <w:r w:rsidR="00DF32E8" w:rsidRPr="00FF77B4">
        <w:rPr>
          <w:rFonts w:ascii="Arial" w:hAnsi="Arial" w:cs="Arial"/>
          <w:color w:val="000000" w:themeColor="text1"/>
          <w:sz w:val="18"/>
          <w:szCs w:val="18"/>
        </w:rPr>
        <w:t xml:space="preserve">the </w:t>
      </w:r>
      <w:r w:rsidR="00E00100" w:rsidRPr="00FF77B4">
        <w:rPr>
          <w:rFonts w:ascii="Arial" w:hAnsi="Arial" w:cs="Arial"/>
          <w:i/>
          <w:color w:val="000000" w:themeColor="text1"/>
          <w:sz w:val="18"/>
          <w:szCs w:val="18"/>
        </w:rPr>
        <w:t>Top 1000 Unigrams</w:t>
      </w:r>
      <w:r w:rsidR="00E00100" w:rsidRPr="00FF77B4">
        <w:rPr>
          <w:rFonts w:ascii="Arial" w:hAnsi="Arial" w:cs="Arial"/>
          <w:color w:val="000000" w:themeColor="text1"/>
          <w:sz w:val="18"/>
          <w:szCs w:val="18"/>
        </w:rPr>
        <w:t xml:space="preserve"> modeled by XGBoost. A variable importance plot </w:t>
      </w:r>
      <w:r w:rsidR="000C2287" w:rsidRPr="00FF77B4">
        <w:rPr>
          <w:rFonts w:ascii="Arial" w:hAnsi="Arial" w:cs="Arial"/>
          <w:color w:val="000000" w:themeColor="text1"/>
          <w:sz w:val="18"/>
          <w:szCs w:val="18"/>
        </w:rPr>
        <w:t xml:space="preserve">(using the </w:t>
      </w:r>
      <w:r w:rsidR="000C2287" w:rsidRPr="00437DDB">
        <w:rPr>
          <w:rFonts w:ascii="Courier" w:hAnsi="Courier" w:cs="Arial"/>
          <w:color w:val="000000" w:themeColor="text1"/>
          <w:sz w:val="18"/>
          <w:szCs w:val="18"/>
        </w:rPr>
        <w:t>VIP</w:t>
      </w:r>
      <w:r w:rsidR="000C2287" w:rsidRPr="00FF77B4">
        <w:rPr>
          <w:rFonts w:ascii="Arial" w:hAnsi="Arial" w:cs="Arial"/>
          <w:color w:val="000000" w:themeColor="text1"/>
          <w:sz w:val="18"/>
          <w:szCs w:val="18"/>
        </w:rPr>
        <w:t xml:space="preserve"> package in R) </w:t>
      </w:r>
      <w:r w:rsidR="00E00100" w:rsidRPr="00FF77B4">
        <w:rPr>
          <w:rFonts w:ascii="Arial" w:hAnsi="Arial" w:cs="Arial"/>
          <w:color w:val="000000" w:themeColor="text1"/>
          <w:sz w:val="18"/>
          <w:szCs w:val="18"/>
        </w:rPr>
        <w:t>shows that, in</w:t>
      </w:r>
      <w:r w:rsidR="00437DDB">
        <w:rPr>
          <w:rFonts w:ascii="Arial" w:hAnsi="Arial" w:cs="Arial"/>
          <w:color w:val="000000" w:themeColor="text1"/>
          <w:sz w:val="18"/>
          <w:szCs w:val="18"/>
        </w:rPr>
        <w:t>terestingly, it is rather mundane</w:t>
      </w:r>
      <w:r w:rsidR="00E00100" w:rsidRPr="00FF77B4">
        <w:rPr>
          <w:rFonts w:ascii="Arial" w:hAnsi="Arial" w:cs="Arial"/>
          <w:color w:val="000000" w:themeColor="text1"/>
          <w:sz w:val="18"/>
          <w:szCs w:val="18"/>
        </w:rPr>
        <w:t xml:space="preserve"> search terms that had the most predictive power in terms of whether or not someone was likely to be a voter. </w:t>
      </w:r>
    </w:p>
    <w:p w14:paraId="1E271E4E" w14:textId="77777777" w:rsidR="00DF32E8" w:rsidRPr="00FF77B4" w:rsidRDefault="00DF32E8" w:rsidP="006B0D2C">
      <w:pPr>
        <w:spacing w:line="360" w:lineRule="auto"/>
        <w:rPr>
          <w:rFonts w:ascii="Arial" w:hAnsi="Arial" w:cs="Arial"/>
          <w:color w:val="000000" w:themeColor="text1"/>
          <w:sz w:val="18"/>
          <w:szCs w:val="18"/>
        </w:rPr>
      </w:pPr>
    </w:p>
    <w:p w14:paraId="785EEEF0" w14:textId="52DB634C" w:rsidR="00BD5622" w:rsidRPr="00FF77B4" w:rsidRDefault="00BD5622" w:rsidP="0012444B">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 relative importance of each feature is calculated using a “permutation approach,” whereby a feature is randomly permuted to see how that affects the model’s error rate. A feature is considered important if the model’s error increases relative to when other features are permuted. On the other hand, a feature is unimportant if permuting it makes little difference in the </w:t>
      </w:r>
      <w:r w:rsidRPr="00FF77B4">
        <w:rPr>
          <w:rFonts w:ascii="Arial" w:hAnsi="Arial" w:cs="Arial"/>
          <w:color w:val="000000" w:themeColor="text1"/>
          <w:sz w:val="18"/>
          <w:szCs w:val="18"/>
        </w:rPr>
        <w:lastRenderedPageBreak/>
        <w:t>model’s predictive ability. In this case, the stems of the search terms “movie,” “bill,” and “hotmail” s</w:t>
      </w:r>
      <w:r w:rsidR="00DF32E8" w:rsidRPr="00FF77B4">
        <w:rPr>
          <w:rFonts w:ascii="Arial" w:hAnsi="Arial" w:cs="Arial"/>
          <w:color w:val="000000" w:themeColor="text1"/>
          <w:sz w:val="18"/>
          <w:szCs w:val="18"/>
        </w:rPr>
        <w:t>eem to be particularly relevant, though establishing why this would be the case theore</w:t>
      </w:r>
      <w:r w:rsidR="009E5B2E" w:rsidRPr="00FF77B4">
        <w:rPr>
          <w:rFonts w:ascii="Arial" w:hAnsi="Arial" w:cs="Arial"/>
          <w:color w:val="000000" w:themeColor="text1"/>
          <w:sz w:val="18"/>
          <w:szCs w:val="18"/>
        </w:rPr>
        <w:t>tically is not straight-forward, and may point to the model overfitting based on “noise.”</w:t>
      </w:r>
    </w:p>
    <w:p w14:paraId="4219AC2D" w14:textId="77777777" w:rsidR="00DF32E8" w:rsidRPr="00FF77B4" w:rsidRDefault="00DF32E8" w:rsidP="0012444B">
      <w:pPr>
        <w:spacing w:line="360" w:lineRule="auto"/>
        <w:jc w:val="both"/>
        <w:rPr>
          <w:rFonts w:ascii="Arial" w:hAnsi="Arial" w:cs="Arial"/>
          <w:color w:val="000000" w:themeColor="text1"/>
          <w:sz w:val="18"/>
          <w:szCs w:val="18"/>
        </w:rPr>
      </w:pPr>
    </w:p>
    <w:p w14:paraId="3831B2EE" w14:textId="37B213C2" w:rsidR="00BD5622" w:rsidRPr="00FF77B4" w:rsidRDefault="00194165" w:rsidP="0012444B">
      <w:pPr>
        <w:spacing w:line="360" w:lineRule="auto"/>
        <w:jc w:val="both"/>
        <w:rPr>
          <w:rFonts w:ascii="Arial" w:hAnsi="Arial" w:cs="Arial"/>
          <w:color w:val="000000" w:themeColor="text1"/>
          <w:sz w:val="18"/>
          <w:szCs w:val="18"/>
        </w:rPr>
      </w:pPr>
      <w:r w:rsidRPr="00FF77B4">
        <w:rPr>
          <w:rFonts w:ascii="Arial" w:hAnsi="Arial" w:cs="Arial"/>
          <w:b/>
          <w:noProof/>
          <w:color w:val="000000" w:themeColor="text1"/>
          <w:sz w:val="18"/>
          <w:szCs w:val="18"/>
        </w:rPr>
        <w:drawing>
          <wp:anchor distT="0" distB="0" distL="114300" distR="114300" simplePos="0" relativeHeight="251664384" behindDoc="0" locked="0" layoutInCell="1" allowOverlap="1" wp14:anchorId="57620014" wp14:editId="06FD9384">
            <wp:simplePos x="0" y="0"/>
            <wp:positionH relativeFrom="column">
              <wp:posOffset>3319145</wp:posOffset>
            </wp:positionH>
            <wp:positionV relativeFrom="paragraph">
              <wp:posOffset>1626235</wp:posOffset>
            </wp:positionV>
            <wp:extent cx="2967355" cy="2571115"/>
            <wp:effectExtent l="0" t="0" r="4445" b="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wordcloudGoodVoter.png"/>
                    <pic:cNvPicPr/>
                  </pic:nvPicPr>
                  <pic:blipFill>
                    <a:blip r:embed="rId38">
                      <a:extLst>
                        <a:ext uri="{28A0092B-C50C-407E-A947-70E740481C1C}">
                          <a14:useLocalDpi xmlns:a14="http://schemas.microsoft.com/office/drawing/2010/main" val="0"/>
                        </a:ext>
                      </a:extLst>
                    </a:blip>
                    <a:stretch>
                      <a:fillRect/>
                    </a:stretch>
                  </pic:blipFill>
                  <pic:spPr>
                    <a:xfrm>
                      <a:off x="0" y="0"/>
                      <a:ext cx="2967355" cy="2571115"/>
                    </a:xfrm>
                    <a:prstGeom prst="rect">
                      <a:avLst/>
                    </a:prstGeom>
                  </pic:spPr>
                </pic:pic>
              </a:graphicData>
            </a:graphic>
            <wp14:sizeRelH relativeFrom="page">
              <wp14:pctWidth>0</wp14:pctWidth>
            </wp14:sizeRelH>
            <wp14:sizeRelV relativeFrom="page">
              <wp14:pctHeight>0</wp14:pctHeight>
            </wp14:sizeRelV>
          </wp:anchor>
        </w:drawing>
      </w:r>
      <w:r w:rsidRPr="00FF77B4">
        <w:rPr>
          <w:rFonts w:ascii="Arial" w:hAnsi="Arial" w:cs="Arial"/>
          <w:noProof/>
          <w:sz w:val="18"/>
          <w:szCs w:val="18"/>
        </w:rPr>
        <mc:AlternateContent>
          <mc:Choice Requires="wps">
            <w:drawing>
              <wp:anchor distT="0" distB="0" distL="114300" distR="114300" simplePos="0" relativeHeight="251693056" behindDoc="0" locked="0" layoutInCell="1" allowOverlap="1" wp14:anchorId="670DF7A8" wp14:editId="739BF414">
                <wp:simplePos x="0" y="0"/>
                <wp:positionH relativeFrom="column">
                  <wp:posOffset>3405478</wp:posOffset>
                </wp:positionH>
                <wp:positionV relativeFrom="paragraph">
                  <wp:posOffset>1502410</wp:posOffset>
                </wp:positionV>
                <wp:extent cx="2881630" cy="118745"/>
                <wp:effectExtent l="0" t="0" r="1270" b="0"/>
                <wp:wrapTopAndBottom/>
                <wp:docPr id="38" name="Text Box 38"/>
                <wp:cNvGraphicFramePr/>
                <a:graphic xmlns:a="http://schemas.openxmlformats.org/drawingml/2006/main">
                  <a:graphicData uri="http://schemas.microsoft.com/office/word/2010/wordprocessingShape">
                    <wps:wsp>
                      <wps:cNvSpPr txBox="1"/>
                      <wps:spPr>
                        <a:xfrm>
                          <a:off x="0" y="0"/>
                          <a:ext cx="2881630" cy="118745"/>
                        </a:xfrm>
                        <a:prstGeom prst="rect">
                          <a:avLst/>
                        </a:prstGeom>
                        <a:solidFill>
                          <a:prstClr val="white"/>
                        </a:solidFill>
                        <a:ln>
                          <a:noFill/>
                        </a:ln>
                      </wps:spPr>
                      <wps:txbx>
                        <w:txbxContent>
                          <w:p w14:paraId="6D6272A3" w14:textId="4433CB18" w:rsidR="00A74525" w:rsidRPr="00EF769E" w:rsidRDefault="00A74525" w:rsidP="00194165">
                            <w:pPr>
                              <w:pStyle w:val="Caption"/>
                              <w:rPr>
                                <w:rFonts w:cs="Arial"/>
                                <w:noProof/>
                                <w:color w:val="000000" w:themeColor="text1"/>
                                <w:sz w:val="18"/>
                              </w:rPr>
                            </w:pPr>
                            <w:bookmarkStart w:id="99" w:name="_Toc37514195"/>
                            <w:r>
                              <w:t xml:space="preserve">Figure </w:t>
                            </w:r>
                            <w:r>
                              <w:fldChar w:fldCharType="begin"/>
                            </w:r>
                            <w:r>
                              <w:instrText xml:space="preserve"> SEQ Figure \* ARABIC </w:instrText>
                            </w:r>
                            <w:r>
                              <w:fldChar w:fldCharType="separate"/>
                            </w:r>
                            <w:r>
                              <w:rPr>
                                <w:noProof/>
                              </w:rPr>
                              <w:t>9</w:t>
                            </w:r>
                            <w:r>
                              <w:fldChar w:fldCharType="end"/>
                            </w:r>
                            <w:r>
                              <w:t>: Voter, Predicted Voter Wordcloud</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0DF7A8" id="Text Box 38" o:spid="_x0000_s1032" type="#_x0000_t202" style="position:absolute;left:0;text-align:left;margin-left:268.15pt;margin-top:118.3pt;width:226.9pt;height:9.3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" stroked="f">
                <v:textbox inset="0,0,0,0">
                  <w:txbxContent>
                    <w:p w14:paraId="6D6272A3" w14:textId="4433CB18" w:rsidR="00A74525" w:rsidRPr="00EF769E" w:rsidRDefault="00A74525" w:rsidP="00194165">
                      <w:pPr>
                        <w:pStyle w:val="Caption"/>
                        <w:rPr>
                          <w:rFonts w:cs="Arial"/>
                          <w:noProof/>
                          <w:color w:val="000000" w:themeColor="text1"/>
                          <w:sz w:val="18"/>
                        </w:rPr>
                      </w:pPr>
                      <w:bookmarkStart w:id="100" w:name="_Toc37514195"/>
                      <w:r>
                        <w:t xml:space="preserve">Figure </w:t>
                      </w:r>
                      <w:r>
                        <w:fldChar w:fldCharType="begin"/>
                      </w:r>
                      <w:r>
                        <w:instrText xml:space="preserve"> SEQ Figure \* ARABIC </w:instrText>
                      </w:r>
                      <w:r>
                        <w:fldChar w:fldCharType="separate"/>
                      </w:r>
                      <w:r>
                        <w:rPr>
                          <w:noProof/>
                        </w:rPr>
                        <w:t>9</w:t>
                      </w:r>
                      <w:r>
                        <w:fldChar w:fldCharType="end"/>
                      </w:r>
                      <w:r>
                        <w:t>: Voter, Predicted Voter Wordcloud</w:t>
                      </w:r>
                      <w:bookmarkEnd w:id="100"/>
                    </w:p>
                  </w:txbxContent>
                </v:textbox>
                <w10:wrap type="topAndBottom"/>
              </v:shape>
            </w:pict>
          </mc:Fallback>
        </mc:AlternateContent>
      </w:r>
      <w:r w:rsidR="00466E8B" w:rsidRPr="00FF77B4">
        <w:rPr>
          <w:rFonts w:ascii="Arial" w:hAnsi="Arial" w:cs="Arial"/>
          <w:noProof/>
          <w:sz w:val="18"/>
          <w:szCs w:val="18"/>
        </w:rPr>
        <mc:AlternateContent>
          <mc:Choice Requires="wps">
            <w:drawing>
              <wp:anchor distT="0" distB="0" distL="114300" distR="114300" simplePos="0" relativeHeight="251691008" behindDoc="0" locked="0" layoutInCell="1" allowOverlap="1" wp14:anchorId="5806DFBD" wp14:editId="47C0E4CB">
                <wp:simplePos x="0" y="0"/>
                <wp:positionH relativeFrom="column">
                  <wp:posOffset>33020</wp:posOffset>
                </wp:positionH>
                <wp:positionV relativeFrom="paragraph">
                  <wp:posOffset>1502410</wp:posOffset>
                </wp:positionV>
                <wp:extent cx="2398395" cy="165100"/>
                <wp:effectExtent l="0" t="0" r="1905" b="0"/>
                <wp:wrapTopAndBottom/>
                <wp:docPr id="37" name="Text Box 37"/>
                <wp:cNvGraphicFramePr/>
                <a:graphic xmlns:a="http://schemas.openxmlformats.org/drawingml/2006/main">
                  <a:graphicData uri="http://schemas.microsoft.com/office/word/2010/wordprocessingShape">
                    <wps:wsp>
                      <wps:cNvSpPr txBox="1"/>
                      <wps:spPr>
                        <a:xfrm>
                          <a:off x="0" y="0"/>
                          <a:ext cx="2398395" cy="165100"/>
                        </a:xfrm>
                        <a:prstGeom prst="rect">
                          <a:avLst/>
                        </a:prstGeom>
                        <a:solidFill>
                          <a:prstClr val="white"/>
                        </a:solidFill>
                        <a:ln>
                          <a:noFill/>
                        </a:ln>
                      </wps:spPr>
                      <wps:txbx>
                        <w:txbxContent>
                          <w:p w14:paraId="31A0909C" w14:textId="223ADA58" w:rsidR="00A74525" w:rsidRPr="00AE11E2" w:rsidRDefault="00A74525" w:rsidP="00466E8B">
                            <w:pPr>
                              <w:pStyle w:val="Caption"/>
                              <w:rPr>
                                <w:rFonts w:cs="Arial"/>
                                <w:noProof/>
                                <w:color w:val="000000" w:themeColor="text1"/>
                                <w:sz w:val="18"/>
                              </w:rPr>
                            </w:pPr>
                            <w:bookmarkStart w:id="101" w:name="_Toc37514196"/>
                            <w:r>
                              <w:t xml:space="preserve">Figure </w:t>
                            </w:r>
                            <w:r>
                              <w:fldChar w:fldCharType="begin"/>
                            </w:r>
                            <w:r>
                              <w:instrText xml:space="preserve"> SEQ Figure \* ARABIC </w:instrText>
                            </w:r>
                            <w:r>
                              <w:fldChar w:fldCharType="separate"/>
                            </w:r>
                            <w:r>
                              <w:rPr>
                                <w:noProof/>
                              </w:rPr>
                              <w:t>10</w:t>
                            </w:r>
                            <w:r>
                              <w:fldChar w:fldCharType="end"/>
                            </w:r>
                            <w:r>
                              <w:t>: Non-Voter, Predicted Voter Wordcloud</w:t>
                            </w:r>
                            <w:bookmarkEnd w:id="101"/>
                            <w:r>
                              <w:t xml:space="preserve"> </w:t>
                            </w:r>
                            <w:r>
                              <w:tab/>
                            </w:r>
                            <w:r>
                              <w:tab/>
                            </w:r>
                            <w:r>
                              <w:tab/>
                            </w:r>
                            <w: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6DFBD" id="Text Box 37" o:spid="_x0000_s1033" type="#_x0000_t202" style="position:absolute;left:0;text-align:left;margin-left:2.6pt;margin-top:118.3pt;width:188.85pt;height:1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" stroked="f">
                <v:textbox inset="0,0,0,0">
                  <w:txbxContent>
                    <w:p w14:paraId="31A0909C" w14:textId="223ADA58" w:rsidR="00A74525" w:rsidRPr="00AE11E2" w:rsidRDefault="00A74525" w:rsidP="00466E8B">
                      <w:pPr>
                        <w:pStyle w:val="Caption"/>
                        <w:rPr>
                          <w:rFonts w:cs="Arial"/>
                          <w:noProof/>
                          <w:color w:val="000000" w:themeColor="text1"/>
                          <w:sz w:val="18"/>
                        </w:rPr>
                      </w:pPr>
                      <w:bookmarkStart w:id="102" w:name="_Toc37514196"/>
                      <w:r>
                        <w:t xml:space="preserve">Figure </w:t>
                      </w:r>
                      <w:r>
                        <w:fldChar w:fldCharType="begin"/>
                      </w:r>
                      <w:r>
                        <w:instrText xml:space="preserve"> SEQ Figure \* ARABIC </w:instrText>
                      </w:r>
                      <w:r>
                        <w:fldChar w:fldCharType="separate"/>
                      </w:r>
                      <w:r>
                        <w:rPr>
                          <w:noProof/>
                        </w:rPr>
                        <w:t>10</w:t>
                      </w:r>
                      <w:r>
                        <w:fldChar w:fldCharType="end"/>
                      </w:r>
                      <w:r>
                        <w:t>: Non-Voter, Predicted Voter Wordcloud</w:t>
                      </w:r>
                      <w:bookmarkEnd w:id="102"/>
                      <w:r>
                        <w:t xml:space="preserve"> </w:t>
                      </w:r>
                      <w:r>
                        <w:tab/>
                      </w:r>
                      <w:r>
                        <w:tab/>
                      </w:r>
                      <w:r>
                        <w:tab/>
                      </w:r>
                      <w:r>
                        <w:tab/>
                      </w:r>
                    </w:p>
                  </w:txbxContent>
                </v:textbox>
                <w10:wrap type="topAndBottom"/>
              </v:shape>
            </w:pict>
          </mc:Fallback>
        </mc:AlternateContent>
      </w:r>
      <w:r w:rsidR="00466E8B" w:rsidRPr="00FF77B4">
        <w:rPr>
          <w:rFonts w:ascii="Arial" w:hAnsi="Arial" w:cs="Arial"/>
          <w:b/>
          <w:noProof/>
          <w:color w:val="000000" w:themeColor="text1"/>
          <w:sz w:val="18"/>
          <w:szCs w:val="18"/>
        </w:rPr>
        <w:drawing>
          <wp:anchor distT="0" distB="0" distL="114300" distR="114300" simplePos="0" relativeHeight="251665408" behindDoc="0" locked="0" layoutInCell="1" allowOverlap="1" wp14:anchorId="4A8749C5" wp14:editId="45F94328">
            <wp:simplePos x="0" y="0"/>
            <wp:positionH relativeFrom="column">
              <wp:posOffset>31750</wp:posOffset>
            </wp:positionH>
            <wp:positionV relativeFrom="paragraph">
              <wp:posOffset>1619140</wp:posOffset>
            </wp:positionV>
            <wp:extent cx="2660650" cy="2522220"/>
            <wp:effectExtent l="0" t="0" r="6350" b="508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wordcloudBadVoter.png"/>
                    <pic:cNvPicPr/>
                  </pic:nvPicPr>
                  <pic:blipFill>
                    <a:blip r:embed="rId39">
                      <a:extLst>
                        <a:ext uri="{28A0092B-C50C-407E-A947-70E740481C1C}">
                          <a14:useLocalDpi xmlns:a14="http://schemas.microsoft.com/office/drawing/2010/main" val="0"/>
                        </a:ext>
                      </a:extLst>
                    </a:blip>
                    <a:stretch>
                      <a:fillRect/>
                    </a:stretch>
                  </pic:blipFill>
                  <pic:spPr>
                    <a:xfrm>
                      <a:off x="0" y="0"/>
                      <a:ext cx="2660650" cy="2522220"/>
                    </a:xfrm>
                    <a:prstGeom prst="rect">
                      <a:avLst/>
                    </a:prstGeom>
                  </pic:spPr>
                </pic:pic>
              </a:graphicData>
            </a:graphic>
            <wp14:sizeRelH relativeFrom="page">
              <wp14:pctWidth>0</wp14:pctWidth>
            </wp14:sizeRelH>
            <wp14:sizeRelV relativeFrom="page">
              <wp14:pctHeight>0</wp14:pctHeight>
            </wp14:sizeRelV>
          </wp:anchor>
        </w:drawing>
      </w:r>
      <w:r w:rsidR="00BD5622" w:rsidRPr="00FF77B4">
        <w:rPr>
          <w:rFonts w:ascii="Arial" w:hAnsi="Arial" w:cs="Arial"/>
          <w:color w:val="000000" w:themeColor="text1"/>
          <w:sz w:val="18"/>
          <w:szCs w:val="18"/>
        </w:rPr>
        <w:t>Digging even further into individual pr</w:t>
      </w:r>
      <w:r w:rsidR="00DF32E8" w:rsidRPr="00FF77B4">
        <w:rPr>
          <w:rFonts w:ascii="Arial" w:hAnsi="Arial" w:cs="Arial"/>
          <w:color w:val="000000" w:themeColor="text1"/>
          <w:sz w:val="18"/>
          <w:szCs w:val="18"/>
        </w:rPr>
        <w:t>edictions, below, two word</w:t>
      </w:r>
      <w:r w:rsidR="00BD5622" w:rsidRPr="00FF77B4">
        <w:rPr>
          <w:rFonts w:ascii="Arial" w:hAnsi="Arial" w:cs="Arial"/>
          <w:color w:val="000000" w:themeColor="text1"/>
          <w:sz w:val="18"/>
          <w:szCs w:val="18"/>
        </w:rPr>
        <w:t xml:space="preserve">clouds are presented: The first is an example of the top search queries from a non-voter who was </w:t>
      </w:r>
      <w:r w:rsidR="00DF32E8" w:rsidRPr="00FF77B4">
        <w:rPr>
          <w:rFonts w:ascii="Arial" w:hAnsi="Arial" w:cs="Arial"/>
          <w:color w:val="000000" w:themeColor="text1"/>
          <w:sz w:val="18"/>
          <w:szCs w:val="18"/>
        </w:rPr>
        <w:t>incorrectly</w:t>
      </w:r>
      <w:r w:rsidR="00BD5622" w:rsidRPr="00FF77B4">
        <w:rPr>
          <w:rFonts w:ascii="Arial" w:hAnsi="Arial" w:cs="Arial"/>
          <w:color w:val="000000" w:themeColor="text1"/>
          <w:sz w:val="18"/>
          <w:szCs w:val="18"/>
        </w:rPr>
        <w:t xml:space="preserve"> predicted to be a voter </w:t>
      </w:r>
      <w:r w:rsidR="00437DDB" w:rsidRPr="00FF77B4">
        <w:rPr>
          <w:rFonts w:ascii="Arial" w:hAnsi="Arial" w:cs="Arial"/>
          <w:color w:val="000000" w:themeColor="text1"/>
          <w:sz w:val="18"/>
          <w:szCs w:val="18"/>
        </w:rPr>
        <w:t>with a high level of confidence</w:t>
      </w:r>
      <w:r w:rsidR="00437DDB">
        <w:rPr>
          <w:rFonts w:ascii="Arial" w:hAnsi="Arial" w:cs="Arial"/>
          <w:color w:val="000000" w:themeColor="text1"/>
          <w:sz w:val="18"/>
          <w:szCs w:val="18"/>
        </w:rPr>
        <w:t xml:space="preserve">. </w:t>
      </w:r>
      <w:r w:rsidR="00BD5622" w:rsidRPr="00FF77B4">
        <w:rPr>
          <w:rFonts w:ascii="Arial" w:hAnsi="Arial" w:cs="Arial"/>
          <w:color w:val="000000" w:themeColor="text1"/>
          <w:sz w:val="18"/>
          <w:szCs w:val="18"/>
        </w:rPr>
        <w:t xml:space="preserve">The second is the top searches of a voter who was accurately predicted to be a voter, with high probability. Here we can see </w:t>
      </w:r>
      <w:r w:rsidR="00DF32E8" w:rsidRPr="00FF77B4">
        <w:rPr>
          <w:rFonts w:ascii="Arial" w:hAnsi="Arial" w:cs="Arial"/>
          <w:color w:val="000000" w:themeColor="text1"/>
          <w:sz w:val="18"/>
          <w:szCs w:val="18"/>
        </w:rPr>
        <w:t>some more</w:t>
      </w:r>
      <w:r w:rsidR="00BD5622" w:rsidRPr="00FF77B4">
        <w:rPr>
          <w:rFonts w:ascii="Arial" w:hAnsi="Arial" w:cs="Arial"/>
          <w:color w:val="000000" w:themeColor="text1"/>
          <w:sz w:val="18"/>
          <w:szCs w:val="18"/>
        </w:rPr>
        <w:t xml:space="preserve"> intuitive findings: The non-voter has word stems for terms such as America, state, and President, all terms that are</w:t>
      </w:r>
      <w:r w:rsidR="00DF32E8" w:rsidRPr="00FF77B4">
        <w:rPr>
          <w:rFonts w:ascii="Arial" w:hAnsi="Arial" w:cs="Arial"/>
          <w:color w:val="000000" w:themeColor="text1"/>
          <w:sz w:val="18"/>
          <w:szCs w:val="18"/>
        </w:rPr>
        <w:t xml:space="preserve"> logically</w:t>
      </w:r>
      <w:r w:rsidR="00BD5622" w:rsidRPr="00FF77B4">
        <w:rPr>
          <w:rFonts w:ascii="Arial" w:hAnsi="Arial" w:cs="Arial"/>
          <w:color w:val="000000" w:themeColor="text1"/>
          <w:sz w:val="18"/>
          <w:szCs w:val="18"/>
        </w:rPr>
        <w:t xml:space="preserve"> more likely to be associated with voters. Interestingly, however, the voter who was also predicted with high probability to be a voter does not have many intuitive searches, pointing again to potential predictive power of eve</w:t>
      </w:r>
      <w:r w:rsidR="00DF32E8" w:rsidRPr="00FF77B4">
        <w:rPr>
          <w:rFonts w:ascii="Arial" w:hAnsi="Arial" w:cs="Arial"/>
          <w:color w:val="000000" w:themeColor="text1"/>
          <w:sz w:val="18"/>
          <w:szCs w:val="18"/>
        </w:rPr>
        <w:t xml:space="preserve">ryday, a-political search texts. </w:t>
      </w:r>
    </w:p>
    <w:p w14:paraId="4C1E74E1" w14:textId="5D301F4E" w:rsidR="000F0071" w:rsidRPr="00FF77B4" w:rsidRDefault="000F0071" w:rsidP="006B0D2C">
      <w:pPr>
        <w:spacing w:line="360" w:lineRule="auto"/>
        <w:rPr>
          <w:rFonts w:ascii="Arial" w:hAnsi="Arial" w:cs="Arial"/>
          <w:b/>
          <w:color w:val="000000" w:themeColor="text1"/>
          <w:sz w:val="18"/>
          <w:szCs w:val="18"/>
        </w:rPr>
      </w:pPr>
    </w:p>
    <w:p w14:paraId="699EEF10" w14:textId="0B051164" w:rsidR="0097627B" w:rsidRPr="00FF77B4" w:rsidRDefault="0097627B" w:rsidP="006B0D2C">
      <w:pPr>
        <w:spacing w:line="360" w:lineRule="auto"/>
        <w:rPr>
          <w:rFonts w:ascii="Arial" w:hAnsi="Arial" w:cs="Arial"/>
          <w:b/>
          <w:color w:val="000000" w:themeColor="text1"/>
          <w:sz w:val="18"/>
          <w:szCs w:val="18"/>
        </w:rPr>
      </w:pPr>
    </w:p>
    <w:p w14:paraId="4776C683" w14:textId="6BCE3E0C" w:rsidR="000F0071" w:rsidRPr="00FF77B4" w:rsidRDefault="004A652A" w:rsidP="0059252C">
      <w:pPr>
        <w:pStyle w:val="Thesis2"/>
        <w:rPr>
          <w:rFonts w:cs="Arial"/>
          <w:szCs w:val="18"/>
        </w:rPr>
      </w:pPr>
      <w:bookmarkStart w:id="103" w:name="_Toc37513752"/>
      <w:bookmarkStart w:id="104" w:name="_Toc37515286"/>
      <w:r w:rsidRPr="00FF77B4">
        <w:rPr>
          <w:rFonts w:cs="Arial"/>
          <w:szCs w:val="18"/>
        </w:rPr>
        <w:t xml:space="preserve">5.2 </w:t>
      </w:r>
      <w:r w:rsidR="000F0071" w:rsidRPr="00FF77B4">
        <w:rPr>
          <w:rFonts w:cs="Arial"/>
          <w:szCs w:val="18"/>
        </w:rPr>
        <w:t>Party Choice Model Results</w:t>
      </w:r>
      <w:bookmarkEnd w:id="103"/>
      <w:bookmarkEnd w:id="104"/>
    </w:p>
    <w:p w14:paraId="44AE7603" w14:textId="30ADC467" w:rsidR="00BD5622" w:rsidRPr="00FF77B4" w:rsidRDefault="00BD5622" w:rsidP="006B0D2C">
      <w:pPr>
        <w:spacing w:line="360" w:lineRule="auto"/>
        <w:rPr>
          <w:rFonts w:ascii="Arial" w:hAnsi="Arial" w:cs="Arial"/>
          <w:color w:val="000000" w:themeColor="text1"/>
          <w:sz w:val="18"/>
          <w:szCs w:val="18"/>
        </w:rPr>
      </w:pPr>
    </w:p>
    <w:p w14:paraId="3A1B4D56" w14:textId="11F9E75B" w:rsidR="00D55923" w:rsidRPr="00FF77B4" w:rsidRDefault="00BD5622" w:rsidP="00194165">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Unlike the </w:t>
      </w:r>
      <w:r w:rsidR="003F7ED4" w:rsidRPr="00FF77B4">
        <w:rPr>
          <w:rFonts w:ascii="Arial" w:hAnsi="Arial" w:cs="Arial"/>
          <w:color w:val="000000" w:themeColor="text1"/>
          <w:sz w:val="18"/>
          <w:szCs w:val="18"/>
        </w:rPr>
        <w:t>first</w:t>
      </w:r>
      <w:r w:rsidRPr="00FF77B4">
        <w:rPr>
          <w:rFonts w:ascii="Arial" w:hAnsi="Arial" w:cs="Arial"/>
          <w:color w:val="000000" w:themeColor="text1"/>
          <w:sz w:val="18"/>
          <w:szCs w:val="18"/>
        </w:rPr>
        <w:t xml:space="preserve"> research question, none of the models on party choice reached even close to the level of accuracy of the baseline </w:t>
      </w:r>
      <w:r w:rsidR="003F7ED4" w:rsidRPr="00FF77B4">
        <w:rPr>
          <w:rFonts w:ascii="Arial" w:hAnsi="Arial" w:cs="Arial"/>
          <w:color w:val="000000" w:themeColor="text1"/>
          <w:sz w:val="18"/>
          <w:szCs w:val="18"/>
        </w:rPr>
        <w:t>socio-</w:t>
      </w:r>
      <w:r w:rsidRPr="00FF77B4">
        <w:rPr>
          <w:rFonts w:ascii="Arial" w:hAnsi="Arial" w:cs="Arial"/>
          <w:color w:val="000000" w:themeColor="text1"/>
          <w:sz w:val="18"/>
          <w:szCs w:val="18"/>
        </w:rPr>
        <w:t>dem</w:t>
      </w:r>
      <w:r w:rsidR="00D55923" w:rsidRPr="00FF77B4">
        <w:rPr>
          <w:rFonts w:ascii="Arial" w:hAnsi="Arial" w:cs="Arial"/>
          <w:color w:val="000000" w:themeColor="text1"/>
          <w:sz w:val="18"/>
          <w:szCs w:val="18"/>
        </w:rPr>
        <w:t xml:space="preserve">ographic model. The best </w:t>
      </w:r>
      <w:r w:rsidR="00437DDB">
        <w:rPr>
          <w:rFonts w:ascii="Arial" w:hAnsi="Arial" w:cs="Arial"/>
          <w:color w:val="000000" w:themeColor="text1"/>
          <w:sz w:val="18"/>
          <w:szCs w:val="18"/>
        </w:rPr>
        <w:t>configuration</w:t>
      </w:r>
      <w:r w:rsidR="00D55923" w:rsidRPr="00FF77B4">
        <w:rPr>
          <w:rFonts w:ascii="Arial" w:hAnsi="Arial" w:cs="Arial"/>
          <w:color w:val="000000" w:themeColor="text1"/>
          <w:sz w:val="18"/>
          <w:szCs w:val="18"/>
        </w:rPr>
        <w:t xml:space="preserve"> – </w:t>
      </w:r>
      <w:r w:rsidR="00D55923" w:rsidRPr="00FF77B4">
        <w:rPr>
          <w:rFonts w:ascii="Arial" w:hAnsi="Arial" w:cs="Arial"/>
          <w:i/>
          <w:color w:val="000000" w:themeColor="text1"/>
          <w:sz w:val="18"/>
          <w:szCs w:val="18"/>
        </w:rPr>
        <w:t>Search Behavior</w:t>
      </w:r>
      <w:r w:rsidR="00D55923" w:rsidRPr="00FF77B4">
        <w:rPr>
          <w:rFonts w:ascii="Arial" w:hAnsi="Arial" w:cs="Arial"/>
          <w:color w:val="000000" w:themeColor="text1"/>
          <w:sz w:val="18"/>
          <w:szCs w:val="18"/>
        </w:rPr>
        <w:t xml:space="preserve"> utilizing the neural network – achieved an accuracy of 63%, 11% below the baseline</w:t>
      </w:r>
      <w:r w:rsidR="003F7ED4" w:rsidRPr="00FF77B4">
        <w:rPr>
          <w:rFonts w:ascii="Arial" w:hAnsi="Arial" w:cs="Arial"/>
          <w:color w:val="000000" w:themeColor="text1"/>
          <w:sz w:val="18"/>
          <w:szCs w:val="18"/>
        </w:rPr>
        <w:t xml:space="preserve"> model, and only 3% above the majority-class metric</w:t>
      </w:r>
      <w:r w:rsidR="00D55923" w:rsidRPr="00FF77B4">
        <w:rPr>
          <w:rFonts w:ascii="Arial" w:hAnsi="Arial" w:cs="Arial"/>
          <w:color w:val="000000" w:themeColor="text1"/>
          <w:sz w:val="18"/>
          <w:szCs w:val="18"/>
        </w:rPr>
        <w:t>.</w:t>
      </w:r>
    </w:p>
    <w:p w14:paraId="4472A0CD" w14:textId="68F53ECC" w:rsidR="00D55923" w:rsidRPr="00FF77B4" w:rsidRDefault="00D55923" w:rsidP="006B0D2C">
      <w:pPr>
        <w:spacing w:line="360" w:lineRule="auto"/>
        <w:rPr>
          <w:rFonts w:ascii="Arial" w:hAnsi="Arial" w:cs="Arial"/>
          <w:b/>
          <w:color w:val="000000" w:themeColor="text1"/>
          <w:sz w:val="18"/>
          <w:szCs w:val="18"/>
        </w:rPr>
      </w:pPr>
    </w:p>
    <w:p w14:paraId="307AE78C" w14:textId="340344AC" w:rsidR="00194165" w:rsidRPr="00FF77B4" w:rsidRDefault="00194165" w:rsidP="00194165">
      <w:pPr>
        <w:pStyle w:val="Caption"/>
        <w:keepNext/>
        <w:rPr>
          <w:rFonts w:cs="Arial"/>
          <w:sz w:val="18"/>
        </w:rPr>
      </w:pPr>
      <w:bookmarkStart w:id="105" w:name="_Toc37514197"/>
      <w:r w:rsidRPr="00FF77B4">
        <w:rPr>
          <w:rFonts w:cs="Arial"/>
          <w:sz w:val="18"/>
        </w:rPr>
        <w:lastRenderedPageBreak/>
        <w:t xml:space="preserve">Figure </w:t>
      </w:r>
      <w:r w:rsidRPr="00FF77B4">
        <w:rPr>
          <w:rFonts w:cs="Arial"/>
          <w:sz w:val="18"/>
        </w:rPr>
        <w:fldChar w:fldCharType="begin"/>
      </w:r>
      <w:r w:rsidRPr="00FF77B4">
        <w:rPr>
          <w:rFonts w:cs="Arial"/>
          <w:sz w:val="18"/>
        </w:rPr>
        <w:instrText xml:space="preserve"> SEQ Figure \* ARABIC </w:instrText>
      </w:r>
      <w:r w:rsidRPr="00FF77B4">
        <w:rPr>
          <w:rFonts w:cs="Arial"/>
          <w:sz w:val="18"/>
        </w:rPr>
        <w:fldChar w:fldCharType="separate"/>
      </w:r>
      <w:r w:rsidR="0066765A" w:rsidRPr="00FF77B4">
        <w:rPr>
          <w:rFonts w:cs="Arial"/>
          <w:noProof/>
          <w:sz w:val="18"/>
        </w:rPr>
        <w:t>11</w:t>
      </w:r>
      <w:r w:rsidRPr="00FF77B4">
        <w:rPr>
          <w:rFonts w:cs="Arial"/>
          <w:sz w:val="18"/>
        </w:rPr>
        <w:fldChar w:fldCharType="end"/>
      </w:r>
      <w:r w:rsidRPr="00FF77B4">
        <w:rPr>
          <w:rFonts w:cs="Arial"/>
          <w:sz w:val="18"/>
        </w:rPr>
        <w:t>: Party Choice Model Comparison</w:t>
      </w:r>
      <w:bookmarkEnd w:id="105"/>
    </w:p>
    <w:p w14:paraId="176D5414" w14:textId="16606CF7" w:rsidR="00194165" w:rsidRPr="00FF77B4" w:rsidRDefault="00194165" w:rsidP="006B0D2C">
      <w:pPr>
        <w:spacing w:line="360" w:lineRule="auto"/>
        <w:rPr>
          <w:rFonts w:ascii="Arial" w:hAnsi="Arial" w:cs="Arial"/>
          <w:color w:val="000000" w:themeColor="text1"/>
          <w:sz w:val="18"/>
          <w:szCs w:val="18"/>
        </w:rPr>
      </w:pPr>
      <w:r w:rsidRPr="00FF77B4">
        <w:rPr>
          <w:rFonts w:ascii="Arial" w:hAnsi="Arial" w:cs="Arial"/>
          <w:noProof/>
          <w:color w:val="000000" w:themeColor="text1"/>
          <w:sz w:val="18"/>
          <w:szCs w:val="18"/>
        </w:rPr>
        <w:drawing>
          <wp:anchor distT="0" distB="0" distL="114300" distR="114300" simplePos="0" relativeHeight="251694080" behindDoc="0" locked="0" layoutInCell="1" allowOverlap="1" wp14:anchorId="77182355" wp14:editId="03E57FB1">
            <wp:simplePos x="0" y="0"/>
            <wp:positionH relativeFrom="column">
              <wp:posOffset>0</wp:posOffset>
            </wp:positionH>
            <wp:positionV relativeFrom="paragraph">
              <wp:posOffset>1905</wp:posOffset>
            </wp:positionV>
            <wp:extent cx="5943600" cy="281114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delComparisonVoteAcc.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811145"/>
                    </a:xfrm>
                    <a:prstGeom prst="rect">
                      <a:avLst/>
                    </a:prstGeom>
                  </pic:spPr>
                </pic:pic>
              </a:graphicData>
            </a:graphic>
            <wp14:sizeRelH relativeFrom="page">
              <wp14:pctWidth>0</wp14:pctWidth>
            </wp14:sizeRelH>
            <wp14:sizeRelV relativeFrom="page">
              <wp14:pctHeight>0</wp14:pctHeight>
            </wp14:sizeRelV>
          </wp:anchor>
        </w:drawing>
      </w:r>
    </w:p>
    <w:p w14:paraId="0C9F8323" w14:textId="0A8257DA" w:rsidR="00194165" w:rsidRPr="00FF77B4" w:rsidRDefault="00194165" w:rsidP="00194165">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Similar findings are present when evaluating on the basis of F1 score. While two models, the </w:t>
      </w:r>
      <w:r w:rsidRPr="00FF77B4">
        <w:rPr>
          <w:rFonts w:ascii="Arial" w:hAnsi="Arial" w:cs="Arial"/>
          <w:i/>
          <w:color w:val="000000" w:themeColor="text1"/>
          <w:sz w:val="18"/>
          <w:szCs w:val="18"/>
        </w:rPr>
        <w:t xml:space="preserve">Search Behavior </w:t>
      </w:r>
      <w:r w:rsidRPr="00FF77B4">
        <w:rPr>
          <w:rFonts w:ascii="Arial" w:hAnsi="Arial" w:cs="Arial"/>
          <w:color w:val="000000" w:themeColor="text1"/>
          <w:sz w:val="18"/>
          <w:szCs w:val="18"/>
        </w:rPr>
        <w:t xml:space="preserve">and </w:t>
      </w:r>
      <w:r w:rsidRPr="00FF77B4">
        <w:rPr>
          <w:rFonts w:ascii="Arial" w:hAnsi="Arial" w:cs="Arial"/>
          <w:i/>
          <w:color w:val="000000" w:themeColor="text1"/>
          <w:sz w:val="18"/>
          <w:szCs w:val="18"/>
        </w:rPr>
        <w:t xml:space="preserve">Entire Search Text </w:t>
      </w:r>
      <w:r w:rsidRPr="00FF77B4">
        <w:rPr>
          <w:rFonts w:ascii="Arial" w:hAnsi="Arial" w:cs="Arial"/>
          <w:color w:val="000000" w:themeColor="text1"/>
          <w:sz w:val="18"/>
          <w:szCs w:val="18"/>
        </w:rPr>
        <w:t>using</w:t>
      </w:r>
      <w:r w:rsidRPr="00FF77B4">
        <w:rPr>
          <w:rFonts w:ascii="Arial" w:hAnsi="Arial" w:cs="Arial"/>
          <w:i/>
          <w:color w:val="000000" w:themeColor="text1"/>
          <w:sz w:val="18"/>
          <w:szCs w:val="18"/>
        </w:rPr>
        <w:t xml:space="preserve"> </w:t>
      </w:r>
      <w:r w:rsidRPr="00FF77B4">
        <w:rPr>
          <w:rFonts w:ascii="Arial" w:hAnsi="Arial" w:cs="Arial"/>
          <w:color w:val="000000" w:themeColor="text1"/>
          <w:sz w:val="18"/>
          <w:szCs w:val="18"/>
        </w:rPr>
        <w:t xml:space="preserve">neural networks, get closer to reaching the baseline of 65%, several models perform abysmally – as low as 11% for </w:t>
      </w:r>
      <w:r w:rsidRPr="00FF77B4">
        <w:rPr>
          <w:rFonts w:ascii="Arial" w:hAnsi="Arial" w:cs="Arial"/>
          <w:i/>
          <w:color w:val="000000" w:themeColor="text1"/>
          <w:sz w:val="18"/>
          <w:szCs w:val="18"/>
        </w:rPr>
        <w:t>Top 1000 Unigrams</w:t>
      </w:r>
      <w:r w:rsidRPr="00FF77B4">
        <w:rPr>
          <w:rFonts w:ascii="Arial" w:hAnsi="Arial" w:cs="Arial"/>
          <w:color w:val="000000" w:themeColor="text1"/>
          <w:sz w:val="18"/>
          <w:szCs w:val="18"/>
        </w:rPr>
        <w:t xml:space="preserve"> using XGBoost. An interesting note is that this same </w:t>
      </w:r>
      <w:r w:rsidR="00437DDB">
        <w:rPr>
          <w:rFonts w:ascii="Arial" w:hAnsi="Arial" w:cs="Arial"/>
          <w:color w:val="000000" w:themeColor="text1"/>
          <w:sz w:val="18"/>
          <w:szCs w:val="18"/>
        </w:rPr>
        <w:t>configuration</w:t>
      </w:r>
      <w:r w:rsidRPr="00FF77B4">
        <w:rPr>
          <w:rFonts w:ascii="Arial" w:hAnsi="Arial" w:cs="Arial"/>
          <w:color w:val="000000" w:themeColor="text1"/>
          <w:sz w:val="18"/>
          <w:szCs w:val="18"/>
        </w:rPr>
        <w:t xml:space="preserve"> performed quite well in terms of predicting turnout. </w:t>
      </w:r>
    </w:p>
    <w:p w14:paraId="583F39F6" w14:textId="77777777" w:rsidR="00194165" w:rsidRPr="00FF77B4" w:rsidRDefault="00194165" w:rsidP="006B0D2C">
      <w:pPr>
        <w:spacing w:line="360" w:lineRule="auto"/>
        <w:rPr>
          <w:rFonts w:ascii="Arial" w:hAnsi="Arial" w:cs="Arial"/>
          <w:color w:val="000000" w:themeColor="text1"/>
          <w:sz w:val="18"/>
          <w:szCs w:val="18"/>
        </w:rPr>
      </w:pPr>
    </w:p>
    <w:p w14:paraId="01752372" w14:textId="5BCC0B31" w:rsidR="00194165" w:rsidRPr="00FF77B4" w:rsidRDefault="00194165" w:rsidP="00194165">
      <w:pPr>
        <w:pStyle w:val="Caption"/>
        <w:keepNext/>
        <w:jc w:val="center"/>
        <w:rPr>
          <w:rFonts w:cs="Arial"/>
          <w:sz w:val="18"/>
        </w:rPr>
      </w:pPr>
      <w:bookmarkStart w:id="106" w:name="_Toc37514232"/>
      <w:r w:rsidRPr="00FF77B4">
        <w:rPr>
          <w:rFonts w:cs="Arial"/>
          <w:sz w:val="18"/>
        </w:rPr>
        <w:t xml:space="preserve">Table </w:t>
      </w:r>
      <w:r w:rsidRPr="00FF77B4">
        <w:rPr>
          <w:rFonts w:cs="Arial"/>
          <w:sz w:val="18"/>
        </w:rPr>
        <w:fldChar w:fldCharType="begin"/>
      </w:r>
      <w:r w:rsidRPr="00FF77B4">
        <w:rPr>
          <w:rFonts w:cs="Arial"/>
          <w:sz w:val="18"/>
        </w:rPr>
        <w:instrText xml:space="preserve"> SEQ Table \* ARABIC </w:instrText>
      </w:r>
      <w:r w:rsidRPr="00FF77B4">
        <w:rPr>
          <w:rFonts w:cs="Arial"/>
          <w:sz w:val="18"/>
        </w:rPr>
        <w:fldChar w:fldCharType="separate"/>
      </w:r>
      <w:r w:rsidRPr="00FF77B4">
        <w:rPr>
          <w:rFonts w:cs="Arial"/>
          <w:noProof/>
          <w:sz w:val="18"/>
        </w:rPr>
        <w:t>10</w:t>
      </w:r>
      <w:r w:rsidRPr="00FF77B4">
        <w:rPr>
          <w:rFonts w:cs="Arial"/>
          <w:sz w:val="18"/>
        </w:rPr>
        <w:fldChar w:fldCharType="end"/>
      </w:r>
      <w:r w:rsidRPr="00FF77B4">
        <w:rPr>
          <w:rFonts w:cs="Arial"/>
          <w:sz w:val="18"/>
        </w:rPr>
        <w:t>: Party Choice Model Results</w:t>
      </w:r>
      <w:bookmarkEnd w:id="106"/>
    </w:p>
    <w:p w14:paraId="7EB4A629" w14:textId="053E7108" w:rsidR="00CD0D43" w:rsidRPr="00FF77B4" w:rsidRDefault="00194165" w:rsidP="00121CA5">
      <w:pPr>
        <w:spacing w:line="360" w:lineRule="auto"/>
        <w:jc w:val="center"/>
        <w:rPr>
          <w:rFonts w:ascii="Arial" w:hAnsi="Arial" w:cs="Arial"/>
          <w:b/>
          <w:color w:val="000000" w:themeColor="text1"/>
          <w:sz w:val="18"/>
          <w:szCs w:val="18"/>
        </w:rPr>
      </w:pPr>
      <w:r w:rsidRPr="00FF77B4">
        <w:rPr>
          <w:rFonts w:ascii="Arial" w:hAnsi="Arial" w:cs="Arial"/>
          <w:b/>
          <w:noProof/>
          <w:color w:val="000000" w:themeColor="text1"/>
          <w:sz w:val="18"/>
          <w:szCs w:val="18"/>
        </w:rPr>
        <w:drawing>
          <wp:inline distT="0" distB="0" distL="0" distR="0" wp14:anchorId="4782E90B" wp14:editId="72A45BBC">
            <wp:extent cx="4130047" cy="354495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delComparisonVote.png"/>
                    <pic:cNvPicPr/>
                  </pic:nvPicPr>
                  <pic:blipFill>
                    <a:blip r:embed="rId41">
                      <a:extLst>
                        <a:ext uri="{28A0092B-C50C-407E-A947-70E740481C1C}">
                          <a14:useLocalDpi xmlns:a14="http://schemas.microsoft.com/office/drawing/2010/main" val="0"/>
                        </a:ext>
                      </a:extLst>
                    </a:blip>
                    <a:stretch>
                      <a:fillRect/>
                    </a:stretch>
                  </pic:blipFill>
                  <pic:spPr>
                    <a:xfrm>
                      <a:off x="0" y="0"/>
                      <a:ext cx="4137950" cy="3551741"/>
                    </a:xfrm>
                    <a:prstGeom prst="rect">
                      <a:avLst/>
                    </a:prstGeom>
                  </pic:spPr>
                </pic:pic>
              </a:graphicData>
            </a:graphic>
          </wp:inline>
        </w:drawing>
      </w:r>
    </w:p>
    <w:p w14:paraId="7C51DE8D" w14:textId="53EB6754" w:rsidR="00CD0D43" w:rsidRPr="00FF77B4" w:rsidRDefault="00CD0D43" w:rsidP="006B0D2C">
      <w:pPr>
        <w:spacing w:line="360" w:lineRule="auto"/>
        <w:rPr>
          <w:rFonts w:ascii="Arial" w:hAnsi="Arial" w:cs="Arial"/>
          <w:b/>
          <w:color w:val="000000" w:themeColor="text1"/>
          <w:sz w:val="18"/>
          <w:szCs w:val="18"/>
        </w:rPr>
      </w:pPr>
    </w:p>
    <w:p w14:paraId="6354B1E0" w14:textId="7D2ED9E4" w:rsidR="009E5B2E" w:rsidRPr="00FF77B4" w:rsidRDefault="00CD0D43" w:rsidP="00194165">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Overall, the best performing model was </w:t>
      </w:r>
      <w:r w:rsidRPr="00FF77B4">
        <w:rPr>
          <w:rFonts w:ascii="Arial" w:hAnsi="Arial" w:cs="Arial"/>
          <w:i/>
          <w:color w:val="000000" w:themeColor="text1"/>
          <w:sz w:val="18"/>
          <w:szCs w:val="18"/>
        </w:rPr>
        <w:t>Search Behavior</w:t>
      </w:r>
      <w:r w:rsidRPr="00FF77B4">
        <w:rPr>
          <w:rFonts w:ascii="Arial" w:hAnsi="Arial" w:cs="Arial"/>
          <w:color w:val="000000" w:themeColor="text1"/>
          <w:sz w:val="18"/>
          <w:szCs w:val="18"/>
        </w:rPr>
        <w:t xml:space="preserve"> utilizing the neural network. </w:t>
      </w:r>
      <w:r w:rsidR="003F7ED4" w:rsidRPr="00FF77B4">
        <w:rPr>
          <w:rFonts w:ascii="Arial" w:hAnsi="Arial" w:cs="Arial"/>
          <w:color w:val="000000" w:themeColor="text1"/>
          <w:sz w:val="18"/>
          <w:szCs w:val="18"/>
        </w:rPr>
        <w:t xml:space="preserve">As described above, decoding the predictions made by neural networks can be challenging. </w:t>
      </w:r>
      <w:r w:rsidRPr="00FF77B4">
        <w:rPr>
          <w:rFonts w:ascii="Arial" w:hAnsi="Arial" w:cs="Arial"/>
          <w:color w:val="000000" w:themeColor="text1"/>
          <w:sz w:val="18"/>
          <w:szCs w:val="18"/>
        </w:rPr>
        <w:t xml:space="preserve">However, the </w:t>
      </w:r>
      <w:r w:rsidRPr="00DB599F">
        <w:rPr>
          <w:rFonts w:ascii="Courier" w:hAnsi="Courier" w:cs="Arial"/>
          <w:color w:val="000000" w:themeColor="text1"/>
          <w:sz w:val="18"/>
          <w:szCs w:val="18"/>
        </w:rPr>
        <w:t>LIME</w:t>
      </w:r>
      <w:r w:rsidRPr="00FF77B4">
        <w:rPr>
          <w:rFonts w:ascii="Arial" w:hAnsi="Arial" w:cs="Arial"/>
          <w:color w:val="000000" w:themeColor="text1"/>
          <w:sz w:val="18"/>
          <w:szCs w:val="18"/>
        </w:rPr>
        <w:t xml:space="preserve"> </w:t>
      </w:r>
      <w:r w:rsidR="00C74D14" w:rsidRPr="00FF77B4">
        <w:rPr>
          <w:rFonts w:ascii="Arial" w:hAnsi="Arial" w:cs="Arial"/>
          <w:color w:val="000000" w:themeColor="text1"/>
          <w:sz w:val="18"/>
          <w:szCs w:val="18"/>
        </w:rPr>
        <w:t xml:space="preserve">package allows for </w:t>
      </w:r>
      <w:r w:rsidR="000C2287" w:rsidRPr="00FF77B4">
        <w:rPr>
          <w:rFonts w:ascii="Arial" w:hAnsi="Arial" w:cs="Arial"/>
          <w:color w:val="000000" w:themeColor="text1"/>
          <w:sz w:val="18"/>
          <w:szCs w:val="18"/>
        </w:rPr>
        <w:t xml:space="preserve">model-agnostic </w:t>
      </w:r>
      <w:r w:rsidR="003F7ED4" w:rsidRPr="00FF77B4">
        <w:rPr>
          <w:rFonts w:ascii="Arial" w:hAnsi="Arial" w:cs="Arial"/>
          <w:color w:val="000000" w:themeColor="text1"/>
          <w:sz w:val="18"/>
          <w:szCs w:val="18"/>
        </w:rPr>
        <w:t>analyses of individual prediction</w:t>
      </w:r>
      <w:r w:rsidR="000C2287" w:rsidRPr="00FF77B4">
        <w:rPr>
          <w:rFonts w:ascii="Arial" w:hAnsi="Arial" w:cs="Arial"/>
          <w:color w:val="000000" w:themeColor="text1"/>
          <w:sz w:val="18"/>
          <w:szCs w:val="18"/>
        </w:rPr>
        <w:t xml:space="preserve">s, which may help to shed some </w:t>
      </w:r>
      <w:r w:rsidR="003F7ED4" w:rsidRPr="00FF77B4">
        <w:rPr>
          <w:rFonts w:ascii="Arial" w:hAnsi="Arial" w:cs="Arial"/>
          <w:color w:val="000000" w:themeColor="text1"/>
          <w:sz w:val="18"/>
          <w:szCs w:val="18"/>
        </w:rPr>
        <w:t xml:space="preserve">light on </w:t>
      </w:r>
      <w:r w:rsidR="000C2287" w:rsidRPr="00FF77B4">
        <w:rPr>
          <w:rFonts w:ascii="Arial" w:hAnsi="Arial" w:cs="Arial"/>
          <w:color w:val="000000" w:themeColor="text1"/>
          <w:sz w:val="18"/>
          <w:szCs w:val="18"/>
        </w:rPr>
        <w:t xml:space="preserve">which features were more relevant during the modeling process. </w:t>
      </w:r>
      <w:r w:rsidR="000C2287" w:rsidRPr="00DB599F">
        <w:rPr>
          <w:rFonts w:ascii="Courier" w:hAnsi="Courier" w:cs="Arial"/>
          <w:color w:val="000000" w:themeColor="text1"/>
          <w:sz w:val="18"/>
          <w:szCs w:val="18"/>
        </w:rPr>
        <w:t>LIME</w:t>
      </w:r>
      <w:r w:rsidR="000C2287" w:rsidRPr="00FF77B4">
        <w:rPr>
          <w:rFonts w:ascii="Arial" w:hAnsi="Arial" w:cs="Arial"/>
          <w:color w:val="000000" w:themeColor="text1"/>
          <w:sz w:val="18"/>
          <w:szCs w:val="18"/>
        </w:rPr>
        <w:t xml:space="preserve"> </w:t>
      </w:r>
      <w:r w:rsidR="00657653" w:rsidRPr="00FF77B4">
        <w:rPr>
          <w:rFonts w:ascii="Arial" w:hAnsi="Arial" w:cs="Arial"/>
          <w:color w:val="000000" w:themeColor="text1"/>
          <w:sz w:val="18"/>
          <w:szCs w:val="18"/>
        </w:rPr>
        <w:t>(Locally Interpretable Model-a</w:t>
      </w:r>
      <w:r w:rsidR="000C2287" w:rsidRPr="00FF77B4">
        <w:rPr>
          <w:rFonts w:ascii="Arial" w:hAnsi="Arial" w:cs="Arial"/>
          <w:color w:val="000000" w:themeColor="text1"/>
          <w:sz w:val="18"/>
          <w:szCs w:val="18"/>
        </w:rPr>
        <w:t xml:space="preserve">gnostic Explanations) </w:t>
      </w:r>
      <w:r w:rsidR="00657653" w:rsidRPr="00FF77B4">
        <w:rPr>
          <w:rFonts w:ascii="Arial" w:hAnsi="Arial" w:cs="Arial"/>
          <w:color w:val="000000" w:themeColor="text1"/>
          <w:sz w:val="18"/>
          <w:szCs w:val="18"/>
        </w:rPr>
        <w:t xml:space="preserve">assumes that even complex models are linear on a local scale near an observation of interest. It works by </w:t>
      </w:r>
      <w:r w:rsidR="002A0C7D" w:rsidRPr="00FF77B4">
        <w:rPr>
          <w:rFonts w:ascii="Arial" w:hAnsi="Arial" w:cs="Arial"/>
          <w:color w:val="000000" w:themeColor="text1"/>
          <w:sz w:val="18"/>
          <w:szCs w:val="18"/>
        </w:rPr>
        <w:t>fitting a</w:t>
      </w:r>
      <w:r w:rsidR="009E5B2E" w:rsidRPr="00FF77B4">
        <w:rPr>
          <w:rFonts w:ascii="Arial" w:hAnsi="Arial" w:cs="Arial"/>
          <w:color w:val="000000" w:themeColor="text1"/>
          <w:sz w:val="18"/>
          <w:szCs w:val="18"/>
        </w:rPr>
        <w:t xml:space="preserve"> simpler</w:t>
      </w:r>
      <w:r w:rsidR="002A0C7D" w:rsidRPr="00FF77B4">
        <w:rPr>
          <w:rFonts w:ascii="Arial" w:hAnsi="Arial" w:cs="Arial"/>
          <w:color w:val="000000" w:themeColor="text1"/>
          <w:sz w:val="18"/>
          <w:szCs w:val="18"/>
        </w:rPr>
        <w:t xml:space="preserve"> local model </w:t>
      </w:r>
      <w:r w:rsidR="009E5B2E" w:rsidRPr="00FF77B4">
        <w:rPr>
          <w:rFonts w:ascii="Arial" w:hAnsi="Arial" w:cs="Arial"/>
          <w:color w:val="000000" w:themeColor="text1"/>
          <w:sz w:val="18"/>
          <w:szCs w:val="18"/>
        </w:rPr>
        <w:t>(such as a linear m</w:t>
      </w:r>
      <w:r w:rsidR="00657653" w:rsidRPr="00FF77B4">
        <w:rPr>
          <w:rFonts w:ascii="Arial" w:hAnsi="Arial" w:cs="Arial"/>
          <w:color w:val="000000" w:themeColor="text1"/>
          <w:sz w:val="18"/>
          <w:szCs w:val="18"/>
        </w:rPr>
        <w:t>odel with strong regularization</w:t>
      </w:r>
      <w:r w:rsidR="009E5B2E" w:rsidRPr="00FF77B4">
        <w:rPr>
          <w:rFonts w:ascii="Arial" w:hAnsi="Arial" w:cs="Arial"/>
          <w:color w:val="000000" w:themeColor="text1"/>
          <w:sz w:val="18"/>
          <w:szCs w:val="18"/>
        </w:rPr>
        <w:t xml:space="preserve"> or a decision tree</w:t>
      </w:r>
      <w:r w:rsidR="00657653" w:rsidRPr="00FF77B4">
        <w:rPr>
          <w:rFonts w:ascii="Arial" w:hAnsi="Arial" w:cs="Arial"/>
          <w:color w:val="000000" w:themeColor="text1"/>
          <w:sz w:val="18"/>
          <w:szCs w:val="18"/>
        </w:rPr>
        <w:t>,</w:t>
      </w:r>
      <w:r w:rsidR="00DB599F">
        <w:rPr>
          <w:rFonts w:ascii="Arial" w:hAnsi="Arial" w:cs="Arial"/>
          <w:color w:val="000000" w:themeColor="text1"/>
          <w:sz w:val="18"/>
          <w:szCs w:val="18"/>
        </w:rPr>
        <w:t xml:space="preserve"> weighted by</w:t>
      </w:r>
      <w:r w:rsidR="00657653" w:rsidRPr="00FF77B4">
        <w:rPr>
          <w:rFonts w:ascii="Arial" w:hAnsi="Arial" w:cs="Arial"/>
          <w:color w:val="000000" w:themeColor="text1"/>
          <w:sz w:val="18"/>
          <w:szCs w:val="18"/>
        </w:rPr>
        <w:t xml:space="preserve"> proximity of the sampled observations to the instance of interest</w:t>
      </w:r>
      <w:r w:rsidR="009E5B2E" w:rsidRPr="00FF77B4">
        <w:rPr>
          <w:rFonts w:ascii="Arial" w:hAnsi="Arial" w:cs="Arial"/>
          <w:color w:val="000000" w:themeColor="text1"/>
          <w:sz w:val="18"/>
          <w:szCs w:val="18"/>
        </w:rPr>
        <w:t xml:space="preserve">) </w:t>
      </w:r>
      <w:r w:rsidR="002A0C7D" w:rsidRPr="00FF77B4">
        <w:rPr>
          <w:rFonts w:ascii="Arial" w:hAnsi="Arial" w:cs="Arial"/>
          <w:color w:val="000000" w:themeColor="text1"/>
          <w:sz w:val="18"/>
          <w:szCs w:val="18"/>
        </w:rPr>
        <w:t>around the instance to be explained</w:t>
      </w:r>
      <w:r w:rsidR="00657653" w:rsidRPr="00FF77B4">
        <w:rPr>
          <w:rFonts w:ascii="Arial" w:hAnsi="Arial" w:cs="Arial"/>
          <w:color w:val="000000" w:themeColor="text1"/>
          <w:sz w:val="18"/>
          <w:szCs w:val="18"/>
        </w:rPr>
        <w:t xml:space="preserve">. </w:t>
      </w:r>
      <w:r w:rsidR="009E5B2E" w:rsidRPr="00FF77B4">
        <w:rPr>
          <w:rFonts w:ascii="Arial" w:hAnsi="Arial" w:cs="Arial"/>
          <w:color w:val="000000" w:themeColor="text1"/>
          <w:sz w:val="18"/>
          <w:szCs w:val="18"/>
        </w:rPr>
        <w:t>Then, small permutations are applied to the original instance to see how this affects the model results on a local level</w:t>
      </w:r>
      <w:r w:rsidR="00657653" w:rsidRPr="00FF77B4">
        <w:rPr>
          <w:rFonts w:ascii="Arial" w:hAnsi="Arial" w:cs="Arial"/>
          <w:color w:val="000000" w:themeColor="text1"/>
          <w:sz w:val="18"/>
          <w:szCs w:val="18"/>
        </w:rPr>
        <w:t xml:space="preserve"> </w:t>
      </w:r>
      <w:r w:rsidR="00657653" w:rsidRPr="00FF77B4">
        <w:rPr>
          <w:rFonts w:ascii="Arial" w:hAnsi="Arial" w:cs="Arial"/>
          <w:color w:val="000000" w:themeColor="text1"/>
          <w:sz w:val="18"/>
          <w:szCs w:val="18"/>
        </w:rPr>
        <w:fldChar w:fldCharType="begin" w:fldLock="1"/>
      </w:r>
      <w:r w:rsidR="00297CF2" w:rsidRPr="00FF77B4">
        <w:rPr>
          <w:rFonts w:ascii="Arial" w:hAnsi="Arial" w:cs="Arial"/>
          <w:color w:val="000000" w:themeColor="text1"/>
          <w:sz w:val="18"/>
          <w:szCs w:val="18"/>
        </w:rPr>
        <w:instrText>ADDIN CSL_CITATION {"citationItems":[{"id":"ITEM-1","itemData":{"DOI":"10.1145/2939672.2939778","ISBN":"9781450342322","abstract":"Despite widespread adoption, machine learning models remain mostly black boxes. Understanding the reasons behind predictions is, however, quite important in assessing trust, which is fundamental if one plans to take action based on a prediction, or when choosing whether to deploy a new model. Such understanding also provides insights into the model, which can be used to transform an untrustworthy model or prediction into a trustworthy one. In this work, we propose LIME, a novel explanation technique that explains the predictions of any classifier in an interpretable and faithful manner, by learning an interpretable model locally around the prediction. We also propose a method to explain models by presenting representative individual predictions and their explanations in a non-redundant way, framing the task as a submodular optimization problem. We demonstrate the flexibility of these methods by explaining different models for text (e.g. random forests) and image classification (e.g. neural networks). We show the utility of explanations via novel experiments, both simulated and with human subjects, on various scenarios that require trust: deciding if one should trust a prediction, choosing between models, improving an untrustworthy classifier, and identifying why a classifier should not be trusted.","author":[{"dropping-particle":"","family":"Ribeiro","given":"Marco Tulio","non-dropping-particle":"","parse-names":false,"suffix":""},{"dropping-particle":"","family":"Singh","given":"Sameer","non-dropping-particle":"","parse-names":false,"suffix":""},{"dropping-particle":"","family":"Guestrin","given":"Carlos","non-dropping-particle":"","parse-names":false,"suffix":""}],"container-title":"Proceedings of the ACM SIGKDD International Conference on Knowledge Discovery and Data Mining","id":"ITEM-1","issued":{"date-parts":[["2016"]]},"page":"1135-1144","title":"\"Why should i trust you?\" Explaining the predictions of any classifier","type":"article-journal","volume":"13-17-Augu"},"uris":["http://www.mendeley.com/documents/?uuid=7cc3b2e9-cd53-4317-8a7d-00b86d3daeac"]}],"mendeley":{"formattedCitation":"(Ribeiro, Singh, &amp; Guestrin, 2016)","plainTextFormattedCitation":"(Ribeiro, Singh, &amp; Guestrin, 2016)","previouslyFormattedCitation":"(Ribeiro, Singh, &amp; Guestrin, 2016)"},"properties":{"noteIndex":0},"schema":"https://github.com/citation-style-language/schema/raw/master/csl-citation.json"}</w:instrText>
      </w:r>
      <w:r w:rsidR="00657653" w:rsidRPr="00FF77B4">
        <w:rPr>
          <w:rFonts w:ascii="Arial" w:hAnsi="Arial" w:cs="Arial"/>
          <w:color w:val="000000" w:themeColor="text1"/>
          <w:sz w:val="18"/>
          <w:szCs w:val="18"/>
        </w:rPr>
        <w:fldChar w:fldCharType="separate"/>
      </w:r>
      <w:r w:rsidR="00657653" w:rsidRPr="00FF77B4">
        <w:rPr>
          <w:rFonts w:ascii="Arial" w:hAnsi="Arial" w:cs="Arial"/>
          <w:noProof/>
          <w:color w:val="000000" w:themeColor="text1"/>
          <w:sz w:val="18"/>
          <w:szCs w:val="18"/>
        </w:rPr>
        <w:t>(Ribeiro, Singh, &amp; Guestrin, 2016)</w:t>
      </w:r>
      <w:r w:rsidR="00657653" w:rsidRPr="00FF77B4">
        <w:rPr>
          <w:rFonts w:ascii="Arial" w:hAnsi="Arial" w:cs="Arial"/>
          <w:color w:val="000000" w:themeColor="text1"/>
          <w:sz w:val="18"/>
          <w:szCs w:val="18"/>
        </w:rPr>
        <w:fldChar w:fldCharType="end"/>
      </w:r>
      <w:r w:rsidR="009E5B2E" w:rsidRPr="00FF77B4">
        <w:rPr>
          <w:rFonts w:ascii="Arial" w:hAnsi="Arial" w:cs="Arial"/>
          <w:color w:val="000000" w:themeColor="text1"/>
          <w:sz w:val="18"/>
          <w:szCs w:val="18"/>
        </w:rPr>
        <w:t>.</w:t>
      </w:r>
    </w:p>
    <w:p w14:paraId="75E27AE7" w14:textId="77777777" w:rsidR="009E5B2E" w:rsidRPr="00FF77B4" w:rsidRDefault="009E5B2E" w:rsidP="006B0D2C">
      <w:pPr>
        <w:spacing w:line="360" w:lineRule="auto"/>
        <w:rPr>
          <w:rFonts w:ascii="Arial" w:hAnsi="Arial" w:cs="Arial"/>
          <w:color w:val="000000" w:themeColor="text1"/>
          <w:sz w:val="18"/>
          <w:szCs w:val="18"/>
        </w:rPr>
      </w:pPr>
    </w:p>
    <w:p w14:paraId="0ABB5E0B" w14:textId="477D8260" w:rsidR="009E5B2E" w:rsidRPr="00FF77B4" w:rsidRDefault="009E5B2E" w:rsidP="00194165">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Below is an example of </w:t>
      </w:r>
      <w:r w:rsidR="00BB45B0" w:rsidRPr="00FF77B4">
        <w:rPr>
          <w:rFonts w:ascii="Arial" w:hAnsi="Arial" w:cs="Arial"/>
          <w:color w:val="000000" w:themeColor="text1"/>
          <w:sz w:val="18"/>
          <w:szCs w:val="18"/>
        </w:rPr>
        <w:t>a Democrat participant who was predicted to be a Republican with high</w:t>
      </w:r>
      <w:r w:rsidRPr="00FF77B4">
        <w:rPr>
          <w:rFonts w:ascii="Arial" w:hAnsi="Arial" w:cs="Arial"/>
          <w:color w:val="000000" w:themeColor="text1"/>
          <w:sz w:val="18"/>
          <w:szCs w:val="18"/>
        </w:rPr>
        <w:t xml:space="preserve"> probability, based on the </w:t>
      </w:r>
      <w:r w:rsidRPr="00FF77B4">
        <w:rPr>
          <w:rFonts w:ascii="Arial" w:hAnsi="Arial" w:cs="Arial"/>
          <w:i/>
          <w:color w:val="000000" w:themeColor="text1"/>
          <w:sz w:val="18"/>
          <w:szCs w:val="18"/>
        </w:rPr>
        <w:t>Search Behavior</w:t>
      </w:r>
      <w:r w:rsidRPr="00FF77B4">
        <w:rPr>
          <w:rFonts w:ascii="Arial" w:hAnsi="Arial" w:cs="Arial"/>
          <w:color w:val="000000" w:themeColor="text1"/>
          <w:sz w:val="18"/>
          <w:szCs w:val="18"/>
        </w:rPr>
        <w:t xml:space="preserve"> dataset as modelled by the neural network. </w:t>
      </w:r>
      <w:r w:rsidR="00657653" w:rsidRPr="00DB599F">
        <w:rPr>
          <w:rFonts w:ascii="Courier" w:hAnsi="Courier" w:cs="Arial"/>
          <w:color w:val="000000" w:themeColor="text1"/>
          <w:sz w:val="18"/>
          <w:szCs w:val="18"/>
        </w:rPr>
        <w:t>LIME</w:t>
      </w:r>
      <w:r w:rsidR="00657653" w:rsidRPr="00FF77B4">
        <w:rPr>
          <w:rFonts w:ascii="Arial" w:hAnsi="Arial" w:cs="Arial"/>
          <w:color w:val="000000" w:themeColor="text1"/>
          <w:sz w:val="18"/>
          <w:szCs w:val="18"/>
        </w:rPr>
        <w:t xml:space="preserve"> presents the top 10 most re</w:t>
      </w:r>
      <w:r w:rsidR="006709B8" w:rsidRPr="00FF77B4">
        <w:rPr>
          <w:rFonts w:ascii="Arial" w:hAnsi="Arial" w:cs="Arial"/>
          <w:color w:val="000000" w:themeColor="text1"/>
          <w:sz w:val="18"/>
          <w:szCs w:val="18"/>
        </w:rPr>
        <w:t>levant features</w:t>
      </w:r>
      <w:r w:rsidR="00BB45B0" w:rsidRPr="00FF77B4">
        <w:rPr>
          <w:rFonts w:ascii="Arial" w:hAnsi="Arial" w:cs="Arial"/>
          <w:color w:val="000000" w:themeColor="text1"/>
          <w:sz w:val="18"/>
          <w:szCs w:val="18"/>
        </w:rPr>
        <w:t>, their original values,</w:t>
      </w:r>
      <w:r w:rsidR="006709B8" w:rsidRPr="00FF77B4">
        <w:rPr>
          <w:rFonts w:ascii="Arial" w:hAnsi="Arial" w:cs="Arial"/>
          <w:color w:val="000000" w:themeColor="text1"/>
          <w:sz w:val="18"/>
          <w:szCs w:val="18"/>
        </w:rPr>
        <w:t xml:space="preserve"> and their influence on the prediction. In this case, </w:t>
      </w:r>
      <w:r w:rsidR="00BB45B0" w:rsidRPr="00FF77B4">
        <w:rPr>
          <w:rFonts w:ascii="Arial" w:hAnsi="Arial" w:cs="Arial"/>
          <w:color w:val="000000" w:themeColor="text1"/>
          <w:sz w:val="18"/>
          <w:szCs w:val="18"/>
        </w:rPr>
        <w:t xml:space="preserve">being a Bing user, searching </w:t>
      </w:r>
      <w:r w:rsidR="00565221" w:rsidRPr="00FF77B4">
        <w:rPr>
          <w:rFonts w:ascii="Arial" w:hAnsi="Arial" w:cs="Arial"/>
          <w:color w:val="000000" w:themeColor="text1"/>
          <w:sz w:val="18"/>
          <w:szCs w:val="18"/>
        </w:rPr>
        <w:t>quite</w:t>
      </w:r>
      <w:r w:rsidR="00BB45B0" w:rsidRPr="00FF77B4">
        <w:rPr>
          <w:rFonts w:ascii="Arial" w:hAnsi="Arial" w:cs="Arial"/>
          <w:color w:val="000000" w:themeColor="text1"/>
          <w:sz w:val="18"/>
          <w:szCs w:val="18"/>
        </w:rPr>
        <w:t xml:space="preserve"> often per day (13</w:t>
      </w:r>
      <w:r w:rsidR="00DB599F">
        <w:rPr>
          <w:rFonts w:ascii="Arial" w:hAnsi="Arial" w:cs="Arial"/>
          <w:color w:val="000000" w:themeColor="text1"/>
          <w:sz w:val="18"/>
          <w:szCs w:val="18"/>
        </w:rPr>
        <w:t xml:space="preserve"> queries on average</w:t>
      </w:r>
      <w:r w:rsidR="00BB45B0" w:rsidRPr="00FF77B4">
        <w:rPr>
          <w:rFonts w:ascii="Arial" w:hAnsi="Arial" w:cs="Arial"/>
          <w:color w:val="000000" w:themeColor="text1"/>
          <w:sz w:val="18"/>
          <w:szCs w:val="18"/>
        </w:rPr>
        <w:t xml:space="preserve">) with longer search queries (24 characters), and searching earlier in the day (3 hours earlier than the average search time of 1:15pm) contributed to the Republican prediction. However, having a </w:t>
      </w:r>
      <w:r w:rsidR="00565221" w:rsidRPr="00FF77B4">
        <w:rPr>
          <w:rFonts w:ascii="Arial" w:hAnsi="Arial" w:cs="Arial"/>
          <w:color w:val="000000" w:themeColor="text1"/>
          <w:sz w:val="18"/>
          <w:szCs w:val="18"/>
        </w:rPr>
        <w:t>very</w:t>
      </w:r>
      <w:r w:rsidR="00BB45B0" w:rsidRPr="00FF77B4">
        <w:rPr>
          <w:rFonts w:ascii="Arial" w:hAnsi="Arial" w:cs="Arial"/>
          <w:color w:val="000000" w:themeColor="text1"/>
          <w:sz w:val="18"/>
          <w:szCs w:val="18"/>
        </w:rPr>
        <w:t xml:space="preserve"> positive average sentiment score had a small pull towards Democrat. </w:t>
      </w:r>
    </w:p>
    <w:p w14:paraId="1F814D97" w14:textId="2C33F46B" w:rsidR="00BB45B0" w:rsidRPr="00FF77B4" w:rsidRDefault="00BB45B0" w:rsidP="006B0D2C">
      <w:pPr>
        <w:spacing w:line="360" w:lineRule="auto"/>
        <w:rPr>
          <w:rFonts w:ascii="Arial" w:hAnsi="Arial" w:cs="Arial"/>
          <w:color w:val="000000" w:themeColor="text1"/>
          <w:sz w:val="18"/>
          <w:szCs w:val="18"/>
        </w:rPr>
      </w:pPr>
    </w:p>
    <w:p w14:paraId="6F863A5B" w14:textId="71E3032C" w:rsidR="00194165" w:rsidRPr="00FF77B4" w:rsidRDefault="00194165" w:rsidP="00194165">
      <w:pPr>
        <w:pStyle w:val="Caption"/>
        <w:keepNext/>
        <w:rPr>
          <w:rFonts w:cs="Arial"/>
          <w:sz w:val="18"/>
        </w:rPr>
      </w:pPr>
      <w:bookmarkStart w:id="107" w:name="_Toc37514198"/>
      <w:r w:rsidRPr="00FF77B4">
        <w:rPr>
          <w:rFonts w:cs="Arial"/>
          <w:sz w:val="18"/>
        </w:rPr>
        <w:t xml:space="preserve">Figure </w:t>
      </w:r>
      <w:r w:rsidRPr="00FF77B4">
        <w:rPr>
          <w:rFonts w:cs="Arial"/>
          <w:sz w:val="18"/>
        </w:rPr>
        <w:fldChar w:fldCharType="begin"/>
      </w:r>
      <w:r w:rsidRPr="00FF77B4">
        <w:rPr>
          <w:rFonts w:cs="Arial"/>
          <w:sz w:val="18"/>
        </w:rPr>
        <w:instrText xml:space="preserve"> SEQ Figure \* ARABIC </w:instrText>
      </w:r>
      <w:r w:rsidRPr="00FF77B4">
        <w:rPr>
          <w:rFonts w:cs="Arial"/>
          <w:sz w:val="18"/>
        </w:rPr>
        <w:fldChar w:fldCharType="separate"/>
      </w:r>
      <w:r w:rsidR="0066765A" w:rsidRPr="00FF77B4">
        <w:rPr>
          <w:rFonts w:cs="Arial"/>
          <w:noProof/>
          <w:sz w:val="18"/>
        </w:rPr>
        <w:t>12</w:t>
      </w:r>
      <w:r w:rsidRPr="00FF77B4">
        <w:rPr>
          <w:rFonts w:cs="Arial"/>
          <w:sz w:val="18"/>
        </w:rPr>
        <w:fldChar w:fldCharType="end"/>
      </w:r>
      <w:r w:rsidRPr="00FF77B4">
        <w:rPr>
          <w:rFonts w:cs="Arial"/>
          <w:sz w:val="18"/>
        </w:rPr>
        <w:t>: LIME Analysis of Vote Choice Prediction</w:t>
      </w:r>
      <w:bookmarkEnd w:id="107"/>
    </w:p>
    <w:p w14:paraId="5300DCB0" w14:textId="6D76B9FA" w:rsidR="00BB45B0" w:rsidRPr="00FF77B4" w:rsidRDefault="00B2488D" w:rsidP="00B2488D">
      <w:pPr>
        <w:spacing w:line="360" w:lineRule="auto"/>
        <w:jc w:val="center"/>
        <w:rPr>
          <w:rFonts w:ascii="Arial" w:hAnsi="Arial" w:cs="Arial"/>
          <w:color w:val="000000" w:themeColor="text1"/>
          <w:sz w:val="18"/>
          <w:szCs w:val="18"/>
        </w:rPr>
      </w:pPr>
      <w:r w:rsidRPr="00FF77B4">
        <w:rPr>
          <w:rFonts w:ascii="Arial" w:hAnsi="Arial" w:cs="Arial"/>
          <w:noProof/>
          <w:color w:val="000000" w:themeColor="text1"/>
          <w:sz w:val="18"/>
          <w:szCs w:val="18"/>
        </w:rPr>
        <w:drawing>
          <wp:inline distT="0" distB="0" distL="0" distR="0" wp14:anchorId="7EC9A966" wp14:editId="626B05A4">
            <wp:extent cx="4976191" cy="1751236"/>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fRepIsDem 12.46.14 PM.png"/>
                    <pic:cNvPicPr/>
                  </pic:nvPicPr>
                  <pic:blipFill>
                    <a:blip r:embed="rId42">
                      <a:extLst>
                        <a:ext uri="{28A0092B-C50C-407E-A947-70E740481C1C}">
                          <a14:useLocalDpi xmlns:a14="http://schemas.microsoft.com/office/drawing/2010/main" val="0"/>
                        </a:ext>
                      </a:extLst>
                    </a:blip>
                    <a:stretch>
                      <a:fillRect/>
                    </a:stretch>
                  </pic:blipFill>
                  <pic:spPr>
                    <a:xfrm>
                      <a:off x="0" y="0"/>
                      <a:ext cx="4995983" cy="1758201"/>
                    </a:xfrm>
                    <a:prstGeom prst="rect">
                      <a:avLst/>
                    </a:prstGeom>
                  </pic:spPr>
                </pic:pic>
              </a:graphicData>
            </a:graphic>
          </wp:inline>
        </w:drawing>
      </w:r>
    </w:p>
    <w:p w14:paraId="107F1871" w14:textId="77777777" w:rsidR="00121CA5" w:rsidRPr="00FF77B4" w:rsidRDefault="00121CA5" w:rsidP="006B0D2C">
      <w:pPr>
        <w:spacing w:line="360" w:lineRule="auto"/>
        <w:rPr>
          <w:rFonts w:ascii="Arial" w:hAnsi="Arial" w:cs="Arial"/>
          <w:color w:val="000000" w:themeColor="text1"/>
          <w:sz w:val="18"/>
          <w:szCs w:val="18"/>
        </w:rPr>
      </w:pPr>
    </w:p>
    <w:p w14:paraId="3FEFBCF6" w14:textId="37E7B148" w:rsidR="00AF0A6F" w:rsidRPr="00FF77B4" w:rsidRDefault="00072995" w:rsidP="00194165">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In other observations, time of day, how often a participant searched, mean search length, and the search engine used were consistently noted as highly predictive. However, few strict patterns emerged (for example, there was no logical cut-off that was applied consistently as to the number of searches that led to a Republican prediction). This may be due to the nature of classification with neural nets, as the decision patterns may not be as straight-forward as with other models. </w:t>
      </w:r>
    </w:p>
    <w:p w14:paraId="796EC2A1" w14:textId="77777777" w:rsidR="00BB45B0" w:rsidRPr="00FF77B4" w:rsidRDefault="00BB45B0" w:rsidP="006B0D2C">
      <w:pPr>
        <w:spacing w:line="360" w:lineRule="auto"/>
        <w:rPr>
          <w:rFonts w:ascii="Arial" w:hAnsi="Arial" w:cs="Arial"/>
          <w:b/>
          <w:color w:val="000000" w:themeColor="text1"/>
          <w:sz w:val="18"/>
          <w:szCs w:val="18"/>
        </w:rPr>
      </w:pPr>
    </w:p>
    <w:p w14:paraId="292D9081" w14:textId="77777777" w:rsidR="00BB45B0" w:rsidRPr="00FF77B4" w:rsidRDefault="00BB45B0" w:rsidP="006B0D2C">
      <w:pPr>
        <w:spacing w:line="360" w:lineRule="auto"/>
        <w:rPr>
          <w:rFonts w:ascii="Arial" w:hAnsi="Arial" w:cs="Arial"/>
          <w:b/>
          <w:color w:val="000000" w:themeColor="text1"/>
          <w:sz w:val="18"/>
          <w:szCs w:val="18"/>
        </w:rPr>
      </w:pPr>
    </w:p>
    <w:p w14:paraId="344F8EA9" w14:textId="77777777" w:rsidR="009E5B2E" w:rsidRPr="00FF77B4" w:rsidRDefault="009E5B2E" w:rsidP="006B0D2C">
      <w:pPr>
        <w:spacing w:line="360" w:lineRule="auto"/>
        <w:rPr>
          <w:rFonts w:ascii="Arial" w:hAnsi="Arial" w:cs="Arial"/>
          <w:b/>
          <w:color w:val="000000" w:themeColor="text1"/>
          <w:sz w:val="18"/>
          <w:szCs w:val="18"/>
        </w:rPr>
      </w:pPr>
      <w:r w:rsidRPr="00FF77B4">
        <w:rPr>
          <w:rFonts w:ascii="Arial" w:hAnsi="Arial" w:cs="Arial"/>
          <w:b/>
          <w:color w:val="000000" w:themeColor="text1"/>
          <w:sz w:val="18"/>
          <w:szCs w:val="18"/>
        </w:rPr>
        <w:br w:type="page"/>
      </w:r>
    </w:p>
    <w:p w14:paraId="016F77B7" w14:textId="4ED784C7" w:rsidR="000F0071" w:rsidRPr="00FF77B4" w:rsidRDefault="0059252C" w:rsidP="0059252C">
      <w:pPr>
        <w:pStyle w:val="Thesis1"/>
        <w:rPr>
          <w:rFonts w:cs="Arial"/>
          <w:sz w:val="18"/>
          <w:szCs w:val="18"/>
        </w:rPr>
      </w:pPr>
      <w:bookmarkStart w:id="108" w:name="_Toc37513753"/>
      <w:bookmarkStart w:id="109" w:name="_Toc37515287"/>
      <w:r w:rsidRPr="00FF77B4">
        <w:rPr>
          <w:rFonts w:cs="Arial"/>
          <w:sz w:val="18"/>
          <w:szCs w:val="18"/>
        </w:rPr>
        <w:lastRenderedPageBreak/>
        <w:t>6. C</w:t>
      </w:r>
      <w:r w:rsidR="000F0071" w:rsidRPr="00FF77B4">
        <w:rPr>
          <w:rFonts w:cs="Arial"/>
          <w:sz w:val="18"/>
          <w:szCs w:val="18"/>
        </w:rPr>
        <w:t>onclusion</w:t>
      </w:r>
      <w:bookmarkEnd w:id="108"/>
      <w:bookmarkEnd w:id="109"/>
    </w:p>
    <w:p w14:paraId="091C4A74" w14:textId="77777777" w:rsidR="00121CA5" w:rsidRPr="00FF77B4" w:rsidRDefault="00121CA5" w:rsidP="006B0D2C">
      <w:pPr>
        <w:spacing w:line="360" w:lineRule="auto"/>
        <w:rPr>
          <w:rFonts w:ascii="Arial" w:hAnsi="Arial" w:cs="Arial"/>
          <w:color w:val="000000" w:themeColor="text1"/>
          <w:sz w:val="18"/>
          <w:szCs w:val="18"/>
        </w:rPr>
      </w:pPr>
    </w:p>
    <w:p w14:paraId="174ECDE0" w14:textId="17E4B3BC" w:rsidR="00832F1F" w:rsidRPr="00FF77B4" w:rsidRDefault="00121CA5" w:rsidP="00194165">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 goal of this </w:t>
      </w:r>
      <w:r w:rsidR="00DB599F">
        <w:rPr>
          <w:rFonts w:ascii="Arial" w:hAnsi="Arial" w:cs="Arial"/>
          <w:color w:val="000000" w:themeColor="text1"/>
          <w:sz w:val="18"/>
          <w:szCs w:val="18"/>
        </w:rPr>
        <w:t>research</w:t>
      </w:r>
      <w:r w:rsidRPr="00FF77B4">
        <w:rPr>
          <w:rFonts w:ascii="Arial" w:hAnsi="Arial" w:cs="Arial"/>
          <w:color w:val="000000" w:themeColor="text1"/>
          <w:sz w:val="18"/>
          <w:szCs w:val="18"/>
        </w:rPr>
        <w:t xml:space="preserve"> was to uncover whether it is possible to predict if an individual voted, and if so, for the Republicans or Democrats, based solely on their search engine query history. Several machine learning methods were employed in pursuit of this goal, using </w:t>
      </w:r>
      <w:r w:rsidR="00832F1F" w:rsidRPr="00FF77B4">
        <w:rPr>
          <w:rFonts w:ascii="Arial" w:hAnsi="Arial" w:cs="Arial"/>
          <w:color w:val="000000" w:themeColor="text1"/>
          <w:sz w:val="18"/>
          <w:szCs w:val="18"/>
        </w:rPr>
        <w:t xml:space="preserve">both </w:t>
      </w:r>
      <w:r w:rsidRPr="00FF77B4">
        <w:rPr>
          <w:rFonts w:ascii="Arial" w:hAnsi="Arial" w:cs="Arial"/>
          <w:color w:val="000000" w:themeColor="text1"/>
          <w:sz w:val="18"/>
          <w:szCs w:val="18"/>
        </w:rPr>
        <w:t xml:space="preserve">feature-engineered metrics on search behavior as well as the actual search query texts. </w:t>
      </w:r>
      <w:r w:rsidR="00007618" w:rsidRPr="00FF77B4">
        <w:rPr>
          <w:rFonts w:ascii="Arial" w:hAnsi="Arial" w:cs="Arial"/>
          <w:color w:val="000000" w:themeColor="text1"/>
          <w:sz w:val="18"/>
          <w:szCs w:val="18"/>
        </w:rPr>
        <w:t xml:space="preserve">This study builds upon prior research by looking at individual-level data, making use of entire search histories rather than tracking search volumes for particular keywords in a geographic area, incorporating search behavior characteristics such as the time of day and search sentiment, and </w:t>
      </w:r>
      <w:r w:rsidR="00D7325C">
        <w:rPr>
          <w:rFonts w:ascii="Arial" w:hAnsi="Arial" w:cs="Arial"/>
          <w:color w:val="000000" w:themeColor="text1"/>
          <w:sz w:val="18"/>
          <w:szCs w:val="18"/>
        </w:rPr>
        <w:t>utilizing</w:t>
      </w:r>
      <w:r w:rsidR="00007618" w:rsidRPr="00FF77B4">
        <w:rPr>
          <w:rFonts w:ascii="Arial" w:hAnsi="Arial" w:cs="Arial"/>
          <w:color w:val="000000" w:themeColor="text1"/>
          <w:sz w:val="18"/>
          <w:szCs w:val="18"/>
        </w:rPr>
        <w:t xml:space="preserve"> data from many different search engines.</w:t>
      </w:r>
    </w:p>
    <w:p w14:paraId="48AAAA94" w14:textId="77777777" w:rsidR="00832F1F" w:rsidRPr="00FF77B4" w:rsidRDefault="00832F1F" w:rsidP="00194165">
      <w:pPr>
        <w:spacing w:line="360" w:lineRule="auto"/>
        <w:jc w:val="both"/>
        <w:rPr>
          <w:rFonts w:ascii="Arial" w:hAnsi="Arial" w:cs="Arial"/>
          <w:color w:val="000000" w:themeColor="text1"/>
          <w:sz w:val="18"/>
          <w:szCs w:val="18"/>
        </w:rPr>
      </w:pPr>
    </w:p>
    <w:p w14:paraId="26D058C5" w14:textId="0FE7702E" w:rsidR="00121CA5" w:rsidRPr="00FF77B4" w:rsidRDefault="00C95C15" w:rsidP="00194165">
      <w:pPr>
        <w:spacing w:line="360" w:lineRule="auto"/>
        <w:jc w:val="both"/>
        <w:rPr>
          <w:rFonts w:ascii="Arial" w:hAnsi="Arial" w:cs="Arial"/>
          <w:color w:val="000000" w:themeColor="text1"/>
          <w:sz w:val="18"/>
          <w:szCs w:val="18"/>
        </w:rPr>
      </w:pPr>
      <w:r>
        <w:rPr>
          <w:rFonts w:ascii="Arial" w:hAnsi="Arial" w:cs="Arial"/>
          <w:color w:val="000000" w:themeColor="text1"/>
          <w:sz w:val="18"/>
          <w:szCs w:val="18"/>
        </w:rPr>
        <w:t>On</w:t>
      </w:r>
      <w:r w:rsidR="00007618" w:rsidRPr="00FF77B4">
        <w:rPr>
          <w:rFonts w:ascii="Arial" w:hAnsi="Arial" w:cs="Arial"/>
          <w:color w:val="000000" w:themeColor="text1"/>
          <w:sz w:val="18"/>
          <w:szCs w:val="18"/>
        </w:rPr>
        <w:t xml:space="preserve"> the</w:t>
      </w:r>
      <w:r w:rsidR="00832F1F" w:rsidRPr="00FF77B4">
        <w:rPr>
          <w:rFonts w:ascii="Arial" w:hAnsi="Arial" w:cs="Arial"/>
          <w:color w:val="000000" w:themeColor="text1"/>
          <w:sz w:val="18"/>
          <w:szCs w:val="18"/>
        </w:rPr>
        <w:t xml:space="preserve"> question </w:t>
      </w:r>
      <w:r w:rsidR="00007618" w:rsidRPr="00FF77B4">
        <w:rPr>
          <w:rFonts w:ascii="Arial" w:hAnsi="Arial" w:cs="Arial"/>
          <w:color w:val="000000" w:themeColor="text1"/>
          <w:sz w:val="18"/>
          <w:szCs w:val="18"/>
        </w:rPr>
        <w:t>of predicting</w:t>
      </w:r>
      <w:r w:rsidR="00832F1F" w:rsidRPr="00FF77B4">
        <w:rPr>
          <w:rFonts w:ascii="Arial" w:hAnsi="Arial" w:cs="Arial"/>
          <w:color w:val="000000" w:themeColor="text1"/>
          <w:sz w:val="18"/>
          <w:szCs w:val="18"/>
        </w:rPr>
        <w:t xml:space="preserve"> t</w:t>
      </w:r>
      <w:r>
        <w:rPr>
          <w:rFonts w:ascii="Arial" w:hAnsi="Arial" w:cs="Arial"/>
          <w:color w:val="000000" w:themeColor="text1"/>
          <w:sz w:val="18"/>
          <w:szCs w:val="18"/>
        </w:rPr>
        <w:t>urnout, neural network models using</w:t>
      </w:r>
      <w:r w:rsidR="00832F1F" w:rsidRPr="00FF77B4">
        <w:rPr>
          <w:rFonts w:ascii="Arial" w:hAnsi="Arial" w:cs="Arial"/>
          <w:color w:val="000000" w:themeColor="text1"/>
          <w:sz w:val="18"/>
          <w:szCs w:val="18"/>
        </w:rPr>
        <w:t xml:space="preserve"> the </w:t>
      </w:r>
      <w:r w:rsidR="00832F1F" w:rsidRPr="00FF77B4">
        <w:rPr>
          <w:rFonts w:ascii="Arial" w:hAnsi="Arial" w:cs="Arial"/>
          <w:i/>
          <w:color w:val="000000" w:themeColor="text1"/>
          <w:sz w:val="18"/>
          <w:szCs w:val="18"/>
        </w:rPr>
        <w:t>Search Behavior</w:t>
      </w:r>
      <w:r w:rsidR="00832F1F" w:rsidRPr="00FF77B4">
        <w:rPr>
          <w:rFonts w:ascii="Arial" w:hAnsi="Arial" w:cs="Arial"/>
          <w:color w:val="000000" w:themeColor="text1"/>
          <w:sz w:val="18"/>
          <w:szCs w:val="18"/>
        </w:rPr>
        <w:t xml:space="preserve"> and </w:t>
      </w:r>
      <w:r w:rsidR="00832F1F" w:rsidRPr="00FF77B4">
        <w:rPr>
          <w:rFonts w:ascii="Arial" w:hAnsi="Arial" w:cs="Arial"/>
          <w:i/>
          <w:color w:val="000000" w:themeColor="text1"/>
          <w:sz w:val="18"/>
          <w:szCs w:val="18"/>
        </w:rPr>
        <w:t>Entire Political Search Text</w:t>
      </w:r>
      <w:r w:rsidR="00832F1F" w:rsidRPr="00FF77B4">
        <w:rPr>
          <w:rFonts w:ascii="Arial" w:hAnsi="Arial" w:cs="Arial"/>
          <w:color w:val="000000" w:themeColor="text1"/>
          <w:sz w:val="18"/>
          <w:szCs w:val="18"/>
        </w:rPr>
        <w:t xml:space="preserve"> datasets were able to successfully beat a baseline socio-demographic model in terms of accuracy by a small margin, and nearly match F1 scores. However, the</w:t>
      </w:r>
      <w:r w:rsidR="006A6CB3" w:rsidRPr="00FF77B4">
        <w:rPr>
          <w:rFonts w:ascii="Arial" w:hAnsi="Arial" w:cs="Arial"/>
          <w:color w:val="000000" w:themeColor="text1"/>
          <w:sz w:val="18"/>
          <w:szCs w:val="18"/>
        </w:rPr>
        <w:t>se</w:t>
      </w:r>
      <w:r w:rsidR="00832F1F" w:rsidRPr="00FF77B4">
        <w:rPr>
          <w:rFonts w:ascii="Arial" w:hAnsi="Arial" w:cs="Arial"/>
          <w:color w:val="000000" w:themeColor="text1"/>
          <w:sz w:val="18"/>
          <w:szCs w:val="18"/>
        </w:rPr>
        <w:t xml:space="preserve"> models are clear examples of “black box” implementations, with little room for interpretability. When analyzing models that also performed well but did not quite match the baseline metrics, the most important features tended to be mundane keywords, providing little room for theoretical explanation. It seems plausible, therefore, that the higher levels of predictive capability achieved were essentially a matter of chance.  </w:t>
      </w:r>
    </w:p>
    <w:p w14:paraId="733CFAB2" w14:textId="77777777" w:rsidR="00832F1F" w:rsidRPr="00FF77B4" w:rsidRDefault="00832F1F" w:rsidP="00194165">
      <w:pPr>
        <w:spacing w:line="360" w:lineRule="auto"/>
        <w:jc w:val="both"/>
        <w:rPr>
          <w:rFonts w:ascii="Arial" w:hAnsi="Arial" w:cs="Arial"/>
          <w:color w:val="000000" w:themeColor="text1"/>
          <w:sz w:val="18"/>
          <w:szCs w:val="18"/>
        </w:rPr>
      </w:pPr>
    </w:p>
    <w:p w14:paraId="056A63AC" w14:textId="30E5B071" w:rsidR="00832F1F" w:rsidRPr="00FF77B4" w:rsidRDefault="00832F1F" w:rsidP="00194165">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 models on party choice performed even less impressively, with no configuration of dataset and model meeting the baseline level of accuracy set by the socio-demographic model. </w:t>
      </w:r>
      <w:r w:rsidR="006A6CB3" w:rsidRPr="00FF77B4">
        <w:rPr>
          <w:rFonts w:ascii="Arial" w:hAnsi="Arial" w:cs="Arial"/>
          <w:color w:val="000000" w:themeColor="text1"/>
          <w:sz w:val="18"/>
          <w:szCs w:val="18"/>
        </w:rPr>
        <w:t xml:space="preserve">The best performance was achieved with the </w:t>
      </w:r>
      <w:r w:rsidR="006A6CB3" w:rsidRPr="00FF77B4">
        <w:rPr>
          <w:rFonts w:ascii="Arial" w:hAnsi="Arial" w:cs="Arial"/>
          <w:i/>
          <w:color w:val="000000" w:themeColor="text1"/>
          <w:sz w:val="18"/>
          <w:szCs w:val="18"/>
        </w:rPr>
        <w:t>Search Behavior</w:t>
      </w:r>
      <w:r w:rsidR="006A6CB3" w:rsidRPr="00FF77B4">
        <w:rPr>
          <w:rFonts w:ascii="Arial" w:hAnsi="Arial" w:cs="Arial"/>
          <w:color w:val="000000" w:themeColor="text1"/>
          <w:sz w:val="18"/>
          <w:szCs w:val="18"/>
        </w:rPr>
        <w:t xml:space="preserve"> dataset as modeled by a neural network, but still this fell short of the baseline accuracy by 11%. </w:t>
      </w:r>
    </w:p>
    <w:p w14:paraId="7F38A4FD" w14:textId="77777777" w:rsidR="00025A79" w:rsidRPr="00FF77B4" w:rsidRDefault="00025A79" w:rsidP="00194165">
      <w:pPr>
        <w:spacing w:line="360" w:lineRule="auto"/>
        <w:jc w:val="both"/>
        <w:rPr>
          <w:rFonts w:ascii="Arial" w:hAnsi="Arial" w:cs="Arial"/>
          <w:color w:val="000000" w:themeColor="text1"/>
          <w:sz w:val="18"/>
          <w:szCs w:val="18"/>
        </w:rPr>
      </w:pPr>
    </w:p>
    <w:p w14:paraId="330D2280" w14:textId="37C3200F" w:rsidR="000F0071" w:rsidRPr="00FF77B4" w:rsidRDefault="00025A79" w:rsidP="00194165">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There are several areas where this research could have been improved. In particular, a key limitation was the small sample</w:t>
      </w:r>
      <w:r w:rsidR="00FD43BC" w:rsidRPr="00FF77B4">
        <w:rPr>
          <w:rFonts w:ascii="Arial" w:hAnsi="Arial" w:cs="Arial"/>
          <w:color w:val="000000" w:themeColor="text1"/>
          <w:sz w:val="18"/>
          <w:szCs w:val="18"/>
        </w:rPr>
        <w:t xml:space="preserve"> size of only 708 individuals. This sample could also have suffered from selection bias as those who choose to </w:t>
      </w:r>
      <w:r w:rsidR="00146E49" w:rsidRPr="00FF77B4">
        <w:rPr>
          <w:rFonts w:ascii="Arial" w:hAnsi="Arial" w:cs="Arial"/>
          <w:color w:val="000000" w:themeColor="text1"/>
          <w:sz w:val="18"/>
          <w:szCs w:val="18"/>
        </w:rPr>
        <w:t>have their online data tracked may differ systematicall</w:t>
      </w:r>
      <w:r w:rsidR="00CC4744">
        <w:rPr>
          <w:rFonts w:ascii="Arial" w:hAnsi="Arial" w:cs="Arial"/>
          <w:color w:val="000000" w:themeColor="text1"/>
          <w:sz w:val="18"/>
          <w:szCs w:val="18"/>
        </w:rPr>
        <w:t>y from the general population. Additionally, p</w:t>
      </w:r>
      <w:r w:rsidR="00146E49" w:rsidRPr="00FF77B4">
        <w:rPr>
          <w:rFonts w:ascii="Arial" w:hAnsi="Arial" w:cs="Arial"/>
          <w:color w:val="000000" w:themeColor="text1"/>
          <w:sz w:val="18"/>
          <w:szCs w:val="18"/>
        </w:rPr>
        <w:t xml:space="preserve">anel conditioning effects may have impacted the dependent variables. In general, </w:t>
      </w:r>
      <w:r w:rsidRPr="00FF77B4">
        <w:rPr>
          <w:rFonts w:ascii="Arial" w:hAnsi="Arial" w:cs="Arial"/>
          <w:color w:val="000000" w:themeColor="text1"/>
          <w:sz w:val="18"/>
          <w:szCs w:val="18"/>
        </w:rPr>
        <w:t xml:space="preserve">is quite possible that the dependent variables, particularly the one regarding turnout, were misreported by the participants. This is likely given that 91% claimed to have voted in the 2018 midterm elections, while turnout that year </w:t>
      </w:r>
      <w:r w:rsidR="00297CF2" w:rsidRPr="00FF77B4">
        <w:rPr>
          <w:rFonts w:ascii="Arial" w:hAnsi="Arial" w:cs="Arial"/>
          <w:color w:val="000000" w:themeColor="text1"/>
          <w:sz w:val="18"/>
          <w:szCs w:val="18"/>
        </w:rPr>
        <w:t xml:space="preserve">was only 53% </w:t>
      </w:r>
      <w:r w:rsidR="00297CF2" w:rsidRPr="00FF77B4">
        <w:rPr>
          <w:rFonts w:ascii="Arial" w:hAnsi="Arial" w:cs="Arial"/>
          <w:color w:val="000000" w:themeColor="text1"/>
          <w:sz w:val="18"/>
          <w:szCs w:val="18"/>
        </w:rPr>
        <w:fldChar w:fldCharType="begin" w:fldLock="1"/>
      </w:r>
      <w:r w:rsidR="006819C8" w:rsidRPr="00FF77B4">
        <w:rPr>
          <w:rFonts w:ascii="Arial" w:hAnsi="Arial" w:cs="Arial"/>
          <w:color w:val="000000" w:themeColor="text1"/>
          <w:sz w:val="18"/>
          <w:szCs w:val="18"/>
        </w:rPr>
        <w:instrText>ADDIN CSL_CITATION {"citationItems":[{"id":"ITEM-1","itemData":{"URL":"https://www.census.gov/library/stories/2019/04/behind-2018-united-states-midterm-election-turnout.html","accessed":{"date-parts":[["2020","1","10"]]},"author":[{"dropping-particle":"","family":"US Census Bureau","given":"","non-dropping-particle":"","parse-names":false,"suffix":""}],"id":"ITEM-1","issued":{"date-parts":[["2019"]]},"title":"Behind the 2018 U.S. Midterm Election Turnout","type":"webpage"},"uris":["http://www.mendeley.com/documents/?uuid=1a03288f-8084-3b33-8e44-d8bd789ed9b5"]}],"mendeley":{"formattedCitation":"(US Census Bureau, 2019)","plainTextFormattedCitation":"(US Census Bureau, 2019)","previouslyFormattedCitation":"(US Census Bureau, 2019)"},"properties":{"noteIndex":0},"schema":"https://github.com/citation-style-language/schema/raw/master/csl-citation.json"}</w:instrText>
      </w:r>
      <w:r w:rsidR="00297CF2" w:rsidRPr="00FF77B4">
        <w:rPr>
          <w:rFonts w:ascii="Arial" w:hAnsi="Arial" w:cs="Arial"/>
          <w:color w:val="000000" w:themeColor="text1"/>
          <w:sz w:val="18"/>
          <w:szCs w:val="18"/>
        </w:rPr>
        <w:fldChar w:fldCharType="separate"/>
      </w:r>
      <w:r w:rsidR="00297CF2" w:rsidRPr="00FF77B4">
        <w:rPr>
          <w:rFonts w:ascii="Arial" w:hAnsi="Arial" w:cs="Arial"/>
          <w:noProof/>
          <w:color w:val="000000" w:themeColor="text1"/>
          <w:sz w:val="18"/>
          <w:szCs w:val="18"/>
        </w:rPr>
        <w:t>(US Census Bureau, 2019)</w:t>
      </w:r>
      <w:r w:rsidR="00297CF2" w:rsidRPr="00FF77B4">
        <w:rPr>
          <w:rFonts w:ascii="Arial" w:hAnsi="Arial" w:cs="Arial"/>
          <w:color w:val="000000" w:themeColor="text1"/>
          <w:sz w:val="18"/>
          <w:szCs w:val="18"/>
        </w:rPr>
        <w:fldChar w:fldCharType="end"/>
      </w:r>
      <w:r w:rsidR="00297CF2" w:rsidRPr="00FF77B4">
        <w:rPr>
          <w:rFonts w:ascii="Arial" w:hAnsi="Arial" w:cs="Arial"/>
          <w:color w:val="000000" w:themeColor="text1"/>
          <w:sz w:val="18"/>
          <w:szCs w:val="18"/>
        </w:rPr>
        <w:t xml:space="preserve">. </w:t>
      </w:r>
    </w:p>
    <w:p w14:paraId="2D994636" w14:textId="77777777" w:rsidR="003C145B" w:rsidRPr="00FF77B4" w:rsidRDefault="003C145B" w:rsidP="00194165">
      <w:pPr>
        <w:spacing w:line="360" w:lineRule="auto"/>
        <w:jc w:val="both"/>
        <w:rPr>
          <w:rFonts w:ascii="Arial" w:hAnsi="Arial" w:cs="Arial"/>
          <w:color w:val="000000" w:themeColor="text1"/>
          <w:sz w:val="18"/>
          <w:szCs w:val="18"/>
        </w:rPr>
      </w:pPr>
    </w:p>
    <w:p w14:paraId="4B8F5D5E" w14:textId="20BEEF7B" w:rsidR="00BD5433" w:rsidRPr="00FF77B4" w:rsidRDefault="003C145B" w:rsidP="00194165">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There were also limitations with the features. In particular, </w:t>
      </w:r>
      <w:r w:rsidR="00CC4744">
        <w:rPr>
          <w:rFonts w:ascii="Arial" w:hAnsi="Arial" w:cs="Arial"/>
          <w:color w:val="000000" w:themeColor="text1"/>
          <w:sz w:val="18"/>
          <w:szCs w:val="18"/>
        </w:rPr>
        <w:t xml:space="preserve">while </w:t>
      </w:r>
      <w:r w:rsidRPr="00FF77B4">
        <w:rPr>
          <w:rFonts w:ascii="Arial" w:hAnsi="Arial" w:cs="Arial"/>
          <w:color w:val="000000" w:themeColor="text1"/>
          <w:sz w:val="18"/>
          <w:szCs w:val="18"/>
        </w:rPr>
        <w:t xml:space="preserve">the keywords used for the </w:t>
      </w:r>
      <w:r w:rsidRPr="00FF77B4">
        <w:rPr>
          <w:rFonts w:ascii="Arial" w:hAnsi="Arial" w:cs="Arial"/>
          <w:i/>
          <w:color w:val="000000" w:themeColor="text1"/>
          <w:sz w:val="18"/>
          <w:szCs w:val="18"/>
        </w:rPr>
        <w:t>Search Behavior</w:t>
      </w:r>
      <w:r w:rsidRPr="00FF77B4">
        <w:rPr>
          <w:rFonts w:ascii="Arial" w:hAnsi="Arial" w:cs="Arial"/>
          <w:color w:val="000000" w:themeColor="text1"/>
          <w:sz w:val="18"/>
          <w:szCs w:val="18"/>
        </w:rPr>
        <w:t xml:space="preserve"> da</w:t>
      </w:r>
      <w:r w:rsidR="00CC4744">
        <w:rPr>
          <w:rFonts w:ascii="Arial" w:hAnsi="Arial" w:cs="Arial"/>
          <w:color w:val="000000" w:themeColor="text1"/>
          <w:sz w:val="18"/>
          <w:szCs w:val="18"/>
        </w:rPr>
        <w:t xml:space="preserve">taset were </w:t>
      </w:r>
      <w:r w:rsidR="00CC4744" w:rsidRPr="00FF77B4">
        <w:rPr>
          <w:rFonts w:ascii="Arial" w:hAnsi="Arial" w:cs="Arial"/>
          <w:color w:val="000000" w:themeColor="text1"/>
          <w:sz w:val="18"/>
          <w:szCs w:val="18"/>
        </w:rPr>
        <w:t>collected through a systematic review of Wikipedia, Google Trends, and general political glossaries, their selection was highly subjective</w:t>
      </w:r>
      <w:r w:rsidR="000A0FE4" w:rsidRPr="00FF77B4">
        <w:rPr>
          <w:rFonts w:ascii="Arial" w:hAnsi="Arial" w:cs="Arial"/>
          <w:color w:val="000000" w:themeColor="text1"/>
          <w:sz w:val="18"/>
          <w:szCs w:val="18"/>
        </w:rPr>
        <w:t>. Additionally, no room was made to accommodate for misspellings</w:t>
      </w:r>
      <w:r w:rsidR="00CC4744">
        <w:rPr>
          <w:rFonts w:ascii="Arial" w:hAnsi="Arial" w:cs="Arial"/>
          <w:color w:val="000000" w:themeColor="text1"/>
          <w:sz w:val="18"/>
          <w:szCs w:val="18"/>
        </w:rPr>
        <w:t xml:space="preserve"> or nicknames</w:t>
      </w:r>
      <w:r w:rsidR="000A0FE4" w:rsidRPr="00FF77B4">
        <w:rPr>
          <w:rFonts w:ascii="Arial" w:hAnsi="Arial" w:cs="Arial"/>
          <w:color w:val="000000" w:themeColor="text1"/>
          <w:sz w:val="18"/>
          <w:szCs w:val="18"/>
        </w:rPr>
        <w:t>, which could be quite important for the features on searching for individual names</w:t>
      </w:r>
      <w:r w:rsidR="00CC4744">
        <w:rPr>
          <w:rFonts w:ascii="Arial" w:hAnsi="Arial" w:cs="Arial"/>
          <w:color w:val="000000" w:themeColor="text1"/>
          <w:sz w:val="18"/>
          <w:szCs w:val="18"/>
        </w:rPr>
        <w:t xml:space="preserve"> in particular</w:t>
      </w:r>
      <w:r w:rsidR="000A0FE4" w:rsidRPr="00FF77B4">
        <w:rPr>
          <w:rFonts w:ascii="Arial" w:hAnsi="Arial" w:cs="Arial"/>
          <w:color w:val="000000" w:themeColor="text1"/>
          <w:sz w:val="18"/>
          <w:szCs w:val="18"/>
        </w:rPr>
        <w:t xml:space="preserve">. </w:t>
      </w:r>
    </w:p>
    <w:p w14:paraId="04CDAFA2" w14:textId="77777777" w:rsidR="00BD5433" w:rsidRPr="00FF77B4" w:rsidRDefault="00BD5433" w:rsidP="00194165">
      <w:pPr>
        <w:spacing w:line="360" w:lineRule="auto"/>
        <w:jc w:val="both"/>
        <w:rPr>
          <w:rFonts w:ascii="Arial" w:hAnsi="Arial" w:cs="Arial"/>
          <w:color w:val="000000" w:themeColor="text1"/>
          <w:sz w:val="18"/>
          <w:szCs w:val="18"/>
        </w:rPr>
      </w:pPr>
    </w:p>
    <w:p w14:paraId="44F15ECB" w14:textId="77777777" w:rsidR="001725D6" w:rsidRPr="00FF77B4" w:rsidRDefault="00BD5433" w:rsidP="00194165">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Additionally, it is quite possible that potentially-predictive features were excluded for computational reasons. For example, the </w:t>
      </w:r>
      <w:r w:rsidRPr="00FF77B4">
        <w:rPr>
          <w:rFonts w:ascii="Arial" w:hAnsi="Arial" w:cs="Arial"/>
          <w:i/>
          <w:color w:val="000000" w:themeColor="text1"/>
          <w:sz w:val="18"/>
          <w:szCs w:val="18"/>
        </w:rPr>
        <w:t xml:space="preserve">Top 1000 Unigrams </w:t>
      </w:r>
      <w:r w:rsidRPr="00FF77B4">
        <w:rPr>
          <w:rFonts w:ascii="Arial" w:hAnsi="Arial" w:cs="Arial"/>
          <w:color w:val="000000" w:themeColor="text1"/>
          <w:sz w:val="18"/>
          <w:szCs w:val="18"/>
        </w:rPr>
        <w:t xml:space="preserve">and </w:t>
      </w:r>
      <w:r w:rsidRPr="00FF77B4">
        <w:rPr>
          <w:rFonts w:ascii="Arial" w:hAnsi="Arial" w:cs="Arial"/>
          <w:i/>
          <w:color w:val="000000" w:themeColor="text1"/>
          <w:sz w:val="18"/>
          <w:szCs w:val="18"/>
        </w:rPr>
        <w:t>Top 1000 Bigrams</w:t>
      </w:r>
      <w:r w:rsidRPr="00FF77B4">
        <w:rPr>
          <w:rFonts w:ascii="Arial" w:hAnsi="Arial" w:cs="Arial"/>
          <w:color w:val="000000" w:themeColor="text1"/>
          <w:sz w:val="18"/>
          <w:szCs w:val="18"/>
        </w:rPr>
        <w:t xml:space="preserve"> were cut-off at 1,000 searches in an effort to balance capturing the most frequently-used, and therefore perhaps important queries, while still being able to run models on a large, sparse document feature matrix. </w:t>
      </w:r>
    </w:p>
    <w:p w14:paraId="5B1955A3" w14:textId="77777777" w:rsidR="001725D6" w:rsidRPr="00FF77B4" w:rsidRDefault="001725D6" w:rsidP="00194165">
      <w:pPr>
        <w:spacing w:line="360" w:lineRule="auto"/>
        <w:jc w:val="both"/>
        <w:rPr>
          <w:rFonts w:ascii="Arial" w:hAnsi="Arial" w:cs="Arial"/>
          <w:color w:val="000000" w:themeColor="text1"/>
          <w:sz w:val="18"/>
          <w:szCs w:val="18"/>
        </w:rPr>
      </w:pPr>
    </w:p>
    <w:p w14:paraId="57E5986D" w14:textId="7B0D4AE7" w:rsidR="000F0071" w:rsidRPr="00FF77B4" w:rsidRDefault="001725D6" w:rsidP="00194165">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This challenge was</w:t>
      </w:r>
      <w:r w:rsidR="00742D74">
        <w:rPr>
          <w:rFonts w:ascii="Arial" w:hAnsi="Arial" w:cs="Arial"/>
          <w:color w:val="000000" w:themeColor="text1"/>
          <w:sz w:val="18"/>
          <w:szCs w:val="18"/>
        </w:rPr>
        <w:t xml:space="preserve"> intended to be</w:t>
      </w:r>
      <w:r w:rsidRPr="00FF77B4">
        <w:rPr>
          <w:rFonts w:ascii="Arial" w:hAnsi="Arial" w:cs="Arial"/>
          <w:color w:val="000000" w:themeColor="text1"/>
          <w:sz w:val="18"/>
          <w:szCs w:val="18"/>
        </w:rPr>
        <w:t xml:space="preserve"> </w:t>
      </w:r>
      <w:r w:rsidR="00742D74">
        <w:rPr>
          <w:rFonts w:ascii="Arial" w:hAnsi="Arial" w:cs="Arial"/>
          <w:color w:val="000000" w:themeColor="text1"/>
          <w:sz w:val="18"/>
          <w:szCs w:val="18"/>
        </w:rPr>
        <w:t xml:space="preserve">addressed </w:t>
      </w:r>
      <w:r w:rsidRPr="00FF77B4">
        <w:rPr>
          <w:rFonts w:ascii="Arial" w:hAnsi="Arial" w:cs="Arial"/>
          <w:color w:val="000000" w:themeColor="text1"/>
          <w:sz w:val="18"/>
          <w:szCs w:val="18"/>
        </w:rPr>
        <w:t xml:space="preserve">through the use of word embeddings on a participant’s entire query text, but </w:t>
      </w:r>
      <w:r w:rsidR="00742D74">
        <w:rPr>
          <w:rFonts w:ascii="Arial" w:hAnsi="Arial" w:cs="Arial"/>
          <w:color w:val="000000" w:themeColor="text1"/>
          <w:sz w:val="18"/>
          <w:szCs w:val="18"/>
        </w:rPr>
        <w:t>this process significantly limited the interpretability of the results</w:t>
      </w:r>
      <w:r w:rsidRPr="00FF77B4">
        <w:rPr>
          <w:rFonts w:ascii="Arial" w:hAnsi="Arial" w:cs="Arial"/>
          <w:color w:val="000000" w:themeColor="text1"/>
          <w:sz w:val="18"/>
          <w:szCs w:val="18"/>
        </w:rPr>
        <w:t xml:space="preserve">. Indeed, the most successful models for both research questions utilized embeddings and a neural network. While it is possible to use methods such as </w:t>
      </w:r>
      <w:r w:rsidRPr="00DB599F">
        <w:rPr>
          <w:rFonts w:ascii="Courier" w:hAnsi="Courier" w:cs="Arial"/>
          <w:color w:val="000000" w:themeColor="text1"/>
          <w:sz w:val="18"/>
          <w:szCs w:val="18"/>
        </w:rPr>
        <w:t>LIME</w:t>
      </w:r>
      <w:r w:rsidR="00893B15" w:rsidRPr="00FF77B4">
        <w:rPr>
          <w:rFonts w:ascii="Arial" w:hAnsi="Arial" w:cs="Arial"/>
          <w:color w:val="000000" w:themeColor="text1"/>
          <w:sz w:val="18"/>
          <w:szCs w:val="18"/>
        </w:rPr>
        <w:t xml:space="preserve"> to</w:t>
      </w:r>
      <w:r w:rsidRPr="00FF77B4">
        <w:rPr>
          <w:rFonts w:ascii="Arial" w:hAnsi="Arial" w:cs="Arial"/>
          <w:color w:val="000000" w:themeColor="text1"/>
          <w:sz w:val="18"/>
          <w:szCs w:val="18"/>
        </w:rPr>
        <w:t xml:space="preserve"> </w:t>
      </w:r>
      <w:r w:rsidR="00893B15" w:rsidRPr="00FF77B4">
        <w:rPr>
          <w:rFonts w:ascii="Arial" w:hAnsi="Arial" w:cs="Arial"/>
          <w:color w:val="000000" w:themeColor="text1"/>
          <w:sz w:val="18"/>
          <w:szCs w:val="18"/>
        </w:rPr>
        <w:t xml:space="preserve">identify which features were most important for the neural network in creating predictions, this would simply report the </w:t>
      </w:r>
      <w:r w:rsidR="00893B15" w:rsidRPr="00FF77B4">
        <w:rPr>
          <w:rFonts w:ascii="Arial" w:hAnsi="Arial" w:cs="Arial"/>
          <w:color w:val="000000" w:themeColor="text1"/>
          <w:sz w:val="18"/>
          <w:szCs w:val="18"/>
        </w:rPr>
        <w:lastRenderedPageBreak/>
        <w:t xml:space="preserve">most influential numerical vectors representing the word embeddings. Unfortunately, is not straight-forward to simply “switch back” this vector to the original word. This is because the words themselves form a discrete set of points in the embedding space, and so the model output does not equal the precise location of a particular word. Some potential options would be to use a neural network or autoencoder to “predict” the vector back to its original word, or find the distance between each output vector and the entire corpus vocabulary to pick the word that minimizes that distance. However, none of these solutions were implemented here. </w:t>
      </w:r>
    </w:p>
    <w:p w14:paraId="3C1BE1BC" w14:textId="77777777" w:rsidR="006819C8" w:rsidRPr="00FF77B4" w:rsidRDefault="006819C8" w:rsidP="00194165">
      <w:pPr>
        <w:spacing w:line="360" w:lineRule="auto"/>
        <w:jc w:val="both"/>
        <w:rPr>
          <w:rFonts w:ascii="Arial" w:hAnsi="Arial" w:cs="Arial"/>
          <w:color w:val="000000" w:themeColor="text1"/>
          <w:sz w:val="18"/>
          <w:szCs w:val="18"/>
        </w:rPr>
      </w:pPr>
    </w:p>
    <w:p w14:paraId="561C71A9" w14:textId="4A0E6D5F" w:rsidR="006819C8" w:rsidRPr="00FF77B4" w:rsidRDefault="006819C8" w:rsidP="00194165">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A potential avenue for future research would be to incorporate human labelling. </w:t>
      </w:r>
      <w:r w:rsidRPr="00FF77B4">
        <w:rPr>
          <w:rFonts w:ascii="Calibri" w:hAnsi="Calibri" w:cs="Calibri"/>
          <w:color w:val="000000" w:themeColor="text1"/>
          <w:sz w:val="18"/>
          <w:szCs w:val="18"/>
        </w:rPr>
        <w:t>﻿</w:t>
      </w:r>
      <w:r w:rsidRPr="00FF77B4">
        <w:rPr>
          <w:rFonts w:ascii="Arial" w:hAnsi="Arial" w:cs="Arial"/>
          <w:color w:val="000000" w:themeColor="text1"/>
          <w:sz w:val="18"/>
          <w:szCs w:val="18"/>
        </w:rPr>
        <w:t xml:space="preserve">For example, Wojcik and colleagues showed that flu-tracking using search queries can be augmented with human labelling of relevant queries </w:t>
      </w:r>
      <w:r w:rsidRPr="00FF77B4">
        <w:rPr>
          <w:rFonts w:ascii="Arial" w:hAnsi="Arial" w:cs="Arial"/>
          <w:color w:val="000000" w:themeColor="text1"/>
          <w:sz w:val="18"/>
          <w:szCs w:val="18"/>
        </w:rPr>
        <w:fldChar w:fldCharType="begin" w:fldLock="1"/>
      </w:r>
      <w:r w:rsidR="00CD6D58" w:rsidRPr="00FF77B4">
        <w:rPr>
          <w:rFonts w:ascii="Arial" w:hAnsi="Arial" w:cs="Arial"/>
          <w:color w:val="000000" w:themeColor="text1"/>
          <w:sz w:val="18"/>
          <w:szCs w:val="18"/>
        </w:rPr>
        <w:instrText>ADDIN CSL_CITATION {"citationItems":[{"id":"ITEM-1","itemData":{"abstract":"While digital trace data from sources like search engines hold enormous potential for tracking and understanding human behavior, these streams of data lack information about the actual experiences of those individuals generating the data. Moreover, most current methods ignore or under-utilize human processing capabilities that allow humans to solve problems not yet solvable by computers (human computation). We demonstrate how behavioral research, linking digital and real-world behavior, along with human computation, can be utilized to improve the performance of studies using digital data streams. This study looks at the use of search data to track prevalence of Influenza-Like Illness (ILI). We build a behavioral model of flu search based on survey data linked to users online browsing data. We then utilize human computation for classifying search strings. Leveraging these resources, we construct a tracking model of ILI prevalence that outperforms strong historical benchmarks using only a limited stream of search data and lends itself to tracking ILI in smaller geographic units. While this paper only addresses searches related to ILI, the method we describe has potential for tracking a broad set of phenomena in near real-time.","author":[{"dropping-particle":"","family":"Wojcik","given":"Stefan","non-dropping-particle":"","parse-names":false,"suffix":""},{"dropping-particle":"","family":"Bijral","given":"Avleen","non-dropping-particle":"","parse-names":false,"suffix":""},{"dropping-particle":"","family":"Johnston","given":"Richard","non-dropping-particle":"","parse-names":false,"suffix":""},{"dropping-particle":"","family":"Lavista","given":"Juan Miguel","non-dropping-particle":"","parse-names":false,"suffix":""},{"dropping-particle":"","family":"King","given":"Gary","non-dropping-particle":"","parse-names":false,"suffix":""},{"dropping-particle":"","family":"Kennedy","given":"Ryan","non-dropping-particle":"","parse-names":false,"suffix":""},{"dropping-particle":"","family":"Vespignani","given":"Alessandro","non-dropping-particle":"","parse-names":false,"suffix":""},{"dropping-particle":"","family":"Lazer","given":"David","non-dropping-particle":"","parse-names":false,"suffix":""}],"id":"ITEM-1","issued":{"date-parts":[["2020"]]},"page":"1-10","title":"Survey Data and Human Computation for Improved Flu Tracking","type":"article-journal"},"uris":["http://www.mendeley.com/documents/?uuid=06a7d2bb-e08f-478f-b253-373a6ecbca29"]}],"mendeley":{"formattedCitation":"(Wojcik et al., 2020)","plainTextFormattedCitation":"(Wojcik et al., 2020)","previouslyFormattedCitation":"(Wojcik et al., 2020)"},"properties":{"noteIndex":0},"schema":"https://github.com/citation-style-language/schema/raw/master/csl-citation.json"}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(Wojcik et al., 2020)</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Though labor-intensive, this could help to overcome challenges related to nuance when identifying relevant searches, or potentially creating topics, which was not achievable given the short lengths of the query texts. </w:t>
      </w:r>
    </w:p>
    <w:p w14:paraId="14AFCB15" w14:textId="7A0581F4" w:rsidR="006819C8" w:rsidRPr="00FF77B4" w:rsidRDefault="006819C8" w:rsidP="00194165">
      <w:pPr>
        <w:spacing w:line="360" w:lineRule="auto"/>
        <w:jc w:val="both"/>
        <w:rPr>
          <w:rFonts w:ascii="Arial" w:hAnsi="Arial" w:cs="Arial"/>
          <w:color w:val="000000" w:themeColor="text1"/>
          <w:sz w:val="18"/>
          <w:szCs w:val="18"/>
        </w:rPr>
      </w:pPr>
    </w:p>
    <w:p w14:paraId="4CDCE0BE" w14:textId="48B8477E" w:rsidR="00007618" w:rsidRPr="00FF77B4" w:rsidRDefault="006819C8" w:rsidP="00194165">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While this study did not demonstrate search engine queries as being particularly predictive for voter status and party preference, it is important to note that technological change in the areas of machine learning and deep learning is rapidly progressing. It is quite possible that given a larger sample size and more computational power, future research could achieve highly predictive results. </w:t>
      </w:r>
      <w:r w:rsidR="00DC61CC" w:rsidRPr="00FF77B4">
        <w:rPr>
          <w:rFonts w:ascii="Arial" w:hAnsi="Arial" w:cs="Arial"/>
          <w:color w:val="000000" w:themeColor="text1"/>
          <w:sz w:val="18"/>
          <w:szCs w:val="18"/>
        </w:rPr>
        <w:t xml:space="preserve">However, at this time, and </w:t>
      </w:r>
      <w:r w:rsidR="00007618" w:rsidRPr="00FF77B4">
        <w:rPr>
          <w:rFonts w:ascii="Arial" w:hAnsi="Arial" w:cs="Arial"/>
          <w:color w:val="000000" w:themeColor="text1"/>
          <w:sz w:val="18"/>
          <w:szCs w:val="18"/>
        </w:rPr>
        <w:t xml:space="preserve">given these results and the fact that search query data on the individual level is not typically available, it seems unlikely that search query data will add significantly to the toolbox of those seeking to predict </w:t>
      </w:r>
      <w:r w:rsidR="00742D74">
        <w:rPr>
          <w:rFonts w:ascii="Arial" w:hAnsi="Arial" w:cs="Arial"/>
          <w:color w:val="000000" w:themeColor="text1"/>
          <w:sz w:val="18"/>
          <w:szCs w:val="18"/>
        </w:rPr>
        <w:t>political preferences for the purposes of targeting or forecasting</w:t>
      </w:r>
      <w:bookmarkStart w:id="110" w:name="_GoBack"/>
      <w:bookmarkEnd w:id="110"/>
      <w:r w:rsidR="00007618" w:rsidRPr="00FF77B4">
        <w:rPr>
          <w:rFonts w:ascii="Arial" w:hAnsi="Arial" w:cs="Arial"/>
          <w:color w:val="000000" w:themeColor="text1"/>
          <w:sz w:val="18"/>
          <w:szCs w:val="18"/>
        </w:rPr>
        <w:t xml:space="preserve">. </w:t>
      </w:r>
    </w:p>
    <w:p w14:paraId="5C818AE4" w14:textId="77777777" w:rsidR="005B06C4" w:rsidRPr="00FF77B4" w:rsidRDefault="005B06C4" w:rsidP="00194165">
      <w:pPr>
        <w:spacing w:line="360" w:lineRule="auto"/>
        <w:jc w:val="both"/>
        <w:rPr>
          <w:rFonts w:ascii="Arial" w:hAnsi="Arial" w:cs="Arial"/>
          <w:color w:val="000000" w:themeColor="text1"/>
          <w:sz w:val="18"/>
          <w:szCs w:val="18"/>
        </w:rPr>
      </w:pPr>
    </w:p>
    <w:p w14:paraId="049485AE" w14:textId="1072FE57" w:rsidR="00DC40C7" w:rsidRPr="00FF77B4" w:rsidRDefault="00DC40C7" w:rsidP="00194165">
      <w:pPr>
        <w:spacing w:line="360" w:lineRule="auto"/>
        <w:jc w:val="both"/>
        <w:rPr>
          <w:rFonts w:ascii="Arial" w:eastAsiaTheme="majorEastAsia" w:hAnsi="Arial" w:cs="Arial"/>
          <w:color w:val="000000" w:themeColor="text1"/>
          <w:sz w:val="18"/>
          <w:szCs w:val="18"/>
        </w:rPr>
      </w:pPr>
      <w:r w:rsidRPr="00FF77B4">
        <w:rPr>
          <w:rFonts w:ascii="Arial" w:hAnsi="Arial" w:cs="Arial"/>
          <w:color w:val="000000" w:themeColor="text1"/>
          <w:sz w:val="18"/>
          <w:szCs w:val="18"/>
        </w:rPr>
        <w:br w:type="page"/>
      </w:r>
    </w:p>
    <w:p w14:paraId="478789F5" w14:textId="38AADF57" w:rsidR="000F0071" w:rsidRPr="00FF77B4" w:rsidRDefault="000F0071" w:rsidP="00CD6D58">
      <w:pPr>
        <w:pStyle w:val="Thesis1"/>
        <w:rPr>
          <w:rFonts w:cs="Arial"/>
          <w:sz w:val="18"/>
          <w:szCs w:val="18"/>
        </w:rPr>
      </w:pPr>
      <w:bookmarkStart w:id="111" w:name="_Toc37513754"/>
      <w:bookmarkStart w:id="112" w:name="_Toc37515288"/>
      <w:r w:rsidRPr="00FF77B4">
        <w:rPr>
          <w:rFonts w:cs="Arial"/>
          <w:sz w:val="18"/>
          <w:szCs w:val="18"/>
        </w:rPr>
        <w:lastRenderedPageBreak/>
        <w:t>Bibliography</w:t>
      </w:r>
      <w:bookmarkEnd w:id="111"/>
      <w:bookmarkEnd w:id="112"/>
    </w:p>
    <w:p w14:paraId="5EE92F4A" w14:textId="75E4A381"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color w:val="000000" w:themeColor="text1"/>
          <w:sz w:val="18"/>
          <w:szCs w:val="18"/>
        </w:rPr>
        <w:fldChar w:fldCharType="begin" w:fldLock="1"/>
      </w:r>
      <w:r w:rsidRPr="00FF77B4">
        <w:rPr>
          <w:rFonts w:ascii="Arial" w:hAnsi="Arial" w:cs="Arial"/>
          <w:color w:val="000000" w:themeColor="text1"/>
          <w:sz w:val="18"/>
          <w:szCs w:val="18"/>
        </w:rPr>
        <w:instrText xml:space="preserve">ADDIN Mendeley Bibliography CSL_BIBLIOGRAPHY </w:instrText>
      </w:r>
      <w:r w:rsidRPr="00FF77B4">
        <w:rPr>
          <w:rFonts w:ascii="Arial" w:hAnsi="Arial" w:cs="Arial"/>
          <w:color w:val="000000" w:themeColor="text1"/>
          <w:sz w:val="18"/>
          <w:szCs w:val="18"/>
        </w:rPr>
        <w:fldChar w:fldCharType="separate"/>
      </w:r>
      <w:r w:rsidRPr="00FF77B4">
        <w:rPr>
          <w:rFonts w:ascii="Arial" w:hAnsi="Arial" w:cs="Arial"/>
          <w:noProof/>
          <w:sz w:val="18"/>
          <w:szCs w:val="18"/>
        </w:rPr>
        <w:t>Argamon, S., Koppel, M., Fine, J., Shimoni, A. R., &amp; Science, C. (2003). Gender , Genre , and Writing Style in Formal Written Texts.</w:t>
      </w:r>
    </w:p>
    <w:p w14:paraId="32C82345"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Bach, R. L., Kern, C., Amaya, A., Keusch, F., Kreuter, F., Hecht, J., &amp; Heinemann, J. (2019). Predicting Voting Behavior Using Digital Trace Data, 1–22. https://doi.org/10.1177/0894439319882896</w:t>
      </w:r>
    </w:p>
    <w:p w14:paraId="42FDCB6F"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Brownback, A., &amp; Novotny, A. (2016). Social Desirability Bias and Polling Errors in the 2016 Presidential.</w:t>
      </w:r>
    </w:p>
    <w:p w14:paraId="1D723219"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Burger, J. D., &amp; Henderson, J. C. (2006). An Exploration of Observable Features Related to Blogger Age.</w:t>
      </w:r>
    </w:p>
    <w:p w14:paraId="40F8BB94"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 xml:space="preserve">Chawla, N. V., Bowyer, K. W., Hall, L. O., &amp; Kegelmeyer, P. W. (2002). SMOTE: Synthetic Minority Over-sampling Technique Nitesh. </w:t>
      </w:r>
      <w:r w:rsidRPr="00FF77B4">
        <w:rPr>
          <w:rFonts w:ascii="Arial" w:hAnsi="Arial" w:cs="Arial"/>
          <w:i/>
          <w:iCs/>
          <w:noProof/>
          <w:sz w:val="18"/>
          <w:szCs w:val="18"/>
        </w:rPr>
        <w:t>Journal of Artificial Intelligence Research 16</w:t>
      </w:r>
      <w:r w:rsidRPr="00FF77B4">
        <w:rPr>
          <w:rFonts w:ascii="Arial" w:hAnsi="Arial" w:cs="Arial"/>
          <w:noProof/>
          <w:sz w:val="18"/>
          <w:szCs w:val="18"/>
        </w:rPr>
        <w:t xml:space="preserve">, </w:t>
      </w:r>
      <w:r w:rsidRPr="00FF77B4">
        <w:rPr>
          <w:rFonts w:ascii="Arial" w:hAnsi="Arial" w:cs="Arial"/>
          <w:i/>
          <w:iCs/>
          <w:noProof/>
          <w:sz w:val="18"/>
          <w:szCs w:val="18"/>
        </w:rPr>
        <w:t>16</w:t>
      </w:r>
      <w:r w:rsidRPr="00FF77B4">
        <w:rPr>
          <w:rFonts w:ascii="Arial" w:hAnsi="Arial" w:cs="Arial"/>
          <w:noProof/>
          <w:sz w:val="18"/>
          <w:szCs w:val="18"/>
        </w:rPr>
        <w:t>.</w:t>
      </w:r>
    </w:p>
    <w:p w14:paraId="2140F615"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Choi, H., &amp; Varian, H. (2011). Predicting the Present with Google Trends.</w:t>
      </w:r>
    </w:p>
    <w:p w14:paraId="542D4AE3"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Chung, J., &amp; Mustafaraj, E. (2010). Can Collective Sentiment Expressed on Twitter Predict Political Elections ?, 1770–1771.</w:t>
      </w:r>
    </w:p>
    <w:p w14:paraId="689EB656"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Comarela, G., Barford, P., Christenson, D., &amp; Crovella, M. (2018). Assessing Candidate Preference through Web Browsing History, 158–167.</w:t>
      </w:r>
    </w:p>
    <w:p w14:paraId="2BC5F336"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Conti, G., Point, W., York, N., &amp; Sobiesk, E. (2007). An Honest Man Has Nothing to Fear : User Perceptions on Web-based Information Disclosure.</w:t>
      </w:r>
    </w:p>
    <w:p w14:paraId="64101CA8"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 xml:space="preserve">Cranmer, S. J., &amp; Desmarais, B. A. (2017). What can we learn from predictive modeling? </w:t>
      </w:r>
      <w:r w:rsidRPr="00FF77B4">
        <w:rPr>
          <w:rFonts w:ascii="Arial" w:hAnsi="Arial" w:cs="Arial"/>
          <w:i/>
          <w:iCs/>
          <w:noProof/>
          <w:sz w:val="18"/>
          <w:szCs w:val="18"/>
        </w:rPr>
        <w:t>Political Analysis</w:t>
      </w:r>
      <w:r w:rsidRPr="00FF77B4">
        <w:rPr>
          <w:rFonts w:ascii="Arial" w:hAnsi="Arial" w:cs="Arial"/>
          <w:noProof/>
          <w:sz w:val="18"/>
          <w:szCs w:val="18"/>
        </w:rPr>
        <w:t xml:space="preserve">, </w:t>
      </w:r>
      <w:r w:rsidRPr="00FF77B4">
        <w:rPr>
          <w:rFonts w:ascii="Arial" w:hAnsi="Arial" w:cs="Arial"/>
          <w:i/>
          <w:iCs/>
          <w:noProof/>
          <w:sz w:val="18"/>
          <w:szCs w:val="18"/>
        </w:rPr>
        <w:t>25</w:t>
      </w:r>
      <w:r w:rsidRPr="00FF77B4">
        <w:rPr>
          <w:rFonts w:ascii="Arial" w:hAnsi="Arial" w:cs="Arial"/>
          <w:noProof/>
          <w:sz w:val="18"/>
          <w:szCs w:val="18"/>
        </w:rPr>
        <w:t>(2), 145–166. https://doi.org/10.1017/pan.2017.3</w:t>
      </w:r>
    </w:p>
    <w:p w14:paraId="59284228"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 xml:space="preserve">D’Amuri, F., &amp; Marcucci, J. (2017). The predictive power of Google searches in forecasting US unemployment. </w:t>
      </w:r>
      <w:r w:rsidRPr="00FF77B4">
        <w:rPr>
          <w:rFonts w:ascii="Arial" w:hAnsi="Arial" w:cs="Arial"/>
          <w:i/>
          <w:iCs/>
          <w:noProof/>
          <w:sz w:val="18"/>
          <w:szCs w:val="18"/>
        </w:rPr>
        <w:t>International Journal of Forecasting</w:t>
      </w:r>
      <w:r w:rsidRPr="00FF77B4">
        <w:rPr>
          <w:rFonts w:ascii="Arial" w:hAnsi="Arial" w:cs="Arial"/>
          <w:noProof/>
          <w:sz w:val="18"/>
          <w:szCs w:val="18"/>
        </w:rPr>
        <w:t xml:space="preserve">, </w:t>
      </w:r>
      <w:r w:rsidRPr="00FF77B4">
        <w:rPr>
          <w:rFonts w:ascii="Arial" w:hAnsi="Arial" w:cs="Arial"/>
          <w:i/>
          <w:iCs/>
          <w:noProof/>
          <w:sz w:val="18"/>
          <w:szCs w:val="18"/>
        </w:rPr>
        <w:t>33</w:t>
      </w:r>
      <w:r w:rsidRPr="00FF77B4">
        <w:rPr>
          <w:rFonts w:ascii="Arial" w:hAnsi="Arial" w:cs="Arial"/>
          <w:noProof/>
          <w:sz w:val="18"/>
          <w:szCs w:val="18"/>
        </w:rPr>
        <w:t>(4), 801–816. https://doi.org/10.1016/j.ijforecast.2017.03.004</w:t>
      </w:r>
    </w:p>
    <w:p w14:paraId="787ECC4C"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Devlin, J., Chang, M.-W., Lee, K., &amp; Toutanova, K. (2018). BERT: Pre-training of Deep Bidirectional Transformers for Language Understanding, (Mlm).</w:t>
      </w:r>
    </w:p>
    <w:p w14:paraId="337082A9"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Dimock, B. Y. M. (2019). An update on our research into trust, facts and democracy.</w:t>
      </w:r>
    </w:p>
    <w:p w14:paraId="7E515B64"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Dolin, C., Weinshel, B., Shan, S., Hahn, C. M., Choi, E., Mazurek, M. L., &amp; Ur, B. (2018). Unpacking Perceptions of Data-Driven Inferences Underlying Online Targeting and Personalization, 1–12.</w:t>
      </w:r>
    </w:p>
    <w:p w14:paraId="122C0EE8"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Gayo-avello, D. (2011). Limits of Electoral Predictions Using Twitter, 490–493.</w:t>
      </w:r>
    </w:p>
    <w:p w14:paraId="3F448C42"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Gayo-avello, D. (2012). A meta-analysis of state-of-the-art electoral prediction from Twitter data.</w:t>
      </w:r>
    </w:p>
    <w:p w14:paraId="43C59FBC"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 xml:space="preserve">Ginsberg, J., Mohebbi, M. H., Patel, R. S., Brammer, L., Smolinski, M. S., &amp; Brilliant, L. (2009). Detecting influenza epidemics using search engine query data, </w:t>
      </w:r>
      <w:r w:rsidRPr="00FF77B4">
        <w:rPr>
          <w:rFonts w:ascii="Arial" w:hAnsi="Arial" w:cs="Arial"/>
          <w:i/>
          <w:iCs/>
          <w:noProof/>
          <w:sz w:val="18"/>
          <w:szCs w:val="18"/>
        </w:rPr>
        <w:t>457</w:t>
      </w:r>
      <w:r w:rsidRPr="00FF77B4">
        <w:rPr>
          <w:rFonts w:ascii="Arial" w:hAnsi="Arial" w:cs="Arial"/>
          <w:noProof/>
          <w:sz w:val="18"/>
          <w:szCs w:val="18"/>
        </w:rPr>
        <w:t>(February 2009). https://doi.org/10.1038/nature07634</w:t>
      </w:r>
    </w:p>
    <w:p w14:paraId="0F8DCE62"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 xml:space="preserve">Goel, S., Hofman, J. M., Lahaie, S., Pennock, D. M., &amp; Watts, D. J. (2010). Predicting consumer behavior with Web search, </w:t>
      </w:r>
      <w:r w:rsidRPr="00FF77B4">
        <w:rPr>
          <w:rFonts w:ascii="Arial" w:hAnsi="Arial" w:cs="Arial"/>
          <w:i/>
          <w:iCs/>
          <w:noProof/>
          <w:sz w:val="18"/>
          <w:szCs w:val="18"/>
        </w:rPr>
        <w:t>107</w:t>
      </w:r>
      <w:r w:rsidRPr="00FF77B4">
        <w:rPr>
          <w:rFonts w:ascii="Arial" w:hAnsi="Arial" w:cs="Arial"/>
          <w:noProof/>
          <w:sz w:val="18"/>
          <w:szCs w:val="18"/>
        </w:rPr>
        <w:t>(41), 17486–17490. https://doi.org/10.1073/pnas.1005962107</w:t>
      </w:r>
    </w:p>
    <w:p w14:paraId="4E334C55"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Gurumurthy, A., &amp; Bharthur, D. (2018). DEMOCRACY AND THE ALGORITHMIC TURN, 39–50.</w:t>
      </w:r>
    </w:p>
    <w:p w14:paraId="210444B4"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Howard, P. N., &amp; Duffy, A. (2011). What Was the Role of Social Media During the Arab Spring ?, 1–30.</w:t>
      </w:r>
    </w:p>
    <w:p w14:paraId="3BCC6F7A"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lastRenderedPageBreak/>
        <w:t>Hu, J., Zeng, H., Li, H., Niu, C., &amp; Chen, Z. (2007). Demographic Prediction Based on User ’ s Browsing Behavior, 151–160.</w:t>
      </w:r>
    </w:p>
    <w:p w14:paraId="2CDD7D1A"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 xml:space="preserve">Jamieson, K. H. (2018). </w:t>
      </w:r>
      <w:r w:rsidRPr="00FF77B4">
        <w:rPr>
          <w:rFonts w:ascii="Arial" w:hAnsi="Arial" w:cs="Arial"/>
          <w:i/>
          <w:iCs/>
          <w:noProof/>
          <w:sz w:val="18"/>
          <w:szCs w:val="18"/>
        </w:rPr>
        <w:t>Cyberwar: How Russian Hackers and Trolls Helped Elect a President: What We Don’t, Can’t, and Do Know</w:t>
      </w:r>
      <w:r w:rsidRPr="00FF77B4">
        <w:rPr>
          <w:rFonts w:ascii="Arial" w:hAnsi="Arial" w:cs="Arial"/>
          <w:noProof/>
          <w:sz w:val="18"/>
          <w:szCs w:val="18"/>
        </w:rPr>
        <w:t>.</w:t>
      </w:r>
    </w:p>
    <w:p w14:paraId="481529DC"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Jones, R., &amp; Tomkins, A. (2007). “ I Know What You Did Last Summer ” — Query Logs and User Privacy.</w:t>
      </w:r>
    </w:p>
    <w:p w14:paraId="6EF3A779"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Koppel, M., Argamon, S., &amp; Gan, R. (2000). Automatically Categorizing Written Texts by Author Gender.</w:t>
      </w:r>
    </w:p>
    <w:p w14:paraId="146CC2E6"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 xml:space="preserve">Kruschinski, S. (2017). Restrictions on data-driven political micro- targeting in Germany, </w:t>
      </w:r>
      <w:r w:rsidRPr="00FF77B4">
        <w:rPr>
          <w:rFonts w:ascii="Arial" w:hAnsi="Arial" w:cs="Arial"/>
          <w:i/>
          <w:iCs/>
          <w:noProof/>
          <w:sz w:val="18"/>
          <w:szCs w:val="18"/>
        </w:rPr>
        <w:t>6</w:t>
      </w:r>
      <w:r w:rsidRPr="00FF77B4">
        <w:rPr>
          <w:rFonts w:ascii="Arial" w:hAnsi="Arial" w:cs="Arial"/>
          <w:noProof/>
          <w:sz w:val="18"/>
          <w:szCs w:val="18"/>
        </w:rPr>
        <w:t>(4), 1–23. https://doi.org/10.14763/2017.4.780</w:t>
      </w:r>
    </w:p>
    <w:p w14:paraId="2B7DA16F"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Lui, B. (n.d.). Opinion Mining, Sentiment Analysis, Opinion Extraction. Retrieved January 4, 2020, from https://www.cs.uic.edu/~liub/FBS/sentiment-analysis.html</w:t>
      </w:r>
    </w:p>
    <w:p w14:paraId="0DA6FBCA"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Lui, C., Metaxas, P. T., &amp; Mustafaraj, E. (2011). On the predictability of the U . S . elections through search volume activity.</w:t>
      </w:r>
    </w:p>
    <w:p w14:paraId="5A162D67"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Mohammad, S. (2016). NRC Emotion Lexicon. Retrieved January 4, 2020, from http://saifmohammad.com/WebPages/NRC-Emotion-Lexicon.htm</w:t>
      </w:r>
    </w:p>
    <w:p w14:paraId="1FD8AB07"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Nowson, S., &amp; Oberlander, J. (2005). The Identity of Bloggers : Openness and gender in personal weblogs.</w:t>
      </w:r>
    </w:p>
    <w:p w14:paraId="5625E084"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O’Connor, B., Balasubramanyan, R., Routledge, B. R., &amp; Smith, N. A. (2010). From Tweets to Polls : Linking Text Sentiment to Public Opinion Time Series.</w:t>
      </w:r>
    </w:p>
    <w:p w14:paraId="062311E8"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Pennacchiotti, M., &amp; Popescu, A. (2010). to Twitter User Classification, 281–288.</w:t>
      </w:r>
    </w:p>
    <w:p w14:paraId="0A729E9E"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Pew Research Center. (2016). The Parties on the Eve of the 2016 Presidential Election: Two Coalitions, Moving Further Apart.</w:t>
      </w:r>
    </w:p>
    <w:p w14:paraId="6A3BC2C0"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Polykalas, S. E., Prezerakos, G. N., &amp; Konidaris, A. (2013). An Algorithm based on Google Trends ’ data for future prediction . Case study : German Elections, 69–73.</w:t>
      </w:r>
    </w:p>
    <w:p w14:paraId="11AB382A"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Rao, D., Yarowsky, D., Shreevats, A., &amp; Gupta, M. (2009). Classifying Latent User Attributes in Twitter.</w:t>
      </w:r>
    </w:p>
    <w:p w14:paraId="709652C2"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 xml:space="preserve">Ribeiro, M. T., Singh, S., &amp; Guestrin, C. (2016). “Why should i trust you?” Explaining the predictions of any classifier. </w:t>
      </w:r>
      <w:r w:rsidRPr="00FF77B4">
        <w:rPr>
          <w:rFonts w:ascii="Arial" w:hAnsi="Arial" w:cs="Arial"/>
          <w:i/>
          <w:iCs/>
          <w:noProof/>
          <w:sz w:val="18"/>
          <w:szCs w:val="18"/>
        </w:rPr>
        <w:t>Proceedings of the ACM SIGKDD International Conference on Knowledge Discovery and Data Mining</w:t>
      </w:r>
      <w:r w:rsidRPr="00FF77B4">
        <w:rPr>
          <w:rFonts w:ascii="Arial" w:hAnsi="Arial" w:cs="Arial"/>
          <w:noProof/>
          <w:sz w:val="18"/>
          <w:szCs w:val="18"/>
        </w:rPr>
        <w:t xml:space="preserve">, </w:t>
      </w:r>
      <w:r w:rsidRPr="00FF77B4">
        <w:rPr>
          <w:rFonts w:ascii="Arial" w:hAnsi="Arial" w:cs="Arial"/>
          <w:i/>
          <w:iCs/>
          <w:noProof/>
          <w:sz w:val="18"/>
          <w:szCs w:val="18"/>
        </w:rPr>
        <w:t>13</w:t>
      </w:r>
      <w:r w:rsidRPr="00FF77B4">
        <w:rPr>
          <w:rFonts w:ascii="Arial" w:hAnsi="Arial" w:cs="Arial"/>
          <w:noProof/>
          <w:sz w:val="18"/>
          <w:szCs w:val="18"/>
        </w:rPr>
        <w:t>-</w:t>
      </w:r>
      <w:r w:rsidRPr="00FF77B4">
        <w:rPr>
          <w:rFonts w:ascii="Arial" w:hAnsi="Arial" w:cs="Arial"/>
          <w:i/>
          <w:iCs/>
          <w:noProof/>
          <w:sz w:val="18"/>
          <w:szCs w:val="18"/>
        </w:rPr>
        <w:t>17</w:t>
      </w:r>
      <w:r w:rsidRPr="00FF77B4">
        <w:rPr>
          <w:rFonts w:ascii="Arial" w:hAnsi="Arial" w:cs="Arial"/>
          <w:noProof/>
          <w:sz w:val="18"/>
          <w:szCs w:val="18"/>
        </w:rPr>
        <w:t>-</w:t>
      </w:r>
      <w:r w:rsidRPr="00FF77B4">
        <w:rPr>
          <w:rFonts w:ascii="Arial" w:hAnsi="Arial" w:cs="Arial"/>
          <w:i/>
          <w:iCs/>
          <w:noProof/>
          <w:sz w:val="18"/>
          <w:szCs w:val="18"/>
        </w:rPr>
        <w:t>Augu</w:t>
      </w:r>
      <w:r w:rsidRPr="00FF77B4">
        <w:rPr>
          <w:rFonts w:ascii="Arial" w:hAnsi="Arial" w:cs="Arial"/>
          <w:noProof/>
          <w:sz w:val="18"/>
          <w:szCs w:val="18"/>
        </w:rPr>
        <w:t>, 1135–1144. https://doi.org/10.1145/2939672.2939778</w:t>
      </w:r>
    </w:p>
    <w:p w14:paraId="51F1E2D2"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Rogers, T., &amp; Aida, M. (2014). Vote Self-Prediction Hardly Predicts Who Will Vote , and Is ( Misleadingly ) Unbiased. https://doi.org/10.1177/1532673X13496453</w:t>
      </w:r>
    </w:p>
    <w:p w14:paraId="4797865A"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 xml:space="preserve">Schoen, H., Jungherr, A., &amp; Ju, P. (2012). Why the Pirate Party Won the German Election of 2009 or The Trouble With Predictions : A Response to ‘“ Predicting Elections With Twitter : What 140 Characters Reveal About Political Sentiment ,”’ </w:t>
      </w:r>
      <w:r w:rsidRPr="00FF77B4">
        <w:rPr>
          <w:rFonts w:ascii="Arial" w:hAnsi="Arial" w:cs="Arial"/>
          <w:i/>
          <w:iCs/>
          <w:noProof/>
          <w:sz w:val="18"/>
          <w:szCs w:val="18"/>
        </w:rPr>
        <w:t>30</w:t>
      </w:r>
      <w:r w:rsidRPr="00FF77B4">
        <w:rPr>
          <w:rFonts w:ascii="Arial" w:hAnsi="Arial" w:cs="Arial"/>
          <w:noProof/>
          <w:sz w:val="18"/>
          <w:szCs w:val="18"/>
        </w:rPr>
        <w:t>(2), 229–234. https://doi.org/10.1177/0894439311404119</w:t>
      </w:r>
    </w:p>
    <w:p w14:paraId="1B0A1266"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 xml:space="preserve">Shao, G. (2019). Social media has become a battleground in Hong Kong ’ s protests. </w:t>
      </w:r>
      <w:r w:rsidRPr="00FF77B4">
        <w:rPr>
          <w:rFonts w:ascii="Arial" w:hAnsi="Arial" w:cs="Arial"/>
          <w:i/>
          <w:iCs/>
          <w:noProof/>
          <w:sz w:val="18"/>
          <w:szCs w:val="18"/>
        </w:rPr>
        <w:t>CNBC</w:t>
      </w:r>
      <w:r w:rsidRPr="00FF77B4">
        <w:rPr>
          <w:rFonts w:ascii="Arial" w:hAnsi="Arial" w:cs="Arial"/>
          <w:noProof/>
          <w:sz w:val="18"/>
          <w:szCs w:val="18"/>
        </w:rPr>
        <w:t>, pp. 1–7.</w:t>
      </w:r>
    </w:p>
    <w:p w14:paraId="6C709584"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 xml:space="preserve">Stephens-davidowitz, S. (2012). THE EFFECTS OF RACIAL ANIMUS ON A BLACK PRESIDENTIAL CANDIDATE : USING GOOGLE SEARCH DATA TO UNCOVER WHAT TRADITIONAL SURVEYS MISS </w:t>
      </w:r>
      <w:r w:rsidRPr="00FF77B4">
        <w:rPr>
          <w:rFonts w:ascii="Cambria Math" w:hAnsi="Cambria Math" w:cs="Cambria Math"/>
          <w:noProof/>
          <w:sz w:val="18"/>
          <w:szCs w:val="18"/>
        </w:rPr>
        <w:t>∗</w:t>
      </w:r>
      <w:r w:rsidRPr="00FF77B4">
        <w:rPr>
          <w:rFonts w:ascii="Arial" w:hAnsi="Arial" w:cs="Arial"/>
          <w:noProof/>
          <w:sz w:val="18"/>
          <w:szCs w:val="18"/>
        </w:rPr>
        <w:t>.</w:t>
      </w:r>
    </w:p>
    <w:p w14:paraId="3624C737"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 xml:space="preserve">Stephens-davidowitz, S. (2013). WHO WILL VOTE ? ASK GOOGLE </w:t>
      </w:r>
      <w:r w:rsidRPr="00FF77B4">
        <w:rPr>
          <w:rFonts w:ascii="Cambria Math" w:hAnsi="Cambria Math" w:cs="Cambria Math"/>
          <w:noProof/>
          <w:sz w:val="18"/>
          <w:szCs w:val="18"/>
        </w:rPr>
        <w:t>∗</w:t>
      </w:r>
      <w:r w:rsidRPr="00FF77B4">
        <w:rPr>
          <w:rFonts w:ascii="Arial" w:hAnsi="Arial" w:cs="Arial"/>
          <w:noProof/>
          <w:sz w:val="18"/>
          <w:szCs w:val="18"/>
        </w:rPr>
        <w:t>.</w:t>
      </w:r>
    </w:p>
    <w:p w14:paraId="3BFB4FF0"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lastRenderedPageBreak/>
        <w:t xml:space="preserve">Stephens-davidowitz, S. (2017). </w:t>
      </w:r>
      <w:r w:rsidRPr="00FF77B4">
        <w:rPr>
          <w:rFonts w:ascii="Arial" w:hAnsi="Arial" w:cs="Arial"/>
          <w:i/>
          <w:iCs/>
          <w:noProof/>
          <w:sz w:val="18"/>
          <w:szCs w:val="18"/>
        </w:rPr>
        <w:t>Everybody Lies</w:t>
      </w:r>
      <w:r w:rsidRPr="00FF77B4">
        <w:rPr>
          <w:rFonts w:ascii="Arial" w:hAnsi="Arial" w:cs="Arial"/>
          <w:noProof/>
          <w:sz w:val="18"/>
          <w:szCs w:val="18"/>
        </w:rPr>
        <w:t>. Dey Street Books.</w:t>
      </w:r>
    </w:p>
    <w:p w14:paraId="3336848D"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 xml:space="preserve">Street, A., Murray, T. A., Blitzer, J. B., &amp; Patel, R. S. (2015). Estimating voter registration deadline effects with web search data. </w:t>
      </w:r>
      <w:r w:rsidRPr="00FF77B4">
        <w:rPr>
          <w:rFonts w:ascii="Arial" w:hAnsi="Arial" w:cs="Arial"/>
          <w:i/>
          <w:iCs/>
          <w:noProof/>
          <w:sz w:val="18"/>
          <w:szCs w:val="18"/>
        </w:rPr>
        <w:t>Political Analysis</w:t>
      </w:r>
      <w:r w:rsidRPr="00FF77B4">
        <w:rPr>
          <w:rFonts w:ascii="Arial" w:hAnsi="Arial" w:cs="Arial"/>
          <w:noProof/>
          <w:sz w:val="18"/>
          <w:szCs w:val="18"/>
        </w:rPr>
        <w:t xml:space="preserve">, </w:t>
      </w:r>
      <w:r w:rsidRPr="00FF77B4">
        <w:rPr>
          <w:rFonts w:ascii="Arial" w:hAnsi="Arial" w:cs="Arial"/>
          <w:i/>
          <w:iCs/>
          <w:noProof/>
          <w:sz w:val="18"/>
          <w:szCs w:val="18"/>
        </w:rPr>
        <w:t>23</w:t>
      </w:r>
      <w:r w:rsidRPr="00FF77B4">
        <w:rPr>
          <w:rFonts w:ascii="Arial" w:hAnsi="Arial" w:cs="Arial"/>
          <w:noProof/>
          <w:sz w:val="18"/>
          <w:szCs w:val="18"/>
        </w:rPr>
        <w:t>(2), 225–241. https://doi.org/10.1093/pan/mpv002</w:t>
      </w:r>
    </w:p>
    <w:p w14:paraId="4D87F14F"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Tumasjan, A., Sprenger, T. O., Sandner, P. G., &amp; Welpe, I. M. (2010). Predicting Elections with Twitter : What 140 Characters Reveal about Political Sentiment, 178–185.</w:t>
      </w:r>
    </w:p>
    <w:p w14:paraId="7341469A"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Ur, B., Leon, P. G., Cranor, L. F., Shay, R., &amp; Wang, Y. (2012). Smart , Useful , Scary , Creepy : Perceptions of Online Behavioral Advertising.</w:t>
      </w:r>
    </w:p>
    <w:p w14:paraId="2A3E7928"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US Census Bureau. (2019). Behind the 2018 U.S. Midterm Election Turnout. Retrieved January 10, 2020, from https://www.census.gov/library/stories/2019/04/behind-2018-united-states-midterm-election-turnout.html</w:t>
      </w:r>
    </w:p>
    <w:p w14:paraId="39BACD12"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Walker, R. (2017). GSDMM: Short text clustering. Retrieved February 1, 2020, from https://github.com/rwalk/gsdmm</w:t>
      </w:r>
    </w:p>
    <w:p w14:paraId="4E5A07B3"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Weber, I., &amp; Castillo, C. (2010). The Demographics of Web Search Categories and Subject Descriptors.</w:t>
      </w:r>
    </w:p>
    <w:p w14:paraId="6EE647E6"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Wojcik, S., Bijral, A., Johnston, R., Lavista, J. M., King, G., Kennedy, R., … Lazer, D. (2020). Survey Data and Human Computation for Improved Flu Tracking, 1–10.</w:t>
      </w:r>
    </w:p>
    <w:p w14:paraId="136135A6"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 xml:space="preserve">Wu, L., &amp; Brynjolfsson, E. (2015). </w:t>
      </w:r>
      <w:r w:rsidRPr="00FF77B4">
        <w:rPr>
          <w:rFonts w:ascii="Arial" w:hAnsi="Arial" w:cs="Arial"/>
          <w:i/>
          <w:iCs/>
          <w:noProof/>
          <w:sz w:val="18"/>
          <w:szCs w:val="18"/>
        </w:rPr>
        <w:t>The Future of Prediction : How Google Searches Foreshadow Housing Prices and Sales The Future of Prediction How Google Searches Foreshadow Housing Prices and Sales</w:t>
      </w:r>
      <w:r w:rsidRPr="00FF77B4">
        <w:rPr>
          <w:rFonts w:ascii="Arial" w:hAnsi="Arial" w:cs="Arial"/>
          <w:noProof/>
          <w:sz w:val="18"/>
          <w:szCs w:val="18"/>
        </w:rPr>
        <w:t>.</w:t>
      </w:r>
    </w:p>
    <w:p w14:paraId="1353D4C9"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Yasseri, T. (2016). Wikipedia traffic data and electoral prediction : towards theoretically informed models, 1–15.</w:t>
      </w:r>
    </w:p>
    <w:p w14:paraId="1216CE55"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 xml:space="preserve">Yin, J., &amp; Wang, J. (2014). A Dirichlet multinomial mixture model-based approach for short text clustering. </w:t>
      </w:r>
      <w:r w:rsidRPr="00FF77B4">
        <w:rPr>
          <w:rFonts w:ascii="Arial" w:hAnsi="Arial" w:cs="Arial"/>
          <w:i/>
          <w:iCs/>
          <w:noProof/>
          <w:sz w:val="18"/>
          <w:szCs w:val="18"/>
        </w:rPr>
        <w:t>Proceedings of the ACM SIGKDD International Conference on Knowledge Discovery and Data Mining</w:t>
      </w:r>
      <w:r w:rsidRPr="00FF77B4">
        <w:rPr>
          <w:rFonts w:ascii="Arial" w:hAnsi="Arial" w:cs="Arial"/>
          <w:noProof/>
          <w:sz w:val="18"/>
          <w:szCs w:val="18"/>
        </w:rPr>
        <w:t>, 233–242. https://doi.org/10.1145/2623330.2623715</w:t>
      </w:r>
    </w:p>
    <w:p w14:paraId="05A3E478" w14:textId="2686B100" w:rsidR="00CD6D58" w:rsidRPr="00FF77B4" w:rsidRDefault="00CD6D58" w:rsidP="00CD6D58">
      <w:pPr>
        <w:spacing w:beforeLines="120" w:before="288" w:after="120"/>
        <w:rPr>
          <w:rFonts w:ascii="Arial" w:hAnsi="Arial" w:cs="Arial"/>
          <w:color w:val="000000" w:themeColor="text1"/>
          <w:sz w:val="18"/>
          <w:szCs w:val="18"/>
        </w:rPr>
      </w:pPr>
      <w:r w:rsidRPr="00FF77B4">
        <w:rPr>
          <w:rFonts w:ascii="Arial" w:hAnsi="Arial" w:cs="Arial"/>
          <w:color w:val="000000" w:themeColor="text1"/>
          <w:sz w:val="18"/>
          <w:szCs w:val="18"/>
        </w:rPr>
        <w:fldChar w:fldCharType="end"/>
      </w:r>
    </w:p>
    <w:p w14:paraId="4835101B" w14:textId="417E2A71" w:rsidR="000F0071" w:rsidRPr="00FF77B4" w:rsidRDefault="000F0071" w:rsidP="00CD6D58">
      <w:pPr>
        <w:spacing w:beforeLines="160" w:before="384" w:after="120"/>
        <w:rPr>
          <w:rFonts w:ascii="Arial" w:hAnsi="Arial" w:cs="Arial"/>
          <w:color w:val="000000" w:themeColor="text1"/>
          <w:sz w:val="18"/>
          <w:szCs w:val="18"/>
        </w:rPr>
      </w:pPr>
      <w:r w:rsidRPr="00FF77B4">
        <w:rPr>
          <w:rFonts w:ascii="Arial" w:hAnsi="Arial" w:cs="Arial"/>
          <w:color w:val="000000" w:themeColor="text1"/>
          <w:sz w:val="18"/>
          <w:szCs w:val="18"/>
        </w:rPr>
        <w:br w:type="page"/>
      </w:r>
    </w:p>
    <w:p w14:paraId="4C2E8D25" w14:textId="39E440BE" w:rsidR="002C2382" w:rsidRPr="00FF77B4" w:rsidRDefault="002C2382" w:rsidP="0059252C">
      <w:pPr>
        <w:pStyle w:val="Thesis1"/>
        <w:rPr>
          <w:rFonts w:cs="Arial"/>
          <w:sz w:val="18"/>
          <w:szCs w:val="18"/>
        </w:rPr>
      </w:pPr>
      <w:bookmarkStart w:id="113" w:name="_Toc37513755"/>
      <w:bookmarkStart w:id="114" w:name="_Toc37515289"/>
      <w:r w:rsidRPr="00FF77B4">
        <w:rPr>
          <w:rFonts w:cs="Arial"/>
          <w:sz w:val="18"/>
          <w:szCs w:val="18"/>
        </w:rPr>
        <w:lastRenderedPageBreak/>
        <w:t>Appendix</w:t>
      </w:r>
      <w:bookmarkEnd w:id="113"/>
      <w:bookmarkEnd w:id="114"/>
    </w:p>
    <w:p w14:paraId="401448A7" w14:textId="77777777" w:rsidR="002C2382" w:rsidRPr="00FF77B4" w:rsidRDefault="002C2382" w:rsidP="006B0D2C">
      <w:pPr>
        <w:spacing w:line="360" w:lineRule="auto"/>
        <w:rPr>
          <w:rFonts w:ascii="Arial" w:hAnsi="Arial" w:cs="Arial"/>
          <w:color w:val="000000" w:themeColor="text1"/>
          <w:sz w:val="18"/>
          <w:szCs w:val="18"/>
        </w:rPr>
      </w:pPr>
    </w:p>
    <w:p w14:paraId="698E99BD" w14:textId="0A8D4DEF" w:rsidR="002C2382" w:rsidRPr="00FF77B4" w:rsidRDefault="007249FD" w:rsidP="007249FD">
      <w:pPr>
        <w:pStyle w:val="Thesis2"/>
        <w:rPr>
          <w:rFonts w:cs="Arial"/>
          <w:szCs w:val="18"/>
        </w:rPr>
      </w:pPr>
      <w:bookmarkStart w:id="115" w:name="_Toc37513756"/>
      <w:bookmarkStart w:id="116" w:name="_Toc37515290"/>
      <w:r w:rsidRPr="00FF77B4">
        <w:rPr>
          <w:rFonts w:cs="Arial"/>
          <w:szCs w:val="18"/>
        </w:rPr>
        <w:t xml:space="preserve">A. </w:t>
      </w:r>
      <w:r w:rsidR="002C2382" w:rsidRPr="00FF77B4">
        <w:rPr>
          <w:rFonts w:cs="Arial"/>
          <w:szCs w:val="18"/>
        </w:rPr>
        <w:t>Sample Information</w:t>
      </w:r>
      <w:bookmarkEnd w:id="115"/>
      <w:bookmarkEnd w:id="116"/>
    </w:p>
    <w:p w14:paraId="07761600" w14:textId="77777777" w:rsidR="0059113C" w:rsidRPr="00FF77B4" w:rsidRDefault="0059113C" w:rsidP="006B0D2C">
      <w:pPr>
        <w:spacing w:line="360" w:lineRule="auto"/>
        <w:rPr>
          <w:rFonts w:ascii="Arial" w:hAnsi="Arial" w:cs="Arial"/>
          <w:color w:val="000000" w:themeColor="text1"/>
          <w:sz w:val="18"/>
          <w:szCs w:val="18"/>
        </w:rPr>
      </w:pPr>
    </w:p>
    <w:p w14:paraId="1806571A" w14:textId="582AA1B2" w:rsidR="002C2382" w:rsidRPr="00FF77B4" w:rsidRDefault="002C2382" w:rsidP="0066765A">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Respondents were sampled based on YouGov’s methodology that considers both demographic and political targets, and reweighted to more accurately represent the U.S. population based on YouG</w:t>
      </w:r>
      <w:r w:rsidR="00B704A9" w:rsidRPr="00FF77B4">
        <w:rPr>
          <w:rFonts w:ascii="Arial" w:hAnsi="Arial" w:cs="Arial"/>
          <w:color w:val="000000" w:themeColor="text1"/>
          <w:sz w:val="18"/>
          <w:szCs w:val="18"/>
        </w:rPr>
        <w:t>ov’s weighting scheme</w:t>
      </w:r>
      <w:r w:rsidRPr="00FF77B4">
        <w:rPr>
          <w:rFonts w:ascii="Arial" w:hAnsi="Arial" w:cs="Arial"/>
          <w:color w:val="000000" w:themeColor="text1"/>
          <w:sz w:val="18"/>
          <w:szCs w:val="18"/>
        </w:rPr>
        <w:t>.  As YouGov explains, respondents “were weighted according to a sampling frame constructed by stratified sampling from the full 2016 American Community Survey (ACS) 1-year sample with selection within strata by weighted sampling with replacements (using the person weights on the public use file). The sample cases were weighted to the sampling frame using propensity scores. The sample cases and the frame were combined and a logistic regression was estimated for inclusion in the frame. The propensity score function included age, gender, race/ethnicity, years of education, and region. The propensity scores were grouped into deciles of the estimated propensity score in the frame and post-stratified according to these deciles. The weights were then post-stratified on 2016 Presidential vote choice, and a four-way stratification of gender, age (4-categories), race (4- categories), and education (4-categories), to produce the final weight.”</w:t>
      </w:r>
    </w:p>
    <w:p w14:paraId="5B2C65AE" w14:textId="77777777" w:rsidR="007249FD" w:rsidRPr="00FF77B4" w:rsidRDefault="007249FD" w:rsidP="007249FD">
      <w:pPr>
        <w:pStyle w:val="Thesis2"/>
        <w:rPr>
          <w:rFonts w:eastAsiaTheme="minorHAnsi" w:cs="Arial"/>
          <w:b w:val="0"/>
          <w:szCs w:val="18"/>
        </w:rPr>
      </w:pPr>
      <w:bookmarkStart w:id="117" w:name="_Toc37513757"/>
    </w:p>
    <w:p w14:paraId="08FD8303" w14:textId="3AA3FB2C" w:rsidR="001678E6" w:rsidRPr="00FF77B4" w:rsidRDefault="007249FD" w:rsidP="007249FD">
      <w:pPr>
        <w:pStyle w:val="Thesis2"/>
        <w:rPr>
          <w:rFonts w:cs="Arial"/>
          <w:szCs w:val="18"/>
        </w:rPr>
      </w:pPr>
      <w:bookmarkStart w:id="118" w:name="_Toc37515291"/>
      <w:r w:rsidRPr="00FF77B4">
        <w:rPr>
          <w:rFonts w:cs="Arial"/>
          <w:szCs w:val="18"/>
        </w:rPr>
        <w:t xml:space="preserve">B. </w:t>
      </w:r>
      <w:r w:rsidR="001678E6" w:rsidRPr="00FF77B4">
        <w:rPr>
          <w:rFonts w:cs="Arial"/>
          <w:szCs w:val="18"/>
        </w:rPr>
        <w:t>Data Challenges</w:t>
      </w:r>
      <w:bookmarkEnd w:id="117"/>
      <w:bookmarkEnd w:id="118"/>
    </w:p>
    <w:p w14:paraId="36F2460C" w14:textId="77777777" w:rsidR="0059113C" w:rsidRPr="00FF77B4" w:rsidRDefault="0059113C" w:rsidP="006B0D2C">
      <w:pPr>
        <w:spacing w:line="360" w:lineRule="auto"/>
        <w:rPr>
          <w:rFonts w:ascii="Arial" w:hAnsi="Arial" w:cs="Arial"/>
          <w:color w:val="000000" w:themeColor="text1"/>
          <w:sz w:val="18"/>
          <w:szCs w:val="18"/>
        </w:rPr>
      </w:pPr>
    </w:p>
    <w:p w14:paraId="05DB27A7" w14:textId="642EA45C" w:rsidR="00533E9E" w:rsidRPr="00FF77B4" w:rsidRDefault="00533E9E" w:rsidP="0066765A">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For an as-yet unknown reason, some of the participants lacked complete URL information. This means that they were also lacking search query data, and therefore had to be omitted from the analysis. In order to ensure that these participants did not differ in important ways from those included in the project, descriptive sample statistics were taken, and a logistic regression analysis was performed. </w:t>
      </w:r>
    </w:p>
    <w:p w14:paraId="6C64583A" w14:textId="60999E1B" w:rsidR="00EF351F" w:rsidRPr="00FF77B4" w:rsidRDefault="00EF351F" w:rsidP="0066765A">
      <w:pPr>
        <w:spacing w:line="360" w:lineRule="auto"/>
        <w:jc w:val="both"/>
        <w:rPr>
          <w:rFonts w:ascii="Arial" w:hAnsi="Arial" w:cs="Arial"/>
          <w:color w:val="000000" w:themeColor="text1"/>
          <w:sz w:val="18"/>
          <w:szCs w:val="18"/>
        </w:rPr>
      </w:pPr>
    </w:p>
    <w:p w14:paraId="00536786" w14:textId="38BB0518" w:rsidR="00EF351F" w:rsidRPr="00FF77B4" w:rsidRDefault="00B704A9" w:rsidP="0066765A">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Luckily, v</w:t>
      </w:r>
      <w:r w:rsidR="00EF351F" w:rsidRPr="00FF77B4">
        <w:rPr>
          <w:rFonts w:ascii="Arial" w:hAnsi="Arial" w:cs="Arial"/>
          <w:color w:val="000000" w:themeColor="text1"/>
          <w:sz w:val="18"/>
          <w:szCs w:val="18"/>
        </w:rPr>
        <w:t xml:space="preserve">ery little difference exists in terms of </w:t>
      </w:r>
      <w:r w:rsidR="00634C0D" w:rsidRPr="00FF77B4">
        <w:rPr>
          <w:rFonts w:ascii="Arial" w:hAnsi="Arial" w:cs="Arial"/>
          <w:color w:val="000000" w:themeColor="text1"/>
          <w:sz w:val="18"/>
          <w:szCs w:val="18"/>
        </w:rPr>
        <w:t>key socio-demographic indicators. Those witho</w:t>
      </w:r>
      <w:r w:rsidRPr="00FF77B4">
        <w:rPr>
          <w:rFonts w:ascii="Arial" w:hAnsi="Arial" w:cs="Arial"/>
          <w:color w:val="000000" w:themeColor="text1"/>
          <w:sz w:val="18"/>
          <w:szCs w:val="18"/>
        </w:rPr>
        <w:t>ut full URL information are approximately four</w:t>
      </w:r>
      <w:r w:rsidR="00634C0D" w:rsidRPr="00FF77B4">
        <w:rPr>
          <w:rFonts w:ascii="Arial" w:hAnsi="Arial" w:cs="Arial"/>
          <w:color w:val="000000" w:themeColor="text1"/>
          <w:sz w:val="18"/>
          <w:szCs w:val="18"/>
        </w:rPr>
        <w:t xml:space="preserve"> years older, slightly more likely to be white, and slightly more conservative than their counterparts with full URL information, but the differences are slight.</w:t>
      </w:r>
    </w:p>
    <w:p w14:paraId="63FD65E4" w14:textId="728D0F1A" w:rsidR="00533E9E" w:rsidRPr="00FF77B4" w:rsidRDefault="00533E9E" w:rsidP="006B0D2C">
      <w:pPr>
        <w:spacing w:line="360" w:lineRule="auto"/>
        <w:rPr>
          <w:rFonts w:ascii="Arial" w:hAnsi="Arial" w:cs="Arial"/>
          <w:color w:val="000000" w:themeColor="text1"/>
          <w:sz w:val="18"/>
          <w:szCs w:val="18"/>
        </w:rPr>
      </w:pPr>
    </w:p>
    <w:p w14:paraId="38D39430" w14:textId="3AF9C6E7" w:rsidR="0059113C" w:rsidRPr="00FF77B4" w:rsidRDefault="000F0071" w:rsidP="006B0D2C">
      <w:pPr>
        <w:spacing w:line="360" w:lineRule="auto"/>
        <w:rPr>
          <w:rFonts w:ascii="Arial" w:hAnsi="Arial" w:cs="Arial"/>
          <w:color w:val="000000" w:themeColor="text1"/>
          <w:sz w:val="18"/>
          <w:szCs w:val="18"/>
        </w:rPr>
      </w:pPr>
      <w:r w:rsidRPr="00FF77B4">
        <w:rPr>
          <w:rFonts w:ascii="Arial" w:hAnsi="Arial" w:cs="Arial"/>
          <w:noProof/>
          <w:color w:val="000000" w:themeColor="text1"/>
          <w:sz w:val="18"/>
          <w:szCs w:val="18"/>
        </w:rPr>
        <w:drawing>
          <wp:inline distT="0" distB="0" distL="0" distR="0" wp14:anchorId="3C953A18" wp14:editId="3DED8355">
            <wp:extent cx="5943600" cy="6750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urlDescriptives.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675005"/>
                    </a:xfrm>
                    <a:prstGeom prst="rect">
                      <a:avLst/>
                    </a:prstGeom>
                  </pic:spPr>
                </pic:pic>
              </a:graphicData>
            </a:graphic>
          </wp:inline>
        </w:drawing>
      </w:r>
    </w:p>
    <w:p w14:paraId="27E8D1D3" w14:textId="77777777" w:rsidR="0059113C" w:rsidRPr="00FF77B4" w:rsidRDefault="0059113C" w:rsidP="006B0D2C">
      <w:pPr>
        <w:spacing w:line="360" w:lineRule="auto"/>
        <w:rPr>
          <w:rFonts w:ascii="Arial" w:hAnsi="Arial" w:cs="Arial"/>
          <w:color w:val="000000" w:themeColor="text1"/>
          <w:sz w:val="18"/>
          <w:szCs w:val="18"/>
        </w:rPr>
      </w:pPr>
    </w:p>
    <w:p w14:paraId="7C61FED1" w14:textId="73C94FF6" w:rsidR="00533E9E" w:rsidRPr="00FF77B4" w:rsidRDefault="00533E9E" w:rsidP="0066765A">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 results of the logistic regression were </w:t>
      </w:r>
      <w:r w:rsidR="00634C0D" w:rsidRPr="00FF77B4">
        <w:rPr>
          <w:rFonts w:ascii="Arial" w:hAnsi="Arial" w:cs="Arial"/>
          <w:color w:val="000000" w:themeColor="text1"/>
          <w:sz w:val="18"/>
          <w:szCs w:val="18"/>
        </w:rPr>
        <w:t xml:space="preserve">also </w:t>
      </w:r>
      <w:r w:rsidRPr="00FF77B4">
        <w:rPr>
          <w:rFonts w:ascii="Arial" w:hAnsi="Arial" w:cs="Arial"/>
          <w:color w:val="000000" w:themeColor="text1"/>
          <w:sz w:val="18"/>
          <w:szCs w:val="18"/>
        </w:rPr>
        <w:t>promising,</w:t>
      </w:r>
      <w:r w:rsidR="0059113C" w:rsidRPr="00FF77B4">
        <w:rPr>
          <w:rFonts w:ascii="Arial" w:hAnsi="Arial" w:cs="Arial"/>
          <w:color w:val="000000" w:themeColor="text1"/>
          <w:sz w:val="18"/>
          <w:szCs w:val="18"/>
        </w:rPr>
        <w:t xml:space="preserve"> precisely because they were actually rather </w:t>
      </w:r>
      <w:r w:rsidRPr="00FF77B4">
        <w:rPr>
          <w:rFonts w:ascii="Arial" w:hAnsi="Arial" w:cs="Arial"/>
          <w:color w:val="000000" w:themeColor="text1"/>
          <w:sz w:val="18"/>
          <w:szCs w:val="18"/>
        </w:rPr>
        <w:t xml:space="preserve">poor. Indeed, if the samples do not systematically differ, we would expect demographic variables associated with turnout and vote choice (namely age, race, gender, level of education, religiosity, and marital and employment status) to </w:t>
      </w:r>
      <w:r w:rsidRPr="00FF77B4">
        <w:rPr>
          <w:rFonts w:ascii="Arial" w:hAnsi="Arial" w:cs="Arial"/>
          <w:i/>
          <w:color w:val="000000" w:themeColor="text1"/>
          <w:sz w:val="18"/>
          <w:szCs w:val="18"/>
        </w:rPr>
        <w:t>not</w:t>
      </w:r>
      <w:r w:rsidRPr="00FF77B4">
        <w:rPr>
          <w:rFonts w:ascii="Arial" w:hAnsi="Arial" w:cs="Arial"/>
          <w:color w:val="000000" w:themeColor="text1"/>
          <w:sz w:val="18"/>
          <w:szCs w:val="18"/>
        </w:rPr>
        <w:t xml:space="preserve"> be able to predict whether or not the participant has full URL information, which is in fact our result. None of the variables were statistically significantly different from their reference category, and accuracy was only 65% (which is right in line with the true proportion of full URLs - 63.71% - indicating the model is no better than a guess). </w:t>
      </w:r>
    </w:p>
    <w:p w14:paraId="2DBCB62E" w14:textId="77777777" w:rsidR="00EE1A78" w:rsidRPr="00FF77B4" w:rsidRDefault="00EE1A78" w:rsidP="006B0D2C">
      <w:pPr>
        <w:spacing w:line="360" w:lineRule="auto"/>
        <w:rPr>
          <w:rFonts w:ascii="Arial" w:hAnsi="Arial" w:cs="Arial"/>
          <w:color w:val="000000" w:themeColor="text1"/>
          <w:sz w:val="18"/>
          <w:szCs w:val="18"/>
        </w:rPr>
      </w:pPr>
    </w:p>
    <w:p w14:paraId="11C83BFF" w14:textId="44C4C120" w:rsidR="00533E9E" w:rsidRPr="00FF77B4" w:rsidRDefault="000F0071" w:rsidP="0059113C">
      <w:pPr>
        <w:spacing w:line="360" w:lineRule="auto"/>
        <w:jc w:val="center"/>
        <w:rPr>
          <w:rFonts w:ascii="Arial" w:hAnsi="Arial" w:cs="Arial"/>
          <w:color w:val="000000" w:themeColor="text1"/>
          <w:sz w:val="18"/>
          <w:szCs w:val="18"/>
        </w:rPr>
      </w:pPr>
      <w:r w:rsidRPr="00FF77B4">
        <w:rPr>
          <w:rFonts w:ascii="Arial" w:hAnsi="Arial" w:cs="Arial"/>
          <w:noProof/>
          <w:color w:val="000000" w:themeColor="text1"/>
          <w:sz w:val="18"/>
          <w:szCs w:val="18"/>
        </w:rPr>
        <w:lastRenderedPageBreak/>
        <w:drawing>
          <wp:inline distT="0" distB="0" distL="0" distR="0" wp14:anchorId="4B31D040" wp14:editId="55B5C1AB">
            <wp:extent cx="1616710" cy="424398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urlLogReg.png"/>
                    <pic:cNvPicPr/>
                  </pic:nvPicPr>
                  <pic:blipFill>
                    <a:blip r:embed="rId44">
                      <a:extLst>
                        <a:ext uri="{28A0092B-C50C-407E-A947-70E740481C1C}">
                          <a14:useLocalDpi xmlns:a14="http://schemas.microsoft.com/office/drawing/2010/main" val="0"/>
                        </a:ext>
                      </a:extLst>
                    </a:blip>
                    <a:stretch>
                      <a:fillRect/>
                    </a:stretch>
                  </pic:blipFill>
                  <pic:spPr>
                    <a:xfrm>
                      <a:off x="0" y="0"/>
                      <a:ext cx="1631072" cy="4281689"/>
                    </a:xfrm>
                    <a:prstGeom prst="rect">
                      <a:avLst/>
                    </a:prstGeom>
                  </pic:spPr>
                </pic:pic>
              </a:graphicData>
            </a:graphic>
          </wp:inline>
        </w:drawing>
      </w:r>
    </w:p>
    <w:p w14:paraId="2C96AC3E" w14:textId="77777777" w:rsidR="00A02F47" w:rsidRPr="00FF77B4" w:rsidRDefault="00A02F47" w:rsidP="006B0D2C">
      <w:pPr>
        <w:spacing w:line="360" w:lineRule="auto"/>
        <w:rPr>
          <w:rFonts w:ascii="Arial" w:hAnsi="Arial" w:cs="Arial"/>
          <w:b/>
          <w:color w:val="000000" w:themeColor="text1"/>
          <w:sz w:val="18"/>
          <w:szCs w:val="18"/>
        </w:rPr>
      </w:pPr>
    </w:p>
    <w:p w14:paraId="51302870" w14:textId="77777777" w:rsidR="000F0071" w:rsidRPr="00FF77B4" w:rsidRDefault="000F0071" w:rsidP="006B0D2C">
      <w:pPr>
        <w:spacing w:line="360" w:lineRule="auto"/>
        <w:rPr>
          <w:rFonts w:ascii="Arial" w:hAnsi="Arial" w:cs="Arial"/>
          <w:b/>
          <w:color w:val="000000" w:themeColor="text1"/>
          <w:sz w:val="18"/>
          <w:szCs w:val="18"/>
        </w:rPr>
      </w:pPr>
    </w:p>
    <w:p w14:paraId="63F18B8C" w14:textId="0BF13069" w:rsidR="00CE2BED" w:rsidRPr="00FF77B4" w:rsidRDefault="007249FD" w:rsidP="007249FD">
      <w:pPr>
        <w:pStyle w:val="Thesis2"/>
        <w:rPr>
          <w:rFonts w:cs="Arial"/>
          <w:szCs w:val="18"/>
        </w:rPr>
      </w:pPr>
      <w:bookmarkStart w:id="119" w:name="_Toc37513758"/>
      <w:bookmarkStart w:id="120" w:name="_Toc37515292"/>
      <w:r w:rsidRPr="00FF77B4">
        <w:rPr>
          <w:rFonts w:cs="Arial"/>
          <w:szCs w:val="18"/>
        </w:rPr>
        <w:t xml:space="preserve">C. </w:t>
      </w:r>
      <w:r w:rsidR="00CE2BED" w:rsidRPr="00FF77B4">
        <w:rPr>
          <w:rFonts w:cs="Arial"/>
          <w:szCs w:val="18"/>
        </w:rPr>
        <w:t>Keyword Lists</w:t>
      </w:r>
      <w:bookmarkEnd w:id="119"/>
      <w:bookmarkEnd w:id="120"/>
    </w:p>
    <w:p w14:paraId="68F0B0B1" w14:textId="77777777" w:rsidR="0059113C" w:rsidRPr="00FF77B4" w:rsidRDefault="0059113C" w:rsidP="0059113C">
      <w:pPr>
        <w:spacing w:line="360" w:lineRule="auto"/>
        <w:rPr>
          <w:rFonts w:ascii="Arial" w:hAnsi="Arial" w:cs="Arial"/>
          <w:b/>
          <w:color w:val="000000" w:themeColor="text1"/>
          <w:sz w:val="18"/>
          <w:szCs w:val="18"/>
        </w:rPr>
      </w:pPr>
    </w:p>
    <w:p w14:paraId="61CB028D" w14:textId="569D7B6E" w:rsidR="00CE2BED" w:rsidRPr="00FF77B4" w:rsidRDefault="00CE2BED" w:rsidP="0066765A">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 following keyword lists were created to engineer the </w:t>
      </w:r>
      <w:r w:rsidR="0059113C" w:rsidRPr="00FF77B4">
        <w:rPr>
          <w:rFonts w:ascii="Arial" w:hAnsi="Arial" w:cs="Arial"/>
          <w:i/>
          <w:color w:val="000000" w:themeColor="text1"/>
          <w:sz w:val="18"/>
          <w:szCs w:val="18"/>
        </w:rPr>
        <w:t>Search Behavior</w:t>
      </w:r>
      <w:r w:rsidR="0059113C" w:rsidRPr="00FF77B4">
        <w:rPr>
          <w:rFonts w:ascii="Arial" w:hAnsi="Arial" w:cs="Arial"/>
          <w:color w:val="000000" w:themeColor="text1"/>
          <w:sz w:val="18"/>
          <w:szCs w:val="18"/>
        </w:rPr>
        <w:t xml:space="preserve"> dataset </w:t>
      </w:r>
      <w:r w:rsidRPr="00FF77B4">
        <w:rPr>
          <w:rFonts w:ascii="Arial" w:hAnsi="Arial" w:cs="Arial"/>
          <w:color w:val="000000" w:themeColor="text1"/>
          <w:sz w:val="18"/>
          <w:szCs w:val="18"/>
        </w:rPr>
        <w:t>features. Each was informed by a combination of Wikipedia, Google Trends, and general political glossaries.</w:t>
      </w:r>
    </w:p>
    <w:p w14:paraId="24645A2A" w14:textId="77777777" w:rsidR="00CE2BED" w:rsidRPr="00FF77B4" w:rsidRDefault="00CE2BED" w:rsidP="0066765A">
      <w:pPr>
        <w:spacing w:line="360" w:lineRule="auto"/>
        <w:jc w:val="both"/>
        <w:rPr>
          <w:rFonts w:ascii="Arial" w:hAnsi="Arial" w:cs="Arial"/>
          <w:color w:val="000000" w:themeColor="text1"/>
          <w:sz w:val="18"/>
          <w:szCs w:val="18"/>
        </w:rPr>
      </w:pPr>
    </w:p>
    <w:p w14:paraId="16F954AE" w14:textId="1E37B788" w:rsidR="00CE2BED" w:rsidRPr="00FF77B4" w:rsidRDefault="00CE2BED" w:rsidP="0066765A">
      <w:pPr>
        <w:spacing w:line="360" w:lineRule="auto"/>
        <w:jc w:val="both"/>
        <w:rPr>
          <w:rFonts w:ascii="Arial" w:hAnsi="Arial" w:cs="Arial"/>
          <w:color w:val="000000" w:themeColor="text1"/>
          <w:sz w:val="18"/>
          <w:szCs w:val="18"/>
        </w:rPr>
      </w:pPr>
      <w:r w:rsidRPr="00FF77B4">
        <w:rPr>
          <w:rFonts w:ascii="Arial" w:hAnsi="Arial" w:cs="Arial"/>
          <w:i/>
          <w:color w:val="000000" w:themeColor="text1"/>
          <w:sz w:val="18"/>
          <w:szCs w:val="18"/>
        </w:rPr>
        <w:t xml:space="preserve">Registration-related: </w:t>
      </w:r>
      <w:r w:rsidR="00FA715C" w:rsidRPr="00FF77B4">
        <w:rPr>
          <w:rFonts w:ascii="Arial" w:hAnsi="Arial" w:cs="Arial"/>
          <w:color w:val="000000" w:themeColor="text1"/>
          <w:sz w:val="18"/>
          <w:szCs w:val="18"/>
        </w:rPr>
        <w:t xml:space="preserve">absentee, ballot, election, #electionday, midterm, polling, primary, registration, #registertovote, </w:t>
      </w:r>
      <w:r w:rsidRPr="00FF77B4">
        <w:rPr>
          <w:rFonts w:ascii="Arial" w:hAnsi="Arial" w:cs="Arial"/>
          <w:color w:val="000000" w:themeColor="text1"/>
          <w:sz w:val="18"/>
          <w:szCs w:val="18"/>
        </w:rPr>
        <w:t xml:space="preserve">vote, </w:t>
      </w:r>
      <w:r w:rsidR="00FA715C" w:rsidRPr="00FF77B4">
        <w:rPr>
          <w:rFonts w:ascii="Arial" w:hAnsi="Arial" w:cs="Arial"/>
          <w:color w:val="000000" w:themeColor="text1"/>
          <w:sz w:val="18"/>
          <w:szCs w:val="18"/>
        </w:rPr>
        <w:t>voter, voting.</w:t>
      </w:r>
    </w:p>
    <w:p w14:paraId="7F725A09" w14:textId="77777777" w:rsidR="00CE2BED" w:rsidRPr="00FF77B4" w:rsidRDefault="00CE2BED" w:rsidP="0066765A">
      <w:pPr>
        <w:spacing w:line="360" w:lineRule="auto"/>
        <w:jc w:val="both"/>
        <w:rPr>
          <w:rFonts w:ascii="Arial" w:hAnsi="Arial" w:cs="Arial"/>
          <w:color w:val="000000" w:themeColor="text1"/>
          <w:sz w:val="18"/>
          <w:szCs w:val="18"/>
        </w:rPr>
      </w:pPr>
    </w:p>
    <w:p w14:paraId="60F51356" w14:textId="5A888B9C" w:rsidR="00CE2BED" w:rsidRPr="00FF77B4" w:rsidRDefault="00FA715C" w:rsidP="0066765A">
      <w:pPr>
        <w:spacing w:line="360" w:lineRule="auto"/>
        <w:jc w:val="both"/>
        <w:rPr>
          <w:rFonts w:ascii="Arial" w:hAnsi="Arial" w:cs="Arial"/>
          <w:color w:val="000000" w:themeColor="text1"/>
          <w:sz w:val="18"/>
          <w:szCs w:val="18"/>
        </w:rPr>
      </w:pPr>
      <w:r w:rsidRPr="00FF77B4">
        <w:rPr>
          <w:rFonts w:ascii="Arial" w:hAnsi="Arial" w:cs="Arial"/>
          <w:i/>
          <w:color w:val="000000" w:themeColor="text1"/>
          <w:sz w:val="18"/>
          <w:szCs w:val="18"/>
        </w:rPr>
        <w:t xml:space="preserve">General political terms: </w:t>
      </w:r>
      <w:r w:rsidRPr="00FF77B4">
        <w:rPr>
          <w:rFonts w:ascii="Arial" w:hAnsi="Arial" w:cs="Arial"/>
          <w:color w:val="000000" w:themeColor="text1"/>
          <w:sz w:val="18"/>
          <w:szCs w:val="18"/>
        </w:rPr>
        <w:t>alito, amendment, bader, ballot, bipartisan, campaign, candidate, caucus, communism, communist, congress, congressional, congressman, congresswoman, constituency, constituent, constitution, constitutional, convention, delegate, democracy, democrat, democratic, electoral, electorate, federal, filibuster, gerrymander, gerrymandering, gop, Gorsuch, government, governor, gubernatorial, inauguration, incumbent, kagan, kavanaugh, legislation, libertarian, libertarianism, lobbyist, mayor, nomination, nominee, political, politics, poll, president, ratified, referendum, representative, representatives, republican, senate, senator, socialism, socialist, sotomayor, veto.</w:t>
      </w:r>
    </w:p>
    <w:p w14:paraId="1780E9B4" w14:textId="77777777" w:rsidR="00126757" w:rsidRPr="00FF77B4" w:rsidRDefault="00126757" w:rsidP="006B0D2C">
      <w:pPr>
        <w:spacing w:line="360" w:lineRule="auto"/>
        <w:rPr>
          <w:rFonts w:ascii="Arial" w:hAnsi="Arial" w:cs="Arial"/>
          <w:color w:val="000000" w:themeColor="text1"/>
          <w:sz w:val="18"/>
          <w:szCs w:val="18"/>
        </w:rPr>
      </w:pPr>
    </w:p>
    <w:p w14:paraId="47926712" w14:textId="0BE7D2A4" w:rsidR="00126757" w:rsidRPr="00FF77B4" w:rsidRDefault="00126757" w:rsidP="0066765A">
      <w:pPr>
        <w:spacing w:line="360" w:lineRule="auto"/>
        <w:jc w:val="both"/>
        <w:rPr>
          <w:rFonts w:ascii="Arial" w:hAnsi="Arial" w:cs="Arial"/>
          <w:color w:val="000000" w:themeColor="text1"/>
          <w:sz w:val="18"/>
          <w:szCs w:val="18"/>
        </w:rPr>
      </w:pPr>
      <w:r w:rsidRPr="00FF77B4">
        <w:rPr>
          <w:rFonts w:ascii="Arial" w:hAnsi="Arial" w:cs="Arial"/>
          <w:i/>
          <w:color w:val="000000" w:themeColor="text1"/>
          <w:sz w:val="18"/>
          <w:szCs w:val="18"/>
        </w:rPr>
        <w:t xml:space="preserve">Candidate info: </w:t>
      </w:r>
      <w:r w:rsidRPr="00FF77B4">
        <w:rPr>
          <w:rFonts w:ascii="Arial" w:hAnsi="Arial" w:cs="Arial"/>
          <w:color w:val="000000" w:themeColor="text1"/>
          <w:sz w:val="18"/>
          <w:szCs w:val="18"/>
        </w:rPr>
        <w:t>All candidate names for the US House of Representatives election in 2018 and which state they ran in.</w:t>
      </w:r>
    </w:p>
    <w:p w14:paraId="1FE0BE0E" w14:textId="77777777" w:rsidR="00126757" w:rsidRPr="00FF77B4" w:rsidRDefault="00126757" w:rsidP="0066765A">
      <w:pPr>
        <w:spacing w:line="360" w:lineRule="auto"/>
        <w:jc w:val="both"/>
        <w:rPr>
          <w:rFonts w:ascii="Arial" w:hAnsi="Arial" w:cs="Arial"/>
          <w:color w:val="000000" w:themeColor="text1"/>
          <w:sz w:val="18"/>
          <w:szCs w:val="18"/>
        </w:rPr>
      </w:pPr>
    </w:p>
    <w:p w14:paraId="6DF8D426" w14:textId="30F9D11D" w:rsidR="00126757" w:rsidRPr="00FF77B4" w:rsidRDefault="00126757" w:rsidP="0066765A">
      <w:pPr>
        <w:spacing w:line="360" w:lineRule="auto"/>
        <w:jc w:val="both"/>
        <w:rPr>
          <w:rFonts w:ascii="Arial" w:hAnsi="Arial" w:cs="Arial"/>
          <w:color w:val="000000" w:themeColor="text1"/>
          <w:sz w:val="18"/>
          <w:szCs w:val="18"/>
        </w:rPr>
      </w:pPr>
      <w:r w:rsidRPr="00FF77B4">
        <w:rPr>
          <w:rFonts w:ascii="Arial" w:hAnsi="Arial" w:cs="Arial"/>
          <w:i/>
          <w:color w:val="000000" w:themeColor="text1"/>
          <w:sz w:val="18"/>
          <w:szCs w:val="18"/>
        </w:rPr>
        <w:t>Politician names:</w:t>
      </w:r>
      <w:r w:rsidRPr="00FF77B4">
        <w:rPr>
          <w:rFonts w:ascii="Arial" w:hAnsi="Arial" w:cs="Arial"/>
          <w:color w:val="000000" w:themeColor="text1"/>
          <w:sz w:val="18"/>
          <w:szCs w:val="18"/>
        </w:rPr>
        <w:t xml:space="preserve"> All members of Congress in 2018, the Presidential cabinet, as well as well-known figures like Al Gore and Arnold Schwarzenegger. </w:t>
      </w:r>
    </w:p>
    <w:p w14:paraId="44835A4B" w14:textId="77777777" w:rsidR="00CE2BED" w:rsidRPr="00FF77B4" w:rsidRDefault="00CE2BED" w:rsidP="006B0D2C">
      <w:pPr>
        <w:spacing w:line="360" w:lineRule="auto"/>
        <w:rPr>
          <w:rFonts w:ascii="Arial" w:hAnsi="Arial" w:cs="Arial"/>
          <w:b/>
          <w:color w:val="000000" w:themeColor="text1"/>
          <w:sz w:val="18"/>
          <w:szCs w:val="18"/>
        </w:rPr>
      </w:pPr>
    </w:p>
    <w:p w14:paraId="562245DB" w14:textId="66122EED" w:rsidR="00A02F47" w:rsidRPr="00FF77B4" w:rsidRDefault="007249FD" w:rsidP="007249FD">
      <w:pPr>
        <w:pStyle w:val="Thesis2"/>
        <w:rPr>
          <w:rFonts w:cs="Arial"/>
          <w:szCs w:val="18"/>
        </w:rPr>
      </w:pPr>
      <w:bookmarkStart w:id="121" w:name="_Toc37513759"/>
      <w:bookmarkStart w:id="122" w:name="_Toc37515293"/>
      <w:r w:rsidRPr="00FF77B4">
        <w:rPr>
          <w:rFonts w:cs="Arial"/>
          <w:szCs w:val="18"/>
        </w:rPr>
        <w:t xml:space="preserve">D. </w:t>
      </w:r>
      <w:r w:rsidR="00A02F47" w:rsidRPr="00FF77B4">
        <w:rPr>
          <w:rFonts w:cs="Arial"/>
          <w:szCs w:val="18"/>
        </w:rPr>
        <w:t>Sentiment Analysis</w:t>
      </w:r>
      <w:bookmarkEnd w:id="121"/>
      <w:bookmarkEnd w:id="122"/>
    </w:p>
    <w:p w14:paraId="2A6230FB" w14:textId="0820D2C8" w:rsidR="00A02F47" w:rsidRPr="00FF77B4" w:rsidRDefault="00A02F47" w:rsidP="006B0D2C">
      <w:pPr>
        <w:spacing w:line="360" w:lineRule="auto"/>
        <w:jc w:val="both"/>
        <w:rPr>
          <w:rFonts w:ascii="Arial" w:hAnsi="Arial" w:cs="Arial"/>
          <w:color w:val="000000" w:themeColor="text1"/>
          <w:sz w:val="18"/>
          <w:szCs w:val="18"/>
        </w:rPr>
      </w:pPr>
    </w:p>
    <w:p w14:paraId="5B5E8D34" w14:textId="5B073920" w:rsidR="0059113C" w:rsidRPr="00FF77B4" w:rsidRDefault="0059113C"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There are several methods available to conduct sentiment-analyses on the word and sentence level. Ultimately, the sentence-level analysis as implemented in the </w:t>
      </w:r>
      <w:r w:rsidRPr="00DB599F">
        <w:rPr>
          <w:rFonts w:ascii="Courier" w:hAnsi="Courier" w:cs="Arial"/>
          <w:color w:val="000000" w:themeColor="text1"/>
          <w:sz w:val="18"/>
          <w:szCs w:val="18"/>
        </w:rPr>
        <w:t>sentimentr</w:t>
      </w:r>
      <w:r w:rsidRPr="00FF77B4">
        <w:rPr>
          <w:rFonts w:ascii="Arial" w:hAnsi="Arial" w:cs="Arial"/>
          <w:color w:val="000000" w:themeColor="text1"/>
          <w:sz w:val="18"/>
          <w:szCs w:val="18"/>
        </w:rPr>
        <w:t xml:space="preserve"> package was utilized. Below are the results of the other experiments employed. </w:t>
      </w:r>
    </w:p>
    <w:p w14:paraId="32AC34D2" w14:textId="501D9E54" w:rsidR="00A02F47" w:rsidRPr="00FF77B4" w:rsidRDefault="0059113C" w:rsidP="0059113C">
      <w:pPr>
        <w:pStyle w:val="ListParagraph"/>
        <w:numPr>
          <w:ilvl w:val="0"/>
          <w:numId w:val="16"/>
        </w:num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All </w:t>
      </w:r>
      <w:r w:rsidR="00A02F47" w:rsidRPr="00FF77B4">
        <w:rPr>
          <w:rFonts w:ascii="Arial" w:hAnsi="Arial" w:cs="Arial"/>
          <w:color w:val="000000" w:themeColor="text1"/>
          <w:sz w:val="18"/>
          <w:szCs w:val="18"/>
        </w:rPr>
        <w:t xml:space="preserve">users’ queries were analyzed using the </w:t>
      </w:r>
      <w:r w:rsidR="00A02F47" w:rsidRPr="00DB599F">
        <w:rPr>
          <w:rFonts w:ascii="Courier" w:hAnsi="Courier" w:cs="Arial"/>
          <w:color w:val="000000" w:themeColor="text1"/>
          <w:sz w:val="18"/>
          <w:szCs w:val="18"/>
        </w:rPr>
        <w:t>Bing</w:t>
      </w:r>
      <w:r w:rsidR="00A02F47" w:rsidRPr="00FF77B4">
        <w:rPr>
          <w:rFonts w:ascii="Arial" w:hAnsi="Arial" w:cs="Arial"/>
          <w:color w:val="000000" w:themeColor="text1"/>
          <w:sz w:val="18"/>
          <w:szCs w:val="18"/>
        </w:rPr>
        <w:t xml:space="preserve"> sentiment library </w:t>
      </w:r>
      <w:r w:rsidR="00A02F47" w:rsidRPr="00FF77B4">
        <w:rPr>
          <w:rFonts w:ascii="Arial" w:hAnsi="Arial" w:cs="Arial"/>
          <w:color w:val="000000" w:themeColor="text1"/>
          <w:sz w:val="18"/>
          <w:szCs w:val="18"/>
        </w:rPr>
        <w:fldChar w:fldCharType="begin" w:fldLock="1"/>
      </w:r>
      <w:r w:rsidR="00A02F47" w:rsidRPr="00FF77B4">
        <w:rPr>
          <w:rFonts w:ascii="Arial" w:hAnsi="Arial" w:cs="Arial"/>
          <w:color w:val="000000" w:themeColor="text1"/>
          <w:sz w:val="18"/>
          <w:szCs w:val="18"/>
        </w:rPr>
        <w:instrText>ADDIN CSL_CITATION {"citationItems":[{"id":"ITEM-1","itemData":{"URL":"https://www.cs.uic.edu/~liub/FBS/sentiment-analysis.html","accessed":{"date-parts":[["2020","1","4"]]},"author":[{"dropping-particle":"","family":"Lui","given":"Bing","non-dropping-particle":"","parse-names":false,"suffix":""}],"id":"ITEM-1","issued":{"date-parts":[["0"]]},"title":"Opinion Mining, Sentiment Analysis, Opinion Extraction","type":"webpage"},"uris":["http://www.mendeley.com/documents/?uuid=dc34b0b7-4455-3b5b-bd34-5e987ca7fc0d"]}],"mendeley":{"formattedCitation":"(B. Lui, n.d.)","plainTextFormattedCitation":"(B. Lui, n.d.)","previouslyFormattedCitation":"(B. Lui, n.d.)"},"properties":{"noteIndex":0},"schema":"https://github.com/citation-style-language/schema/raw/master/csl-citation.json"}</w:instrText>
      </w:r>
      <w:r w:rsidR="00A02F47" w:rsidRPr="00FF77B4">
        <w:rPr>
          <w:rFonts w:ascii="Arial" w:hAnsi="Arial" w:cs="Arial"/>
          <w:color w:val="000000" w:themeColor="text1"/>
          <w:sz w:val="18"/>
          <w:szCs w:val="18"/>
        </w:rPr>
        <w:fldChar w:fldCharType="separate"/>
      </w:r>
      <w:r w:rsidR="00A02F47" w:rsidRPr="00FF77B4">
        <w:rPr>
          <w:rFonts w:ascii="Arial" w:hAnsi="Arial" w:cs="Arial"/>
          <w:noProof/>
          <w:color w:val="000000" w:themeColor="text1"/>
          <w:sz w:val="18"/>
          <w:szCs w:val="18"/>
        </w:rPr>
        <w:t>(B. Lui, n.d.)</w:t>
      </w:r>
      <w:r w:rsidR="00A02F47" w:rsidRPr="00FF77B4">
        <w:rPr>
          <w:rFonts w:ascii="Arial" w:hAnsi="Arial" w:cs="Arial"/>
          <w:color w:val="000000" w:themeColor="text1"/>
          <w:sz w:val="18"/>
          <w:szCs w:val="18"/>
        </w:rPr>
        <w:fldChar w:fldCharType="end"/>
      </w:r>
      <w:r w:rsidR="00A02F47" w:rsidRPr="00FF77B4">
        <w:rPr>
          <w:rFonts w:ascii="Arial" w:hAnsi="Arial" w:cs="Arial"/>
          <w:color w:val="000000" w:themeColor="text1"/>
          <w:sz w:val="18"/>
          <w:szCs w:val="18"/>
        </w:rPr>
        <w:t xml:space="preserve">, which simply codes a word as positive or negative. Negative words were then coded 0, and positive words 1, such that higher sentiment scores indicate more positivity. The resulting scores were then averaged for each partisan grouping across all searches. The findings show that only minor variation exists, with non-voters utilizing the most positive query terms on average, followed by Republicans and Democrats at approximately the same. </w:t>
      </w:r>
    </w:p>
    <w:p w14:paraId="12C8F394" w14:textId="77777777" w:rsidR="000F0071" w:rsidRPr="00FF77B4" w:rsidRDefault="000F0071" w:rsidP="006B0D2C">
      <w:pPr>
        <w:spacing w:line="360" w:lineRule="auto"/>
        <w:jc w:val="both"/>
        <w:rPr>
          <w:rFonts w:ascii="Arial" w:hAnsi="Arial" w:cs="Arial"/>
          <w:color w:val="000000" w:themeColor="text1"/>
          <w:sz w:val="18"/>
          <w:szCs w:val="18"/>
        </w:rPr>
      </w:pPr>
    </w:p>
    <w:p w14:paraId="7BB594EA" w14:textId="43C598BF" w:rsidR="00A02F47" w:rsidRPr="00FF77B4" w:rsidRDefault="00534F85" w:rsidP="00E5194F">
      <w:pPr>
        <w:spacing w:line="360" w:lineRule="auto"/>
        <w:jc w:val="center"/>
        <w:rPr>
          <w:rFonts w:ascii="Arial" w:hAnsi="Arial" w:cs="Arial"/>
          <w:color w:val="000000" w:themeColor="text1"/>
          <w:sz w:val="18"/>
          <w:szCs w:val="18"/>
        </w:rPr>
      </w:pPr>
      <w:r w:rsidRPr="00FF77B4">
        <w:rPr>
          <w:rFonts w:ascii="Arial" w:hAnsi="Arial" w:cs="Arial"/>
          <w:noProof/>
          <w:color w:val="000000" w:themeColor="text1"/>
          <w:sz w:val="18"/>
          <w:szCs w:val="18"/>
        </w:rPr>
        <w:drawing>
          <wp:inline distT="0" distB="0" distL="0" distR="0" wp14:anchorId="2037274E" wp14:editId="263DBF71">
            <wp:extent cx="2959100" cy="207137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bingParty.png"/>
                    <pic:cNvPicPr/>
                  </pic:nvPicPr>
                  <pic:blipFill>
                    <a:blip r:embed="rId45">
                      <a:extLst>
                        <a:ext uri="{28A0092B-C50C-407E-A947-70E740481C1C}">
                          <a14:useLocalDpi xmlns:a14="http://schemas.microsoft.com/office/drawing/2010/main" val="0"/>
                        </a:ext>
                      </a:extLst>
                    </a:blip>
                    <a:stretch>
                      <a:fillRect/>
                    </a:stretch>
                  </pic:blipFill>
                  <pic:spPr>
                    <a:xfrm>
                      <a:off x="0" y="0"/>
                      <a:ext cx="2959100" cy="2071370"/>
                    </a:xfrm>
                    <a:prstGeom prst="rect">
                      <a:avLst/>
                    </a:prstGeom>
                  </pic:spPr>
                </pic:pic>
              </a:graphicData>
            </a:graphic>
          </wp:inline>
        </w:drawing>
      </w:r>
    </w:p>
    <w:p w14:paraId="3ACC4005" w14:textId="5A9153EE" w:rsidR="00A02F47" w:rsidRPr="00FF77B4" w:rsidRDefault="00A02F47" w:rsidP="0059113C">
      <w:pPr>
        <w:pStyle w:val="ListParagraph"/>
        <w:numPr>
          <w:ilvl w:val="0"/>
          <w:numId w:val="16"/>
        </w:num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Next, the NRC Emotion Lexicon </w:t>
      </w:r>
      <w:r w:rsidRPr="00FF77B4">
        <w:rPr>
          <w:rFonts w:ascii="Arial" w:hAnsi="Arial" w:cs="Arial"/>
          <w:color w:val="000000" w:themeColor="text1"/>
          <w:sz w:val="18"/>
          <w:szCs w:val="18"/>
        </w:rPr>
        <w:fldChar w:fldCharType="begin" w:fldLock="1"/>
      </w:r>
      <w:r w:rsidRPr="00FF77B4">
        <w:rPr>
          <w:rFonts w:ascii="Arial" w:hAnsi="Arial" w:cs="Arial"/>
          <w:color w:val="000000" w:themeColor="text1"/>
          <w:sz w:val="18"/>
          <w:szCs w:val="18"/>
        </w:rPr>
        <w:instrText>ADDIN CSL_CITATION {"citationItems":[{"id":"ITEM-1","itemData":{"URL":"http://saifmohammad.com/WebPages/NRC-Emotion-Lexicon.htm","accessed":{"date-parts":[["2020","1","4"]]},"author":[{"dropping-particle":"","family":"Mohammad","given":"Saif","non-dropping-particle":"","parse-names":false,"suffix":""}],"id":"ITEM-1","issued":{"date-parts":[["2016"]]},"title":"NRC Emotion Lexicon","type":"webpage"},"uris":["http://www.mendeley.com/documents/?uuid=3c49edea-25c8-38f0-9b84-ed1cb1e80736"]}],"mendeley":{"formattedCitation":"(Mohammad, 2016)","plainTextFormattedCitation":"(Mohammad, 2016)","previouslyFormattedCitation":"(Mohammad, 2016)"},"properties":{"noteIndex":0},"schema":"https://github.com/citation-style-language/schema/raw/master/csl-citation.json"}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(Mohammad, 2016)</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which associates words with eight different emotions (anger, anticipation, disgust, fear, job, sadness, surprise, and trust) was applied to the dataset and analyzed by partisanship. This showed </w:t>
      </w:r>
      <w:r w:rsidR="0066765A" w:rsidRPr="00FF77B4">
        <w:rPr>
          <w:rFonts w:ascii="Arial" w:hAnsi="Arial" w:cs="Arial"/>
          <w:color w:val="000000" w:themeColor="text1"/>
          <w:sz w:val="18"/>
          <w:szCs w:val="18"/>
        </w:rPr>
        <w:t xml:space="preserve">slight differences between groups: Democrats were more likely to use terms related to joy, while Republicans were more likely to use words associated with fear. Non-voters used terms </w:t>
      </w:r>
      <w:r w:rsidR="00E5194F" w:rsidRPr="00FF77B4">
        <w:rPr>
          <w:rFonts w:ascii="Arial" w:hAnsi="Arial" w:cs="Arial"/>
          <w:color w:val="000000" w:themeColor="text1"/>
          <w:sz w:val="18"/>
          <w:szCs w:val="18"/>
        </w:rPr>
        <w:t xml:space="preserve">with an anticipatory sentiment quite a bit more often, and surprise quite a bit less. </w:t>
      </w:r>
    </w:p>
    <w:p w14:paraId="08FDC169" w14:textId="66D2B871" w:rsidR="00E5194F" w:rsidRPr="00FF77B4" w:rsidRDefault="00E5194F" w:rsidP="00E5194F">
      <w:pPr>
        <w:spacing w:line="360" w:lineRule="auto"/>
        <w:jc w:val="both"/>
        <w:rPr>
          <w:rFonts w:ascii="Arial" w:hAnsi="Arial" w:cs="Arial"/>
          <w:b/>
          <w:color w:val="000000" w:themeColor="text1"/>
          <w:sz w:val="18"/>
          <w:szCs w:val="18"/>
        </w:rPr>
      </w:pPr>
    </w:p>
    <w:p w14:paraId="2ED272F8" w14:textId="7F7A4304" w:rsidR="00E5194F" w:rsidRPr="00FF77B4" w:rsidRDefault="00E5194F" w:rsidP="00E5194F">
      <w:pPr>
        <w:spacing w:line="360" w:lineRule="auto"/>
        <w:ind w:firstLine="720"/>
        <w:jc w:val="both"/>
        <w:rPr>
          <w:rFonts w:ascii="Arial" w:hAnsi="Arial" w:cs="Arial"/>
          <w:b/>
          <w:color w:val="000000" w:themeColor="text1"/>
          <w:sz w:val="18"/>
          <w:szCs w:val="18"/>
        </w:rPr>
      </w:pPr>
      <w:r w:rsidRPr="00FF77B4">
        <w:rPr>
          <w:rFonts w:ascii="Arial" w:hAnsi="Arial" w:cs="Arial"/>
          <w:b/>
          <w:noProof/>
          <w:color w:val="000000" w:themeColor="text1"/>
          <w:sz w:val="18"/>
          <w:szCs w:val="18"/>
        </w:rPr>
        <w:drawing>
          <wp:anchor distT="0" distB="0" distL="114300" distR="114300" simplePos="0" relativeHeight="251695104" behindDoc="0" locked="0" layoutInCell="1" allowOverlap="1" wp14:anchorId="2CB2BD21" wp14:editId="51D6DDF2">
            <wp:simplePos x="0" y="0"/>
            <wp:positionH relativeFrom="column">
              <wp:posOffset>451158</wp:posOffset>
            </wp:positionH>
            <wp:positionV relativeFrom="paragraph">
              <wp:posOffset>201378</wp:posOffset>
            </wp:positionV>
            <wp:extent cx="3442464" cy="1596887"/>
            <wp:effectExtent l="0" t="0" r="0" b="381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rcDemoctrats.png"/>
                    <pic:cNvPicPr/>
                  </pic:nvPicPr>
                  <pic:blipFill>
                    <a:blip r:embed="rId46">
                      <a:extLst>
                        <a:ext uri="{28A0092B-C50C-407E-A947-70E740481C1C}">
                          <a14:useLocalDpi xmlns:a14="http://schemas.microsoft.com/office/drawing/2010/main" val="0"/>
                        </a:ext>
                      </a:extLst>
                    </a:blip>
                    <a:stretch>
                      <a:fillRect/>
                    </a:stretch>
                  </pic:blipFill>
                  <pic:spPr>
                    <a:xfrm>
                      <a:off x="0" y="0"/>
                      <a:ext cx="3442464" cy="1596887"/>
                    </a:xfrm>
                    <a:prstGeom prst="rect">
                      <a:avLst/>
                    </a:prstGeom>
                  </pic:spPr>
                </pic:pic>
              </a:graphicData>
            </a:graphic>
            <wp14:sizeRelH relativeFrom="page">
              <wp14:pctWidth>0</wp14:pctWidth>
            </wp14:sizeRelH>
            <wp14:sizeRelV relativeFrom="page">
              <wp14:pctHeight>0</wp14:pctHeight>
            </wp14:sizeRelV>
          </wp:anchor>
        </w:drawing>
      </w:r>
      <w:r w:rsidRPr="00FF77B4">
        <w:rPr>
          <w:rFonts w:ascii="Arial" w:hAnsi="Arial" w:cs="Arial"/>
          <w:b/>
          <w:color w:val="000000" w:themeColor="text1"/>
          <w:sz w:val="18"/>
          <w:szCs w:val="18"/>
        </w:rPr>
        <w:t>Democrats:</w:t>
      </w:r>
    </w:p>
    <w:p w14:paraId="6639A4D4" w14:textId="4FA4C72F" w:rsidR="00E5194F" w:rsidRPr="00FF77B4" w:rsidRDefault="00E5194F" w:rsidP="00E5194F">
      <w:pPr>
        <w:spacing w:line="360" w:lineRule="auto"/>
        <w:ind w:firstLine="720"/>
        <w:jc w:val="center"/>
        <w:rPr>
          <w:rFonts w:ascii="Arial" w:hAnsi="Arial" w:cs="Arial"/>
          <w:b/>
          <w:color w:val="000000" w:themeColor="text1"/>
          <w:sz w:val="18"/>
          <w:szCs w:val="18"/>
        </w:rPr>
      </w:pPr>
    </w:p>
    <w:p w14:paraId="26FB1E28" w14:textId="3D5FEFD3" w:rsidR="00A02F47" w:rsidRPr="00FF77B4" w:rsidRDefault="00A02F47" w:rsidP="006B0D2C">
      <w:pPr>
        <w:spacing w:line="360" w:lineRule="auto"/>
        <w:jc w:val="both"/>
        <w:rPr>
          <w:rFonts w:ascii="Arial" w:hAnsi="Arial" w:cs="Arial"/>
          <w:color w:val="000000" w:themeColor="text1"/>
          <w:sz w:val="18"/>
          <w:szCs w:val="18"/>
        </w:rPr>
      </w:pPr>
    </w:p>
    <w:p w14:paraId="0AC09EAE" w14:textId="416F4F15" w:rsidR="00A02F47" w:rsidRPr="00FF77B4" w:rsidRDefault="00A02F47" w:rsidP="0059113C">
      <w:pPr>
        <w:spacing w:line="360" w:lineRule="auto"/>
        <w:jc w:val="center"/>
        <w:rPr>
          <w:rFonts w:ascii="Arial" w:hAnsi="Arial" w:cs="Arial"/>
          <w:color w:val="000000" w:themeColor="text1"/>
          <w:sz w:val="18"/>
          <w:szCs w:val="18"/>
        </w:rPr>
      </w:pPr>
    </w:p>
    <w:p w14:paraId="09DFA5B0" w14:textId="77777777" w:rsidR="00A02F47" w:rsidRPr="00FF77B4" w:rsidRDefault="00A02F47" w:rsidP="006B0D2C">
      <w:pPr>
        <w:spacing w:line="360" w:lineRule="auto"/>
        <w:rPr>
          <w:rFonts w:ascii="Arial" w:hAnsi="Arial" w:cs="Arial"/>
          <w:color w:val="000000" w:themeColor="text1"/>
          <w:sz w:val="18"/>
          <w:szCs w:val="18"/>
        </w:rPr>
      </w:pPr>
    </w:p>
    <w:p w14:paraId="199173A7" w14:textId="77777777" w:rsidR="00E5194F" w:rsidRPr="00FF77B4" w:rsidRDefault="00E5194F" w:rsidP="006B0D2C">
      <w:pPr>
        <w:spacing w:line="360" w:lineRule="auto"/>
        <w:rPr>
          <w:rFonts w:ascii="Arial" w:hAnsi="Arial" w:cs="Arial"/>
          <w:color w:val="000000" w:themeColor="text1"/>
          <w:sz w:val="18"/>
          <w:szCs w:val="18"/>
        </w:rPr>
      </w:pPr>
    </w:p>
    <w:p w14:paraId="77124EFE" w14:textId="77777777" w:rsidR="00E5194F" w:rsidRPr="00FF77B4" w:rsidRDefault="00E5194F" w:rsidP="006B0D2C">
      <w:pPr>
        <w:spacing w:line="360" w:lineRule="auto"/>
        <w:rPr>
          <w:rFonts w:ascii="Arial" w:hAnsi="Arial" w:cs="Arial"/>
          <w:color w:val="000000" w:themeColor="text1"/>
          <w:sz w:val="18"/>
          <w:szCs w:val="18"/>
        </w:rPr>
      </w:pPr>
    </w:p>
    <w:p w14:paraId="146D4D01" w14:textId="77777777" w:rsidR="00E5194F" w:rsidRPr="00FF77B4" w:rsidRDefault="00E5194F" w:rsidP="006B0D2C">
      <w:pPr>
        <w:spacing w:line="360" w:lineRule="auto"/>
        <w:rPr>
          <w:rFonts w:ascii="Arial" w:hAnsi="Arial" w:cs="Arial"/>
          <w:color w:val="000000" w:themeColor="text1"/>
          <w:sz w:val="18"/>
          <w:szCs w:val="18"/>
        </w:rPr>
      </w:pPr>
    </w:p>
    <w:p w14:paraId="402FD40A" w14:textId="64BA6D52" w:rsidR="00E5194F" w:rsidRPr="00FF77B4" w:rsidRDefault="00E5194F" w:rsidP="00E5194F">
      <w:pPr>
        <w:spacing w:line="360" w:lineRule="auto"/>
        <w:ind w:firstLine="720"/>
        <w:rPr>
          <w:rFonts w:ascii="Arial" w:hAnsi="Arial" w:cs="Arial"/>
          <w:b/>
          <w:color w:val="000000" w:themeColor="text1"/>
          <w:sz w:val="18"/>
          <w:szCs w:val="18"/>
        </w:rPr>
      </w:pPr>
      <w:r w:rsidRPr="00FF77B4">
        <w:rPr>
          <w:rFonts w:ascii="Arial" w:hAnsi="Arial" w:cs="Arial"/>
          <w:b/>
          <w:noProof/>
          <w:color w:val="000000" w:themeColor="text1"/>
          <w:sz w:val="18"/>
          <w:szCs w:val="18"/>
        </w:rPr>
        <w:lastRenderedPageBreak/>
        <w:drawing>
          <wp:anchor distT="0" distB="0" distL="114300" distR="114300" simplePos="0" relativeHeight="251696128" behindDoc="0" locked="0" layoutInCell="1" allowOverlap="1" wp14:anchorId="62BC8722" wp14:editId="06CB9F3F">
            <wp:simplePos x="0" y="0"/>
            <wp:positionH relativeFrom="column">
              <wp:posOffset>403860</wp:posOffset>
            </wp:positionH>
            <wp:positionV relativeFrom="paragraph">
              <wp:posOffset>165100</wp:posOffset>
            </wp:positionV>
            <wp:extent cx="3671570" cy="1696085"/>
            <wp:effectExtent l="0" t="0" r="0" b="571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rcNonVoters.png"/>
                    <pic:cNvPicPr/>
                  </pic:nvPicPr>
                  <pic:blipFill>
                    <a:blip r:embed="rId47">
                      <a:extLst>
                        <a:ext uri="{28A0092B-C50C-407E-A947-70E740481C1C}">
                          <a14:useLocalDpi xmlns:a14="http://schemas.microsoft.com/office/drawing/2010/main" val="0"/>
                        </a:ext>
                      </a:extLst>
                    </a:blip>
                    <a:stretch>
                      <a:fillRect/>
                    </a:stretch>
                  </pic:blipFill>
                  <pic:spPr>
                    <a:xfrm>
                      <a:off x="0" y="0"/>
                      <a:ext cx="3671570" cy="1696085"/>
                    </a:xfrm>
                    <a:prstGeom prst="rect">
                      <a:avLst/>
                    </a:prstGeom>
                  </pic:spPr>
                </pic:pic>
              </a:graphicData>
            </a:graphic>
            <wp14:sizeRelH relativeFrom="page">
              <wp14:pctWidth>0</wp14:pctWidth>
            </wp14:sizeRelH>
            <wp14:sizeRelV relativeFrom="page">
              <wp14:pctHeight>0</wp14:pctHeight>
            </wp14:sizeRelV>
          </wp:anchor>
        </w:drawing>
      </w:r>
      <w:r w:rsidRPr="00FF77B4">
        <w:rPr>
          <w:rFonts w:ascii="Arial" w:hAnsi="Arial" w:cs="Arial"/>
          <w:b/>
          <w:color w:val="000000" w:themeColor="text1"/>
          <w:sz w:val="18"/>
          <w:szCs w:val="18"/>
        </w:rPr>
        <w:t>Non-voters:</w:t>
      </w:r>
    </w:p>
    <w:p w14:paraId="530DE2F8" w14:textId="1BFD6FE5" w:rsidR="00E5194F" w:rsidRPr="00FF77B4" w:rsidRDefault="00E5194F" w:rsidP="006B0D2C">
      <w:pPr>
        <w:spacing w:line="360" w:lineRule="auto"/>
        <w:rPr>
          <w:rFonts w:ascii="Arial" w:hAnsi="Arial" w:cs="Arial"/>
          <w:b/>
          <w:color w:val="000000" w:themeColor="text1"/>
          <w:sz w:val="18"/>
          <w:szCs w:val="18"/>
        </w:rPr>
      </w:pPr>
    </w:p>
    <w:p w14:paraId="05E651B6" w14:textId="77777777" w:rsidR="00E5194F" w:rsidRPr="00FF77B4" w:rsidRDefault="00E5194F" w:rsidP="006B0D2C">
      <w:pPr>
        <w:spacing w:line="360" w:lineRule="auto"/>
        <w:rPr>
          <w:rFonts w:ascii="Arial" w:hAnsi="Arial" w:cs="Arial"/>
          <w:color w:val="000000" w:themeColor="text1"/>
          <w:sz w:val="18"/>
          <w:szCs w:val="18"/>
        </w:rPr>
      </w:pPr>
    </w:p>
    <w:p w14:paraId="6FD970EE" w14:textId="77777777" w:rsidR="00E5194F" w:rsidRPr="00FF77B4" w:rsidRDefault="00E5194F" w:rsidP="006B0D2C">
      <w:pPr>
        <w:spacing w:line="360" w:lineRule="auto"/>
        <w:rPr>
          <w:rFonts w:ascii="Arial" w:hAnsi="Arial" w:cs="Arial"/>
          <w:color w:val="000000" w:themeColor="text1"/>
          <w:sz w:val="18"/>
          <w:szCs w:val="18"/>
        </w:rPr>
      </w:pPr>
    </w:p>
    <w:p w14:paraId="03CE550C" w14:textId="77777777" w:rsidR="00E5194F" w:rsidRPr="00FF77B4" w:rsidRDefault="00E5194F" w:rsidP="006B0D2C">
      <w:pPr>
        <w:spacing w:line="360" w:lineRule="auto"/>
        <w:rPr>
          <w:rFonts w:ascii="Arial" w:hAnsi="Arial" w:cs="Arial"/>
          <w:color w:val="000000" w:themeColor="text1"/>
          <w:sz w:val="18"/>
          <w:szCs w:val="18"/>
        </w:rPr>
      </w:pPr>
    </w:p>
    <w:p w14:paraId="1DA16722" w14:textId="77777777" w:rsidR="00E5194F" w:rsidRPr="00FF77B4" w:rsidRDefault="00E5194F" w:rsidP="006B0D2C">
      <w:pPr>
        <w:spacing w:line="360" w:lineRule="auto"/>
        <w:rPr>
          <w:rFonts w:ascii="Arial" w:hAnsi="Arial" w:cs="Arial"/>
          <w:color w:val="000000" w:themeColor="text1"/>
          <w:sz w:val="18"/>
          <w:szCs w:val="18"/>
        </w:rPr>
      </w:pPr>
    </w:p>
    <w:p w14:paraId="4CA8DCB9" w14:textId="77777777" w:rsidR="00E5194F" w:rsidRPr="00FF77B4" w:rsidRDefault="00E5194F" w:rsidP="006B0D2C">
      <w:pPr>
        <w:spacing w:line="360" w:lineRule="auto"/>
        <w:rPr>
          <w:rFonts w:ascii="Arial" w:hAnsi="Arial" w:cs="Arial"/>
          <w:color w:val="000000" w:themeColor="text1"/>
          <w:sz w:val="18"/>
          <w:szCs w:val="18"/>
        </w:rPr>
      </w:pPr>
    </w:p>
    <w:p w14:paraId="4AA86E2D" w14:textId="77777777" w:rsidR="00E5194F" w:rsidRPr="00FF77B4" w:rsidRDefault="00E5194F" w:rsidP="006B0D2C">
      <w:pPr>
        <w:spacing w:line="360" w:lineRule="auto"/>
        <w:rPr>
          <w:rFonts w:ascii="Arial" w:hAnsi="Arial" w:cs="Arial"/>
          <w:color w:val="000000" w:themeColor="text1"/>
          <w:sz w:val="18"/>
          <w:szCs w:val="18"/>
        </w:rPr>
      </w:pPr>
    </w:p>
    <w:p w14:paraId="3A97905C" w14:textId="77777777" w:rsidR="00E5194F" w:rsidRPr="00FF77B4" w:rsidRDefault="00E5194F" w:rsidP="006B0D2C">
      <w:pPr>
        <w:spacing w:line="360" w:lineRule="auto"/>
        <w:rPr>
          <w:rFonts w:ascii="Arial" w:hAnsi="Arial" w:cs="Arial"/>
          <w:color w:val="000000" w:themeColor="text1"/>
          <w:sz w:val="18"/>
          <w:szCs w:val="18"/>
        </w:rPr>
      </w:pPr>
    </w:p>
    <w:p w14:paraId="6389F55B" w14:textId="77777777" w:rsidR="00E5194F" w:rsidRPr="00FF77B4" w:rsidRDefault="00E5194F" w:rsidP="006B0D2C">
      <w:pPr>
        <w:spacing w:line="360" w:lineRule="auto"/>
        <w:rPr>
          <w:rFonts w:ascii="Arial" w:hAnsi="Arial" w:cs="Arial"/>
          <w:color w:val="000000" w:themeColor="text1"/>
          <w:sz w:val="18"/>
          <w:szCs w:val="18"/>
        </w:rPr>
      </w:pPr>
    </w:p>
    <w:p w14:paraId="1069F4B4" w14:textId="7FC2D3E5" w:rsidR="00E5194F" w:rsidRPr="00FF77B4" w:rsidRDefault="00E5194F" w:rsidP="00E5194F">
      <w:pPr>
        <w:spacing w:line="360" w:lineRule="auto"/>
        <w:ind w:firstLine="720"/>
        <w:rPr>
          <w:rFonts w:ascii="Arial" w:hAnsi="Arial" w:cs="Arial"/>
          <w:b/>
          <w:color w:val="000000" w:themeColor="text1"/>
          <w:sz w:val="18"/>
          <w:szCs w:val="18"/>
        </w:rPr>
      </w:pPr>
      <w:r w:rsidRPr="00FF77B4">
        <w:rPr>
          <w:rFonts w:ascii="Arial" w:hAnsi="Arial" w:cs="Arial"/>
          <w:b/>
          <w:color w:val="000000" w:themeColor="text1"/>
          <w:sz w:val="18"/>
          <w:szCs w:val="18"/>
        </w:rPr>
        <w:t>Republicans:</w:t>
      </w:r>
    </w:p>
    <w:p w14:paraId="7047FD30" w14:textId="6E771B76" w:rsidR="00E5194F" w:rsidRPr="00FF77B4" w:rsidRDefault="00E5194F" w:rsidP="00E5194F">
      <w:pPr>
        <w:spacing w:line="360" w:lineRule="auto"/>
        <w:ind w:firstLine="720"/>
        <w:rPr>
          <w:rFonts w:ascii="Arial" w:hAnsi="Arial" w:cs="Arial"/>
          <w:b/>
          <w:color w:val="000000" w:themeColor="text1"/>
          <w:sz w:val="18"/>
          <w:szCs w:val="18"/>
        </w:rPr>
      </w:pPr>
      <w:r w:rsidRPr="00FF77B4">
        <w:rPr>
          <w:rFonts w:ascii="Arial" w:hAnsi="Arial" w:cs="Arial"/>
          <w:noProof/>
          <w:color w:val="000000" w:themeColor="text1"/>
          <w:sz w:val="18"/>
          <w:szCs w:val="18"/>
        </w:rPr>
        <w:drawing>
          <wp:anchor distT="0" distB="0" distL="114300" distR="114300" simplePos="0" relativeHeight="251697152" behindDoc="0" locked="0" layoutInCell="1" allowOverlap="1" wp14:anchorId="4790B7E9" wp14:editId="2916F58E">
            <wp:simplePos x="0" y="0"/>
            <wp:positionH relativeFrom="column">
              <wp:posOffset>284480</wp:posOffset>
            </wp:positionH>
            <wp:positionV relativeFrom="paragraph">
              <wp:posOffset>10160</wp:posOffset>
            </wp:positionV>
            <wp:extent cx="3789045" cy="1750695"/>
            <wp:effectExtent l="0" t="0" r="0" b="190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rcRepublicans.png"/>
                    <pic:cNvPicPr/>
                  </pic:nvPicPr>
                  <pic:blipFill>
                    <a:blip r:embed="rId48">
                      <a:extLst>
                        <a:ext uri="{28A0092B-C50C-407E-A947-70E740481C1C}">
                          <a14:useLocalDpi xmlns:a14="http://schemas.microsoft.com/office/drawing/2010/main" val="0"/>
                        </a:ext>
                      </a:extLst>
                    </a:blip>
                    <a:stretch>
                      <a:fillRect/>
                    </a:stretch>
                  </pic:blipFill>
                  <pic:spPr>
                    <a:xfrm>
                      <a:off x="0" y="0"/>
                      <a:ext cx="3789045" cy="1750695"/>
                    </a:xfrm>
                    <a:prstGeom prst="rect">
                      <a:avLst/>
                    </a:prstGeom>
                  </pic:spPr>
                </pic:pic>
              </a:graphicData>
            </a:graphic>
            <wp14:sizeRelH relativeFrom="page">
              <wp14:pctWidth>0</wp14:pctWidth>
            </wp14:sizeRelH>
            <wp14:sizeRelV relativeFrom="page">
              <wp14:pctHeight>0</wp14:pctHeight>
            </wp14:sizeRelV>
          </wp:anchor>
        </w:drawing>
      </w:r>
    </w:p>
    <w:p w14:paraId="3E969F64" w14:textId="48A148EA" w:rsidR="00E5194F" w:rsidRPr="00FF77B4" w:rsidRDefault="00E5194F" w:rsidP="006B0D2C">
      <w:pPr>
        <w:spacing w:line="360" w:lineRule="auto"/>
        <w:rPr>
          <w:rFonts w:ascii="Arial" w:hAnsi="Arial" w:cs="Arial"/>
          <w:color w:val="000000" w:themeColor="text1"/>
          <w:sz w:val="18"/>
          <w:szCs w:val="18"/>
        </w:rPr>
      </w:pPr>
    </w:p>
    <w:p w14:paraId="336D986B" w14:textId="0018840B" w:rsidR="00E5194F" w:rsidRPr="00FF77B4" w:rsidRDefault="00E5194F" w:rsidP="006B0D2C">
      <w:pPr>
        <w:spacing w:line="360" w:lineRule="auto"/>
        <w:rPr>
          <w:rFonts w:ascii="Arial" w:hAnsi="Arial" w:cs="Arial"/>
          <w:color w:val="000000" w:themeColor="text1"/>
          <w:sz w:val="18"/>
          <w:szCs w:val="18"/>
        </w:rPr>
      </w:pPr>
    </w:p>
    <w:p w14:paraId="70D711CA" w14:textId="77777777" w:rsidR="00E5194F" w:rsidRPr="00FF77B4" w:rsidRDefault="00E5194F" w:rsidP="006B0D2C">
      <w:pPr>
        <w:spacing w:line="360" w:lineRule="auto"/>
        <w:rPr>
          <w:rFonts w:ascii="Arial" w:hAnsi="Arial" w:cs="Arial"/>
          <w:color w:val="000000" w:themeColor="text1"/>
          <w:sz w:val="18"/>
          <w:szCs w:val="18"/>
        </w:rPr>
      </w:pPr>
    </w:p>
    <w:p w14:paraId="5BFD2661" w14:textId="77777777" w:rsidR="00E5194F" w:rsidRPr="00FF77B4" w:rsidRDefault="00E5194F" w:rsidP="006B0D2C">
      <w:pPr>
        <w:spacing w:line="360" w:lineRule="auto"/>
        <w:rPr>
          <w:rFonts w:ascii="Arial" w:hAnsi="Arial" w:cs="Arial"/>
          <w:color w:val="000000" w:themeColor="text1"/>
          <w:sz w:val="18"/>
          <w:szCs w:val="18"/>
        </w:rPr>
      </w:pPr>
    </w:p>
    <w:p w14:paraId="19B64ED4" w14:textId="77777777" w:rsidR="00E5194F" w:rsidRPr="00FF77B4" w:rsidRDefault="00E5194F" w:rsidP="006B0D2C">
      <w:pPr>
        <w:spacing w:line="360" w:lineRule="auto"/>
        <w:rPr>
          <w:rFonts w:ascii="Arial" w:hAnsi="Arial" w:cs="Arial"/>
          <w:color w:val="000000" w:themeColor="text1"/>
          <w:sz w:val="18"/>
          <w:szCs w:val="18"/>
        </w:rPr>
      </w:pPr>
    </w:p>
    <w:p w14:paraId="01FACA99" w14:textId="77777777" w:rsidR="00E5194F" w:rsidRPr="00FF77B4" w:rsidRDefault="00E5194F" w:rsidP="006B0D2C">
      <w:pPr>
        <w:spacing w:line="360" w:lineRule="auto"/>
        <w:rPr>
          <w:rFonts w:ascii="Arial" w:hAnsi="Arial" w:cs="Arial"/>
          <w:color w:val="000000" w:themeColor="text1"/>
          <w:sz w:val="18"/>
          <w:szCs w:val="18"/>
        </w:rPr>
      </w:pPr>
    </w:p>
    <w:p w14:paraId="0E7D1997" w14:textId="77777777" w:rsidR="00E5194F" w:rsidRPr="00FF77B4" w:rsidRDefault="00E5194F" w:rsidP="006B0D2C">
      <w:pPr>
        <w:spacing w:line="360" w:lineRule="auto"/>
        <w:rPr>
          <w:rFonts w:ascii="Arial" w:hAnsi="Arial" w:cs="Arial"/>
          <w:color w:val="000000" w:themeColor="text1"/>
          <w:sz w:val="18"/>
          <w:szCs w:val="18"/>
        </w:rPr>
      </w:pPr>
    </w:p>
    <w:p w14:paraId="704B6BBA" w14:textId="77777777" w:rsidR="00E5194F" w:rsidRPr="00FF77B4" w:rsidRDefault="00E5194F" w:rsidP="006B0D2C">
      <w:pPr>
        <w:spacing w:line="360" w:lineRule="auto"/>
        <w:rPr>
          <w:rFonts w:ascii="Arial" w:hAnsi="Arial" w:cs="Arial"/>
          <w:color w:val="000000" w:themeColor="text1"/>
          <w:sz w:val="18"/>
          <w:szCs w:val="18"/>
        </w:rPr>
      </w:pPr>
    </w:p>
    <w:p w14:paraId="53FE388D" w14:textId="77777777" w:rsidR="00E5194F" w:rsidRPr="00FF77B4" w:rsidRDefault="00E5194F" w:rsidP="006B0D2C">
      <w:pPr>
        <w:spacing w:line="360" w:lineRule="auto"/>
        <w:rPr>
          <w:rFonts w:ascii="Arial" w:hAnsi="Arial" w:cs="Arial"/>
          <w:color w:val="000000" w:themeColor="text1"/>
          <w:sz w:val="18"/>
          <w:szCs w:val="18"/>
        </w:rPr>
      </w:pPr>
    </w:p>
    <w:p w14:paraId="13D9CC39" w14:textId="18453EDE" w:rsidR="007A546B" w:rsidRDefault="0059113C" w:rsidP="006B0D2C">
      <w:pPr>
        <w:pStyle w:val="ListParagraph"/>
        <w:numPr>
          <w:ilvl w:val="0"/>
          <w:numId w:val="16"/>
        </w:numPr>
        <w:spacing w:line="360" w:lineRule="auto"/>
        <w:rPr>
          <w:rFonts w:ascii="Arial" w:hAnsi="Arial" w:cs="Arial"/>
          <w:color w:val="000000" w:themeColor="text1"/>
          <w:sz w:val="18"/>
          <w:szCs w:val="18"/>
        </w:rPr>
      </w:pPr>
      <w:r w:rsidRPr="00FF77B4">
        <w:rPr>
          <w:rFonts w:ascii="Arial" w:hAnsi="Arial" w:cs="Arial"/>
          <w:color w:val="000000" w:themeColor="text1"/>
          <w:sz w:val="18"/>
          <w:szCs w:val="18"/>
        </w:rPr>
        <w:t>Finally, a similar</w:t>
      </w:r>
      <w:r w:rsidR="00A02F47" w:rsidRPr="00FF77B4">
        <w:rPr>
          <w:rFonts w:ascii="Arial" w:hAnsi="Arial" w:cs="Arial"/>
          <w:color w:val="000000" w:themeColor="text1"/>
          <w:sz w:val="18"/>
          <w:szCs w:val="18"/>
        </w:rPr>
        <w:t xml:space="preserve"> analysis was conducted at the sentence level using the </w:t>
      </w:r>
      <w:r w:rsidR="00A02F47" w:rsidRPr="00DB599F">
        <w:rPr>
          <w:rFonts w:ascii="Courier" w:hAnsi="Courier" w:cs="Arial"/>
          <w:color w:val="000000" w:themeColor="text1"/>
          <w:sz w:val="18"/>
          <w:szCs w:val="18"/>
        </w:rPr>
        <w:t>sentiment</w:t>
      </w:r>
      <w:r w:rsidRPr="00DB599F">
        <w:rPr>
          <w:rFonts w:ascii="Courier" w:hAnsi="Courier" w:cs="Arial"/>
          <w:color w:val="000000" w:themeColor="text1"/>
          <w:sz w:val="18"/>
          <w:szCs w:val="18"/>
        </w:rPr>
        <w:t>r</w:t>
      </w:r>
      <w:r w:rsidR="00A02F47" w:rsidRPr="00FF77B4">
        <w:rPr>
          <w:rFonts w:ascii="Arial" w:hAnsi="Arial" w:cs="Arial"/>
          <w:color w:val="000000" w:themeColor="text1"/>
          <w:sz w:val="18"/>
          <w:szCs w:val="18"/>
        </w:rPr>
        <w:t xml:space="preserve"> package, which considers the sentiment more holistically by taking into consideration items such as negation (i.e., today is </w:t>
      </w:r>
      <w:r w:rsidR="00A02F47" w:rsidRPr="00FF77B4">
        <w:rPr>
          <w:rFonts w:ascii="Arial" w:hAnsi="Arial" w:cs="Arial"/>
          <w:i/>
          <w:color w:val="000000" w:themeColor="text1"/>
          <w:sz w:val="18"/>
          <w:szCs w:val="18"/>
        </w:rPr>
        <w:t>not</w:t>
      </w:r>
      <w:r w:rsidR="00A02F47" w:rsidRPr="00FF77B4">
        <w:rPr>
          <w:rFonts w:ascii="Arial" w:hAnsi="Arial" w:cs="Arial"/>
          <w:color w:val="000000" w:themeColor="text1"/>
          <w:sz w:val="18"/>
          <w:szCs w:val="18"/>
        </w:rPr>
        <w:t xml:space="preserve"> a good day). This package deemed the majority of the sentence-based queries to be neutral in nature, and also showed little variation on a partisan basis. </w:t>
      </w:r>
    </w:p>
    <w:p w14:paraId="1BB82791" w14:textId="77777777" w:rsidR="008C43B4" w:rsidRPr="008C43B4" w:rsidRDefault="008C43B4" w:rsidP="008C43B4">
      <w:pPr>
        <w:spacing w:line="360" w:lineRule="auto"/>
        <w:ind w:left="360"/>
        <w:rPr>
          <w:rFonts w:ascii="Arial" w:hAnsi="Arial" w:cs="Arial"/>
          <w:color w:val="000000" w:themeColor="text1"/>
          <w:sz w:val="18"/>
          <w:szCs w:val="18"/>
        </w:rPr>
      </w:pPr>
    </w:p>
    <w:p w14:paraId="079BE0B3" w14:textId="162FA4C5" w:rsidR="0059113C" w:rsidRPr="00FF77B4" w:rsidRDefault="00501423" w:rsidP="006B0D2C">
      <w:pPr>
        <w:spacing w:line="360" w:lineRule="auto"/>
        <w:rPr>
          <w:rFonts w:ascii="Arial" w:hAnsi="Arial" w:cs="Arial"/>
          <w:color w:val="000000" w:themeColor="text1"/>
          <w:sz w:val="18"/>
          <w:szCs w:val="18"/>
        </w:rPr>
      </w:pPr>
      <w:r w:rsidRPr="00FF77B4">
        <w:rPr>
          <w:rFonts w:ascii="Arial" w:hAnsi="Arial" w:cs="Arial"/>
          <w:noProof/>
          <w:color w:val="000000" w:themeColor="text1"/>
          <w:sz w:val="18"/>
          <w:szCs w:val="18"/>
        </w:rPr>
        <w:drawing>
          <wp:inline distT="0" distB="0" distL="0" distR="0" wp14:anchorId="3CD0CF4A" wp14:editId="0D743AE7">
            <wp:extent cx="5943600" cy="21755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ntenceSentiment.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175510"/>
                    </a:xfrm>
                    <a:prstGeom prst="rect">
                      <a:avLst/>
                    </a:prstGeom>
                  </pic:spPr>
                </pic:pic>
              </a:graphicData>
            </a:graphic>
          </wp:inline>
        </w:drawing>
      </w:r>
    </w:p>
    <w:p w14:paraId="3116C620" w14:textId="7F3AA2EA" w:rsidR="00A83CDE" w:rsidRPr="00FF77B4" w:rsidRDefault="007249FD" w:rsidP="007249FD">
      <w:pPr>
        <w:pStyle w:val="Thesis2"/>
        <w:rPr>
          <w:rFonts w:cs="Arial"/>
          <w:szCs w:val="18"/>
        </w:rPr>
      </w:pPr>
      <w:bookmarkStart w:id="123" w:name="_Toc37513760"/>
      <w:bookmarkStart w:id="124" w:name="_Toc37515294"/>
      <w:r w:rsidRPr="00FF77B4">
        <w:rPr>
          <w:rFonts w:cs="Arial"/>
          <w:szCs w:val="18"/>
        </w:rPr>
        <w:lastRenderedPageBreak/>
        <w:t xml:space="preserve">E. </w:t>
      </w:r>
      <w:r w:rsidR="00EE6203" w:rsidRPr="00FF77B4">
        <w:rPr>
          <w:rFonts w:cs="Arial"/>
          <w:szCs w:val="18"/>
        </w:rPr>
        <w:t>Baseline Socio-Demographic Models</w:t>
      </w:r>
      <w:bookmarkEnd w:id="123"/>
      <w:bookmarkEnd w:id="124"/>
    </w:p>
    <w:p w14:paraId="40CE7EFF" w14:textId="01112AC1" w:rsidR="00E11560" w:rsidRPr="00FF77B4" w:rsidRDefault="00E11560" w:rsidP="006B0D2C">
      <w:pPr>
        <w:spacing w:line="360" w:lineRule="auto"/>
        <w:jc w:val="both"/>
        <w:rPr>
          <w:rFonts w:ascii="Arial" w:hAnsi="Arial" w:cs="Arial"/>
          <w:color w:val="000000" w:themeColor="text1"/>
          <w:sz w:val="18"/>
          <w:szCs w:val="18"/>
        </w:rPr>
      </w:pPr>
      <w:r w:rsidRPr="00FF77B4">
        <w:rPr>
          <w:rFonts w:ascii="Arial" w:hAnsi="Arial" w:cs="Arial"/>
          <w:noProof/>
          <w:color w:val="000000" w:themeColor="text1"/>
          <w:sz w:val="18"/>
          <w:szCs w:val="18"/>
        </w:rPr>
        <w:drawing>
          <wp:anchor distT="0" distB="0" distL="114300" distR="114300" simplePos="0" relativeHeight="251667456" behindDoc="0" locked="0" layoutInCell="1" allowOverlap="1" wp14:anchorId="1F047461" wp14:editId="28C79A75">
            <wp:simplePos x="0" y="0"/>
            <wp:positionH relativeFrom="column">
              <wp:posOffset>4356100</wp:posOffset>
            </wp:positionH>
            <wp:positionV relativeFrom="paragraph">
              <wp:posOffset>127635</wp:posOffset>
            </wp:positionV>
            <wp:extent cx="1486535" cy="4102100"/>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aselineTurnoutLogReg.png"/>
                    <pic:cNvPicPr/>
                  </pic:nvPicPr>
                  <pic:blipFill>
                    <a:blip r:embed="rId50">
                      <a:extLst>
                        <a:ext uri="{28A0092B-C50C-407E-A947-70E740481C1C}">
                          <a14:useLocalDpi xmlns:a14="http://schemas.microsoft.com/office/drawing/2010/main" val="0"/>
                        </a:ext>
                      </a:extLst>
                    </a:blip>
                    <a:stretch>
                      <a:fillRect/>
                    </a:stretch>
                  </pic:blipFill>
                  <pic:spPr>
                    <a:xfrm>
                      <a:off x="0" y="0"/>
                      <a:ext cx="1486535" cy="4102100"/>
                    </a:xfrm>
                    <a:prstGeom prst="rect">
                      <a:avLst/>
                    </a:prstGeom>
                  </pic:spPr>
                </pic:pic>
              </a:graphicData>
            </a:graphic>
            <wp14:sizeRelH relativeFrom="page">
              <wp14:pctWidth>0</wp14:pctWidth>
            </wp14:sizeRelH>
            <wp14:sizeRelV relativeFrom="page">
              <wp14:pctHeight>0</wp14:pctHeight>
            </wp14:sizeRelV>
          </wp:anchor>
        </w:drawing>
      </w:r>
    </w:p>
    <w:p w14:paraId="704740E5" w14:textId="36FF68DD" w:rsidR="00C9081E" w:rsidRPr="00FF77B4" w:rsidRDefault="00EE6203"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In order to </w:t>
      </w:r>
      <w:r w:rsidR="00555EA1" w:rsidRPr="00FF77B4">
        <w:rPr>
          <w:rFonts w:ascii="Arial" w:hAnsi="Arial" w:cs="Arial"/>
          <w:color w:val="000000" w:themeColor="text1"/>
          <w:sz w:val="18"/>
          <w:szCs w:val="18"/>
        </w:rPr>
        <w:t xml:space="preserve">meaningfully evaluate the performance of the machine learning models based on search engine data in this paper, two logistic regression models relying on socio-demographic variables were created to serve as a baseline comparison. </w:t>
      </w:r>
      <w:r w:rsidR="00C9081E" w:rsidRPr="00FF77B4">
        <w:rPr>
          <w:rFonts w:ascii="Arial" w:hAnsi="Arial" w:cs="Arial"/>
          <w:color w:val="000000" w:themeColor="text1"/>
          <w:sz w:val="18"/>
          <w:szCs w:val="18"/>
        </w:rPr>
        <w:t xml:space="preserve">Both relied on the same set of independent variables (age, race, gender, level of education, religiosity, and marital and employment status). For model 1, the dependent variable was turnout (1 – voted, 0 – did not vote), and for model 2, the dependent variable was whether or not they voted for the Republican candidate (0 – Democrat, 1 – Republican). </w:t>
      </w:r>
    </w:p>
    <w:p w14:paraId="5B54CF43" w14:textId="5FA0214B" w:rsidR="007A546B" w:rsidRPr="00FF77B4" w:rsidRDefault="007A546B" w:rsidP="006B0D2C">
      <w:pPr>
        <w:spacing w:line="360" w:lineRule="auto"/>
        <w:jc w:val="both"/>
        <w:rPr>
          <w:rFonts w:ascii="Arial" w:hAnsi="Arial" w:cs="Arial"/>
          <w:color w:val="000000" w:themeColor="text1"/>
          <w:sz w:val="18"/>
          <w:szCs w:val="18"/>
        </w:rPr>
      </w:pPr>
    </w:p>
    <w:p w14:paraId="5A99A0DD" w14:textId="0B469AC4" w:rsidR="006A0229" w:rsidRPr="00FF77B4" w:rsidRDefault="007A546B"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Model 1 showed that two variables were statistically significantly different from their reference categories: race and marital status. Specifically, Hispanic and Asian Americans had much lower odds of voting than their white counterparts, and married individuals having much higher odds (97.2%) of voting than non-married people.   </w:t>
      </w:r>
    </w:p>
    <w:p w14:paraId="1406A330" w14:textId="5B86A482" w:rsidR="00E11560" w:rsidRPr="00FF77B4" w:rsidRDefault="00E11560" w:rsidP="006B0D2C">
      <w:pPr>
        <w:spacing w:line="360" w:lineRule="auto"/>
        <w:jc w:val="both"/>
        <w:rPr>
          <w:rFonts w:ascii="Arial" w:hAnsi="Arial" w:cs="Arial"/>
          <w:color w:val="000000" w:themeColor="text1"/>
          <w:sz w:val="18"/>
          <w:szCs w:val="18"/>
        </w:rPr>
      </w:pPr>
    </w:p>
    <w:p w14:paraId="5ACECE27" w14:textId="576206D0" w:rsidR="00E11560" w:rsidRPr="00FF77B4" w:rsidRDefault="00501423" w:rsidP="006B0D2C">
      <w:pPr>
        <w:spacing w:line="360" w:lineRule="auto"/>
        <w:jc w:val="both"/>
        <w:rPr>
          <w:rFonts w:ascii="Arial" w:hAnsi="Arial" w:cs="Arial"/>
          <w:color w:val="000000" w:themeColor="text1"/>
          <w:sz w:val="18"/>
          <w:szCs w:val="18"/>
        </w:rPr>
      </w:pPr>
      <w:r w:rsidRPr="00FF77B4">
        <w:rPr>
          <w:rFonts w:ascii="Arial" w:hAnsi="Arial" w:cs="Arial"/>
          <w:noProof/>
          <w:color w:val="000000" w:themeColor="text1"/>
          <w:sz w:val="18"/>
          <w:szCs w:val="18"/>
        </w:rPr>
        <w:drawing>
          <wp:anchor distT="0" distB="0" distL="114300" distR="114300" simplePos="0" relativeHeight="251668480" behindDoc="0" locked="0" layoutInCell="1" allowOverlap="1" wp14:anchorId="381412C3" wp14:editId="059E44D9">
            <wp:simplePos x="0" y="0"/>
            <wp:positionH relativeFrom="column">
              <wp:posOffset>935686</wp:posOffset>
            </wp:positionH>
            <wp:positionV relativeFrom="paragraph">
              <wp:posOffset>13970</wp:posOffset>
            </wp:positionV>
            <wp:extent cx="2111375" cy="844550"/>
            <wp:effectExtent l="0" t="0" r="0"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baselineTurnout.png"/>
                    <pic:cNvPicPr/>
                  </pic:nvPicPr>
                  <pic:blipFill>
                    <a:blip r:embed="rId51">
                      <a:extLst>
                        <a:ext uri="{28A0092B-C50C-407E-A947-70E740481C1C}">
                          <a14:useLocalDpi xmlns:a14="http://schemas.microsoft.com/office/drawing/2010/main" val="0"/>
                        </a:ext>
                      </a:extLst>
                    </a:blip>
                    <a:stretch>
                      <a:fillRect/>
                    </a:stretch>
                  </pic:blipFill>
                  <pic:spPr>
                    <a:xfrm>
                      <a:off x="0" y="0"/>
                      <a:ext cx="2111375" cy="844550"/>
                    </a:xfrm>
                    <a:prstGeom prst="rect">
                      <a:avLst/>
                    </a:prstGeom>
                  </pic:spPr>
                </pic:pic>
              </a:graphicData>
            </a:graphic>
            <wp14:sizeRelH relativeFrom="page">
              <wp14:pctWidth>0</wp14:pctWidth>
            </wp14:sizeRelH>
            <wp14:sizeRelV relativeFrom="page">
              <wp14:pctHeight>0</wp14:pctHeight>
            </wp14:sizeRelV>
          </wp:anchor>
        </w:drawing>
      </w:r>
    </w:p>
    <w:p w14:paraId="4AC797E4" w14:textId="7795AA80" w:rsidR="00E11560" w:rsidRPr="00FF77B4" w:rsidRDefault="00E11560" w:rsidP="006B0D2C">
      <w:pPr>
        <w:spacing w:line="360" w:lineRule="auto"/>
        <w:jc w:val="both"/>
        <w:rPr>
          <w:rFonts w:ascii="Arial" w:hAnsi="Arial" w:cs="Arial"/>
          <w:color w:val="000000" w:themeColor="text1"/>
          <w:sz w:val="18"/>
          <w:szCs w:val="18"/>
        </w:rPr>
      </w:pPr>
    </w:p>
    <w:p w14:paraId="661AEAFB" w14:textId="12A46520" w:rsidR="00E11560" w:rsidRPr="00FF77B4" w:rsidRDefault="00E11560" w:rsidP="006B0D2C">
      <w:pPr>
        <w:spacing w:line="360" w:lineRule="auto"/>
        <w:jc w:val="both"/>
        <w:rPr>
          <w:rFonts w:ascii="Arial" w:hAnsi="Arial" w:cs="Arial"/>
          <w:color w:val="000000" w:themeColor="text1"/>
          <w:sz w:val="18"/>
          <w:szCs w:val="18"/>
        </w:rPr>
      </w:pPr>
    </w:p>
    <w:p w14:paraId="31B58144" w14:textId="29565ED6" w:rsidR="00E11560" w:rsidRPr="00FF77B4" w:rsidRDefault="00E11560" w:rsidP="006B0D2C">
      <w:pPr>
        <w:spacing w:line="360" w:lineRule="auto"/>
        <w:jc w:val="both"/>
        <w:rPr>
          <w:rFonts w:ascii="Arial" w:hAnsi="Arial" w:cs="Arial"/>
          <w:color w:val="000000" w:themeColor="text1"/>
          <w:sz w:val="18"/>
          <w:szCs w:val="18"/>
        </w:rPr>
      </w:pPr>
    </w:p>
    <w:p w14:paraId="606F1059" w14:textId="77777777" w:rsidR="00E11560" w:rsidRPr="00FF77B4" w:rsidRDefault="00E11560" w:rsidP="006B0D2C">
      <w:pPr>
        <w:spacing w:line="360" w:lineRule="auto"/>
        <w:jc w:val="both"/>
        <w:rPr>
          <w:rFonts w:ascii="Arial" w:hAnsi="Arial" w:cs="Arial"/>
          <w:color w:val="000000" w:themeColor="text1"/>
          <w:sz w:val="18"/>
          <w:szCs w:val="18"/>
        </w:rPr>
      </w:pPr>
    </w:p>
    <w:p w14:paraId="2EB5ACAE" w14:textId="64F8845E" w:rsidR="008D133A" w:rsidRPr="00FF77B4" w:rsidRDefault="008D133A" w:rsidP="006B0D2C">
      <w:pPr>
        <w:spacing w:line="360" w:lineRule="auto"/>
        <w:jc w:val="both"/>
        <w:rPr>
          <w:rFonts w:ascii="Arial" w:hAnsi="Arial" w:cs="Arial"/>
          <w:color w:val="000000" w:themeColor="text1"/>
          <w:sz w:val="18"/>
          <w:szCs w:val="18"/>
        </w:rPr>
      </w:pPr>
    </w:p>
    <w:p w14:paraId="2F8DFFE2" w14:textId="2B6EEEC9" w:rsidR="001113A6" w:rsidRPr="00FF77B4" w:rsidRDefault="001113A6"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In terms of predictive capability, this simp</w:t>
      </w:r>
      <w:r w:rsidR="005417EE" w:rsidRPr="00FF77B4">
        <w:rPr>
          <w:rFonts w:ascii="Arial" w:hAnsi="Arial" w:cs="Arial"/>
          <w:color w:val="000000" w:themeColor="text1"/>
          <w:sz w:val="18"/>
          <w:szCs w:val="18"/>
        </w:rPr>
        <w:t>le model achieved accuracy of 93</w:t>
      </w:r>
      <w:r w:rsidRPr="00FF77B4">
        <w:rPr>
          <w:rFonts w:ascii="Arial" w:hAnsi="Arial" w:cs="Arial"/>
          <w:color w:val="000000" w:themeColor="text1"/>
          <w:sz w:val="18"/>
          <w:szCs w:val="18"/>
        </w:rPr>
        <w:t xml:space="preserve">%, precision of 91%, recall of 99%, and an F1 score of 95%. </w:t>
      </w:r>
    </w:p>
    <w:p w14:paraId="5502B905" w14:textId="269D0024" w:rsidR="001113A6" w:rsidRPr="00FF77B4" w:rsidRDefault="001113A6" w:rsidP="006B0D2C">
      <w:pPr>
        <w:spacing w:line="360" w:lineRule="auto"/>
        <w:jc w:val="both"/>
        <w:rPr>
          <w:rFonts w:ascii="Arial" w:hAnsi="Arial" w:cs="Arial"/>
          <w:color w:val="000000" w:themeColor="text1"/>
          <w:sz w:val="18"/>
          <w:szCs w:val="18"/>
        </w:rPr>
      </w:pPr>
    </w:p>
    <w:p w14:paraId="3506C069" w14:textId="38E38530" w:rsidR="001113A6" w:rsidRPr="00FF77B4" w:rsidRDefault="001113A6" w:rsidP="006B0D2C">
      <w:pPr>
        <w:spacing w:line="360" w:lineRule="auto"/>
        <w:jc w:val="both"/>
        <w:rPr>
          <w:rFonts w:ascii="Arial" w:hAnsi="Arial" w:cs="Arial"/>
          <w:color w:val="000000" w:themeColor="text1"/>
          <w:sz w:val="18"/>
          <w:szCs w:val="18"/>
        </w:rPr>
      </w:pPr>
    </w:p>
    <w:p w14:paraId="7F64C8D9" w14:textId="77777777" w:rsidR="00E11560" w:rsidRPr="00FF77B4" w:rsidRDefault="00E11560" w:rsidP="006B0D2C">
      <w:pPr>
        <w:spacing w:line="360" w:lineRule="auto"/>
        <w:jc w:val="both"/>
        <w:rPr>
          <w:rFonts w:ascii="Arial" w:hAnsi="Arial" w:cs="Arial"/>
          <w:color w:val="000000" w:themeColor="text1"/>
          <w:sz w:val="18"/>
          <w:szCs w:val="18"/>
        </w:rPr>
      </w:pPr>
    </w:p>
    <w:p w14:paraId="510490F2" w14:textId="4AF61D89" w:rsidR="00A01C9B" w:rsidRPr="00FF77B4" w:rsidRDefault="00E11560" w:rsidP="006B0D2C">
      <w:pPr>
        <w:spacing w:line="360" w:lineRule="auto"/>
        <w:jc w:val="both"/>
        <w:rPr>
          <w:rFonts w:ascii="Arial" w:hAnsi="Arial" w:cs="Arial"/>
          <w:color w:val="000000" w:themeColor="text1"/>
          <w:sz w:val="18"/>
          <w:szCs w:val="18"/>
        </w:rPr>
      </w:pPr>
      <w:r w:rsidRPr="00FF77B4">
        <w:rPr>
          <w:rFonts w:ascii="Arial" w:hAnsi="Arial" w:cs="Arial"/>
          <w:noProof/>
          <w:color w:val="000000" w:themeColor="text1"/>
          <w:sz w:val="18"/>
          <w:szCs w:val="18"/>
        </w:rPr>
        <w:lastRenderedPageBreak/>
        <w:drawing>
          <wp:anchor distT="0" distB="0" distL="114300" distR="114300" simplePos="0" relativeHeight="251669504" behindDoc="0" locked="0" layoutInCell="1" allowOverlap="1" wp14:anchorId="5C292ABB" wp14:editId="4E5C90FB">
            <wp:simplePos x="0" y="0"/>
            <wp:positionH relativeFrom="column">
              <wp:posOffset>4323715</wp:posOffset>
            </wp:positionH>
            <wp:positionV relativeFrom="paragraph">
              <wp:posOffset>0</wp:posOffset>
            </wp:positionV>
            <wp:extent cx="1456690" cy="4025900"/>
            <wp:effectExtent l="0" t="0" r="3810"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baselineVoteLogReg.png"/>
                    <pic:cNvPicPr/>
                  </pic:nvPicPr>
                  <pic:blipFill>
                    <a:blip r:embed="rId52">
                      <a:extLst>
                        <a:ext uri="{28A0092B-C50C-407E-A947-70E740481C1C}">
                          <a14:useLocalDpi xmlns:a14="http://schemas.microsoft.com/office/drawing/2010/main" val="0"/>
                        </a:ext>
                      </a:extLst>
                    </a:blip>
                    <a:stretch>
                      <a:fillRect/>
                    </a:stretch>
                  </pic:blipFill>
                  <pic:spPr>
                    <a:xfrm>
                      <a:off x="0" y="0"/>
                      <a:ext cx="1456690" cy="4025900"/>
                    </a:xfrm>
                    <a:prstGeom prst="rect">
                      <a:avLst/>
                    </a:prstGeom>
                  </pic:spPr>
                </pic:pic>
              </a:graphicData>
            </a:graphic>
            <wp14:sizeRelH relativeFrom="page">
              <wp14:pctWidth>0</wp14:pctWidth>
            </wp14:sizeRelH>
            <wp14:sizeRelV relativeFrom="page">
              <wp14:pctHeight>0</wp14:pctHeight>
            </wp14:sizeRelV>
          </wp:anchor>
        </w:drawing>
      </w:r>
      <w:r w:rsidR="001113A6" w:rsidRPr="00FF77B4">
        <w:rPr>
          <w:rFonts w:ascii="Arial" w:hAnsi="Arial" w:cs="Arial"/>
          <w:color w:val="000000" w:themeColor="text1"/>
          <w:sz w:val="18"/>
          <w:szCs w:val="18"/>
        </w:rPr>
        <w:t>Model 2, which aimed to predict party choice, was not quite as successful in terms of classification, though many more variables showed a statistically significant relationship relative to their reference categories. In particular, women had about 50% lower odds of voting Republican than m</w:t>
      </w:r>
      <w:r w:rsidR="002A73AA" w:rsidRPr="00FF77B4">
        <w:rPr>
          <w:rFonts w:ascii="Arial" w:hAnsi="Arial" w:cs="Arial"/>
          <w:color w:val="000000" w:themeColor="text1"/>
          <w:sz w:val="18"/>
          <w:szCs w:val="18"/>
        </w:rPr>
        <w:t>en, black Americans had about 93</w:t>
      </w:r>
      <w:r w:rsidR="001113A6" w:rsidRPr="00FF77B4">
        <w:rPr>
          <w:rFonts w:ascii="Arial" w:hAnsi="Arial" w:cs="Arial"/>
          <w:color w:val="000000" w:themeColor="text1"/>
          <w:sz w:val="18"/>
          <w:szCs w:val="18"/>
        </w:rPr>
        <w:t>% lower odds of voting Republican than white Americans, and the higher educated categories were also less likely to vote Republican.</w:t>
      </w:r>
      <w:r w:rsidR="00F548FD" w:rsidRPr="00FF77B4">
        <w:rPr>
          <w:rFonts w:ascii="Arial" w:hAnsi="Arial" w:cs="Arial"/>
          <w:color w:val="000000" w:themeColor="text1"/>
          <w:sz w:val="18"/>
          <w:szCs w:val="18"/>
        </w:rPr>
        <w:t xml:space="preserve"> Married individuals </w:t>
      </w:r>
      <w:r w:rsidR="001A1BBC" w:rsidRPr="00FF77B4">
        <w:rPr>
          <w:rFonts w:ascii="Arial" w:hAnsi="Arial" w:cs="Arial"/>
          <w:color w:val="000000" w:themeColor="text1"/>
          <w:sz w:val="18"/>
          <w:szCs w:val="18"/>
        </w:rPr>
        <w:t>had 160</w:t>
      </w:r>
      <w:r w:rsidR="00F548FD" w:rsidRPr="00FF77B4">
        <w:rPr>
          <w:rFonts w:ascii="Arial" w:hAnsi="Arial" w:cs="Arial"/>
          <w:color w:val="000000" w:themeColor="text1"/>
          <w:sz w:val="18"/>
          <w:szCs w:val="18"/>
        </w:rPr>
        <w:t>% higher odds of voting Republican than unmarried people, a</w:t>
      </w:r>
      <w:r w:rsidR="001A1BBC" w:rsidRPr="00FF77B4">
        <w:rPr>
          <w:rFonts w:ascii="Arial" w:hAnsi="Arial" w:cs="Arial"/>
          <w:color w:val="000000" w:themeColor="text1"/>
          <w:sz w:val="18"/>
          <w:szCs w:val="18"/>
        </w:rPr>
        <w:t>nd religious individuals had 407</w:t>
      </w:r>
      <w:r w:rsidR="00F548FD" w:rsidRPr="00FF77B4">
        <w:rPr>
          <w:rFonts w:ascii="Arial" w:hAnsi="Arial" w:cs="Arial"/>
          <w:color w:val="000000" w:themeColor="text1"/>
          <w:sz w:val="18"/>
          <w:szCs w:val="18"/>
        </w:rPr>
        <w:t>% higher odds of voting Republican than the</w:t>
      </w:r>
      <w:r w:rsidR="001A1BBC" w:rsidRPr="00FF77B4">
        <w:rPr>
          <w:rFonts w:ascii="Arial" w:hAnsi="Arial" w:cs="Arial"/>
          <w:color w:val="000000" w:themeColor="text1"/>
          <w:sz w:val="18"/>
          <w:szCs w:val="18"/>
        </w:rPr>
        <w:t xml:space="preserve"> non-religious. Y</w:t>
      </w:r>
      <w:r w:rsidR="00F548FD" w:rsidRPr="00FF77B4">
        <w:rPr>
          <w:rFonts w:ascii="Arial" w:hAnsi="Arial" w:cs="Arial"/>
          <w:color w:val="000000" w:themeColor="text1"/>
          <w:sz w:val="18"/>
          <w:szCs w:val="18"/>
        </w:rPr>
        <w:t xml:space="preserve">oung people (between 18-30) had </w:t>
      </w:r>
      <w:r w:rsidR="001A1BBC" w:rsidRPr="00FF77B4">
        <w:rPr>
          <w:rFonts w:ascii="Arial" w:hAnsi="Arial" w:cs="Arial"/>
          <w:color w:val="000000" w:themeColor="text1"/>
          <w:sz w:val="18"/>
          <w:szCs w:val="18"/>
        </w:rPr>
        <w:t>much lower</w:t>
      </w:r>
      <w:r w:rsidR="00F548FD" w:rsidRPr="00FF77B4">
        <w:rPr>
          <w:rFonts w:ascii="Arial" w:hAnsi="Arial" w:cs="Arial"/>
          <w:color w:val="000000" w:themeColor="text1"/>
          <w:sz w:val="18"/>
          <w:szCs w:val="18"/>
        </w:rPr>
        <w:t xml:space="preserve"> odds of voting Republican than both middle aged (30 – 49) and old people (50+) in this sample.</w:t>
      </w:r>
    </w:p>
    <w:p w14:paraId="26BA9114" w14:textId="66D5C821" w:rsidR="002509DA" w:rsidRPr="00FF77B4" w:rsidRDefault="002509DA" w:rsidP="006B0D2C">
      <w:pPr>
        <w:spacing w:line="360" w:lineRule="auto"/>
        <w:jc w:val="both"/>
        <w:rPr>
          <w:rFonts w:ascii="Arial" w:hAnsi="Arial" w:cs="Arial"/>
          <w:color w:val="000000" w:themeColor="text1"/>
          <w:sz w:val="18"/>
          <w:szCs w:val="18"/>
        </w:rPr>
      </w:pPr>
      <w:r w:rsidRPr="00FF77B4">
        <w:rPr>
          <w:rFonts w:ascii="Arial" w:hAnsi="Arial" w:cs="Arial"/>
          <w:noProof/>
          <w:color w:val="000000" w:themeColor="text1"/>
          <w:sz w:val="18"/>
          <w:szCs w:val="18"/>
        </w:rPr>
        <w:drawing>
          <wp:anchor distT="0" distB="0" distL="114300" distR="114300" simplePos="0" relativeHeight="251670528" behindDoc="0" locked="0" layoutInCell="1" allowOverlap="1" wp14:anchorId="59112F9C" wp14:editId="5D2003D8">
            <wp:simplePos x="0" y="0"/>
            <wp:positionH relativeFrom="column">
              <wp:posOffset>960424</wp:posOffset>
            </wp:positionH>
            <wp:positionV relativeFrom="paragraph">
              <wp:posOffset>137906</wp:posOffset>
            </wp:positionV>
            <wp:extent cx="2193290" cy="869950"/>
            <wp:effectExtent l="0" t="0" r="3810" b="6350"/>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baselineVote.png"/>
                    <pic:cNvPicPr/>
                  </pic:nvPicPr>
                  <pic:blipFill>
                    <a:blip r:embed="rId53">
                      <a:extLst>
                        <a:ext uri="{28A0092B-C50C-407E-A947-70E740481C1C}">
                          <a14:useLocalDpi xmlns:a14="http://schemas.microsoft.com/office/drawing/2010/main" val="0"/>
                        </a:ext>
                      </a:extLst>
                    </a:blip>
                    <a:stretch>
                      <a:fillRect/>
                    </a:stretch>
                  </pic:blipFill>
                  <pic:spPr>
                    <a:xfrm>
                      <a:off x="0" y="0"/>
                      <a:ext cx="2193290" cy="869950"/>
                    </a:xfrm>
                    <a:prstGeom prst="rect">
                      <a:avLst/>
                    </a:prstGeom>
                  </pic:spPr>
                </pic:pic>
              </a:graphicData>
            </a:graphic>
            <wp14:sizeRelH relativeFrom="page">
              <wp14:pctWidth>0</wp14:pctWidth>
            </wp14:sizeRelH>
            <wp14:sizeRelV relativeFrom="page">
              <wp14:pctHeight>0</wp14:pctHeight>
            </wp14:sizeRelV>
          </wp:anchor>
        </w:drawing>
      </w:r>
    </w:p>
    <w:p w14:paraId="5E5C7984" w14:textId="1AD4B3F6" w:rsidR="002509DA" w:rsidRPr="00FF77B4" w:rsidRDefault="002509DA" w:rsidP="006B0D2C">
      <w:pPr>
        <w:spacing w:line="360" w:lineRule="auto"/>
        <w:jc w:val="both"/>
        <w:rPr>
          <w:rFonts w:ascii="Arial" w:hAnsi="Arial" w:cs="Arial"/>
          <w:color w:val="000000" w:themeColor="text1"/>
          <w:sz w:val="18"/>
          <w:szCs w:val="18"/>
        </w:rPr>
      </w:pPr>
    </w:p>
    <w:p w14:paraId="72A84CD6" w14:textId="3174BF25" w:rsidR="00F548FD" w:rsidRPr="00FF77B4" w:rsidRDefault="00F548FD" w:rsidP="006B0D2C">
      <w:pPr>
        <w:spacing w:line="360" w:lineRule="auto"/>
        <w:jc w:val="both"/>
        <w:rPr>
          <w:rFonts w:ascii="Arial" w:hAnsi="Arial" w:cs="Arial"/>
          <w:color w:val="000000" w:themeColor="text1"/>
          <w:sz w:val="18"/>
          <w:szCs w:val="18"/>
        </w:rPr>
      </w:pPr>
    </w:p>
    <w:p w14:paraId="326B8417" w14:textId="77777777" w:rsidR="002509DA" w:rsidRPr="00FF77B4" w:rsidRDefault="002509DA" w:rsidP="006B0D2C">
      <w:pPr>
        <w:spacing w:line="360" w:lineRule="auto"/>
        <w:jc w:val="both"/>
        <w:rPr>
          <w:rFonts w:ascii="Arial" w:hAnsi="Arial" w:cs="Arial"/>
          <w:color w:val="000000" w:themeColor="text1"/>
          <w:sz w:val="18"/>
          <w:szCs w:val="18"/>
        </w:rPr>
      </w:pPr>
    </w:p>
    <w:p w14:paraId="61B7219F" w14:textId="77777777" w:rsidR="002509DA" w:rsidRPr="00FF77B4" w:rsidRDefault="002509DA" w:rsidP="006B0D2C">
      <w:pPr>
        <w:spacing w:line="360" w:lineRule="auto"/>
        <w:jc w:val="both"/>
        <w:rPr>
          <w:rFonts w:ascii="Arial" w:hAnsi="Arial" w:cs="Arial"/>
          <w:color w:val="000000" w:themeColor="text1"/>
          <w:sz w:val="18"/>
          <w:szCs w:val="18"/>
        </w:rPr>
      </w:pPr>
    </w:p>
    <w:p w14:paraId="4991C49A" w14:textId="77777777" w:rsidR="002509DA" w:rsidRPr="00FF77B4" w:rsidRDefault="002509DA" w:rsidP="006B0D2C">
      <w:pPr>
        <w:spacing w:line="360" w:lineRule="auto"/>
        <w:jc w:val="both"/>
        <w:rPr>
          <w:rFonts w:ascii="Arial" w:hAnsi="Arial" w:cs="Arial"/>
          <w:color w:val="000000" w:themeColor="text1"/>
          <w:sz w:val="18"/>
          <w:szCs w:val="18"/>
        </w:rPr>
      </w:pPr>
    </w:p>
    <w:p w14:paraId="7E26A521" w14:textId="24D9D55F" w:rsidR="00F548FD" w:rsidRPr="00FF77B4" w:rsidRDefault="00F548FD"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This model wa</w:t>
      </w:r>
      <w:r w:rsidR="002509DA" w:rsidRPr="00FF77B4">
        <w:rPr>
          <w:rFonts w:ascii="Arial" w:hAnsi="Arial" w:cs="Arial"/>
          <w:color w:val="000000" w:themeColor="text1"/>
          <w:sz w:val="18"/>
          <w:szCs w:val="18"/>
        </w:rPr>
        <w:t>s able to achieve accuracy of 74%, precision of 62</w:t>
      </w:r>
      <w:r w:rsidRPr="00FF77B4">
        <w:rPr>
          <w:rFonts w:ascii="Arial" w:hAnsi="Arial" w:cs="Arial"/>
          <w:color w:val="000000" w:themeColor="text1"/>
          <w:sz w:val="18"/>
          <w:szCs w:val="18"/>
        </w:rPr>
        <w:t>%, reca</w:t>
      </w:r>
      <w:r w:rsidR="002509DA" w:rsidRPr="00FF77B4">
        <w:rPr>
          <w:rFonts w:ascii="Arial" w:hAnsi="Arial" w:cs="Arial"/>
          <w:color w:val="000000" w:themeColor="text1"/>
          <w:sz w:val="18"/>
          <w:szCs w:val="18"/>
        </w:rPr>
        <w:t>ll of 68%, and an F1 score of 65</w:t>
      </w:r>
      <w:r w:rsidRPr="00FF77B4">
        <w:rPr>
          <w:rFonts w:ascii="Arial" w:hAnsi="Arial" w:cs="Arial"/>
          <w:color w:val="000000" w:themeColor="text1"/>
          <w:sz w:val="18"/>
          <w:szCs w:val="18"/>
        </w:rPr>
        <w:t xml:space="preserve">%. </w:t>
      </w:r>
    </w:p>
    <w:p w14:paraId="45B1964A" w14:textId="64D1BD92" w:rsidR="000F0071" w:rsidRPr="00FF77B4" w:rsidRDefault="000F0071" w:rsidP="006B0D2C">
      <w:pPr>
        <w:spacing w:line="360" w:lineRule="auto"/>
        <w:jc w:val="both"/>
        <w:rPr>
          <w:rFonts w:ascii="Arial" w:hAnsi="Arial" w:cs="Arial"/>
          <w:color w:val="000000" w:themeColor="text1"/>
          <w:sz w:val="18"/>
          <w:szCs w:val="18"/>
        </w:rPr>
      </w:pPr>
    </w:p>
    <w:p w14:paraId="48DF71DE" w14:textId="3FACA2D7" w:rsidR="000F0071" w:rsidRPr="00FF77B4" w:rsidRDefault="000F0071" w:rsidP="006B0D2C">
      <w:pPr>
        <w:spacing w:line="360" w:lineRule="auto"/>
        <w:jc w:val="both"/>
        <w:rPr>
          <w:rFonts w:ascii="Arial" w:hAnsi="Arial" w:cs="Arial"/>
          <w:color w:val="000000" w:themeColor="text1"/>
          <w:sz w:val="18"/>
          <w:szCs w:val="18"/>
        </w:rPr>
      </w:pPr>
    </w:p>
    <w:sectPr w:rsidR="000F0071" w:rsidRPr="00FF77B4" w:rsidSect="00FF77B4">
      <w:footerReference w:type="default" r:id="rId54"/>
      <w:footerReference w:type="first" r:id="rId5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2682C0" w14:textId="77777777" w:rsidR="00955FE8" w:rsidRDefault="00955FE8" w:rsidP="00033C77">
      <w:r>
        <w:separator/>
      </w:r>
    </w:p>
  </w:endnote>
  <w:endnote w:type="continuationSeparator" w:id="0">
    <w:p w14:paraId="5D121C04" w14:textId="77777777" w:rsidR="00955FE8" w:rsidRDefault="00955FE8" w:rsidP="00033C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70716486"/>
      <w:docPartObj>
        <w:docPartGallery w:val="Page Numbers (Bottom of Page)"/>
        <w:docPartUnique/>
      </w:docPartObj>
    </w:sdtPr>
    <w:sdtContent>
      <w:p w14:paraId="2E0E7196" w14:textId="5789A748" w:rsidR="00A74525" w:rsidRDefault="00A74525" w:rsidP="00FF77B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F03540C" w14:textId="77777777" w:rsidR="00A74525" w:rsidRDefault="00A74525" w:rsidP="0093707E">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9E1A4" w14:textId="77777777" w:rsidR="00A74525" w:rsidRPr="00770D7E" w:rsidRDefault="00A74525" w:rsidP="0093707E">
    <w:pPr>
      <w:pStyle w:val="Footer"/>
      <w:ind w:right="360" w:firstLine="360"/>
      <w:rPr>
        <w:rFonts w:ascii="Times" w:hAnsi="Time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6336D3" w14:textId="77777777" w:rsidR="00A74525" w:rsidRDefault="00A74525" w:rsidP="0093707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Arial" w:hAnsi="Arial" w:cs="Arial"/>
        <w:sz w:val="18"/>
      </w:rPr>
      <w:id w:val="39103135"/>
      <w:docPartObj>
        <w:docPartGallery w:val="Page Numbers (Bottom of Page)"/>
        <w:docPartUnique/>
      </w:docPartObj>
    </w:sdtPr>
    <w:sdtContent>
      <w:p w14:paraId="4CC96045" w14:textId="1B70145F" w:rsidR="00A74525" w:rsidRPr="00FF77B4" w:rsidRDefault="00A74525" w:rsidP="00A74525">
        <w:pPr>
          <w:pStyle w:val="Footer"/>
          <w:framePr w:wrap="none" w:vAnchor="text" w:hAnchor="margin" w:xAlign="right" w:y="1"/>
          <w:rPr>
            <w:rStyle w:val="PageNumber"/>
            <w:rFonts w:ascii="Arial" w:hAnsi="Arial" w:cs="Arial"/>
            <w:sz w:val="18"/>
          </w:rPr>
        </w:pPr>
        <w:r w:rsidRPr="00FF77B4">
          <w:rPr>
            <w:rStyle w:val="PageNumber"/>
            <w:rFonts w:ascii="Arial" w:hAnsi="Arial" w:cs="Arial"/>
            <w:sz w:val="18"/>
          </w:rPr>
          <w:fldChar w:fldCharType="begin"/>
        </w:r>
        <w:r w:rsidRPr="00FF77B4">
          <w:rPr>
            <w:rStyle w:val="PageNumber"/>
            <w:rFonts w:ascii="Arial" w:hAnsi="Arial" w:cs="Arial"/>
            <w:sz w:val="18"/>
          </w:rPr>
          <w:instrText xml:space="preserve"> PAGE </w:instrText>
        </w:r>
        <w:r w:rsidRPr="00FF77B4">
          <w:rPr>
            <w:rStyle w:val="PageNumber"/>
            <w:rFonts w:ascii="Arial" w:hAnsi="Arial" w:cs="Arial"/>
            <w:sz w:val="18"/>
          </w:rPr>
          <w:fldChar w:fldCharType="separate"/>
        </w:r>
        <w:r w:rsidRPr="00FF77B4">
          <w:rPr>
            <w:rStyle w:val="PageNumber"/>
            <w:rFonts w:ascii="Arial" w:hAnsi="Arial" w:cs="Arial"/>
            <w:noProof/>
            <w:sz w:val="18"/>
          </w:rPr>
          <w:t>2</w:t>
        </w:r>
        <w:r w:rsidRPr="00FF77B4">
          <w:rPr>
            <w:rStyle w:val="PageNumber"/>
            <w:rFonts w:ascii="Arial" w:hAnsi="Arial" w:cs="Arial"/>
            <w:sz w:val="18"/>
          </w:rPr>
          <w:fldChar w:fldCharType="end"/>
        </w:r>
      </w:p>
    </w:sdtContent>
  </w:sdt>
  <w:p w14:paraId="2C1DB0F2" w14:textId="77777777" w:rsidR="00A74525" w:rsidRPr="00770D7E" w:rsidRDefault="00A74525" w:rsidP="0093707E">
    <w:pPr>
      <w:pStyle w:val="Footer"/>
      <w:ind w:right="360" w:firstLine="360"/>
      <w:rPr>
        <w:rFonts w:ascii="Times" w:hAnsi="Time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21026153"/>
      <w:docPartObj>
        <w:docPartGallery w:val="Page Numbers (Bottom of Page)"/>
        <w:docPartUnique/>
      </w:docPartObj>
    </w:sdtPr>
    <w:sdtContent>
      <w:p w14:paraId="70F61398" w14:textId="486A08A5" w:rsidR="00A74525" w:rsidRDefault="00A74525" w:rsidP="00A745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F786372" w14:textId="77777777" w:rsidR="00A74525" w:rsidRDefault="00A74525" w:rsidP="0093707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65D9F1" w14:textId="77777777" w:rsidR="00955FE8" w:rsidRDefault="00955FE8" w:rsidP="00033C77">
      <w:r>
        <w:separator/>
      </w:r>
    </w:p>
  </w:footnote>
  <w:footnote w:type="continuationSeparator" w:id="0">
    <w:p w14:paraId="220A8B92" w14:textId="77777777" w:rsidR="00955FE8" w:rsidRDefault="00955FE8" w:rsidP="00033C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036FB"/>
    <w:multiLevelType w:val="hybridMultilevel"/>
    <w:tmpl w:val="52DE9462"/>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D1CE6"/>
    <w:multiLevelType w:val="hybridMultilevel"/>
    <w:tmpl w:val="AE5C7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9D1679"/>
    <w:multiLevelType w:val="hybridMultilevel"/>
    <w:tmpl w:val="C6AC5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B282C"/>
    <w:multiLevelType w:val="hybridMultilevel"/>
    <w:tmpl w:val="D3F4C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86011C"/>
    <w:multiLevelType w:val="hybridMultilevel"/>
    <w:tmpl w:val="C1E4EB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5B4691"/>
    <w:multiLevelType w:val="hybridMultilevel"/>
    <w:tmpl w:val="B7EE9F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203651"/>
    <w:multiLevelType w:val="hybridMultilevel"/>
    <w:tmpl w:val="E4EA8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B26C32"/>
    <w:multiLevelType w:val="hybridMultilevel"/>
    <w:tmpl w:val="39D06A44"/>
    <w:lvl w:ilvl="0" w:tplc="85A8E1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4348DB"/>
    <w:multiLevelType w:val="hybridMultilevel"/>
    <w:tmpl w:val="5FA4B21C"/>
    <w:lvl w:ilvl="0" w:tplc="F4C484A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FA4CC9"/>
    <w:multiLevelType w:val="hybridMultilevel"/>
    <w:tmpl w:val="47A88F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7C73CE"/>
    <w:multiLevelType w:val="hybridMultilevel"/>
    <w:tmpl w:val="91CA8ACA"/>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7B57CC"/>
    <w:multiLevelType w:val="hybridMultilevel"/>
    <w:tmpl w:val="DBF6E8DC"/>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2" w15:restartNumberingAfterBreak="0">
    <w:nsid w:val="42B97D69"/>
    <w:multiLevelType w:val="hybridMultilevel"/>
    <w:tmpl w:val="F86CF5B6"/>
    <w:lvl w:ilvl="0" w:tplc="3E8039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0A2C47"/>
    <w:multiLevelType w:val="hybridMultilevel"/>
    <w:tmpl w:val="370E8434"/>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32501C"/>
    <w:multiLevelType w:val="hybridMultilevel"/>
    <w:tmpl w:val="F0CC4290"/>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A448E4"/>
    <w:multiLevelType w:val="hybridMultilevel"/>
    <w:tmpl w:val="4D52B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9A6DCA"/>
    <w:multiLevelType w:val="hybridMultilevel"/>
    <w:tmpl w:val="55AE71D4"/>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ED6A16"/>
    <w:multiLevelType w:val="hybridMultilevel"/>
    <w:tmpl w:val="56D0E82A"/>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E8294C"/>
    <w:multiLevelType w:val="hybridMultilevel"/>
    <w:tmpl w:val="E9F87CC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5DFF3EB0"/>
    <w:multiLevelType w:val="hybridMultilevel"/>
    <w:tmpl w:val="653ACB6E"/>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7F1F98"/>
    <w:multiLevelType w:val="hybridMultilevel"/>
    <w:tmpl w:val="8F44C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B96C1E"/>
    <w:multiLevelType w:val="hybridMultilevel"/>
    <w:tmpl w:val="407C6A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257479"/>
    <w:multiLevelType w:val="hybridMultilevel"/>
    <w:tmpl w:val="2FC2B56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BB5F12"/>
    <w:multiLevelType w:val="hybridMultilevel"/>
    <w:tmpl w:val="6EB0E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B6529E"/>
    <w:multiLevelType w:val="hybridMultilevel"/>
    <w:tmpl w:val="670A4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FD0070"/>
    <w:multiLevelType w:val="hybridMultilevel"/>
    <w:tmpl w:val="06AC4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3"/>
  </w:num>
  <w:num w:numId="3">
    <w:abstractNumId w:val="20"/>
  </w:num>
  <w:num w:numId="4">
    <w:abstractNumId w:val="12"/>
  </w:num>
  <w:num w:numId="5">
    <w:abstractNumId w:val="7"/>
  </w:num>
  <w:num w:numId="6">
    <w:abstractNumId w:val="9"/>
  </w:num>
  <w:num w:numId="7">
    <w:abstractNumId w:val="24"/>
  </w:num>
  <w:num w:numId="8">
    <w:abstractNumId w:val="18"/>
  </w:num>
  <w:num w:numId="9">
    <w:abstractNumId w:val="2"/>
  </w:num>
  <w:num w:numId="10">
    <w:abstractNumId w:val="1"/>
  </w:num>
  <w:num w:numId="11">
    <w:abstractNumId w:val="11"/>
  </w:num>
  <w:num w:numId="12">
    <w:abstractNumId w:val="5"/>
  </w:num>
  <w:num w:numId="13">
    <w:abstractNumId w:val="15"/>
  </w:num>
  <w:num w:numId="14">
    <w:abstractNumId w:val="6"/>
  </w:num>
  <w:num w:numId="15">
    <w:abstractNumId w:val="10"/>
  </w:num>
  <w:num w:numId="16">
    <w:abstractNumId w:val="21"/>
  </w:num>
  <w:num w:numId="17">
    <w:abstractNumId w:val="23"/>
  </w:num>
  <w:num w:numId="18">
    <w:abstractNumId w:val="8"/>
  </w:num>
  <w:num w:numId="19">
    <w:abstractNumId w:val="4"/>
  </w:num>
  <w:num w:numId="20">
    <w:abstractNumId w:val="22"/>
  </w:num>
  <w:num w:numId="21">
    <w:abstractNumId w:val="16"/>
  </w:num>
  <w:num w:numId="22">
    <w:abstractNumId w:val="13"/>
  </w:num>
  <w:num w:numId="23">
    <w:abstractNumId w:val="17"/>
  </w:num>
  <w:num w:numId="24">
    <w:abstractNumId w:val="14"/>
  </w:num>
  <w:num w:numId="25">
    <w:abstractNumId w:val="19"/>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159"/>
    <w:rsid w:val="00001F44"/>
    <w:rsid w:val="00007618"/>
    <w:rsid w:val="00014244"/>
    <w:rsid w:val="00014B88"/>
    <w:rsid w:val="000164D2"/>
    <w:rsid w:val="00016AEF"/>
    <w:rsid w:val="00021B37"/>
    <w:rsid w:val="000243B2"/>
    <w:rsid w:val="000255C4"/>
    <w:rsid w:val="00025A2B"/>
    <w:rsid w:val="00025A79"/>
    <w:rsid w:val="00033C77"/>
    <w:rsid w:val="00036076"/>
    <w:rsid w:val="00054ECD"/>
    <w:rsid w:val="0006248C"/>
    <w:rsid w:val="00066CBC"/>
    <w:rsid w:val="000707A2"/>
    <w:rsid w:val="00072995"/>
    <w:rsid w:val="00073F1D"/>
    <w:rsid w:val="00077540"/>
    <w:rsid w:val="00082656"/>
    <w:rsid w:val="00083AC9"/>
    <w:rsid w:val="00091891"/>
    <w:rsid w:val="0009779B"/>
    <w:rsid w:val="000A0FE4"/>
    <w:rsid w:val="000A1117"/>
    <w:rsid w:val="000A34E5"/>
    <w:rsid w:val="000C2287"/>
    <w:rsid w:val="000C3884"/>
    <w:rsid w:val="000D7565"/>
    <w:rsid w:val="000D7719"/>
    <w:rsid w:val="000E1E9E"/>
    <w:rsid w:val="000E2AC9"/>
    <w:rsid w:val="000E4EB7"/>
    <w:rsid w:val="000F0071"/>
    <w:rsid w:val="001060AD"/>
    <w:rsid w:val="001078A2"/>
    <w:rsid w:val="001113A6"/>
    <w:rsid w:val="001116F6"/>
    <w:rsid w:val="0011316B"/>
    <w:rsid w:val="00121CA5"/>
    <w:rsid w:val="0012444B"/>
    <w:rsid w:val="00126757"/>
    <w:rsid w:val="00131127"/>
    <w:rsid w:val="00144D65"/>
    <w:rsid w:val="00146E49"/>
    <w:rsid w:val="001609DB"/>
    <w:rsid w:val="001678E6"/>
    <w:rsid w:val="00171B49"/>
    <w:rsid w:val="001725D6"/>
    <w:rsid w:val="00180A2D"/>
    <w:rsid w:val="0018224B"/>
    <w:rsid w:val="00194165"/>
    <w:rsid w:val="0019778F"/>
    <w:rsid w:val="001A1BBC"/>
    <w:rsid w:val="001A3CAC"/>
    <w:rsid w:val="001B7FA2"/>
    <w:rsid w:val="001C009E"/>
    <w:rsid w:val="001D0EEA"/>
    <w:rsid w:val="001F00E7"/>
    <w:rsid w:val="001F0159"/>
    <w:rsid w:val="001F2918"/>
    <w:rsid w:val="00200CDA"/>
    <w:rsid w:val="00216C88"/>
    <w:rsid w:val="00224263"/>
    <w:rsid w:val="00235EA8"/>
    <w:rsid w:val="00237A39"/>
    <w:rsid w:val="00246BE2"/>
    <w:rsid w:val="002509DA"/>
    <w:rsid w:val="00250FFC"/>
    <w:rsid w:val="002515BD"/>
    <w:rsid w:val="00253DF0"/>
    <w:rsid w:val="002541AD"/>
    <w:rsid w:val="002572D5"/>
    <w:rsid w:val="00270E37"/>
    <w:rsid w:val="00274BCC"/>
    <w:rsid w:val="00275861"/>
    <w:rsid w:val="00280701"/>
    <w:rsid w:val="00285FAD"/>
    <w:rsid w:val="00297CF2"/>
    <w:rsid w:val="002A08A6"/>
    <w:rsid w:val="002A0C7D"/>
    <w:rsid w:val="002A73AA"/>
    <w:rsid w:val="002A7A04"/>
    <w:rsid w:val="002B3EFE"/>
    <w:rsid w:val="002B4D45"/>
    <w:rsid w:val="002C2382"/>
    <w:rsid w:val="002E4A6B"/>
    <w:rsid w:val="002F798C"/>
    <w:rsid w:val="0030143F"/>
    <w:rsid w:val="0030293F"/>
    <w:rsid w:val="00332EE6"/>
    <w:rsid w:val="00345D81"/>
    <w:rsid w:val="00357033"/>
    <w:rsid w:val="00357987"/>
    <w:rsid w:val="00361172"/>
    <w:rsid w:val="003662F3"/>
    <w:rsid w:val="00372F2F"/>
    <w:rsid w:val="00381BD3"/>
    <w:rsid w:val="00386F86"/>
    <w:rsid w:val="0039062C"/>
    <w:rsid w:val="00390C54"/>
    <w:rsid w:val="00390F0E"/>
    <w:rsid w:val="00392F72"/>
    <w:rsid w:val="00393D3F"/>
    <w:rsid w:val="00394612"/>
    <w:rsid w:val="003B0B22"/>
    <w:rsid w:val="003B26C2"/>
    <w:rsid w:val="003B42CB"/>
    <w:rsid w:val="003C145B"/>
    <w:rsid w:val="003C15D2"/>
    <w:rsid w:val="003C1B8E"/>
    <w:rsid w:val="003E7B00"/>
    <w:rsid w:val="003F7ED4"/>
    <w:rsid w:val="00400441"/>
    <w:rsid w:val="0041263B"/>
    <w:rsid w:val="004157B1"/>
    <w:rsid w:val="00416012"/>
    <w:rsid w:val="00416A0B"/>
    <w:rsid w:val="00417B3D"/>
    <w:rsid w:val="00422FA9"/>
    <w:rsid w:val="00424E80"/>
    <w:rsid w:val="004311E8"/>
    <w:rsid w:val="00432ACC"/>
    <w:rsid w:val="004343AB"/>
    <w:rsid w:val="00437465"/>
    <w:rsid w:val="00437DDB"/>
    <w:rsid w:val="00447FDA"/>
    <w:rsid w:val="00450E6B"/>
    <w:rsid w:val="004640EB"/>
    <w:rsid w:val="00465840"/>
    <w:rsid w:val="00466E8B"/>
    <w:rsid w:val="004677C5"/>
    <w:rsid w:val="004745C3"/>
    <w:rsid w:val="00484990"/>
    <w:rsid w:val="00493CBE"/>
    <w:rsid w:val="00496E10"/>
    <w:rsid w:val="00497843"/>
    <w:rsid w:val="004A0131"/>
    <w:rsid w:val="004A406C"/>
    <w:rsid w:val="004A652A"/>
    <w:rsid w:val="004C27F5"/>
    <w:rsid w:val="004C3B00"/>
    <w:rsid w:val="004C5CBA"/>
    <w:rsid w:val="004C6DFD"/>
    <w:rsid w:val="004D7C04"/>
    <w:rsid w:val="004E1BDC"/>
    <w:rsid w:val="004F3209"/>
    <w:rsid w:val="00501423"/>
    <w:rsid w:val="0051056B"/>
    <w:rsid w:val="005137EE"/>
    <w:rsid w:val="00525EB3"/>
    <w:rsid w:val="005310B8"/>
    <w:rsid w:val="00533E9E"/>
    <w:rsid w:val="00534F85"/>
    <w:rsid w:val="005417EE"/>
    <w:rsid w:val="005456D2"/>
    <w:rsid w:val="00551760"/>
    <w:rsid w:val="00552D5D"/>
    <w:rsid w:val="0055311A"/>
    <w:rsid w:val="005551B7"/>
    <w:rsid w:val="00555EA1"/>
    <w:rsid w:val="00565221"/>
    <w:rsid w:val="005663AE"/>
    <w:rsid w:val="005727B5"/>
    <w:rsid w:val="0058357A"/>
    <w:rsid w:val="00585387"/>
    <w:rsid w:val="00585E36"/>
    <w:rsid w:val="00586B68"/>
    <w:rsid w:val="0059113C"/>
    <w:rsid w:val="00591F26"/>
    <w:rsid w:val="0059252C"/>
    <w:rsid w:val="00594413"/>
    <w:rsid w:val="0059464B"/>
    <w:rsid w:val="005958D8"/>
    <w:rsid w:val="00595B0D"/>
    <w:rsid w:val="005A363C"/>
    <w:rsid w:val="005A4001"/>
    <w:rsid w:val="005A41DE"/>
    <w:rsid w:val="005A4419"/>
    <w:rsid w:val="005B06C4"/>
    <w:rsid w:val="005C6D4A"/>
    <w:rsid w:val="005D2C0D"/>
    <w:rsid w:val="005F62F3"/>
    <w:rsid w:val="005F787E"/>
    <w:rsid w:val="005F7FD3"/>
    <w:rsid w:val="006014FE"/>
    <w:rsid w:val="00604D43"/>
    <w:rsid w:val="00607C3D"/>
    <w:rsid w:val="006177C3"/>
    <w:rsid w:val="00622680"/>
    <w:rsid w:val="00627B99"/>
    <w:rsid w:val="0063065E"/>
    <w:rsid w:val="0063246E"/>
    <w:rsid w:val="00634C0D"/>
    <w:rsid w:val="006378A1"/>
    <w:rsid w:val="0064169E"/>
    <w:rsid w:val="0064275E"/>
    <w:rsid w:val="006472F9"/>
    <w:rsid w:val="00652D85"/>
    <w:rsid w:val="00657653"/>
    <w:rsid w:val="0066765A"/>
    <w:rsid w:val="00667B3A"/>
    <w:rsid w:val="006709B8"/>
    <w:rsid w:val="00671A06"/>
    <w:rsid w:val="006721A7"/>
    <w:rsid w:val="006779AA"/>
    <w:rsid w:val="006819C8"/>
    <w:rsid w:val="00685F4D"/>
    <w:rsid w:val="00693FFF"/>
    <w:rsid w:val="00696E9C"/>
    <w:rsid w:val="006A0229"/>
    <w:rsid w:val="006A4E3D"/>
    <w:rsid w:val="006A6CB3"/>
    <w:rsid w:val="006B0D2C"/>
    <w:rsid w:val="006B1E3A"/>
    <w:rsid w:val="006B2731"/>
    <w:rsid w:val="006B4348"/>
    <w:rsid w:val="006C6B60"/>
    <w:rsid w:val="006D0F66"/>
    <w:rsid w:val="006E4985"/>
    <w:rsid w:val="006E4CDF"/>
    <w:rsid w:val="006E5788"/>
    <w:rsid w:val="006E7979"/>
    <w:rsid w:val="006F6802"/>
    <w:rsid w:val="006F7659"/>
    <w:rsid w:val="00704E42"/>
    <w:rsid w:val="00705A8F"/>
    <w:rsid w:val="00707851"/>
    <w:rsid w:val="007249FD"/>
    <w:rsid w:val="007344B7"/>
    <w:rsid w:val="00742D74"/>
    <w:rsid w:val="007477A7"/>
    <w:rsid w:val="007526EF"/>
    <w:rsid w:val="007640AC"/>
    <w:rsid w:val="007645D7"/>
    <w:rsid w:val="0076775F"/>
    <w:rsid w:val="00770516"/>
    <w:rsid w:val="00770D7E"/>
    <w:rsid w:val="00771272"/>
    <w:rsid w:val="00772CBF"/>
    <w:rsid w:val="00774766"/>
    <w:rsid w:val="007751E9"/>
    <w:rsid w:val="00780638"/>
    <w:rsid w:val="0078601C"/>
    <w:rsid w:val="007930AF"/>
    <w:rsid w:val="0079488C"/>
    <w:rsid w:val="007A546B"/>
    <w:rsid w:val="007B17CD"/>
    <w:rsid w:val="007B33AF"/>
    <w:rsid w:val="007C28E5"/>
    <w:rsid w:val="007C3600"/>
    <w:rsid w:val="007C7A82"/>
    <w:rsid w:val="007D1A17"/>
    <w:rsid w:val="007D5AB8"/>
    <w:rsid w:val="007D5B55"/>
    <w:rsid w:val="007E01D5"/>
    <w:rsid w:val="007E1409"/>
    <w:rsid w:val="00801C1C"/>
    <w:rsid w:val="008044B1"/>
    <w:rsid w:val="00805C29"/>
    <w:rsid w:val="00823389"/>
    <w:rsid w:val="00823C2D"/>
    <w:rsid w:val="00832F1F"/>
    <w:rsid w:val="00835F9C"/>
    <w:rsid w:val="00836A2F"/>
    <w:rsid w:val="00844F44"/>
    <w:rsid w:val="00853F8E"/>
    <w:rsid w:val="00854226"/>
    <w:rsid w:val="008544E5"/>
    <w:rsid w:val="00855EDF"/>
    <w:rsid w:val="00856661"/>
    <w:rsid w:val="008663AF"/>
    <w:rsid w:val="008674A4"/>
    <w:rsid w:val="008679A4"/>
    <w:rsid w:val="008726B9"/>
    <w:rsid w:val="00872AE8"/>
    <w:rsid w:val="00872D32"/>
    <w:rsid w:val="00881839"/>
    <w:rsid w:val="00893B15"/>
    <w:rsid w:val="008971D4"/>
    <w:rsid w:val="008B2488"/>
    <w:rsid w:val="008B4F33"/>
    <w:rsid w:val="008C43B4"/>
    <w:rsid w:val="008D133A"/>
    <w:rsid w:val="008D1D56"/>
    <w:rsid w:val="008D2226"/>
    <w:rsid w:val="008D6EE6"/>
    <w:rsid w:val="008E4533"/>
    <w:rsid w:val="008E6816"/>
    <w:rsid w:val="008F7EE1"/>
    <w:rsid w:val="00900B1E"/>
    <w:rsid w:val="009039E5"/>
    <w:rsid w:val="0090774A"/>
    <w:rsid w:val="009110AC"/>
    <w:rsid w:val="00914465"/>
    <w:rsid w:val="0091489C"/>
    <w:rsid w:val="00916F1A"/>
    <w:rsid w:val="0093324C"/>
    <w:rsid w:val="0093707E"/>
    <w:rsid w:val="00944677"/>
    <w:rsid w:val="00951413"/>
    <w:rsid w:val="0095504D"/>
    <w:rsid w:val="00955FE8"/>
    <w:rsid w:val="0095622D"/>
    <w:rsid w:val="00962C39"/>
    <w:rsid w:val="0097627B"/>
    <w:rsid w:val="00976CD0"/>
    <w:rsid w:val="00976FF0"/>
    <w:rsid w:val="00977AAB"/>
    <w:rsid w:val="00982A20"/>
    <w:rsid w:val="00983917"/>
    <w:rsid w:val="009904BE"/>
    <w:rsid w:val="009962E6"/>
    <w:rsid w:val="009A0C4D"/>
    <w:rsid w:val="009A151C"/>
    <w:rsid w:val="009B3917"/>
    <w:rsid w:val="009B47FE"/>
    <w:rsid w:val="009C4456"/>
    <w:rsid w:val="009E308C"/>
    <w:rsid w:val="009E5B2E"/>
    <w:rsid w:val="009E7D6A"/>
    <w:rsid w:val="009F0584"/>
    <w:rsid w:val="009F0A9B"/>
    <w:rsid w:val="009F3BBE"/>
    <w:rsid w:val="009F491F"/>
    <w:rsid w:val="009F5039"/>
    <w:rsid w:val="009F6A4A"/>
    <w:rsid w:val="00A01C9B"/>
    <w:rsid w:val="00A02286"/>
    <w:rsid w:val="00A02F47"/>
    <w:rsid w:val="00A10F27"/>
    <w:rsid w:val="00A20A58"/>
    <w:rsid w:val="00A20F3D"/>
    <w:rsid w:val="00A24585"/>
    <w:rsid w:val="00A269E5"/>
    <w:rsid w:val="00A43863"/>
    <w:rsid w:val="00A44A84"/>
    <w:rsid w:val="00A47908"/>
    <w:rsid w:val="00A52ED3"/>
    <w:rsid w:val="00A70DF6"/>
    <w:rsid w:val="00A74525"/>
    <w:rsid w:val="00A7551C"/>
    <w:rsid w:val="00A8020D"/>
    <w:rsid w:val="00A83CDE"/>
    <w:rsid w:val="00A904D4"/>
    <w:rsid w:val="00AA4BD6"/>
    <w:rsid w:val="00AB1BD2"/>
    <w:rsid w:val="00AB46FA"/>
    <w:rsid w:val="00AC603D"/>
    <w:rsid w:val="00AD1EA5"/>
    <w:rsid w:val="00AD3737"/>
    <w:rsid w:val="00AD4F06"/>
    <w:rsid w:val="00AE3D15"/>
    <w:rsid w:val="00AE4132"/>
    <w:rsid w:val="00AE7233"/>
    <w:rsid w:val="00AF0A6F"/>
    <w:rsid w:val="00B0087B"/>
    <w:rsid w:val="00B2125E"/>
    <w:rsid w:val="00B2488D"/>
    <w:rsid w:val="00B2668A"/>
    <w:rsid w:val="00B37192"/>
    <w:rsid w:val="00B479CA"/>
    <w:rsid w:val="00B548D0"/>
    <w:rsid w:val="00B552D9"/>
    <w:rsid w:val="00B621A3"/>
    <w:rsid w:val="00B704A9"/>
    <w:rsid w:val="00B717AA"/>
    <w:rsid w:val="00B77B09"/>
    <w:rsid w:val="00B95616"/>
    <w:rsid w:val="00B974BB"/>
    <w:rsid w:val="00BA2212"/>
    <w:rsid w:val="00BB45B0"/>
    <w:rsid w:val="00BB7A17"/>
    <w:rsid w:val="00BC25AA"/>
    <w:rsid w:val="00BD5433"/>
    <w:rsid w:val="00BD5622"/>
    <w:rsid w:val="00BD7F31"/>
    <w:rsid w:val="00BE409F"/>
    <w:rsid w:val="00BE7638"/>
    <w:rsid w:val="00BF2677"/>
    <w:rsid w:val="00BF49FF"/>
    <w:rsid w:val="00C02750"/>
    <w:rsid w:val="00C12D54"/>
    <w:rsid w:val="00C22D41"/>
    <w:rsid w:val="00C32089"/>
    <w:rsid w:val="00C350F6"/>
    <w:rsid w:val="00C37970"/>
    <w:rsid w:val="00C41E0E"/>
    <w:rsid w:val="00C42D34"/>
    <w:rsid w:val="00C430A4"/>
    <w:rsid w:val="00C45BF2"/>
    <w:rsid w:val="00C47087"/>
    <w:rsid w:val="00C50433"/>
    <w:rsid w:val="00C540E9"/>
    <w:rsid w:val="00C61F10"/>
    <w:rsid w:val="00C64C0D"/>
    <w:rsid w:val="00C7401C"/>
    <w:rsid w:val="00C74D14"/>
    <w:rsid w:val="00C77CC3"/>
    <w:rsid w:val="00C82D34"/>
    <w:rsid w:val="00C9081E"/>
    <w:rsid w:val="00C95C15"/>
    <w:rsid w:val="00CA171F"/>
    <w:rsid w:val="00CA2880"/>
    <w:rsid w:val="00CA56D4"/>
    <w:rsid w:val="00CB2143"/>
    <w:rsid w:val="00CB31DA"/>
    <w:rsid w:val="00CB37AF"/>
    <w:rsid w:val="00CB7D7F"/>
    <w:rsid w:val="00CC4744"/>
    <w:rsid w:val="00CD0D43"/>
    <w:rsid w:val="00CD38F0"/>
    <w:rsid w:val="00CD6D58"/>
    <w:rsid w:val="00CE2BED"/>
    <w:rsid w:val="00CE7BA3"/>
    <w:rsid w:val="00CF0ACA"/>
    <w:rsid w:val="00CF3AB6"/>
    <w:rsid w:val="00D05D64"/>
    <w:rsid w:val="00D12C80"/>
    <w:rsid w:val="00D135DF"/>
    <w:rsid w:val="00D1439F"/>
    <w:rsid w:val="00D145A1"/>
    <w:rsid w:val="00D41D6A"/>
    <w:rsid w:val="00D5061F"/>
    <w:rsid w:val="00D55923"/>
    <w:rsid w:val="00D57CC2"/>
    <w:rsid w:val="00D607B9"/>
    <w:rsid w:val="00D64F74"/>
    <w:rsid w:val="00D7325C"/>
    <w:rsid w:val="00D81030"/>
    <w:rsid w:val="00D82036"/>
    <w:rsid w:val="00D86935"/>
    <w:rsid w:val="00D87BF2"/>
    <w:rsid w:val="00D96961"/>
    <w:rsid w:val="00DA4DFF"/>
    <w:rsid w:val="00DB4A65"/>
    <w:rsid w:val="00DB599F"/>
    <w:rsid w:val="00DC40C7"/>
    <w:rsid w:val="00DC61CC"/>
    <w:rsid w:val="00DC75F6"/>
    <w:rsid w:val="00DD7444"/>
    <w:rsid w:val="00DF204D"/>
    <w:rsid w:val="00DF32E8"/>
    <w:rsid w:val="00DF7D3C"/>
    <w:rsid w:val="00E00100"/>
    <w:rsid w:val="00E10092"/>
    <w:rsid w:val="00E11560"/>
    <w:rsid w:val="00E124FB"/>
    <w:rsid w:val="00E1400B"/>
    <w:rsid w:val="00E145B5"/>
    <w:rsid w:val="00E21F08"/>
    <w:rsid w:val="00E32FEC"/>
    <w:rsid w:val="00E512D6"/>
    <w:rsid w:val="00E5194F"/>
    <w:rsid w:val="00E62085"/>
    <w:rsid w:val="00E67A00"/>
    <w:rsid w:val="00E67A0A"/>
    <w:rsid w:val="00E84C17"/>
    <w:rsid w:val="00E9300D"/>
    <w:rsid w:val="00E95941"/>
    <w:rsid w:val="00EA0880"/>
    <w:rsid w:val="00EB3172"/>
    <w:rsid w:val="00EB581C"/>
    <w:rsid w:val="00EB64BF"/>
    <w:rsid w:val="00EC16EE"/>
    <w:rsid w:val="00EC7D5E"/>
    <w:rsid w:val="00EE1A78"/>
    <w:rsid w:val="00EE2F8C"/>
    <w:rsid w:val="00EE6203"/>
    <w:rsid w:val="00EE63EC"/>
    <w:rsid w:val="00EF0F9D"/>
    <w:rsid w:val="00EF351F"/>
    <w:rsid w:val="00EF3521"/>
    <w:rsid w:val="00F04B11"/>
    <w:rsid w:val="00F05071"/>
    <w:rsid w:val="00F111FB"/>
    <w:rsid w:val="00F128F6"/>
    <w:rsid w:val="00F25F8B"/>
    <w:rsid w:val="00F30BE0"/>
    <w:rsid w:val="00F3112A"/>
    <w:rsid w:val="00F31C30"/>
    <w:rsid w:val="00F31E59"/>
    <w:rsid w:val="00F34505"/>
    <w:rsid w:val="00F41764"/>
    <w:rsid w:val="00F43BFF"/>
    <w:rsid w:val="00F43F2D"/>
    <w:rsid w:val="00F50FAA"/>
    <w:rsid w:val="00F548FD"/>
    <w:rsid w:val="00F569F0"/>
    <w:rsid w:val="00F75052"/>
    <w:rsid w:val="00F803D3"/>
    <w:rsid w:val="00F93C6C"/>
    <w:rsid w:val="00F9631D"/>
    <w:rsid w:val="00F97901"/>
    <w:rsid w:val="00FA7061"/>
    <w:rsid w:val="00FA715C"/>
    <w:rsid w:val="00FB032A"/>
    <w:rsid w:val="00FB62A0"/>
    <w:rsid w:val="00FC3015"/>
    <w:rsid w:val="00FC7CF8"/>
    <w:rsid w:val="00FD19D1"/>
    <w:rsid w:val="00FD43BC"/>
    <w:rsid w:val="00FE1A64"/>
    <w:rsid w:val="00FE7545"/>
    <w:rsid w:val="00FE77E9"/>
    <w:rsid w:val="00FF01A9"/>
    <w:rsid w:val="00FF7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D8209"/>
  <w14:defaultImageDpi w14:val="32767"/>
  <w15:chartTrackingRefBased/>
  <w15:docId w15:val="{194C0921-23BF-B445-86C5-0CDEB742F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02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79C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238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020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479CA"/>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033C77"/>
    <w:rPr>
      <w:sz w:val="20"/>
      <w:szCs w:val="20"/>
    </w:rPr>
  </w:style>
  <w:style w:type="character" w:customStyle="1" w:styleId="FootnoteTextChar">
    <w:name w:val="Footnote Text Char"/>
    <w:basedOn w:val="DefaultParagraphFont"/>
    <w:link w:val="FootnoteText"/>
    <w:uiPriority w:val="99"/>
    <w:semiHidden/>
    <w:rsid w:val="00033C77"/>
    <w:rPr>
      <w:sz w:val="20"/>
      <w:szCs w:val="20"/>
    </w:rPr>
  </w:style>
  <w:style w:type="character" w:styleId="FootnoteReference">
    <w:name w:val="footnote reference"/>
    <w:basedOn w:val="DefaultParagraphFont"/>
    <w:uiPriority w:val="99"/>
    <w:semiHidden/>
    <w:unhideWhenUsed/>
    <w:rsid w:val="00033C77"/>
    <w:rPr>
      <w:vertAlign w:val="superscript"/>
    </w:rPr>
  </w:style>
  <w:style w:type="paragraph" w:styleId="ListParagraph">
    <w:name w:val="List Paragraph"/>
    <w:basedOn w:val="Normal"/>
    <w:uiPriority w:val="34"/>
    <w:qFormat/>
    <w:rsid w:val="00CF3AB6"/>
    <w:pPr>
      <w:ind w:left="720"/>
      <w:contextualSpacing/>
    </w:pPr>
  </w:style>
  <w:style w:type="paragraph" w:styleId="Header">
    <w:name w:val="header"/>
    <w:basedOn w:val="Normal"/>
    <w:link w:val="HeaderChar"/>
    <w:uiPriority w:val="99"/>
    <w:unhideWhenUsed/>
    <w:rsid w:val="00770D7E"/>
    <w:pPr>
      <w:tabs>
        <w:tab w:val="center" w:pos="4680"/>
        <w:tab w:val="right" w:pos="9360"/>
      </w:tabs>
    </w:pPr>
  </w:style>
  <w:style w:type="character" w:customStyle="1" w:styleId="HeaderChar">
    <w:name w:val="Header Char"/>
    <w:basedOn w:val="DefaultParagraphFont"/>
    <w:link w:val="Header"/>
    <w:uiPriority w:val="99"/>
    <w:rsid w:val="00770D7E"/>
  </w:style>
  <w:style w:type="paragraph" w:styleId="Footer">
    <w:name w:val="footer"/>
    <w:basedOn w:val="Normal"/>
    <w:link w:val="FooterChar"/>
    <w:uiPriority w:val="99"/>
    <w:unhideWhenUsed/>
    <w:rsid w:val="00770D7E"/>
    <w:pPr>
      <w:tabs>
        <w:tab w:val="center" w:pos="4680"/>
        <w:tab w:val="right" w:pos="9360"/>
      </w:tabs>
    </w:pPr>
  </w:style>
  <w:style w:type="character" w:customStyle="1" w:styleId="FooterChar">
    <w:name w:val="Footer Char"/>
    <w:basedOn w:val="DefaultParagraphFont"/>
    <w:link w:val="Footer"/>
    <w:uiPriority w:val="99"/>
    <w:rsid w:val="00770D7E"/>
  </w:style>
  <w:style w:type="character" w:styleId="PageNumber">
    <w:name w:val="page number"/>
    <w:basedOn w:val="DefaultParagraphFont"/>
    <w:uiPriority w:val="99"/>
    <w:semiHidden/>
    <w:unhideWhenUsed/>
    <w:rsid w:val="00770D7E"/>
  </w:style>
  <w:style w:type="character" w:customStyle="1" w:styleId="Heading3Char">
    <w:name w:val="Heading 3 Char"/>
    <w:basedOn w:val="DefaultParagraphFont"/>
    <w:link w:val="Heading3"/>
    <w:uiPriority w:val="9"/>
    <w:rsid w:val="002C2382"/>
    <w:rPr>
      <w:rFonts w:asciiTheme="majorHAnsi" w:eastAsiaTheme="majorEastAsia" w:hAnsiTheme="majorHAnsi" w:cstheme="majorBidi"/>
      <w:color w:val="1F3763" w:themeColor="accent1" w:themeShade="7F"/>
    </w:rPr>
  </w:style>
  <w:style w:type="character" w:styleId="CommentReference">
    <w:name w:val="annotation reference"/>
    <w:basedOn w:val="DefaultParagraphFont"/>
    <w:uiPriority w:val="99"/>
    <w:semiHidden/>
    <w:unhideWhenUsed/>
    <w:rsid w:val="00F569F0"/>
    <w:rPr>
      <w:sz w:val="16"/>
      <w:szCs w:val="16"/>
    </w:rPr>
  </w:style>
  <w:style w:type="paragraph" w:styleId="CommentText">
    <w:name w:val="annotation text"/>
    <w:basedOn w:val="Normal"/>
    <w:link w:val="CommentTextChar"/>
    <w:uiPriority w:val="99"/>
    <w:semiHidden/>
    <w:unhideWhenUsed/>
    <w:rsid w:val="00F569F0"/>
    <w:rPr>
      <w:sz w:val="20"/>
      <w:szCs w:val="20"/>
    </w:rPr>
  </w:style>
  <w:style w:type="character" w:customStyle="1" w:styleId="CommentTextChar">
    <w:name w:val="Comment Text Char"/>
    <w:basedOn w:val="DefaultParagraphFont"/>
    <w:link w:val="CommentText"/>
    <w:uiPriority w:val="99"/>
    <w:semiHidden/>
    <w:rsid w:val="00F569F0"/>
    <w:rPr>
      <w:sz w:val="20"/>
      <w:szCs w:val="20"/>
    </w:rPr>
  </w:style>
  <w:style w:type="paragraph" w:styleId="CommentSubject">
    <w:name w:val="annotation subject"/>
    <w:basedOn w:val="CommentText"/>
    <w:next w:val="CommentText"/>
    <w:link w:val="CommentSubjectChar"/>
    <w:uiPriority w:val="99"/>
    <w:semiHidden/>
    <w:unhideWhenUsed/>
    <w:rsid w:val="00F569F0"/>
    <w:rPr>
      <w:b/>
      <w:bCs/>
    </w:rPr>
  </w:style>
  <w:style w:type="character" w:customStyle="1" w:styleId="CommentSubjectChar">
    <w:name w:val="Comment Subject Char"/>
    <w:basedOn w:val="CommentTextChar"/>
    <w:link w:val="CommentSubject"/>
    <w:uiPriority w:val="99"/>
    <w:semiHidden/>
    <w:rsid w:val="00F569F0"/>
    <w:rPr>
      <w:b/>
      <w:bCs/>
      <w:sz w:val="20"/>
      <w:szCs w:val="20"/>
    </w:rPr>
  </w:style>
  <w:style w:type="paragraph" w:styleId="BalloonText">
    <w:name w:val="Balloon Text"/>
    <w:basedOn w:val="Normal"/>
    <w:link w:val="BalloonTextChar"/>
    <w:uiPriority w:val="99"/>
    <w:semiHidden/>
    <w:unhideWhenUsed/>
    <w:rsid w:val="00F569F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569F0"/>
    <w:rPr>
      <w:rFonts w:ascii="Times New Roman" w:hAnsi="Times New Roman" w:cs="Times New Roman"/>
      <w:sz w:val="18"/>
      <w:szCs w:val="18"/>
    </w:rPr>
  </w:style>
  <w:style w:type="character" w:styleId="Emphasis">
    <w:name w:val="Emphasis"/>
    <w:basedOn w:val="DefaultParagraphFont"/>
    <w:uiPriority w:val="20"/>
    <w:qFormat/>
    <w:rsid w:val="00951413"/>
    <w:rPr>
      <w:i/>
      <w:iCs/>
    </w:rPr>
  </w:style>
  <w:style w:type="paragraph" w:customStyle="1" w:styleId="jo">
    <w:name w:val="jo"/>
    <w:basedOn w:val="Normal"/>
    <w:rsid w:val="00A43863"/>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A43863"/>
    <w:rPr>
      <w:b/>
      <w:bCs/>
    </w:rPr>
  </w:style>
  <w:style w:type="paragraph" w:styleId="NormalWeb">
    <w:name w:val="Normal (Web)"/>
    <w:basedOn w:val="Normal"/>
    <w:uiPriority w:val="99"/>
    <w:semiHidden/>
    <w:unhideWhenUsed/>
    <w:rsid w:val="00E00100"/>
    <w:pPr>
      <w:spacing w:before="100" w:beforeAutospacing="1" w:after="100" w:afterAutospacing="1"/>
    </w:pPr>
    <w:rPr>
      <w:rFonts w:ascii="Times New Roman" w:eastAsia="Times New Roman" w:hAnsi="Times New Roman" w:cs="Times New Roman"/>
    </w:rPr>
  </w:style>
  <w:style w:type="paragraph" w:customStyle="1" w:styleId="ig">
    <w:name w:val="ig"/>
    <w:basedOn w:val="Normal"/>
    <w:rsid w:val="00823389"/>
    <w:pPr>
      <w:spacing w:before="100" w:beforeAutospacing="1" w:after="100" w:afterAutospacing="1"/>
    </w:pPr>
    <w:rPr>
      <w:rFonts w:ascii="Times New Roman" w:eastAsia="Times New Roman" w:hAnsi="Times New Roman" w:cs="Times New Roman"/>
    </w:rPr>
  </w:style>
  <w:style w:type="paragraph" w:styleId="TOCHeading">
    <w:name w:val="TOC Heading"/>
    <w:basedOn w:val="Heading1"/>
    <w:next w:val="Normal"/>
    <w:uiPriority w:val="39"/>
    <w:unhideWhenUsed/>
    <w:qFormat/>
    <w:rsid w:val="00C77CC3"/>
    <w:pPr>
      <w:spacing w:before="480" w:line="276" w:lineRule="auto"/>
      <w:outlineLvl w:val="9"/>
    </w:pPr>
    <w:rPr>
      <w:b/>
      <w:bCs/>
      <w:sz w:val="28"/>
      <w:szCs w:val="28"/>
    </w:rPr>
  </w:style>
  <w:style w:type="paragraph" w:styleId="TOC1">
    <w:name w:val="toc 1"/>
    <w:basedOn w:val="Normal"/>
    <w:next w:val="Normal"/>
    <w:autoRedefine/>
    <w:uiPriority w:val="39"/>
    <w:unhideWhenUsed/>
    <w:rsid w:val="00C77CC3"/>
    <w:pPr>
      <w:spacing w:before="120" w:after="120"/>
    </w:pPr>
    <w:rPr>
      <w:b/>
      <w:bCs/>
      <w:caps/>
      <w:sz w:val="20"/>
      <w:szCs w:val="20"/>
    </w:rPr>
  </w:style>
  <w:style w:type="paragraph" w:styleId="TOC2">
    <w:name w:val="toc 2"/>
    <w:basedOn w:val="Normal"/>
    <w:next w:val="Normal"/>
    <w:autoRedefine/>
    <w:uiPriority w:val="39"/>
    <w:unhideWhenUsed/>
    <w:rsid w:val="00C77CC3"/>
    <w:pPr>
      <w:ind w:left="240"/>
    </w:pPr>
    <w:rPr>
      <w:smallCaps/>
      <w:sz w:val="20"/>
      <w:szCs w:val="20"/>
    </w:rPr>
  </w:style>
  <w:style w:type="paragraph" w:styleId="TOC3">
    <w:name w:val="toc 3"/>
    <w:basedOn w:val="Normal"/>
    <w:next w:val="Normal"/>
    <w:autoRedefine/>
    <w:uiPriority w:val="39"/>
    <w:unhideWhenUsed/>
    <w:rsid w:val="00C77CC3"/>
    <w:pPr>
      <w:ind w:left="480"/>
    </w:pPr>
    <w:rPr>
      <w:i/>
      <w:iCs/>
      <w:sz w:val="20"/>
      <w:szCs w:val="20"/>
    </w:rPr>
  </w:style>
  <w:style w:type="character" w:styleId="Hyperlink">
    <w:name w:val="Hyperlink"/>
    <w:basedOn w:val="DefaultParagraphFont"/>
    <w:uiPriority w:val="99"/>
    <w:unhideWhenUsed/>
    <w:rsid w:val="00C77CC3"/>
    <w:rPr>
      <w:color w:val="0563C1" w:themeColor="hyperlink"/>
      <w:u w:val="single"/>
    </w:rPr>
  </w:style>
  <w:style w:type="paragraph" w:styleId="TOC4">
    <w:name w:val="toc 4"/>
    <w:basedOn w:val="Normal"/>
    <w:next w:val="Normal"/>
    <w:autoRedefine/>
    <w:uiPriority w:val="39"/>
    <w:unhideWhenUsed/>
    <w:rsid w:val="00C77CC3"/>
    <w:pPr>
      <w:ind w:left="720"/>
    </w:pPr>
    <w:rPr>
      <w:sz w:val="18"/>
      <w:szCs w:val="18"/>
    </w:rPr>
  </w:style>
  <w:style w:type="paragraph" w:styleId="TOC5">
    <w:name w:val="toc 5"/>
    <w:basedOn w:val="Normal"/>
    <w:next w:val="Normal"/>
    <w:autoRedefine/>
    <w:uiPriority w:val="39"/>
    <w:unhideWhenUsed/>
    <w:rsid w:val="00C77CC3"/>
    <w:pPr>
      <w:ind w:left="960"/>
    </w:pPr>
    <w:rPr>
      <w:sz w:val="18"/>
      <w:szCs w:val="18"/>
    </w:rPr>
  </w:style>
  <w:style w:type="paragraph" w:styleId="TOC6">
    <w:name w:val="toc 6"/>
    <w:basedOn w:val="Normal"/>
    <w:next w:val="Normal"/>
    <w:autoRedefine/>
    <w:uiPriority w:val="39"/>
    <w:unhideWhenUsed/>
    <w:rsid w:val="00C77CC3"/>
    <w:pPr>
      <w:ind w:left="1200"/>
    </w:pPr>
    <w:rPr>
      <w:sz w:val="18"/>
      <w:szCs w:val="18"/>
    </w:rPr>
  </w:style>
  <w:style w:type="paragraph" w:styleId="TOC7">
    <w:name w:val="toc 7"/>
    <w:basedOn w:val="Normal"/>
    <w:next w:val="Normal"/>
    <w:autoRedefine/>
    <w:uiPriority w:val="39"/>
    <w:unhideWhenUsed/>
    <w:rsid w:val="00C77CC3"/>
    <w:pPr>
      <w:ind w:left="1440"/>
    </w:pPr>
    <w:rPr>
      <w:sz w:val="18"/>
      <w:szCs w:val="18"/>
    </w:rPr>
  </w:style>
  <w:style w:type="paragraph" w:styleId="TOC8">
    <w:name w:val="toc 8"/>
    <w:basedOn w:val="Normal"/>
    <w:next w:val="Normal"/>
    <w:autoRedefine/>
    <w:uiPriority w:val="39"/>
    <w:unhideWhenUsed/>
    <w:rsid w:val="00C77CC3"/>
    <w:pPr>
      <w:ind w:left="1680"/>
    </w:pPr>
    <w:rPr>
      <w:sz w:val="18"/>
      <w:szCs w:val="18"/>
    </w:rPr>
  </w:style>
  <w:style w:type="paragraph" w:styleId="TOC9">
    <w:name w:val="toc 9"/>
    <w:basedOn w:val="Normal"/>
    <w:next w:val="Normal"/>
    <w:autoRedefine/>
    <w:uiPriority w:val="39"/>
    <w:unhideWhenUsed/>
    <w:rsid w:val="00C77CC3"/>
    <w:pPr>
      <w:ind w:left="1920"/>
    </w:pPr>
    <w:rPr>
      <w:sz w:val="18"/>
      <w:szCs w:val="18"/>
    </w:rPr>
  </w:style>
  <w:style w:type="paragraph" w:customStyle="1" w:styleId="Thesis1">
    <w:name w:val="Thesis 1"/>
    <w:basedOn w:val="Heading1"/>
    <w:qFormat/>
    <w:rsid w:val="00C77CC3"/>
    <w:rPr>
      <w:rFonts w:ascii="Arial" w:hAnsi="Arial"/>
      <w:b/>
      <w:color w:val="000000" w:themeColor="text1"/>
      <w:sz w:val="24"/>
    </w:rPr>
  </w:style>
  <w:style w:type="paragraph" w:customStyle="1" w:styleId="Thesis2">
    <w:name w:val="Thesis 2"/>
    <w:basedOn w:val="Thesis1"/>
    <w:qFormat/>
    <w:rsid w:val="00C77CC3"/>
    <w:rPr>
      <w:sz w:val="18"/>
    </w:rPr>
  </w:style>
  <w:style w:type="paragraph" w:styleId="Caption">
    <w:name w:val="caption"/>
    <w:basedOn w:val="Normal"/>
    <w:next w:val="Normal"/>
    <w:uiPriority w:val="35"/>
    <w:unhideWhenUsed/>
    <w:qFormat/>
    <w:rsid w:val="00585387"/>
    <w:pPr>
      <w:spacing w:after="200"/>
    </w:pPr>
    <w:rPr>
      <w:rFonts w:ascii="Arial" w:hAnsi="Arial"/>
      <w:b/>
      <w:i/>
      <w:iCs/>
      <w:color w:val="9986A5"/>
      <w:sz w:val="15"/>
      <w:szCs w:val="18"/>
    </w:rPr>
  </w:style>
  <w:style w:type="paragraph" w:styleId="TableofFigures">
    <w:name w:val="table of figures"/>
    <w:basedOn w:val="Normal"/>
    <w:next w:val="Normal"/>
    <w:uiPriority w:val="99"/>
    <w:unhideWhenUsed/>
    <w:rsid w:val="009370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40560">
      <w:bodyDiv w:val="1"/>
      <w:marLeft w:val="0"/>
      <w:marRight w:val="0"/>
      <w:marTop w:val="0"/>
      <w:marBottom w:val="0"/>
      <w:divBdr>
        <w:top w:val="none" w:sz="0" w:space="0" w:color="auto"/>
        <w:left w:val="none" w:sz="0" w:space="0" w:color="auto"/>
        <w:bottom w:val="none" w:sz="0" w:space="0" w:color="auto"/>
        <w:right w:val="none" w:sz="0" w:space="0" w:color="auto"/>
      </w:divBdr>
    </w:div>
    <w:div w:id="56629745">
      <w:bodyDiv w:val="1"/>
      <w:marLeft w:val="0"/>
      <w:marRight w:val="0"/>
      <w:marTop w:val="0"/>
      <w:marBottom w:val="0"/>
      <w:divBdr>
        <w:top w:val="none" w:sz="0" w:space="0" w:color="auto"/>
        <w:left w:val="none" w:sz="0" w:space="0" w:color="auto"/>
        <w:bottom w:val="none" w:sz="0" w:space="0" w:color="auto"/>
        <w:right w:val="none" w:sz="0" w:space="0" w:color="auto"/>
      </w:divBdr>
    </w:div>
    <w:div w:id="68189868">
      <w:bodyDiv w:val="1"/>
      <w:marLeft w:val="0"/>
      <w:marRight w:val="0"/>
      <w:marTop w:val="0"/>
      <w:marBottom w:val="0"/>
      <w:divBdr>
        <w:top w:val="none" w:sz="0" w:space="0" w:color="auto"/>
        <w:left w:val="none" w:sz="0" w:space="0" w:color="auto"/>
        <w:bottom w:val="none" w:sz="0" w:space="0" w:color="auto"/>
        <w:right w:val="none" w:sz="0" w:space="0" w:color="auto"/>
      </w:divBdr>
    </w:div>
    <w:div w:id="84764528">
      <w:bodyDiv w:val="1"/>
      <w:marLeft w:val="0"/>
      <w:marRight w:val="0"/>
      <w:marTop w:val="0"/>
      <w:marBottom w:val="0"/>
      <w:divBdr>
        <w:top w:val="none" w:sz="0" w:space="0" w:color="auto"/>
        <w:left w:val="none" w:sz="0" w:space="0" w:color="auto"/>
        <w:bottom w:val="none" w:sz="0" w:space="0" w:color="auto"/>
        <w:right w:val="none" w:sz="0" w:space="0" w:color="auto"/>
      </w:divBdr>
    </w:div>
    <w:div w:id="168453484">
      <w:bodyDiv w:val="1"/>
      <w:marLeft w:val="0"/>
      <w:marRight w:val="0"/>
      <w:marTop w:val="0"/>
      <w:marBottom w:val="0"/>
      <w:divBdr>
        <w:top w:val="none" w:sz="0" w:space="0" w:color="auto"/>
        <w:left w:val="none" w:sz="0" w:space="0" w:color="auto"/>
        <w:bottom w:val="none" w:sz="0" w:space="0" w:color="auto"/>
        <w:right w:val="none" w:sz="0" w:space="0" w:color="auto"/>
      </w:divBdr>
    </w:div>
    <w:div w:id="195776029">
      <w:bodyDiv w:val="1"/>
      <w:marLeft w:val="0"/>
      <w:marRight w:val="0"/>
      <w:marTop w:val="0"/>
      <w:marBottom w:val="0"/>
      <w:divBdr>
        <w:top w:val="none" w:sz="0" w:space="0" w:color="auto"/>
        <w:left w:val="none" w:sz="0" w:space="0" w:color="auto"/>
        <w:bottom w:val="none" w:sz="0" w:space="0" w:color="auto"/>
        <w:right w:val="none" w:sz="0" w:space="0" w:color="auto"/>
      </w:divBdr>
      <w:divsChild>
        <w:div w:id="1468427425">
          <w:marLeft w:val="0"/>
          <w:marRight w:val="0"/>
          <w:marTop w:val="0"/>
          <w:marBottom w:val="0"/>
          <w:divBdr>
            <w:top w:val="none" w:sz="0" w:space="0" w:color="auto"/>
            <w:left w:val="none" w:sz="0" w:space="0" w:color="auto"/>
            <w:bottom w:val="none" w:sz="0" w:space="0" w:color="auto"/>
            <w:right w:val="none" w:sz="0" w:space="0" w:color="auto"/>
          </w:divBdr>
          <w:divsChild>
            <w:div w:id="576093412">
              <w:marLeft w:val="0"/>
              <w:marRight w:val="0"/>
              <w:marTop w:val="0"/>
              <w:marBottom w:val="0"/>
              <w:divBdr>
                <w:top w:val="none" w:sz="0" w:space="0" w:color="auto"/>
                <w:left w:val="none" w:sz="0" w:space="0" w:color="auto"/>
                <w:bottom w:val="none" w:sz="0" w:space="0" w:color="auto"/>
                <w:right w:val="none" w:sz="0" w:space="0" w:color="auto"/>
              </w:divBdr>
              <w:divsChild>
                <w:div w:id="165244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078292">
      <w:bodyDiv w:val="1"/>
      <w:marLeft w:val="0"/>
      <w:marRight w:val="0"/>
      <w:marTop w:val="0"/>
      <w:marBottom w:val="0"/>
      <w:divBdr>
        <w:top w:val="none" w:sz="0" w:space="0" w:color="auto"/>
        <w:left w:val="none" w:sz="0" w:space="0" w:color="auto"/>
        <w:bottom w:val="none" w:sz="0" w:space="0" w:color="auto"/>
        <w:right w:val="none" w:sz="0" w:space="0" w:color="auto"/>
      </w:divBdr>
    </w:div>
    <w:div w:id="311759123">
      <w:bodyDiv w:val="1"/>
      <w:marLeft w:val="0"/>
      <w:marRight w:val="0"/>
      <w:marTop w:val="0"/>
      <w:marBottom w:val="0"/>
      <w:divBdr>
        <w:top w:val="none" w:sz="0" w:space="0" w:color="auto"/>
        <w:left w:val="none" w:sz="0" w:space="0" w:color="auto"/>
        <w:bottom w:val="none" w:sz="0" w:space="0" w:color="auto"/>
        <w:right w:val="none" w:sz="0" w:space="0" w:color="auto"/>
      </w:divBdr>
    </w:div>
    <w:div w:id="521939484">
      <w:bodyDiv w:val="1"/>
      <w:marLeft w:val="0"/>
      <w:marRight w:val="0"/>
      <w:marTop w:val="0"/>
      <w:marBottom w:val="0"/>
      <w:divBdr>
        <w:top w:val="none" w:sz="0" w:space="0" w:color="auto"/>
        <w:left w:val="none" w:sz="0" w:space="0" w:color="auto"/>
        <w:bottom w:val="none" w:sz="0" w:space="0" w:color="auto"/>
        <w:right w:val="none" w:sz="0" w:space="0" w:color="auto"/>
      </w:divBdr>
      <w:divsChild>
        <w:div w:id="524950454">
          <w:marLeft w:val="0"/>
          <w:marRight w:val="0"/>
          <w:marTop w:val="0"/>
          <w:marBottom w:val="0"/>
          <w:divBdr>
            <w:top w:val="none" w:sz="0" w:space="0" w:color="auto"/>
            <w:left w:val="none" w:sz="0" w:space="0" w:color="auto"/>
            <w:bottom w:val="none" w:sz="0" w:space="0" w:color="auto"/>
            <w:right w:val="none" w:sz="0" w:space="0" w:color="auto"/>
          </w:divBdr>
          <w:divsChild>
            <w:div w:id="1881045835">
              <w:marLeft w:val="0"/>
              <w:marRight w:val="0"/>
              <w:marTop w:val="100"/>
              <w:marBottom w:val="100"/>
              <w:divBdr>
                <w:top w:val="none" w:sz="0" w:space="0" w:color="auto"/>
                <w:left w:val="none" w:sz="0" w:space="0" w:color="auto"/>
                <w:bottom w:val="none" w:sz="0" w:space="0" w:color="auto"/>
                <w:right w:val="none" w:sz="0" w:space="0" w:color="auto"/>
              </w:divBdr>
              <w:divsChild>
                <w:div w:id="204097924">
                  <w:marLeft w:val="0"/>
                  <w:marRight w:val="0"/>
                  <w:marTop w:val="0"/>
                  <w:marBottom w:val="0"/>
                  <w:divBdr>
                    <w:top w:val="none" w:sz="0" w:space="0" w:color="auto"/>
                    <w:left w:val="none" w:sz="0" w:space="0" w:color="auto"/>
                    <w:bottom w:val="none" w:sz="0" w:space="0" w:color="auto"/>
                    <w:right w:val="none" w:sz="0" w:space="0" w:color="auto"/>
                  </w:divBdr>
                  <w:divsChild>
                    <w:div w:id="57235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462935">
      <w:bodyDiv w:val="1"/>
      <w:marLeft w:val="0"/>
      <w:marRight w:val="0"/>
      <w:marTop w:val="0"/>
      <w:marBottom w:val="0"/>
      <w:divBdr>
        <w:top w:val="none" w:sz="0" w:space="0" w:color="auto"/>
        <w:left w:val="none" w:sz="0" w:space="0" w:color="auto"/>
        <w:bottom w:val="none" w:sz="0" w:space="0" w:color="auto"/>
        <w:right w:val="none" w:sz="0" w:space="0" w:color="auto"/>
      </w:divBdr>
    </w:div>
    <w:div w:id="570189790">
      <w:bodyDiv w:val="1"/>
      <w:marLeft w:val="0"/>
      <w:marRight w:val="0"/>
      <w:marTop w:val="0"/>
      <w:marBottom w:val="0"/>
      <w:divBdr>
        <w:top w:val="none" w:sz="0" w:space="0" w:color="auto"/>
        <w:left w:val="none" w:sz="0" w:space="0" w:color="auto"/>
        <w:bottom w:val="none" w:sz="0" w:space="0" w:color="auto"/>
        <w:right w:val="none" w:sz="0" w:space="0" w:color="auto"/>
      </w:divBdr>
    </w:div>
    <w:div w:id="570819272">
      <w:bodyDiv w:val="1"/>
      <w:marLeft w:val="0"/>
      <w:marRight w:val="0"/>
      <w:marTop w:val="0"/>
      <w:marBottom w:val="0"/>
      <w:divBdr>
        <w:top w:val="none" w:sz="0" w:space="0" w:color="auto"/>
        <w:left w:val="none" w:sz="0" w:space="0" w:color="auto"/>
        <w:bottom w:val="none" w:sz="0" w:space="0" w:color="auto"/>
        <w:right w:val="none" w:sz="0" w:space="0" w:color="auto"/>
      </w:divBdr>
    </w:div>
    <w:div w:id="596326657">
      <w:bodyDiv w:val="1"/>
      <w:marLeft w:val="0"/>
      <w:marRight w:val="0"/>
      <w:marTop w:val="0"/>
      <w:marBottom w:val="0"/>
      <w:divBdr>
        <w:top w:val="none" w:sz="0" w:space="0" w:color="auto"/>
        <w:left w:val="none" w:sz="0" w:space="0" w:color="auto"/>
        <w:bottom w:val="none" w:sz="0" w:space="0" w:color="auto"/>
        <w:right w:val="none" w:sz="0" w:space="0" w:color="auto"/>
      </w:divBdr>
    </w:div>
    <w:div w:id="597754328">
      <w:bodyDiv w:val="1"/>
      <w:marLeft w:val="0"/>
      <w:marRight w:val="0"/>
      <w:marTop w:val="0"/>
      <w:marBottom w:val="0"/>
      <w:divBdr>
        <w:top w:val="none" w:sz="0" w:space="0" w:color="auto"/>
        <w:left w:val="none" w:sz="0" w:space="0" w:color="auto"/>
        <w:bottom w:val="none" w:sz="0" w:space="0" w:color="auto"/>
        <w:right w:val="none" w:sz="0" w:space="0" w:color="auto"/>
      </w:divBdr>
    </w:div>
    <w:div w:id="769617449">
      <w:bodyDiv w:val="1"/>
      <w:marLeft w:val="0"/>
      <w:marRight w:val="0"/>
      <w:marTop w:val="0"/>
      <w:marBottom w:val="0"/>
      <w:divBdr>
        <w:top w:val="none" w:sz="0" w:space="0" w:color="auto"/>
        <w:left w:val="none" w:sz="0" w:space="0" w:color="auto"/>
        <w:bottom w:val="none" w:sz="0" w:space="0" w:color="auto"/>
        <w:right w:val="none" w:sz="0" w:space="0" w:color="auto"/>
      </w:divBdr>
    </w:div>
    <w:div w:id="793794243">
      <w:bodyDiv w:val="1"/>
      <w:marLeft w:val="0"/>
      <w:marRight w:val="0"/>
      <w:marTop w:val="0"/>
      <w:marBottom w:val="0"/>
      <w:divBdr>
        <w:top w:val="none" w:sz="0" w:space="0" w:color="auto"/>
        <w:left w:val="none" w:sz="0" w:space="0" w:color="auto"/>
        <w:bottom w:val="none" w:sz="0" w:space="0" w:color="auto"/>
        <w:right w:val="none" w:sz="0" w:space="0" w:color="auto"/>
      </w:divBdr>
    </w:div>
    <w:div w:id="813569941">
      <w:bodyDiv w:val="1"/>
      <w:marLeft w:val="0"/>
      <w:marRight w:val="0"/>
      <w:marTop w:val="0"/>
      <w:marBottom w:val="0"/>
      <w:divBdr>
        <w:top w:val="none" w:sz="0" w:space="0" w:color="auto"/>
        <w:left w:val="none" w:sz="0" w:space="0" w:color="auto"/>
        <w:bottom w:val="none" w:sz="0" w:space="0" w:color="auto"/>
        <w:right w:val="none" w:sz="0" w:space="0" w:color="auto"/>
      </w:divBdr>
    </w:div>
    <w:div w:id="848255720">
      <w:bodyDiv w:val="1"/>
      <w:marLeft w:val="0"/>
      <w:marRight w:val="0"/>
      <w:marTop w:val="0"/>
      <w:marBottom w:val="0"/>
      <w:divBdr>
        <w:top w:val="none" w:sz="0" w:space="0" w:color="auto"/>
        <w:left w:val="none" w:sz="0" w:space="0" w:color="auto"/>
        <w:bottom w:val="none" w:sz="0" w:space="0" w:color="auto"/>
        <w:right w:val="none" w:sz="0" w:space="0" w:color="auto"/>
      </w:divBdr>
    </w:div>
    <w:div w:id="897938617">
      <w:bodyDiv w:val="1"/>
      <w:marLeft w:val="0"/>
      <w:marRight w:val="0"/>
      <w:marTop w:val="0"/>
      <w:marBottom w:val="0"/>
      <w:divBdr>
        <w:top w:val="none" w:sz="0" w:space="0" w:color="auto"/>
        <w:left w:val="none" w:sz="0" w:space="0" w:color="auto"/>
        <w:bottom w:val="none" w:sz="0" w:space="0" w:color="auto"/>
        <w:right w:val="none" w:sz="0" w:space="0" w:color="auto"/>
      </w:divBdr>
    </w:div>
    <w:div w:id="941378137">
      <w:bodyDiv w:val="1"/>
      <w:marLeft w:val="0"/>
      <w:marRight w:val="0"/>
      <w:marTop w:val="0"/>
      <w:marBottom w:val="0"/>
      <w:divBdr>
        <w:top w:val="none" w:sz="0" w:space="0" w:color="auto"/>
        <w:left w:val="none" w:sz="0" w:space="0" w:color="auto"/>
        <w:bottom w:val="none" w:sz="0" w:space="0" w:color="auto"/>
        <w:right w:val="none" w:sz="0" w:space="0" w:color="auto"/>
      </w:divBdr>
    </w:div>
    <w:div w:id="990906739">
      <w:bodyDiv w:val="1"/>
      <w:marLeft w:val="0"/>
      <w:marRight w:val="0"/>
      <w:marTop w:val="0"/>
      <w:marBottom w:val="0"/>
      <w:divBdr>
        <w:top w:val="none" w:sz="0" w:space="0" w:color="auto"/>
        <w:left w:val="none" w:sz="0" w:space="0" w:color="auto"/>
        <w:bottom w:val="none" w:sz="0" w:space="0" w:color="auto"/>
        <w:right w:val="none" w:sz="0" w:space="0" w:color="auto"/>
      </w:divBdr>
    </w:div>
    <w:div w:id="1028216484">
      <w:bodyDiv w:val="1"/>
      <w:marLeft w:val="0"/>
      <w:marRight w:val="0"/>
      <w:marTop w:val="0"/>
      <w:marBottom w:val="0"/>
      <w:divBdr>
        <w:top w:val="none" w:sz="0" w:space="0" w:color="auto"/>
        <w:left w:val="none" w:sz="0" w:space="0" w:color="auto"/>
        <w:bottom w:val="none" w:sz="0" w:space="0" w:color="auto"/>
        <w:right w:val="none" w:sz="0" w:space="0" w:color="auto"/>
      </w:divBdr>
    </w:div>
    <w:div w:id="1035232209">
      <w:bodyDiv w:val="1"/>
      <w:marLeft w:val="0"/>
      <w:marRight w:val="0"/>
      <w:marTop w:val="0"/>
      <w:marBottom w:val="0"/>
      <w:divBdr>
        <w:top w:val="none" w:sz="0" w:space="0" w:color="auto"/>
        <w:left w:val="none" w:sz="0" w:space="0" w:color="auto"/>
        <w:bottom w:val="none" w:sz="0" w:space="0" w:color="auto"/>
        <w:right w:val="none" w:sz="0" w:space="0" w:color="auto"/>
      </w:divBdr>
    </w:div>
    <w:div w:id="1037043441">
      <w:bodyDiv w:val="1"/>
      <w:marLeft w:val="0"/>
      <w:marRight w:val="0"/>
      <w:marTop w:val="0"/>
      <w:marBottom w:val="0"/>
      <w:divBdr>
        <w:top w:val="none" w:sz="0" w:space="0" w:color="auto"/>
        <w:left w:val="none" w:sz="0" w:space="0" w:color="auto"/>
        <w:bottom w:val="none" w:sz="0" w:space="0" w:color="auto"/>
        <w:right w:val="none" w:sz="0" w:space="0" w:color="auto"/>
      </w:divBdr>
    </w:div>
    <w:div w:id="1115561369">
      <w:bodyDiv w:val="1"/>
      <w:marLeft w:val="0"/>
      <w:marRight w:val="0"/>
      <w:marTop w:val="0"/>
      <w:marBottom w:val="0"/>
      <w:divBdr>
        <w:top w:val="none" w:sz="0" w:space="0" w:color="auto"/>
        <w:left w:val="none" w:sz="0" w:space="0" w:color="auto"/>
        <w:bottom w:val="none" w:sz="0" w:space="0" w:color="auto"/>
        <w:right w:val="none" w:sz="0" w:space="0" w:color="auto"/>
      </w:divBdr>
    </w:div>
    <w:div w:id="1121613317">
      <w:bodyDiv w:val="1"/>
      <w:marLeft w:val="0"/>
      <w:marRight w:val="0"/>
      <w:marTop w:val="0"/>
      <w:marBottom w:val="0"/>
      <w:divBdr>
        <w:top w:val="none" w:sz="0" w:space="0" w:color="auto"/>
        <w:left w:val="none" w:sz="0" w:space="0" w:color="auto"/>
        <w:bottom w:val="none" w:sz="0" w:space="0" w:color="auto"/>
        <w:right w:val="none" w:sz="0" w:space="0" w:color="auto"/>
      </w:divBdr>
    </w:div>
    <w:div w:id="1129056946">
      <w:bodyDiv w:val="1"/>
      <w:marLeft w:val="0"/>
      <w:marRight w:val="0"/>
      <w:marTop w:val="0"/>
      <w:marBottom w:val="0"/>
      <w:divBdr>
        <w:top w:val="none" w:sz="0" w:space="0" w:color="auto"/>
        <w:left w:val="none" w:sz="0" w:space="0" w:color="auto"/>
        <w:bottom w:val="none" w:sz="0" w:space="0" w:color="auto"/>
        <w:right w:val="none" w:sz="0" w:space="0" w:color="auto"/>
      </w:divBdr>
      <w:divsChild>
        <w:div w:id="755829125">
          <w:marLeft w:val="0"/>
          <w:marRight w:val="0"/>
          <w:marTop w:val="0"/>
          <w:marBottom w:val="150"/>
          <w:divBdr>
            <w:top w:val="none" w:sz="0" w:space="0" w:color="auto"/>
            <w:left w:val="none" w:sz="0" w:space="0" w:color="auto"/>
            <w:bottom w:val="none" w:sz="0" w:space="0" w:color="auto"/>
            <w:right w:val="none" w:sz="0" w:space="0" w:color="auto"/>
          </w:divBdr>
        </w:div>
      </w:divsChild>
    </w:div>
    <w:div w:id="1155990513">
      <w:bodyDiv w:val="1"/>
      <w:marLeft w:val="0"/>
      <w:marRight w:val="0"/>
      <w:marTop w:val="0"/>
      <w:marBottom w:val="0"/>
      <w:divBdr>
        <w:top w:val="none" w:sz="0" w:space="0" w:color="auto"/>
        <w:left w:val="none" w:sz="0" w:space="0" w:color="auto"/>
        <w:bottom w:val="none" w:sz="0" w:space="0" w:color="auto"/>
        <w:right w:val="none" w:sz="0" w:space="0" w:color="auto"/>
      </w:divBdr>
    </w:div>
    <w:div w:id="1179735800">
      <w:bodyDiv w:val="1"/>
      <w:marLeft w:val="0"/>
      <w:marRight w:val="0"/>
      <w:marTop w:val="0"/>
      <w:marBottom w:val="0"/>
      <w:divBdr>
        <w:top w:val="none" w:sz="0" w:space="0" w:color="auto"/>
        <w:left w:val="none" w:sz="0" w:space="0" w:color="auto"/>
        <w:bottom w:val="none" w:sz="0" w:space="0" w:color="auto"/>
        <w:right w:val="none" w:sz="0" w:space="0" w:color="auto"/>
      </w:divBdr>
    </w:div>
    <w:div w:id="1193374057">
      <w:bodyDiv w:val="1"/>
      <w:marLeft w:val="0"/>
      <w:marRight w:val="0"/>
      <w:marTop w:val="0"/>
      <w:marBottom w:val="0"/>
      <w:divBdr>
        <w:top w:val="none" w:sz="0" w:space="0" w:color="auto"/>
        <w:left w:val="none" w:sz="0" w:space="0" w:color="auto"/>
        <w:bottom w:val="none" w:sz="0" w:space="0" w:color="auto"/>
        <w:right w:val="none" w:sz="0" w:space="0" w:color="auto"/>
      </w:divBdr>
    </w:div>
    <w:div w:id="1203328898">
      <w:bodyDiv w:val="1"/>
      <w:marLeft w:val="0"/>
      <w:marRight w:val="0"/>
      <w:marTop w:val="0"/>
      <w:marBottom w:val="0"/>
      <w:divBdr>
        <w:top w:val="none" w:sz="0" w:space="0" w:color="auto"/>
        <w:left w:val="none" w:sz="0" w:space="0" w:color="auto"/>
        <w:bottom w:val="none" w:sz="0" w:space="0" w:color="auto"/>
        <w:right w:val="none" w:sz="0" w:space="0" w:color="auto"/>
      </w:divBdr>
    </w:div>
    <w:div w:id="1206403285">
      <w:bodyDiv w:val="1"/>
      <w:marLeft w:val="0"/>
      <w:marRight w:val="0"/>
      <w:marTop w:val="0"/>
      <w:marBottom w:val="0"/>
      <w:divBdr>
        <w:top w:val="none" w:sz="0" w:space="0" w:color="auto"/>
        <w:left w:val="none" w:sz="0" w:space="0" w:color="auto"/>
        <w:bottom w:val="none" w:sz="0" w:space="0" w:color="auto"/>
        <w:right w:val="none" w:sz="0" w:space="0" w:color="auto"/>
      </w:divBdr>
      <w:divsChild>
        <w:div w:id="354580657">
          <w:marLeft w:val="0"/>
          <w:marRight w:val="0"/>
          <w:marTop w:val="0"/>
          <w:marBottom w:val="0"/>
          <w:divBdr>
            <w:top w:val="none" w:sz="0" w:space="0" w:color="auto"/>
            <w:left w:val="none" w:sz="0" w:space="0" w:color="auto"/>
            <w:bottom w:val="none" w:sz="0" w:space="0" w:color="auto"/>
            <w:right w:val="none" w:sz="0" w:space="0" w:color="auto"/>
          </w:divBdr>
          <w:divsChild>
            <w:div w:id="386536793">
              <w:marLeft w:val="0"/>
              <w:marRight w:val="0"/>
              <w:marTop w:val="0"/>
              <w:marBottom w:val="0"/>
              <w:divBdr>
                <w:top w:val="none" w:sz="0" w:space="0" w:color="auto"/>
                <w:left w:val="none" w:sz="0" w:space="0" w:color="auto"/>
                <w:bottom w:val="none" w:sz="0" w:space="0" w:color="auto"/>
                <w:right w:val="none" w:sz="0" w:space="0" w:color="auto"/>
              </w:divBdr>
              <w:divsChild>
                <w:div w:id="211447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349860">
      <w:bodyDiv w:val="1"/>
      <w:marLeft w:val="0"/>
      <w:marRight w:val="0"/>
      <w:marTop w:val="0"/>
      <w:marBottom w:val="0"/>
      <w:divBdr>
        <w:top w:val="none" w:sz="0" w:space="0" w:color="auto"/>
        <w:left w:val="none" w:sz="0" w:space="0" w:color="auto"/>
        <w:bottom w:val="none" w:sz="0" w:space="0" w:color="auto"/>
        <w:right w:val="none" w:sz="0" w:space="0" w:color="auto"/>
      </w:divBdr>
    </w:div>
    <w:div w:id="1402100657">
      <w:bodyDiv w:val="1"/>
      <w:marLeft w:val="0"/>
      <w:marRight w:val="0"/>
      <w:marTop w:val="0"/>
      <w:marBottom w:val="0"/>
      <w:divBdr>
        <w:top w:val="none" w:sz="0" w:space="0" w:color="auto"/>
        <w:left w:val="none" w:sz="0" w:space="0" w:color="auto"/>
        <w:bottom w:val="none" w:sz="0" w:space="0" w:color="auto"/>
        <w:right w:val="none" w:sz="0" w:space="0" w:color="auto"/>
      </w:divBdr>
    </w:div>
    <w:div w:id="1409186360">
      <w:bodyDiv w:val="1"/>
      <w:marLeft w:val="0"/>
      <w:marRight w:val="0"/>
      <w:marTop w:val="0"/>
      <w:marBottom w:val="0"/>
      <w:divBdr>
        <w:top w:val="none" w:sz="0" w:space="0" w:color="auto"/>
        <w:left w:val="none" w:sz="0" w:space="0" w:color="auto"/>
        <w:bottom w:val="none" w:sz="0" w:space="0" w:color="auto"/>
        <w:right w:val="none" w:sz="0" w:space="0" w:color="auto"/>
      </w:divBdr>
      <w:divsChild>
        <w:div w:id="1751928306">
          <w:marLeft w:val="0"/>
          <w:marRight w:val="0"/>
          <w:marTop w:val="0"/>
          <w:marBottom w:val="0"/>
          <w:divBdr>
            <w:top w:val="none" w:sz="0" w:space="0" w:color="auto"/>
            <w:left w:val="none" w:sz="0" w:space="0" w:color="auto"/>
            <w:bottom w:val="none" w:sz="0" w:space="0" w:color="auto"/>
            <w:right w:val="none" w:sz="0" w:space="0" w:color="auto"/>
          </w:divBdr>
          <w:divsChild>
            <w:div w:id="909382730">
              <w:marLeft w:val="0"/>
              <w:marRight w:val="0"/>
              <w:marTop w:val="0"/>
              <w:marBottom w:val="0"/>
              <w:divBdr>
                <w:top w:val="none" w:sz="0" w:space="0" w:color="auto"/>
                <w:left w:val="none" w:sz="0" w:space="0" w:color="auto"/>
                <w:bottom w:val="none" w:sz="0" w:space="0" w:color="auto"/>
                <w:right w:val="none" w:sz="0" w:space="0" w:color="auto"/>
              </w:divBdr>
              <w:divsChild>
                <w:div w:id="194518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016139">
      <w:bodyDiv w:val="1"/>
      <w:marLeft w:val="0"/>
      <w:marRight w:val="0"/>
      <w:marTop w:val="0"/>
      <w:marBottom w:val="0"/>
      <w:divBdr>
        <w:top w:val="none" w:sz="0" w:space="0" w:color="auto"/>
        <w:left w:val="none" w:sz="0" w:space="0" w:color="auto"/>
        <w:bottom w:val="none" w:sz="0" w:space="0" w:color="auto"/>
        <w:right w:val="none" w:sz="0" w:space="0" w:color="auto"/>
      </w:divBdr>
    </w:div>
    <w:div w:id="1494178690">
      <w:bodyDiv w:val="1"/>
      <w:marLeft w:val="0"/>
      <w:marRight w:val="0"/>
      <w:marTop w:val="0"/>
      <w:marBottom w:val="0"/>
      <w:divBdr>
        <w:top w:val="none" w:sz="0" w:space="0" w:color="auto"/>
        <w:left w:val="none" w:sz="0" w:space="0" w:color="auto"/>
        <w:bottom w:val="none" w:sz="0" w:space="0" w:color="auto"/>
        <w:right w:val="none" w:sz="0" w:space="0" w:color="auto"/>
      </w:divBdr>
    </w:div>
    <w:div w:id="1727487959">
      <w:bodyDiv w:val="1"/>
      <w:marLeft w:val="0"/>
      <w:marRight w:val="0"/>
      <w:marTop w:val="0"/>
      <w:marBottom w:val="0"/>
      <w:divBdr>
        <w:top w:val="none" w:sz="0" w:space="0" w:color="auto"/>
        <w:left w:val="none" w:sz="0" w:space="0" w:color="auto"/>
        <w:bottom w:val="none" w:sz="0" w:space="0" w:color="auto"/>
        <w:right w:val="none" w:sz="0" w:space="0" w:color="auto"/>
      </w:divBdr>
    </w:div>
    <w:div w:id="1753500364">
      <w:bodyDiv w:val="1"/>
      <w:marLeft w:val="0"/>
      <w:marRight w:val="0"/>
      <w:marTop w:val="0"/>
      <w:marBottom w:val="0"/>
      <w:divBdr>
        <w:top w:val="none" w:sz="0" w:space="0" w:color="auto"/>
        <w:left w:val="none" w:sz="0" w:space="0" w:color="auto"/>
        <w:bottom w:val="none" w:sz="0" w:space="0" w:color="auto"/>
        <w:right w:val="none" w:sz="0" w:space="0" w:color="auto"/>
      </w:divBdr>
    </w:div>
    <w:div w:id="1755543834">
      <w:bodyDiv w:val="1"/>
      <w:marLeft w:val="0"/>
      <w:marRight w:val="0"/>
      <w:marTop w:val="0"/>
      <w:marBottom w:val="0"/>
      <w:divBdr>
        <w:top w:val="none" w:sz="0" w:space="0" w:color="auto"/>
        <w:left w:val="none" w:sz="0" w:space="0" w:color="auto"/>
        <w:bottom w:val="none" w:sz="0" w:space="0" w:color="auto"/>
        <w:right w:val="none" w:sz="0" w:space="0" w:color="auto"/>
      </w:divBdr>
    </w:div>
    <w:div w:id="1890876823">
      <w:bodyDiv w:val="1"/>
      <w:marLeft w:val="0"/>
      <w:marRight w:val="0"/>
      <w:marTop w:val="0"/>
      <w:marBottom w:val="0"/>
      <w:divBdr>
        <w:top w:val="none" w:sz="0" w:space="0" w:color="auto"/>
        <w:left w:val="none" w:sz="0" w:space="0" w:color="auto"/>
        <w:bottom w:val="none" w:sz="0" w:space="0" w:color="auto"/>
        <w:right w:val="none" w:sz="0" w:space="0" w:color="auto"/>
      </w:divBdr>
    </w:div>
    <w:div w:id="1925070031">
      <w:bodyDiv w:val="1"/>
      <w:marLeft w:val="0"/>
      <w:marRight w:val="0"/>
      <w:marTop w:val="0"/>
      <w:marBottom w:val="0"/>
      <w:divBdr>
        <w:top w:val="none" w:sz="0" w:space="0" w:color="auto"/>
        <w:left w:val="none" w:sz="0" w:space="0" w:color="auto"/>
        <w:bottom w:val="none" w:sz="0" w:space="0" w:color="auto"/>
        <w:right w:val="none" w:sz="0" w:space="0" w:color="auto"/>
      </w:divBdr>
    </w:div>
    <w:div w:id="2000112177">
      <w:bodyDiv w:val="1"/>
      <w:marLeft w:val="0"/>
      <w:marRight w:val="0"/>
      <w:marTop w:val="0"/>
      <w:marBottom w:val="0"/>
      <w:divBdr>
        <w:top w:val="none" w:sz="0" w:space="0" w:color="auto"/>
        <w:left w:val="none" w:sz="0" w:space="0" w:color="auto"/>
        <w:bottom w:val="none" w:sz="0" w:space="0" w:color="auto"/>
        <w:right w:val="none" w:sz="0" w:space="0" w:color="auto"/>
      </w:divBdr>
    </w:div>
    <w:div w:id="2064060037">
      <w:bodyDiv w:val="1"/>
      <w:marLeft w:val="0"/>
      <w:marRight w:val="0"/>
      <w:marTop w:val="0"/>
      <w:marBottom w:val="0"/>
      <w:divBdr>
        <w:top w:val="none" w:sz="0" w:space="0" w:color="auto"/>
        <w:left w:val="none" w:sz="0" w:space="0" w:color="auto"/>
        <w:bottom w:val="none" w:sz="0" w:space="0" w:color="auto"/>
        <w:right w:val="none" w:sz="0" w:space="0" w:color="auto"/>
      </w:divBdr>
    </w:div>
    <w:div w:id="2101294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marinabennett/Library/Containers/com.microsoft.Word/Data/Desktop/Hertie/0.%20Thesis/search-engine-thesis/text/draft.docx" TargetMode="External"/><Relationship Id="rId18" Type="http://schemas.openxmlformats.org/officeDocument/2006/relationships/footer" Target="footer1.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marinabennett/Library/Containers/com.microsoft.Word/Data/Desktop/Hertie/0.%20Thesis/search-engine-thesis/text/draft.docx" TargetMode="External"/><Relationship Id="rId29" Type="http://schemas.openxmlformats.org/officeDocument/2006/relationships/image" Target="media/image11.png"/><Relationship Id="rId11" Type="http://schemas.openxmlformats.org/officeDocument/2006/relationships/hyperlink" Target="file:////Users/marinabennett/Library/Containers/com.microsoft.Word/Data/Desktop/Hertie/0.%20Thesis/search-engine-thesis/text/draft.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webSettings" Target="webSettings.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file:////Users/marinabennett/Library/Containers/com.microsoft.Word/Data/Desktop/Hertie/0.%20Thesis/search-engine-thesis/text/draft.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file:////Users/marinabennett/Library/Containers/com.microsoft.Word/Data/Desktop/Hertie/0.%20Thesis/search-engine-thesis/text/draft.docx" TargetMode="External"/><Relationship Id="rId17" Type="http://schemas.openxmlformats.org/officeDocument/2006/relationships/hyperlink" Target="file:////Users/marinabennett/Library/Containers/com.microsoft.Word/Data/Desktop/Hertie/0.%20Thesis/search-engine-thesis/text/draft.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footer" Target="footer3.xml"/><Relationship Id="rId41" Type="http://schemas.openxmlformats.org/officeDocument/2006/relationships/image" Target="media/image23.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marinabennett/Library/Containers/com.microsoft.Word/Data/Desktop/Hertie/0.%20Thesis/search-engine-thesis/text/draft.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hyperlink" Target="file:////Users/marinabennett/Library/Containers/com.microsoft.Word/Data/Desktop/Hertie/0.%20Thesis/search-engine-thesis/text/draft.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70F110-9804-9B4F-B7FB-DCF7CED56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1033</TotalTime>
  <Pages>41</Pages>
  <Words>25938</Words>
  <Characters>147850</Characters>
  <Application>Microsoft Office Word</Application>
  <DocSecurity>0</DocSecurity>
  <Lines>1232</Lines>
  <Paragraphs>346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Bennett</dc:creator>
  <cp:keywords/>
  <dc:description/>
  <cp:lastModifiedBy>Marina Bennett</cp:lastModifiedBy>
  <cp:revision>344</cp:revision>
  <dcterms:created xsi:type="dcterms:W3CDTF">2019-12-26T11:35:00Z</dcterms:created>
  <dcterms:modified xsi:type="dcterms:W3CDTF">2020-04-12T06:52:00Z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a28017d6-f35f-3cce-99da-1e1677e7e930</vt:lpwstr>
  </property>
  <property fmtid="{D5CDD505-2E9C-101B-9397-08002B2CF9AE}" pid="24" name="Mendeley Citation Style_1">
    <vt:lpwstr>http://www.zotero.org/styles/apa</vt:lpwstr>
  </property>
</Properties>
</file>