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</w:t>
      </w:r>
      <w:proofErr w:type="gramStart"/>
      <w:r w:rsidRPr="00D41CBF">
        <w:rPr>
          <w:rFonts w:ascii="Arial" w:hAnsi="Arial" w:cs="Arial"/>
          <w:sz w:val="22"/>
          <w:szCs w:val="22"/>
        </w:rPr>
        <w:t>.Х</w:t>
      </w:r>
      <w:proofErr w:type="gramEnd"/>
      <w:r w:rsidRPr="00D41CBF">
        <w:rPr>
          <w:rFonts w:ascii="Arial" w:hAnsi="Arial" w:cs="Arial"/>
          <w:sz w:val="22"/>
          <w:szCs w:val="22"/>
        </w:rPr>
        <w:t>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</w:t>
      </w:r>
      <w:proofErr w:type="gramStart"/>
      <w:r>
        <w:rPr>
          <w:rFonts w:ascii="Arial" w:hAnsi="Arial" w:cs="Arial"/>
          <w:b/>
        </w:rPr>
        <w:t>.Х</w:t>
      </w:r>
      <w:proofErr w:type="gramEnd"/>
      <w:r>
        <w:rPr>
          <w:rFonts w:ascii="Arial" w:hAnsi="Arial" w:cs="Arial"/>
          <w:b/>
        </w:rPr>
        <w:t>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5C285D5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Default="0063151F" w:rsidP="00E011C2">
      <w:pPr>
        <w:pStyle w:val="tdnontocunorderedcaption"/>
        <w:rPr>
          <w:lang w:val="en-US"/>
        </w:rPr>
      </w:pPr>
      <w:bookmarkStart w:id="0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C38B0B5" w14:textId="77777777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B64166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A54CED" w:rsidRPr="001A6D60">
          <w:rPr>
            <w:rStyle w:val="af"/>
            <w:noProof/>
          </w:rPr>
          <w:t>4.2. Требования к надежности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A54CED" w:rsidRPr="001A6D60">
          <w:rPr>
            <w:rStyle w:val="af"/>
            <w:noProof/>
          </w:rPr>
          <w:t>4.3.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A54CED" w:rsidRPr="001A6D60">
          <w:rPr>
            <w:rStyle w:val="af"/>
            <w:noProof/>
          </w:rPr>
          <w:t>4.4.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4CED">
          <w:rPr>
            <w:noProof/>
            <w:webHidden/>
          </w:rPr>
          <w:fldChar w:fldCharType="end"/>
        </w:r>
      </w:hyperlink>
    </w:p>
    <w:p w14:paraId="09A015DF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A54CED" w:rsidRPr="001A6D60">
          <w:rPr>
            <w:rStyle w:val="af"/>
            <w:noProof/>
          </w:rPr>
          <w:t>4.5. 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4CED">
          <w:rPr>
            <w:noProof/>
            <w:webHidden/>
          </w:rPr>
          <w:fldChar w:fldCharType="end"/>
        </w:r>
      </w:hyperlink>
    </w:p>
    <w:p w14:paraId="5D73C0A6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A54CED" w:rsidRPr="001A6D60">
          <w:rPr>
            <w:rStyle w:val="af"/>
            <w:noProof/>
          </w:rPr>
          <w:t>4.6. Требования к маркировке и упаковке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4CED">
          <w:rPr>
            <w:noProof/>
            <w:webHidden/>
          </w:rPr>
          <w:fldChar w:fldCharType="end"/>
        </w:r>
      </w:hyperlink>
    </w:p>
    <w:p w14:paraId="3CB27E14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_Toc457301686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4CED">
          <w:rPr>
            <w:noProof/>
            <w:webHidden/>
          </w:rPr>
          <w:fldChar w:fldCharType="end"/>
        </w:r>
      </w:hyperlink>
    </w:p>
    <w:p w14:paraId="269B985D" w14:textId="77777777" w:rsidR="00A54CED" w:rsidRPr="001A3D9B" w:rsidRDefault="00B64166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A54CED" w:rsidRPr="001A6D60">
          <w:rPr>
            <w:rStyle w:val="af"/>
            <w:noProof/>
          </w:rPr>
          <w:t>4.8. Специальные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_Toc457301687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54CED">
          <w:rPr>
            <w:noProof/>
            <w:webHidden/>
          </w:rPr>
          <w:fldChar w:fldCharType="end"/>
        </w:r>
      </w:hyperlink>
    </w:p>
    <w:p w14:paraId="3A30EC1F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9</w:t>
        </w:r>
        <w:r w:rsidR="00A54CED">
          <w:rPr>
            <w:webHidden/>
          </w:rPr>
          <w:fldChar w:fldCharType="end"/>
        </w:r>
      </w:hyperlink>
    </w:p>
    <w:p w14:paraId="01DF2DEB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10</w:t>
        </w:r>
        <w:r w:rsidR="00A54CED">
          <w:rPr>
            <w:webHidden/>
          </w:rPr>
          <w:fldChar w:fldCharType="end"/>
        </w:r>
      </w:hyperlink>
    </w:p>
    <w:p w14:paraId="69F13CE0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_Toc457301690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11</w:t>
        </w:r>
        <w:r w:rsidR="00A54CED">
          <w:rPr>
            <w:webHidden/>
          </w:rPr>
          <w:fldChar w:fldCharType="end"/>
        </w:r>
      </w:hyperlink>
    </w:p>
    <w:p w14:paraId="66B95988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_Toc457301691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12</w:t>
        </w:r>
        <w:r w:rsidR="00A54CED">
          <w:rPr>
            <w:webHidden/>
          </w:rPr>
          <w:fldChar w:fldCharType="end"/>
        </w:r>
      </w:hyperlink>
    </w:p>
    <w:p w14:paraId="6FACA66C" w14:textId="77777777" w:rsidR="00A54CED" w:rsidRPr="001A3D9B" w:rsidRDefault="00B64166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_Toc457301692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>
          <w:rPr>
            <w:webHidden/>
          </w:rPr>
          <w:t>13</w:t>
        </w:r>
        <w:r w:rsidR="00A54CED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  <w:bookmarkStart w:id="1" w:name="_GoBack"/>
      <w:bookmarkEnd w:id="1"/>
    </w:p>
    <w:p w14:paraId="172ECF46" w14:textId="77777777" w:rsidR="00A10F1A" w:rsidRPr="00D71E66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2" w:name="_Toc457301676"/>
      <w:r w:rsidRPr="00D71E6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657DD8CC" w14:textId="2E9E497F" w:rsidR="00D71E66" w:rsidRPr="00D71E66" w:rsidRDefault="00D71E66" w:rsidP="00D71E66">
      <w:pPr>
        <w:pStyle w:val="tdtext"/>
        <w:rPr>
          <w:rFonts w:ascii="Times New Roman" w:hAnsi="Times New Roman"/>
          <w:sz w:val="28"/>
          <w:szCs w:val="28"/>
        </w:rPr>
      </w:pPr>
      <w:r w:rsidRPr="00D71E66">
        <w:rPr>
          <w:rFonts w:ascii="Times New Roman" w:hAnsi="Times New Roman"/>
          <w:color w:val="000000"/>
          <w:sz w:val="28"/>
          <w:szCs w:val="28"/>
        </w:rPr>
        <w:t>Разработать программное обеспечение автоматизированной тестовой системы, в которой хранятся название тестов, вопросы, иллюстрации к вопросам, варианты ответов, ограничение времени на ответ, номер правильного ответа, количество баллов за правильный ответ. Кроме того, должны сохраняться 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Создать экранные формы для ввода и редактирования данных в таблицах и все необходимые выходные отчеты.</w:t>
      </w:r>
    </w:p>
    <w:p w14:paraId="2F354437" w14:textId="77777777" w:rsidR="00A10F1A" w:rsidRDefault="00F27C1A" w:rsidP="00EA36C9">
      <w:pPr>
        <w:pStyle w:val="tdtoccaptionlevel1"/>
        <w:spacing w:before="0" w:after="0" w:line="360" w:lineRule="auto"/>
        <w:rPr>
          <w:shd w:val="clear" w:color="auto" w:fill="FFFFFF"/>
          <w:lang w:val="en-US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6F83A45C" w14:textId="4D5454D5" w:rsidR="00D71E66" w:rsidRDefault="00620A9E" w:rsidP="00EA36C9">
      <w:pPr>
        <w:pStyle w:val="tdtext"/>
        <w:numPr>
          <w:ilvl w:val="0"/>
          <w:numId w:val="18"/>
        </w:numPr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20A9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нование для разработки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выданного</w:t>
      </w:r>
      <w:proofErr w:type="gramEnd"/>
      <w:r w:rsidRPr="00620A9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преподавателем, по предмету: Технологии разработки ПО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(25.09.2019).</w:t>
      </w:r>
    </w:p>
    <w:p w14:paraId="5D1572E8" w14:textId="2FD587F1" w:rsidR="00620A9E" w:rsidRDefault="00C65412" w:rsidP="00EA36C9">
      <w:pPr>
        <w:pStyle w:val="tdtext"/>
        <w:numPr>
          <w:ilvl w:val="0"/>
          <w:numId w:val="18"/>
        </w:numPr>
        <w:spacing w:after="0" w:line="360" w:lineRule="auto"/>
        <w:ind w:left="0"/>
        <w:jc w:val="lef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Наименование работы: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71E66">
        <w:rPr>
          <w:rFonts w:ascii="Times New Roman" w:hAnsi="Times New Roman"/>
          <w:color w:val="000000"/>
          <w:sz w:val="28"/>
          <w:szCs w:val="28"/>
        </w:rPr>
        <w:t>Разработать программное обеспечение автоматизированной тестовой системы, в которой хранятся название тестов, вопросы, иллюстрации к вопросам, варианты ответов, ограничение времени на ответ, номер правильного ответа, количество баллов за правильный ответ.</w:t>
      </w:r>
    </w:p>
    <w:p w14:paraId="2777A7B8" w14:textId="77777777" w:rsidR="00620A9E" w:rsidRPr="00620A9E" w:rsidRDefault="00620A9E" w:rsidP="00D71E66">
      <w:pPr>
        <w:pStyle w:val="tdtext"/>
        <w:rPr>
          <w:rFonts w:ascii="Times New Roman" w:hAnsi="Times New Roman"/>
          <w:sz w:val="28"/>
          <w:szCs w:val="28"/>
        </w:rPr>
      </w:pPr>
    </w:p>
    <w:p w14:paraId="41A10699" w14:textId="77777777" w:rsidR="00A10F1A" w:rsidRDefault="00F27C1A" w:rsidP="00EA36C9">
      <w:pPr>
        <w:pStyle w:val="tdtoccaptionlevel1"/>
        <w:spacing w:before="0" w:after="0" w:line="360" w:lineRule="auto"/>
        <w:rPr>
          <w:shd w:val="clear" w:color="auto" w:fill="FFFFFF"/>
        </w:rPr>
      </w:pPr>
      <w:bookmarkStart w:id="4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28BCB1B3" w14:textId="67E0C755" w:rsidR="000846B5" w:rsidRPr="000846B5" w:rsidRDefault="000846B5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0846B5">
        <w:rPr>
          <w:rFonts w:ascii="Times New Roman" w:hAnsi="Times New Roman"/>
          <w:color w:val="000000"/>
          <w:sz w:val="28"/>
          <w:szCs w:val="28"/>
        </w:rPr>
        <w:t>Система предназначена для хранения и обработки сведений об успеваемости студентов учебных групп факультета в течение всего срока обучения. Обработанные сведения об успеваемости студентов могут быть использованы для оценки успеваемости каждого студента, группы, курса и факультета в целом.</w:t>
      </w:r>
    </w:p>
    <w:p w14:paraId="5BC6B46D" w14:textId="77777777" w:rsidR="00A10F1A" w:rsidRPr="00330A69" w:rsidRDefault="00F27C1A" w:rsidP="00EA36C9">
      <w:pPr>
        <w:pStyle w:val="tdtoccaptionlevel1"/>
        <w:spacing w:before="0" w:after="0" w:line="360" w:lineRule="auto"/>
        <w:jc w:val="left"/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77777777" w:rsidR="00A10F1A" w:rsidRDefault="00A10F1A" w:rsidP="00EA36C9">
      <w:pPr>
        <w:pStyle w:val="tdtoccaptionlevel2"/>
        <w:spacing w:before="0" w:after="0" w:line="360" w:lineRule="auto"/>
      </w:pPr>
      <w:bookmarkStart w:id="6" w:name="_Toc457301680"/>
      <w:r w:rsidRPr="00330A69">
        <w:t>Требования к функциональным характеристикам</w:t>
      </w:r>
      <w:bookmarkEnd w:id="6"/>
    </w:p>
    <w:p w14:paraId="65609678" w14:textId="46DAF8D8" w:rsidR="000846B5" w:rsidRPr="00582E01" w:rsidRDefault="000846B5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807570">
        <w:rPr>
          <w:b/>
        </w:rPr>
        <w:t>4.1.1.</w:t>
      </w:r>
      <w:r>
        <w:t xml:space="preserve"> </w:t>
      </w:r>
      <w:r w:rsidRPr="00582E01">
        <w:rPr>
          <w:rFonts w:ascii="Times New Roman" w:hAnsi="Times New Roman"/>
          <w:sz w:val="28"/>
          <w:szCs w:val="28"/>
        </w:rPr>
        <w:t>Система должна обеспечивать возможность выполнения следующих функций:</w:t>
      </w:r>
    </w:p>
    <w:p w14:paraId="7FAA1ECA" w14:textId="77777777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  <w:lang w:eastAsia="ru-RU"/>
        </w:rPr>
      </w:pPr>
      <w:r w:rsidRPr="00582E01">
        <w:rPr>
          <w:color w:val="000000"/>
          <w:sz w:val="28"/>
          <w:szCs w:val="28"/>
          <w:lang w:eastAsia="ru-RU"/>
        </w:rPr>
        <w:t>инициализацию системы (ввод списков групп, перечней изучаемых дисциплин в соответствии с учебными планами и т. п.);</w:t>
      </w:r>
    </w:p>
    <w:p w14:paraId="3C6C2D89" w14:textId="3AD976BC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  <w:lang w:eastAsia="ru-RU"/>
        </w:rPr>
      </w:pPr>
      <w:r w:rsidRPr="00582E01">
        <w:rPr>
          <w:color w:val="000000"/>
          <w:sz w:val="28"/>
          <w:szCs w:val="28"/>
          <w:lang w:eastAsia="ru-RU"/>
        </w:rPr>
        <w:t>ввод и коррекцию текущей информации о ходе сдачи сессии конкретными студентами;</w:t>
      </w:r>
    </w:p>
    <w:p w14:paraId="4CC846D6" w14:textId="77777777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  <w:lang w:eastAsia="ru-RU"/>
        </w:rPr>
      </w:pPr>
      <w:r w:rsidRPr="00582E01">
        <w:rPr>
          <w:color w:val="000000"/>
          <w:sz w:val="28"/>
          <w:szCs w:val="28"/>
          <w:lang w:eastAsia="ru-RU"/>
        </w:rPr>
        <w:t>хранение информации об успеваемости в течение времени обучения студента;</w:t>
      </w:r>
    </w:p>
    <w:p w14:paraId="490424AD" w14:textId="3A526665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  <w:lang w:eastAsia="ru-RU"/>
        </w:rPr>
      </w:pPr>
      <w:r w:rsidRPr="00582E01">
        <w:rPr>
          <w:color w:val="000000"/>
          <w:sz w:val="28"/>
          <w:szCs w:val="28"/>
          <w:lang w:eastAsia="ru-RU"/>
        </w:rPr>
        <w:t>получение сведений о текущем состоянии сдачи сессии студентами</w:t>
      </w:r>
    </w:p>
    <w:p w14:paraId="17600C62" w14:textId="2133CC7F" w:rsidR="00807570" w:rsidRPr="00582E01" w:rsidRDefault="000846B5" w:rsidP="00EA36C9">
      <w:pPr>
        <w:pStyle w:val="aff9"/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b/>
          <w:color w:val="000000"/>
          <w:sz w:val="28"/>
          <w:szCs w:val="28"/>
          <w:lang w:eastAsia="ru-RU"/>
        </w:rPr>
        <w:t>4.1.2</w:t>
      </w:r>
      <w:r w:rsidRPr="00582E01">
        <w:rPr>
          <w:color w:val="000000"/>
          <w:sz w:val="28"/>
          <w:szCs w:val="28"/>
          <w:lang w:eastAsia="ru-RU"/>
        </w:rPr>
        <w:t xml:space="preserve"> </w:t>
      </w:r>
      <w:r w:rsidRPr="00582E01">
        <w:rPr>
          <w:color w:val="000000"/>
          <w:sz w:val="28"/>
          <w:szCs w:val="28"/>
        </w:rPr>
        <w:t>Исходные</w:t>
      </w:r>
      <w:r w:rsidR="005212C6" w:rsidRPr="00582E01">
        <w:rPr>
          <w:color w:val="000000"/>
          <w:sz w:val="28"/>
          <w:szCs w:val="28"/>
        </w:rPr>
        <w:t xml:space="preserve"> </w:t>
      </w:r>
      <w:r w:rsidRPr="00582E01">
        <w:rPr>
          <w:color w:val="000000"/>
          <w:sz w:val="28"/>
          <w:szCs w:val="28"/>
        </w:rPr>
        <w:t>данные:</w:t>
      </w:r>
    </w:p>
    <w:p w14:paraId="10E6D47C" w14:textId="1C8AC956" w:rsidR="00807570" w:rsidRPr="00582E01" w:rsidRDefault="00807570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группа;</w:t>
      </w:r>
    </w:p>
    <w:p w14:paraId="54A2D4C8" w14:textId="4B952093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списки студентов учебных групп;</w:t>
      </w:r>
    </w:p>
    <w:p w14:paraId="6AFDB499" w14:textId="6D918296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название тестов;</w:t>
      </w:r>
    </w:p>
    <w:p w14:paraId="7BAE6CD1" w14:textId="2C51AE92" w:rsidR="000846B5" w:rsidRPr="00582E01" w:rsidRDefault="000846B5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вопросы;</w:t>
      </w:r>
    </w:p>
    <w:p w14:paraId="21526151" w14:textId="64EC191C" w:rsidR="005212C6" w:rsidRPr="00582E01" w:rsidRDefault="00807570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текущие сведения о с</w:t>
      </w:r>
      <w:r w:rsidR="005212C6" w:rsidRPr="00582E01">
        <w:rPr>
          <w:color w:val="000000"/>
          <w:sz w:val="28"/>
          <w:szCs w:val="28"/>
        </w:rPr>
        <w:t>даче каждым предметам студентом;</w:t>
      </w:r>
    </w:p>
    <w:p w14:paraId="7E07CDCB" w14:textId="522CE4FD" w:rsidR="005212C6" w:rsidRPr="00582E01" w:rsidRDefault="005212C6" w:rsidP="00EA36C9">
      <w:pPr>
        <w:pStyle w:val="aff9"/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В</w:t>
      </w:r>
      <w:r w:rsidRPr="00582E01">
        <w:rPr>
          <w:color w:val="000000"/>
          <w:sz w:val="28"/>
          <w:szCs w:val="28"/>
        </w:rPr>
        <w:t>ыходные данные</w:t>
      </w:r>
    </w:p>
    <w:p w14:paraId="0C6ED8D0" w14:textId="165F0483" w:rsidR="005212C6" w:rsidRPr="00582E01" w:rsidRDefault="005212C6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 xml:space="preserve">итоги сдачи тестов конкретным студентом </w:t>
      </w:r>
    </w:p>
    <w:p w14:paraId="6A4BA06F" w14:textId="0E31373E" w:rsidR="005212C6" w:rsidRPr="00582E01" w:rsidRDefault="005212C6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 xml:space="preserve">итоги сдачи </w:t>
      </w:r>
      <w:r w:rsidRPr="00582E01">
        <w:rPr>
          <w:color w:val="000000"/>
          <w:sz w:val="28"/>
          <w:szCs w:val="28"/>
        </w:rPr>
        <w:t>тестов</w:t>
      </w:r>
      <w:r w:rsidRPr="00582E01">
        <w:rPr>
          <w:color w:val="000000"/>
          <w:sz w:val="28"/>
          <w:szCs w:val="28"/>
        </w:rPr>
        <w:t xml:space="preserve"> студентами конкретной группы;</w:t>
      </w:r>
    </w:p>
    <w:p w14:paraId="50DA46EE" w14:textId="3E67811D" w:rsidR="005212C6" w:rsidRPr="00582E01" w:rsidRDefault="005212C6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 xml:space="preserve">Количество </w:t>
      </w:r>
      <w:proofErr w:type="gramStart"/>
      <w:r w:rsidRPr="00582E01">
        <w:rPr>
          <w:color w:val="000000"/>
          <w:sz w:val="28"/>
          <w:szCs w:val="28"/>
        </w:rPr>
        <w:t>времени</w:t>
      </w:r>
      <w:proofErr w:type="gramEnd"/>
      <w:r w:rsidRPr="00582E01">
        <w:rPr>
          <w:color w:val="000000"/>
          <w:sz w:val="28"/>
          <w:szCs w:val="28"/>
        </w:rPr>
        <w:t xml:space="preserve"> затраченное на ответы;</w:t>
      </w:r>
    </w:p>
    <w:p w14:paraId="7AA70D11" w14:textId="4D91CAEA" w:rsidR="005212C6" w:rsidRPr="00582E01" w:rsidRDefault="005212C6" w:rsidP="00EA36C9">
      <w:pPr>
        <w:pStyle w:val="aff9"/>
        <w:numPr>
          <w:ilvl w:val="0"/>
          <w:numId w:val="21"/>
        </w:numPr>
        <w:spacing w:line="360" w:lineRule="auto"/>
        <w:ind w:left="0"/>
        <w:rPr>
          <w:color w:val="000000"/>
          <w:sz w:val="28"/>
          <w:szCs w:val="28"/>
        </w:rPr>
      </w:pPr>
      <w:r w:rsidRPr="00582E01">
        <w:rPr>
          <w:color w:val="000000"/>
          <w:sz w:val="28"/>
          <w:szCs w:val="28"/>
        </w:rPr>
        <w:t>Количество верных и неверных ответов;</w:t>
      </w:r>
    </w:p>
    <w:p w14:paraId="2E8CD0EF" w14:textId="24AF6A64" w:rsidR="00582E01" w:rsidRPr="00582E01" w:rsidRDefault="00A10F1A" w:rsidP="00EA36C9">
      <w:pPr>
        <w:pStyle w:val="tdtoccaptionlevel2"/>
        <w:spacing w:before="0" w:after="0" w:line="360" w:lineRule="auto"/>
      </w:pPr>
      <w:bookmarkStart w:id="7" w:name="_Toc457301681"/>
      <w:r w:rsidRPr="00330A69">
        <w:t>Требования к надежности</w:t>
      </w:r>
      <w:bookmarkEnd w:id="7"/>
    </w:p>
    <w:p w14:paraId="4B41AD65" w14:textId="1445C430" w:rsidR="005212C6" w:rsidRPr="005212C6" w:rsidRDefault="005212C6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212C6">
        <w:rPr>
          <w:rFonts w:ascii="Times New Roman" w:hAnsi="Times New Roman"/>
          <w:sz w:val="28"/>
          <w:szCs w:val="28"/>
        </w:rPr>
        <w:t>Предусмотреть контроль вводимой информации.</w:t>
      </w:r>
    </w:p>
    <w:p w14:paraId="4450994F" w14:textId="0D1E81CC" w:rsidR="005212C6" w:rsidRPr="005212C6" w:rsidRDefault="005212C6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212C6">
        <w:rPr>
          <w:rFonts w:ascii="Times New Roman" w:hAnsi="Times New Roman"/>
          <w:sz w:val="28"/>
          <w:szCs w:val="28"/>
        </w:rPr>
        <w:t>Предусмотреть блокировку некорректных действий поль</w:t>
      </w:r>
      <w:r>
        <w:rPr>
          <w:rFonts w:ascii="Times New Roman" w:hAnsi="Times New Roman"/>
          <w:sz w:val="28"/>
          <w:szCs w:val="28"/>
        </w:rPr>
        <w:t>зователя при работе с системой.</w:t>
      </w:r>
    </w:p>
    <w:p w14:paraId="6D225F20" w14:textId="63163C05" w:rsidR="005212C6" w:rsidRPr="005212C6" w:rsidRDefault="005212C6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212C6">
        <w:rPr>
          <w:rFonts w:ascii="Times New Roman" w:hAnsi="Times New Roman"/>
          <w:sz w:val="28"/>
          <w:szCs w:val="28"/>
        </w:rPr>
        <w:t>Обеспечить целостность хранимой информации.</w:t>
      </w:r>
    </w:p>
    <w:p w14:paraId="2CD7A9F8" w14:textId="77777777" w:rsidR="00A10F1A" w:rsidRDefault="00A10F1A" w:rsidP="00EA36C9">
      <w:pPr>
        <w:pStyle w:val="tdtoccaptionlevel2"/>
        <w:spacing w:before="0" w:after="0" w:line="360" w:lineRule="auto"/>
      </w:pPr>
      <w:bookmarkStart w:id="8" w:name="_Toc457301682"/>
      <w:r w:rsidRPr="00330A69">
        <w:t>Условия эксплуатации</w:t>
      </w:r>
      <w:bookmarkEnd w:id="8"/>
    </w:p>
    <w:p w14:paraId="789135EC" w14:textId="16883B4C" w:rsidR="00582E01" w:rsidRPr="00582E01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82E01">
        <w:rPr>
          <w:rFonts w:ascii="Times New Roman" w:hAnsi="Times New Roman"/>
          <w:sz w:val="28"/>
          <w:szCs w:val="28"/>
        </w:rPr>
        <w:t xml:space="preserve">Программа не требует специального обслуживания. Пользователь должен ознакомиться с разделом меню «Помощь» для ознакомления с основными </w:t>
      </w:r>
      <w:r w:rsidRPr="00582E01">
        <w:rPr>
          <w:rFonts w:ascii="Times New Roman" w:hAnsi="Times New Roman"/>
          <w:sz w:val="28"/>
          <w:szCs w:val="28"/>
        </w:rPr>
        <w:lastRenderedPageBreak/>
        <w:t>возможностями интерфейса программы. Требуемая квалификация пользователя – оператор.</w:t>
      </w:r>
    </w:p>
    <w:p w14:paraId="79050E00" w14:textId="77777777" w:rsidR="00A10F1A" w:rsidRDefault="00A10F1A" w:rsidP="00EA36C9">
      <w:pPr>
        <w:pStyle w:val="tdtoccaptionlevel2"/>
        <w:spacing w:before="0" w:after="0" w:line="360" w:lineRule="auto"/>
      </w:pPr>
      <w:bookmarkStart w:id="9" w:name="_Toc457301683"/>
      <w:r w:rsidRPr="00330A69">
        <w:t>Требования к составу и параметрам технических средств</w:t>
      </w:r>
      <w:bookmarkEnd w:id="9"/>
    </w:p>
    <w:p w14:paraId="66661E9D" w14:textId="4ED5F631" w:rsidR="005212C6" w:rsidRPr="00582E01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82E01">
        <w:rPr>
          <w:rFonts w:ascii="Times New Roman" w:hAnsi="Times New Roman"/>
          <w:sz w:val="28"/>
          <w:szCs w:val="28"/>
        </w:rPr>
        <w:t>Системный блок, монитор, клавиатура, мышь, ОС.</w:t>
      </w:r>
    </w:p>
    <w:p w14:paraId="31A109D8" w14:textId="77777777" w:rsidR="00A10F1A" w:rsidRDefault="00A10F1A" w:rsidP="00EA36C9">
      <w:pPr>
        <w:pStyle w:val="tdtoccaptionlevel2"/>
        <w:spacing w:before="0" w:after="0" w:line="360" w:lineRule="auto"/>
      </w:pPr>
      <w:bookmarkStart w:id="10" w:name="_Toc457301684"/>
      <w:r w:rsidRPr="00330A69">
        <w:t>Требования к информационной и программной совместимости</w:t>
      </w:r>
      <w:bookmarkEnd w:id="10"/>
    </w:p>
    <w:p w14:paraId="0152841B" w14:textId="4EEFD311" w:rsidR="00582E01" w:rsidRPr="00582E01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82E01">
        <w:rPr>
          <w:rFonts w:ascii="Times New Roman" w:hAnsi="Times New Roman"/>
          <w:sz w:val="28"/>
          <w:szCs w:val="28"/>
        </w:rPr>
        <w:t>Система должна работать под управлением семейства операционных систем Win32 (Windows95,Windows98,Windows2000,WindowsNT</w:t>
      </w:r>
      <w:proofErr w:type="gramStart"/>
      <w:r w:rsidRPr="00582E01">
        <w:rPr>
          <w:rFonts w:ascii="Times New Roman" w:hAnsi="Times New Roman"/>
          <w:sz w:val="28"/>
          <w:szCs w:val="28"/>
        </w:rPr>
        <w:t>и</w:t>
      </w:r>
      <w:proofErr w:type="gramEnd"/>
      <w:r w:rsidRPr="00582E01">
        <w:rPr>
          <w:rFonts w:ascii="Times New Roman" w:hAnsi="Times New Roman"/>
          <w:sz w:val="28"/>
          <w:szCs w:val="28"/>
        </w:rPr>
        <w:t xml:space="preserve"> т. п.).</w:t>
      </w:r>
    </w:p>
    <w:p w14:paraId="7C3A1DA6" w14:textId="77777777" w:rsidR="00A10F1A" w:rsidRDefault="00A10F1A" w:rsidP="00EA36C9">
      <w:pPr>
        <w:pStyle w:val="tdtoccaptionlevel2"/>
        <w:spacing w:before="0" w:after="0" w:line="360" w:lineRule="auto"/>
      </w:pPr>
      <w:bookmarkStart w:id="11" w:name="_Toc457301685"/>
      <w:r w:rsidRPr="00330A69">
        <w:t>Требования к маркировке и упаковке</w:t>
      </w:r>
      <w:bookmarkEnd w:id="11"/>
    </w:p>
    <w:p w14:paraId="051FDA9E" w14:textId="6A62621A" w:rsidR="00582E01" w:rsidRPr="00582E01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82E01">
        <w:rPr>
          <w:rFonts w:ascii="Times New Roman" w:hAnsi="Times New Roman"/>
          <w:sz w:val="28"/>
          <w:szCs w:val="28"/>
        </w:rPr>
        <w:t xml:space="preserve">Не требуется </w:t>
      </w:r>
    </w:p>
    <w:p w14:paraId="21554233" w14:textId="77777777" w:rsidR="00A10F1A" w:rsidRDefault="00A10F1A" w:rsidP="00EA36C9">
      <w:pPr>
        <w:pStyle w:val="tdtoccaptionlevel2"/>
        <w:spacing w:before="0" w:after="0" w:line="360" w:lineRule="auto"/>
      </w:pPr>
      <w:bookmarkStart w:id="12" w:name="_Toc457301686"/>
      <w:r w:rsidRPr="00330A69">
        <w:t>Требования к транспортированию и хранению</w:t>
      </w:r>
      <w:bookmarkEnd w:id="12"/>
    </w:p>
    <w:p w14:paraId="5B5A747B" w14:textId="537E253E" w:rsidR="00582E01" w:rsidRPr="00582E01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82E01">
        <w:rPr>
          <w:rFonts w:ascii="Times New Roman" w:hAnsi="Times New Roman"/>
          <w:sz w:val="28"/>
          <w:szCs w:val="28"/>
        </w:rPr>
        <w:t xml:space="preserve">Особых требований </w:t>
      </w:r>
      <w:proofErr w:type="gramStart"/>
      <w:r w:rsidRPr="00582E01">
        <w:rPr>
          <w:rFonts w:ascii="Times New Roman" w:hAnsi="Times New Roman"/>
          <w:sz w:val="28"/>
          <w:szCs w:val="28"/>
        </w:rPr>
        <w:t>к</w:t>
      </w:r>
      <w:proofErr w:type="gramEnd"/>
      <w:r w:rsidRPr="00582E0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82E01">
        <w:rPr>
          <w:rFonts w:ascii="Times New Roman" w:hAnsi="Times New Roman"/>
          <w:sz w:val="28"/>
          <w:szCs w:val="28"/>
        </w:rPr>
        <w:t>транспортировки</w:t>
      </w:r>
      <w:proofErr w:type="gramEnd"/>
      <w:r w:rsidRPr="00582E01">
        <w:rPr>
          <w:rFonts w:ascii="Times New Roman" w:hAnsi="Times New Roman"/>
          <w:sz w:val="28"/>
          <w:szCs w:val="28"/>
        </w:rPr>
        <w:t xml:space="preserve"> и хранению не требуется</w:t>
      </w:r>
    </w:p>
    <w:p w14:paraId="65A5DBC1" w14:textId="77777777" w:rsidR="00A10F1A" w:rsidRDefault="00A10F1A" w:rsidP="00EA36C9">
      <w:pPr>
        <w:pStyle w:val="tdtoccaptionlevel2"/>
        <w:spacing w:before="0" w:after="0" w:line="360" w:lineRule="auto"/>
      </w:pPr>
      <w:bookmarkStart w:id="13" w:name="_Toc457301687"/>
      <w:r w:rsidRPr="00330A69">
        <w:t>Специальные требования</w:t>
      </w:r>
      <w:bookmarkEnd w:id="13"/>
    </w:p>
    <w:p w14:paraId="2967A686" w14:textId="04CABA61" w:rsidR="00582E01" w:rsidRPr="00EA36C9" w:rsidRDefault="00EA36C9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EA36C9">
        <w:rPr>
          <w:rFonts w:ascii="Times New Roman" w:hAnsi="Times New Roman"/>
          <w:sz w:val="28"/>
          <w:szCs w:val="28"/>
        </w:rPr>
        <w:t>Программа должна иметь дружественный интерфейс, возможность наращивания и изменение, возможность интеграции с некоторыми видами периферийного оборудования (</w:t>
      </w:r>
      <w:r>
        <w:rPr>
          <w:rFonts w:ascii="Times New Roman" w:hAnsi="Times New Roman"/>
          <w:sz w:val="28"/>
          <w:szCs w:val="28"/>
        </w:rPr>
        <w:t>при нео</w:t>
      </w:r>
      <w:r w:rsidRPr="00EA36C9">
        <w:rPr>
          <w:rFonts w:ascii="Times New Roman" w:hAnsi="Times New Roman"/>
          <w:sz w:val="28"/>
          <w:szCs w:val="28"/>
        </w:rPr>
        <w:t>бходимости)</w:t>
      </w:r>
    </w:p>
    <w:p w14:paraId="592CA522" w14:textId="3C904BC1" w:rsidR="00EA36C9" w:rsidRDefault="003B13B3" w:rsidP="00262A70">
      <w:pPr>
        <w:pStyle w:val="tdtoccaptionlevel1"/>
      </w:pPr>
      <w:bookmarkStart w:id="14" w:name="_Toc457301688"/>
      <w:r w:rsidRPr="00330A69">
        <w:lastRenderedPageBreak/>
        <w:t>Требования к программной документации</w:t>
      </w:r>
      <w:bookmarkEnd w:id="14"/>
    </w:p>
    <w:p w14:paraId="47E810F7" w14:textId="77777777" w:rsidR="00EA36C9" w:rsidRPr="00EA36C9" w:rsidRDefault="00EA36C9" w:rsidP="00EA36C9">
      <w:pPr>
        <w:rPr>
          <w:lang w:eastAsia="ru-RU"/>
        </w:rPr>
      </w:pPr>
    </w:p>
    <w:p w14:paraId="06B7033C" w14:textId="2CDFBFB4" w:rsidR="00EA36C9" w:rsidRDefault="00EA36C9" w:rsidP="00EA36C9">
      <w:pPr>
        <w:rPr>
          <w:lang w:eastAsia="ru-RU"/>
        </w:rPr>
      </w:pPr>
    </w:p>
    <w:p w14:paraId="55A2059D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>5.1. Разрабатываемая система должна включать справочную информацию о работе системы и подсказки пользователю.</w:t>
      </w:r>
    </w:p>
    <w:p w14:paraId="43BE33D3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</w:p>
    <w:p w14:paraId="72D6ECAE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>5.2. В состав сопровождающей документации должны входить:</w:t>
      </w:r>
    </w:p>
    <w:p w14:paraId="3A42D6E8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</w:p>
    <w:p w14:paraId="313B5A53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>5.2.1. Руководство пользователя.</w:t>
      </w:r>
    </w:p>
    <w:p w14:paraId="4D04E609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</w:p>
    <w:p w14:paraId="6A75A4C7" w14:textId="6971B3D9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 xml:space="preserve">5.2.2. </w:t>
      </w:r>
      <w:r>
        <w:rPr>
          <w:sz w:val="28"/>
          <w:szCs w:val="28"/>
          <w:lang w:eastAsia="ru-RU"/>
        </w:rPr>
        <w:t>Руководство администратора</w:t>
      </w:r>
      <w:r w:rsidRPr="00EA36C9">
        <w:rPr>
          <w:sz w:val="28"/>
          <w:szCs w:val="28"/>
          <w:lang w:eastAsia="ru-RU"/>
        </w:rPr>
        <w:t>.</w:t>
      </w:r>
    </w:p>
    <w:p w14:paraId="3EB3BB57" w14:textId="77777777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</w:p>
    <w:p w14:paraId="1ECA2C6B" w14:textId="680C96FC" w:rsidR="003B13B3" w:rsidRDefault="00EA36C9" w:rsidP="00EA36C9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5.2.3. Руководство администратора  БД</w:t>
      </w:r>
    </w:p>
    <w:p w14:paraId="4A0D6931" w14:textId="77777777" w:rsidR="00EA36C9" w:rsidRDefault="00EA36C9" w:rsidP="00EA36C9">
      <w:pPr>
        <w:spacing w:line="360" w:lineRule="auto"/>
        <w:rPr>
          <w:sz w:val="28"/>
          <w:szCs w:val="28"/>
          <w:lang w:eastAsia="ru-RU"/>
        </w:rPr>
      </w:pPr>
    </w:p>
    <w:p w14:paraId="5673FD58" w14:textId="7588E30F" w:rsidR="00EA36C9" w:rsidRPr="00EA36C9" w:rsidRDefault="00EA36C9" w:rsidP="00EA36C9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5.2.4. Описание применения</w:t>
      </w:r>
    </w:p>
    <w:p w14:paraId="756254CC" w14:textId="4BE0D23C" w:rsidR="00B56E82" w:rsidRDefault="00F27C1A" w:rsidP="00262A70">
      <w:pPr>
        <w:pStyle w:val="tdtoccaptionlevel1"/>
        <w:rPr>
          <w:shd w:val="clear" w:color="auto" w:fill="FFFFFF"/>
        </w:rPr>
      </w:pPr>
      <w:bookmarkStart w:id="15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5"/>
    </w:p>
    <w:p w14:paraId="0AEE27C9" w14:textId="6D78F148" w:rsidR="00B56E82" w:rsidRDefault="00B56E82" w:rsidP="00B56E82">
      <w:pPr>
        <w:rPr>
          <w:lang w:eastAsia="ru-RU"/>
        </w:rPr>
      </w:pPr>
    </w:p>
    <w:p w14:paraId="53CD37E3" w14:textId="5D984700" w:rsidR="00A10F1A" w:rsidRPr="00EA36C9" w:rsidRDefault="00B56E82" w:rsidP="00EA36C9">
      <w:pPr>
        <w:spacing w:line="360" w:lineRule="auto"/>
        <w:ind w:firstLine="709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 xml:space="preserve">Эффективность ПО определяется: </w:t>
      </w:r>
      <w:proofErr w:type="gramStart"/>
      <w:r w:rsidRPr="00EA36C9">
        <w:rPr>
          <w:sz w:val="28"/>
          <w:szCs w:val="28"/>
          <w:lang w:eastAsia="ru-RU"/>
        </w:rPr>
        <w:t>удобным</w:t>
      </w:r>
      <w:proofErr w:type="gramEnd"/>
      <w:r w:rsidRPr="00EA36C9">
        <w:rPr>
          <w:sz w:val="28"/>
          <w:szCs w:val="28"/>
          <w:lang w:eastAsia="ru-RU"/>
        </w:rPr>
        <w:t xml:space="preserve"> использование, а так же экономической выгодой ГГУ, полученной от его внедрения </w:t>
      </w:r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6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6"/>
    </w:p>
    <w:p w14:paraId="576D4BFE" w14:textId="56F5CCD5" w:rsidR="00B56E82" w:rsidRDefault="00F27C1A" w:rsidP="00262A70">
      <w:pPr>
        <w:pStyle w:val="tdtoccaptionlevel1"/>
        <w:rPr>
          <w:shd w:val="clear" w:color="auto" w:fill="FFFFFF"/>
        </w:rPr>
      </w:pPr>
      <w:bookmarkStart w:id="17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2EBFE318" w14:textId="1277CFC9" w:rsidR="00B56E82" w:rsidRDefault="00B56E82" w:rsidP="00B56E82">
      <w:pPr>
        <w:rPr>
          <w:lang w:eastAsia="ru-RU"/>
        </w:rPr>
      </w:pPr>
    </w:p>
    <w:p w14:paraId="64F5A014" w14:textId="77777777" w:rsidR="00B56E82" w:rsidRPr="00EA36C9" w:rsidRDefault="00B56E82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>После передачи Исполнителем программы  заказчику последний имеет право тестировать его в течение 10 дней. После тестирования заказчик должен принять работу или в письменном виде</w:t>
      </w:r>
    </w:p>
    <w:p w14:paraId="196B111D" w14:textId="045BABF7" w:rsidR="00A10F1A" w:rsidRPr="00EA36C9" w:rsidRDefault="00B56E82" w:rsidP="00EA36C9">
      <w:pPr>
        <w:spacing w:line="360" w:lineRule="auto"/>
        <w:rPr>
          <w:sz w:val="28"/>
          <w:szCs w:val="28"/>
          <w:lang w:eastAsia="ru-RU"/>
        </w:rPr>
      </w:pPr>
      <w:r w:rsidRPr="00EA36C9">
        <w:rPr>
          <w:sz w:val="28"/>
          <w:szCs w:val="28"/>
          <w:lang w:eastAsia="ru-RU"/>
        </w:rPr>
        <w:t xml:space="preserve">изложить причину отказа принятия. В случае обоснованного отказа Исполнитель обязуется доработать программу  </w:t>
      </w:r>
    </w:p>
    <w:p w14:paraId="283EFCE1" w14:textId="77777777" w:rsidR="00B56E82" w:rsidRPr="00EA36C9" w:rsidRDefault="00B56E82" w:rsidP="00EA36C9">
      <w:pPr>
        <w:spacing w:line="360" w:lineRule="auto"/>
        <w:rPr>
          <w:sz w:val="28"/>
          <w:szCs w:val="28"/>
          <w:lang w:eastAsia="ru-RU"/>
        </w:rPr>
      </w:pPr>
    </w:p>
    <w:p w14:paraId="6026E969" w14:textId="3B33D1D4" w:rsidR="009F4394" w:rsidRDefault="00214EB7" w:rsidP="00214EB7">
      <w:pPr>
        <w:pStyle w:val="tdtocunorderedcaption"/>
      </w:pPr>
      <w:bookmarkStart w:id="18" w:name="_Toc271729715"/>
      <w:bookmarkStart w:id="19" w:name="_Toc298323190"/>
      <w:bookmarkStart w:id="20" w:name="_Toc457301692"/>
      <w:r>
        <w:lastRenderedPageBreak/>
        <w:t>п</w:t>
      </w:r>
      <w:r w:rsidR="009F4394" w:rsidRPr="00330A69">
        <w:t>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50FA5" w14:textId="77777777" w:rsidR="006E06B0" w:rsidRDefault="006E06B0">
      <w:r>
        <w:separator/>
      </w:r>
    </w:p>
    <w:p w14:paraId="4FB5F938" w14:textId="77777777" w:rsidR="006E06B0" w:rsidRDefault="006E06B0"/>
  </w:endnote>
  <w:endnote w:type="continuationSeparator" w:id="0">
    <w:p w14:paraId="4E30A9B2" w14:textId="77777777" w:rsidR="006E06B0" w:rsidRDefault="006E06B0">
      <w:r>
        <w:continuationSeparator/>
      </w:r>
    </w:p>
    <w:p w14:paraId="3BEAE8CE" w14:textId="77777777" w:rsidR="006E06B0" w:rsidRDefault="006E06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CAC3E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A3C57" w14:textId="77777777" w:rsidR="006E06B0" w:rsidRDefault="006E06B0">
      <w:r>
        <w:separator/>
      </w:r>
    </w:p>
    <w:p w14:paraId="0B699F43" w14:textId="77777777" w:rsidR="006E06B0" w:rsidRDefault="006E06B0"/>
  </w:footnote>
  <w:footnote w:type="continuationSeparator" w:id="0">
    <w:p w14:paraId="66FB1EFF" w14:textId="77777777" w:rsidR="006E06B0" w:rsidRDefault="006E06B0">
      <w:r>
        <w:continuationSeparator/>
      </w:r>
    </w:p>
    <w:p w14:paraId="4AE10D1B" w14:textId="77777777" w:rsidR="006E06B0" w:rsidRDefault="006E06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64166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EA5214"/>
    <w:multiLevelType w:val="hybridMultilevel"/>
    <w:tmpl w:val="33DE553A"/>
    <w:lvl w:ilvl="0" w:tplc="347E1DF8">
      <w:start w:val="1"/>
      <w:numFmt w:val="decimal"/>
      <w:lvlText w:val="%1.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062E54D2"/>
    <w:multiLevelType w:val="hybridMultilevel"/>
    <w:tmpl w:val="27007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494B0C"/>
    <w:multiLevelType w:val="hybridMultilevel"/>
    <w:tmpl w:val="9E2EF77A"/>
    <w:lvl w:ilvl="0" w:tplc="347E1DF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EFF778E"/>
    <w:multiLevelType w:val="hybridMultilevel"/>
    <w:tmpl w:val="8758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8AA2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2"/>
  </w:num>
  <w:num w:numId="16">
    <w:abstractNumId w:val="20"/>
  </w:num>
  <w:num w:numId="17">
    <w:abstractNumId w:val="19"/>
  </w:num>
  <w:num w:numId="18">
    <w:abstractNumId w:val="13"/>
  </w:num>
  <w:num w:numId="19">
    <w:abstractNumId w:val="10"/>
  </w:num>
  <w:num w:numId="20">
    <w:abstractNumId w:val="17"/>
  </w:num>
  <w:num w:numId="21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46B5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4EB7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12C6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2E01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A9E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7570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6E82"/>
    <w:rsid w:val="00B57C8A"/>
    <w:rsid w:val="00B57D74"/>
    <w:rsid w:val="00B62D4E"/>
    <w:rsid w:val="00B63BB5"/>
    <w:rsid w:val="00B64166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412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1E66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36C9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4314CC7C-E4BB-425A-A4E3-737D08BF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609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2019-10-17T08:47:00Z</dcterms:created>
  <dcterms:modified xsi:type="dcterms:W3CDTF">2019-10-17T11:20:00Z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