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9A85B" w14:textId="77777777" w:rsidR="00402CC9" w:rsidRPr="00402CC9" w:rsidRDefault="00402CC9" w:rsidP="00402CC9">
      <w:r w:rsidRPr="00402CC9">
        <w:rPr>
          <w:b/>
          <w:bCs/>
        </w:rPr>
        <w:t>Глава 1. Общее положение</w:t>
      </w:r>
    </w:p>
    <w:p w14:paraId="02AC8F77" w14:textId="77777777" w:rsidR="00402CC9" w:rsidRPr="00402CC9" w:rsidRDefault="00402CC9" w:rsidP="00402CC9">
      <w:r w:rsidRPr="00402CC9">
        <w:rPr>
          <w:b/>
          <w:bCs/>
        </w:rPr>
        <w:t> </w:t>
      </w:r>
    </w:p>
    <w:p w14:paraId="31088AFE" w14:textId="77777777" w:rsidR="00402CC9" w:rsidRPr="00402CC9" w:rsidRDefault="00402CC9" w:rsidP="00402CC9">
      <w:pPr>
        <w:numPr>
          <w:ilvl w:val="0"/>
          <w:numId w:val="1"/>
        </w:numPr>
      </w:pPr>
      <w:r w:rsidRPr="00402CC9">
        <w:t>Департамент инфраструктурного развития (далее – Департамент) является структурным подразделением Министерства просвещения Республики Казахстан (далее – Министерство).</w:t>
      </w:r>
    </w:p>
    <w:p w14:paraId="2FC9060C" w14:textId="77777777" w:rsidR="00402CC9" w:rsidRPr="00402CC9" w:rsidRDefault="00402CC9" w:rsidP="00402CC9">
      <w:pPr>
        <w:numPr>
          <w:ilvl w:val="0"/>
          <w:numId w:val="1"/>
        </w:numPr>
      </w:pPr>
      <w:r w:rsidRPr="00402CC9">
        <w:t>Департамент в своей деятельности руководствуется Конституцией Республики Казахстан, законами, актами Президента и Правительства Республики Казахстан, Положением о Министерстве, иными нормативными правовыми актами, а также настоящим Положением.</w:t>
      </w:r>
    </w:p>
    <w:p w14:paraId="4DF9C7AF" w14:textId="77777777" w:rsidR="00402CC9" w:rsidRPr="00402CC9" w:rsidRDefault="00402CC9" w:rsidP="00402CC9">
      <w:pPr>
        <w:numPr>
          <w:ilvl w:val="0"/>
          <w:numId w:val="1"/>
        </w:numPr>
      </w:pPr>
      <w:r w:rsidRPr="00402CC9">
        <w:t>Структура, штатная численность Департамента утверждаются уполномоченным должностным лицом государственного органа в порядке, установленном законодательством Республики Казахстан в пределах лимита штатной численности.</w:t>
      </w:r>
    </w:p>
    <w:p w14:paraId="026E6FCD" w14:textId="77777777" w:rsidR="00402CC9" w:rsidRPr="00402CC9" w:rsidRDefault="00402CC9" w:rsidP="00402CC9">
      <w:pPr>
        <w:numPr>
          <w:ilvl w:val="0"/>
          <w:numId w:val="1"/>
        </w:numPr>
      </w:pPr>
      <w:r w:rsidRPr="00402CC9">
        <w:t>Департамент состоит из 2 управлений:</w:t>
      </w:r>
    </w:p>
    <w:p w14:paraId="61C3BC2D" w14:textId="77777777" w:rsidR="00402CC9" w:rsidRPr="00402CC9" w:rsidRDefault="00402CC9" w:rsidP="00402CC9">
      <w:r w:rsidRPr="00402CC9">
        <w:t>1) Управление инвестиционных проектов;</w:t>
      </w:r>
    </w:p>
    <w:p w14:paraId="2D16E6BD" w14:textId="77777777" w:rsidR="00402CC9" w:rsidRPr="00402CC9" w:rsidRDefault="00402CC9" w:rsidP="00402CC9">
      <w:r w:rsidRPr="00402CC9">
        <w:t>2) Управление инфраструктуры.</w:t>
      </w:r>
    </w:p>
    <w:p w14:paraId="629EA9B7" w14:textId="77777777" w:rsidR="00402CC9" w:rsidRPr="00402CC9" w:rsidRDefault="00402CC9" w:rsidP="00402CC9">
      <w:r w:rsidRPr="00402CC9">
        <w:t> </w:t>
      </w:r>
    </w:p>
    <w:p w14:paraId="7BE1AF23" w14:textId="77777777" w:rsidR="00402CC9" w:rsidRPr="00402CC9" w:rsidRDefault="00402CC9" w:rsidP="00402CC9">
      <w:r w:rsidRPr="00402CC9">
        <w:t> </w:t>
      </w:r>
    </w:p>
    <w:p w14:paraId="1C08D3DE" w14:textId="77777777" w:rsidR="00402CC9" w:rsidRPr="00402CC9" w:rsidRDefault="00402CC9" w:rsidP="00402CC9">
      <w:r w:rsidRPr="00402CC9">
        <w:rPr>
          <w:b/>
          <w:bCs/>
        </w:rPr>
        <w:t>Глава 2.</w:t>
      </w:r>
      <w:r w:rsidRPr="00402CC9">
        <w:t> </w:t>
      </w:r>
      <w:r w:rsidRPr="00402CC9">
        <w:rPr>
          <w:b/>
          <w:bCs/>
        </w:rPr>
        <w:t>Задачи, функции, права и обязанности Департамента</w:t>
      </w:r>
    </w:p>
    <w:p w14:paraId="19B4B2C2" w14:textId="77777777" w:rsidR="00402CC9" w:rsidRPr="00402CC9" w:rsidRDefault="00402CC9" w:rsidP="00402CC9">
      <w:r w:rsidRPr="00402CC9">
        <w:rPr>
          <w:b/>
          <w:bCs/>
        </w:rPr>
        <w:t> </w:t>
      </w:r>
    </w:p>
    <w:p w14:paraId="443A7E6A" w14:textId="77777777" w:rsidR="00402CC9" w:rsidRPr="00402CC9" w:rsidRDefault="00402CC9" w:rsidP="00402CC9">
      <w:pPr>
        <w:numPr>
          <w:ilvl w:val="0"/>
          <w:numId w:val="2"/>
        </w:numPr>
      </w:pPr>
      <w:r w:rsidRPr="00402CC9">
        <w:t>Задачи Департамента:</w:t>
      </w:r>
    </w:p>
    <w:p w14:paraId="13107C5B" w14:textId="77777777" w:rsidR="00402CC9" w:rsidRPr="00402CC9" w:rsidRDefault="00402CC9" w:rsidP="00402CC9">
      <w:r w:rsidRPr="00402CC9">
        <w:t>1) формирование государственной инвестиционной политики в сферах дошкольного, среднего, дополнительного, технического и профессионального послесреднего образования и ее методологическое сопровождение;</w:t>
      </w:r>
    </w:p>
    <w:p w14:paraId="7A7F6C59" w14:textId="77777777" w:rsidR="00402CC9" w:rsidRPr="00402CC9" w:rsidRDefault="00402CC9" w:rsidP="00402CC9">
      <w:r w:rsidRPr="00402CC9">
        <w:t>2) формирование перспективных планов развития инфраструктуры объектов дошкольного, среднего, дополнительного, технического и профессионального послесреднего образования (строительство, реконструкция, реновация, модернизация, капитальный и текущий ремонт зданий, сооружений);</w:t>
      </w:r>
    </w:p>
    <w:p w14:paraId="056C8281" w14:textId="77777777" w:rsidR="00402CC9" w:rsidRPr="00402CC9" w:rsidRDefault="00402CC9" w:rsidP="00402CC9">
      <w:r w:rsidRPr="00402CC9">
        <w:t>3) внедрение и развитие механизмов государственно-частного партнерства в сферах дошкольного, среднего, дополнительного, технического и профессионального послесреднего образования;</w:t>
      </w:r>
    </w:p>
    <w:p w14:paraId="2ED73F32" w14:textId="77777777" w:rsidR="00402CC9" w:rsidRPr="00402CC9" w:rsidRDefault="00402CC9" w:rsidP="00402CC9">
      <w:r w:rsidRPr="00402CC9">
        <w:t xml:space="preserve">4) методологическое сопровождение, координация, мониторинг и контроль за реализацией проектов строительства, реконструкции и сейсмоусиления объектов дошкольного, среднего, дополнительного, технического и профессионального </w:t>
      </w:r>
      <w:r w:rsidRPr="00402CC9">
        <w:lastRenderedPageBreak/>
        <w:t>послесреднего образования, в том числе пилотного национального проекта «Комфортная школа»;</w:t>
      </w:r>
    </w:p>
    <w:p w14:paraId="12A01AB6" w14:textId="77777777" w:rsidR="00402CC9" w:rsidRPr="00402CC9" w:rsidRDefault="00402CC9" w:rsidP="00402CC9">
      <w:r w:rsidRPr="00402CC9">
        <w:t>5) координация, мониторинг, контроль за реализацией проектов по обновлению материально-технической базы организаций дошкольного, среднего, дополнительного, технического и профессионального послесреднего образования;</w:t>
      </w:r>
    </w:p>
    <w:p w14:paraId="232D7EC7" w14:textId="77777777" w:rsidR="00402CC9" w:rsidRPr="00402CC9" w:rsidRDefault="00402CC9" w:rsidP="00402CC9">
      <w:r w:rsidRPr="00402CC9">
        <w:t>6) разработка и участие в подготовке, рассмотрении и согласовании проектов законодательных и иных нормативных правовых актов, отнесенных к компетенции Департамента;</w:t>
      </w:r>
    </w:p>
    <w:p w14:paraId="236556C9" w14:textId="77777777" w:rsidR="00402CC9" w:rsidRPr="00402CC9" w:rsidRDefault="00402CC9" w:rsidP="00402CC9">
      <w:r w:rsidRPr="00402CC9">
        <w:t>7) взаимодействие с Национальным проектным офисом Правительства, проектным офисом Министерства по вопросам инфраструктуры организаций дошкольного, среднего, дополнительного, технического и профессионального послесреднего образования.</w:t>
      </w:r>
    </w:p>
    <w:p w14:paraId="01BF233B" w14:textId="77777777" w:rsidR="00402CC9" w:rsidRPr="00402CC9" w:rsidRDefault="00402CC9" w:rsidP="00402CC9">
      <w:pPr>
        <w:numPr>
          <w:ilvl w:val="0"/>
          <w:numId w:val="3"/>
        </w:numPr>
      </w:pPr>
      <w:r w:rsidRPr="00402CC9">
        <w:t>Права и обязанности:</w:t>
      </w:r>
    </w:p>
    <w:p w14:paraId="1CB7497B" w14:textId="77777777" w:rsidR="00402CC9" w:rsidRPr="00402CC9" w:rsidRDefault="00402CC9" w:rsidP="00402CC9">
      <w:r w:rsidRPr="00402CC9">
        <w:t>1) запрашивать и получать в установленном законодательством порядке необходимую для осуществления возложенных на него функций информацию и материалы от государственных органов, структурных подразделений и подведомственных организаций Министерства, центральных и местных исполнительных органов, и организаций образования, а также иных заинтересованных организаций, их должностных лиц;</w:t>
      </w:r>
    </w:p>
    <w:p w14:paraId="3E8AAC42" w14:textId="77777777" w:rsidR="00402CC9" w:rsidRPr="00402CC9" w:rsidRDefault="00402CC9" w:rsidP="00402CC9">
      <w:r w:rsidRPr="00402CC9">
        <w:t>2) взаимодействовать со структурными подразделениями Министерства, ведомствами, другими государственными органами, национальными компаниями, а также с хозяйствующими субъектами и международными организациями;</w:t>
      </w:r>
    </w:p>
    <w:p w14:paraId="68FF2FC6" w14:textId="77777777" w:rsidR="00402CC9" w:rsidRPr="00402CC9" w:rsidRDefault="00402CC9" w:rsidP="00402CC9">
      <w:r w:rsidRPr="00402CC9">
        <w:t>3) пользоваться в установленном порядке базой данных других структурных подразделений Министерства и подведомственных организаций по вопросам образования;</w:t>
      </w:r>
    </w:p>
    <w:p w14:paraId="20D8A9EE" w14:textId="77777777" w:rsidR="00402CC9" w:rsidRPr="00402CC9" w:rsidRDefault="00402CC9" w:rsidP="00402CC9">
      <w:r w:rsidRPr="00402CC9">
        <w:t>4) согласовывать заключения, письма по вопросам, входящим в компетенцию Департамента;</w:t>
      </w:r>
    </w:p>
    <w:p w14:paraId="32FBD1A0" w14:textId="77777777" w:rsidR="00402CC9" w:rsidRPr="00402CC9" w:rsidRDefault="00402CC9" w:rsidP="00402CC9">
      <w:r w:rsidRPr="00402CC9">
        <w:t>5) привлекать с согласия руководства Министерства сотрудников структурных подразделений и подведомственных организаций Министерства, контрактных служащих, ученых и других специалистов, в том числе зарубежных для подготовки законопроектов, проектов нормативных правовых актов, к работе в экспертных комиссиях, рабочих группах, а также для разработки и осуществления мероприятий, проводимых Департаментом в соответствии с возложенными на него функциями;</w:t>
      </w:r>
    </w:p>
    <w:p w14:paraId="01A5A984" w14:textId="77777777" w:rsidR="00402CC9" w:rsidRPr="00402CC9" w:rsidRDefault="00402CC9" w:rsidP="00402CC9">
      <w:r w:rsidRPr="00402CC9">
        <w:t>6) созывать и проводить в установленном порядке совещания, семинары и другие мероприятия по вопросам, входящим в компетенцию Департамента, привлекать для участия в них специалистов других подразделений Министерства, других государственных органов и заинтересованных организаций;</w:t>
      </w:r>
    </w:p>
    <w:p w14:paraId="4B64DDE2" w14:textId="77777777" w:rsidR="00402CC9" w:rsidRPr="00402CC9" w:rsidRDefault="00402CC9" w:rsidP="00402CC9">
      <w:r w:rsidRPr="00402CC9">
        <w:lastRenderedPageBreak/>
        <w:t>7) принимать участие на совещаниях в государственных органах, подразделениях Министерства, иных заинтересованных организаций по вопросам, затрагивающим его интересы;</w:t>
      </w:r>
    </w:p>
    <w:p w14:paraId="77A0F207" w14:textId="77777777" w:rsidR="00402CC9" w:rsidRPr="00402CC9" w:rsidRDefault="00402CC9" w:rsidP="00402CC9">
      <w:r w:rsidRPr="00402CC9">
        <w:t>8) представлять интересы Министерства (по поручению руководства) в государственных и иных организациях в пределах своей компетенции;</w:t>
      </w:r>
    </w:p>
    <w:p w14:paraId="7471F46B" w14:textId="77777777" w:rsidR="00402CC9" w:rsidRPr="00402CC9" w:rsidRDefault="00402CC9" w:rsidP="00402CC9">
      <w:r w:rsidRPr="00402CC9">
        <w:t>9) заслушивать отчеты (информации) руководителей подведомственных организаций, местных исполнительных органов по вопросам, входящим в компетенцию Департамента;</w:t>
      </w:r>
    </w:p>
    <w:p w14:paraId="52BAB311" w14:textId="77777777" w:rsidR="00402CC9" w:rsidRPr="00402CC9" w:rsidRDefault="00402CC9" w:rsidP="00402CC9">
      <w:r w:rsidRPr="00402CC9">
        <w:t>10) вносить предложения руководству Министерства по вопросам, входящим в компетенцию Департамента;</w:t>
      </w:r>
    </w:p>
    <w:p w14:paraId="5F74794D" w14:textId="77777777" w:rsidR="00402CC9" w:rsidRPr="00402CC9" w:rsidRDefault="00402CC9" w:rsidP="00402CC9">
      <w:r w:rsidRPr="00402CC9">
        <w:t>11) инициировать предложения по разработке и совершенствованию нормативных правовых актов по вопросам, входящим в компетенцию Департамента;</w:t>
      </w:r>
    </w:p>
    <w:p w14:paraId="125E6EEB" w14:textId="77777777" w:rsidR="00402CC9" w:rsidRPr="00402CC9" w:rsidRDefault="00402CC9" w:rsidP="00402CC9">
      <w:r w:rsidRPr="00402CC9">
        <w:t>12) соблюдать требования действующего законодательства Республики Казахстан;</w:t>
      </w:r>
    </w:p>
    <w:p w14:paraId="4BD1EF15" w14:textId="77777777" w:rsidR="00402CC9" w:rsidRPr="00402CC9" w:rsidRDefault="00402CC9" w:rsidP="00402CC9">
      <w:r w:rsidRPr="00402CC9">
        <w:t>13) обеспечивать контроль за реализацией государственной инвестиционной политики в сферах дошкольного, среднего, дополнительного, технического и профессионального послесреднего образования, в том числе пилотного национального проекта «Комфортная школа»;</w:t>
      </w:r>
    </w:p>
    <w:p w14:paraId="4FCDDDEE" w14:textId="77777777" w:rsidR="00402CC9" w:rsidRPr="00402CC9" w:rsidRDefault="00402CC9" w:rsidP="00402CC9">
      <w:r w:rsidRPr="00402CC9">
        <w:t>14) контроль за достижением показателей прямых и конечных результатов плана развития и операционного плана Министерства в пределах компетенции Департамента;</w:t>
      </w:r>
    </w:p>
    <w:p w14:paraId="27C7E37B" w14:textId="77777777" w:rsidR="00402CC9" w:rsidRPr="00402CC9" w:rsidRDefault="00402CC9" w:rsidP="00402CC9">
      <w:r w:rsidRPr="00402CC9">
        <w:t>15) взаимодействовать с другими государственными органами, международными организациями, участниками внешнеэкономической и иной деятельности в порядке, определенном законодательными актами Республики Казахстан, а также на основании совместных актов соответствующих государственных органов, по согласованию с ними;</w:t>
      </w:r>
    </w:p>
    <w:p w14:paraId="3A6EAE5D" w14:textId="77777777" w:rsidR="00402CC9" w:rsidRPr="00402CC9" w:rsidRDefault="00402CC9" w:rsidP="00402CC9">
      <w:r w:rsidRPr="00402CC9">
        <w:t>16) рассматривать обращения, заявления и жалобы физических и юридических лиц по вопросам, входящим в компетенцию Департамента, в порядке, установленном законодательством Республики Казахстан;</w:t>
      </w:r>
    </w:p>
    <w:p w14:paraId="432406F8" w14:textId="77777777" w:rsidR="00402CC9" w:rsidRPr="00402CC9" w:rsidRDefault="00402CC9" w:rsidP="00402CC9">
      <w:r w:rsidRPr="00402CC9">
        <w:t>17)     осуществление анализа, мониторинга и выявления системных проблем, поднимаемых физическими и юридическими лицами в обращениях (заявлениях, жалобах), запросах, предложениях, откликах и сообщениях;</w:t>
      </w:r>
    </w:p>
    <w:p w14:paraId="582C221F" w14:textId="77777777" w:rsidR="00402CC9" w:rsidRPr="00402CC9" w:rsidRDefault="00402CC9" w:rsidP="00402CC9">
      <w:r w:rsidRPr="00402CC9">
        <w:t>18) обеспечивать своевременное и качественное выполнение поручений руководства Министерства в установленные сроки в пределах вопросов, входящих в компетенцию Департамента;</w:t>
      </w:r>
    </w:p>
    <w:p w14:paraId="3025EAC9" w14:textId="77777777" w:rsidR="00402CC9" w:rsidRPr="00402CC9" w:rsidRDefault="00402CC9" w:rsidP="00402CC9">
      <w:r w:rsidRPr="00402CC9">
        <w:t>19) осуществлять иные обязанности в соответствии с законодательством Республики Казахстан;</w:t>
      </w:r>
    </w:p>
    <w:p w14:paraId="39ACED99" w14:textId="77777777" w:rsidR="00402CC9" w:rsidRPr="00402CC9" w:rsidRDefault="00402CC9" w:rsidP="00402CC9">
      <w:r w:rsidRPr="00402CC9">
        <w:lastRenderedPageBreak/>
        <w:t>20) обеспечивать выполнение задач и функций, определённых настоящим Положением;</w:t>
      </w:r>
    </w:p>
    <w:p w14:paraId="3A23D27C" w14:textId="77777777" w:rsidR="00402CC9" w:rsidRPr="00402CC9" w:rsidRDefault="00402CC9" w:rsidP="00402CC9">
      <w:r w:rsidRPr="00402CC9">
        <w:t>21) строго соблюдать трудовую и исполнительскую дисциплину, государственную и служебную тайну;</w:t>
      </w:r>
    </w:p>
    <w:p w14:paraId="0B4EB8F7" w14:textId="77777777" w:rsidR="00402CC9" w:rsidRPr="00402CC9" w:rsidRDefault="00402CC9" w:rsidP="00402CC9">
      <w:r w:rsidRPr="00402CC9">
        <w:t>22) обеспечивать сохранность документов и дел.</w:t>
      </w:r>
    </w:p>
    <w:p w14:paraId="661A8E01" w14:textId="77777777" w:rsidR="00402CC9" w:rsidRPr="00402CC9" w:rsidRDefault="00402CC9" w:rsidP="00402CC9">
      <w:pPr>
        <w:numPr>
          <w:ilvl w:val="0"/>
          <w:numId w:val="4"/>
        </w:numPr>
      </w:pPr>
      <w:r w:rsidRPr="00402CC9">
        <w:t>Функции Департамента:</w:t>
      </w:r>
    </w:p>
    <w:p w14:paraId="23C6B7FF" w14:textId="77777777" w:rsidR="00402CC9" w:rsidRPr="00402CC9" w:rsidRDefault="00402CC9" w:rsidP="00402CC9">
      <w:r w:rsidRPr="00402CC9">
        <w:t>1) выработка предложений по формированию государственной инвестиционной политики в сферах дошкольного, среднего, дополнительного, технического и профессионального послесреднего образования, в том числе в части государственно-частного партнерства;</w:t>
      </w:r>
    </w:p>
    <w:p w14:paraId="198D803D" w14:textId="77777777" w:rsidR="00402CC9" w:rsidRPr="00402CC9" w:rsidRDefault="00402CC9" w:rsidP="00402CC9">
      <w:r w:rsidRPr="00402CC9">
        <w:t>2) обеспечение методологического сопровождения, координации, мониторинга и контроля за реализацией проектов по строительству, в том числе в рамках пилотного национального проекта «Комфортная школа», реконструкции и сейсмоусиления объектов, модернизации, реновации, капитальному и текущему ремонту объектов организаций дошкольного, среднего, дополнительного, технического и профессионального послесреднего образования;</w:t>
      </w:r>
    </w:p>
    <w:p w14:paraId="647D6C64" w14:textId="77777777" w:rsidR="00402CC9" w:rsidRPr="00402CC9" w:rsidRDefault="00402CC9" w:rsidP="00402CC9">
      <w:r w:rsidRPr="00402CC9">
        <w:t>3) координация и мониторинг деятельности местных исполнительных органов в области образования в части готовности объектов организаций дошкольного, среднего, дополнительного, технического и профессионального послесреднего образования к началу учебного года по вопросам безопасности обучающихся и педагогов (оснащенность системами видеонаблюдения и тревожными кнопками, подключение к ЦОУ), отопительному сезону;</w:t>
      </w:r>
    </w:p>
    <w:p w14:paraId="3AB41610" w14:textId="77777777" w:rsidR="00402CC9" w:rsidRPr="00402CC9" w:rsidRDefault="00402CC9" w:rsidP="00402CC9">
      <w:r w:rsidRPr="00402CC9">
        <w:t>4) мониторинг и координация работы местных исполнительных органов по материально-техническому оснащению организаций дошкольного, среднего, дополнительного, технического и профессионального послесреднего образования (предметные кабинеты, учебные и производственные лаборатории, мастерские, школьные автобусы, системы безопасности и видеонаблюдения);</w:t>
      </w:r>
    </w:p>
    <w:p w14:paraId="29BF4692" w14:textId="77777777" w:rsidR="00402CC9" w:rsidRPr="00402CC9" w:rsidRDefault="00402CC9" w:rsidP="00402CC9">
      <w:r w:rsidRPr="00402CC9">
        <w:t>5) выработка механизмов развития инфраструктуры сети организаций дошкольного воспитания и обучения, среднего образования, направленных на решение вопросов по ликвидации аварийных школ, трехсменного обучения, дефицита ученических мест, предоставляющих услуги по дополнительному образованию, реабилитации и отдыху детей;</w:t>
      </w:r>
    </w:p>
    <w:p w14:paraId="2A0311F4" w14:textId="77777777" w:rsidR="00402CC9" w:rsidRPr="00402CC9" w:rsidRDefault="00402CC9" w:rsidP="00402CC9">
      <w:r w:rsidRPr="00402CC9">
        <w:t>6) координация и мониторинг деятельности местных исполнительных органов, направленной на решение вопросов по ликвидации аварийных школ, трехсменного обучения, дефицита ученических мест в организациях среднего образования;</w:t>
      </w:r>
    </w:p>
    <w:p w14:paraId="52D478FC" w14:textId="77777777" w:rsidR="00402CC9" w:rsidRPr="00402CC9" w:rsidRDefault="00402CC9" w:rsidP="00402CC9">
      <w:r w:rsidRPr="00402CC9">
        <w:t xml:space="preserve">7) разработка методики финансирования строительства, реконструкции объектов среднего и дополнительного образования за счет бюджетных средств, методики и правил определения объемов расходов бюджетных средств на содержание вновь </w:t>
      </w:r>
      <w:r w:rsidRPr="00402CC9">
        <w:lastRenderedPageBreak/>
        <w:t>вводимых государственных объектов среднего образования, норм оснащения оборудованием и мебелью организаций дошкольного, среднего образования, а также специальных организаций образования, порядка распределения, расходования, мониторинга и отчетности средств Фонда поддержки инфраструктуры образования, нормативных правовых актов в области государственно-частного партнерства по вопросам, относящимся к компетенции Министерства, иных нормативных и правовых актов по вопросам, относящимся к компетенции Департамента;</w:t>
      </w:r>
    </w:p>
    <w:p w14:paraId="3C322FFE" w14:textId="77777777" w:rsidR="00402CC9" w:rsidRPr="00402CC9" w:rsidRDefault="00402CC9" w:rsidP="00402CC9">
      <w:r w:rsidRPr="00402CC9">
        <w:t>8) взаимодействие с Национальным проектным офисом Правительства Республики Казахстан, проектным офисом Министерства и других государственных органов по вопросам инфраструктуры организаций дошкольного, среднего, дополнительного, технического и профессионального послесреднего образования, в том числе в части государственно-частного партнерства, отнесенных к компетенции Министерства;</w:t>
      </w:r>
    </w:p>
    <w:p w14:paraId="6C67F1F2" w14:textId="77777777" w:rsidR="00402CC9" w:rsidRPr="00402CC9" w:rsidRDefault="00402CC9" w:rsidP="00402CC9">
      <w:r w:rsidRPr="00402CC9">
        <w:t>9) при необходимости создание проектной группы с привлечением сотрудников подведомственных организаций, проектных, инжиниринговых, консалтинговых и других компаний, независимых экспертов, а также заинтересованных государственных органов для разработки инвестиционного предложения, проекта государственно-частного партнерства в сфере дошкольного, среднего, дополнительного, технического и профессионального послесреднего образования;</w:t>
      </w:r>
    </w:p>
    <w:p w14:paraId="6AB9C679" w14:textId="77777777" w:rsidR="00402CC9" w:rsidRPr="00402CC9" w:rsidRDefault="00402CC9" w:rsidP="00402CC9">
      <w:r w:rsidRPr="00402CC9">
        <w:t>10) формирование, разработка и/или корректировка инвестиционных предложений по проектам государственно-частного партнерства, реализуемых Министерством;</w:t>
      </w:r>
    </w:p>
    <w:p w14:paraId="74001002" w14:textId="77777777" w:rsidR="00402CC9" w:rsidRPr="00402CC9" w:rsidRDefault="00402CC9" w:rsidP="00402CC9">
      <w:r w:rsidRPr="00402CC9">
        <w:t>11) разработка и/или корректировка конкурсной документации, технико-экономического обоснования и проектов договоров государственно-частного партнерства, реализуемых Министерством, включая типовую конкурсную документацию проекта государственно-частного партнерства в области образования, в том числе путем привлечения юридического лица по консультативному сопровождению проектов государственно-частного партнерства;</w:t>
      </w:r>
    </w:p>
    <w:p w14:paraId="417306D3" w14:textId="77777777" w:rsidR="00402CC9" w:rsidRPr="00402CC9" w:rsidRDefault="00402CC9" w:rsidP="00402CC9">
      <w:r w:rsidRPr="00402CC9">
        <w:t>12) формирование заявок на финансирование услуг, сопровождение заключения, мониторинг и контроль за исполнением договора государственно-частного партнерства по проектам, реализуемым Министерством;</w:t>
      </w:r>
    </w:p>
    <w:p w14:paraId="74D9AE48" w14:textId="77777777" w:rsidR="00402CC9" w:rsidRPr="00402CC9" w:rsidRDefault="00402CC9" w:rsidP="00402CC9">
      <w:r w:rsidRPr="00402CC9">
        <w:t>13) мониторинг реализации проектов государственно-частного партнерства, реализуемых Министерством, и направление результатов мониторинга в уполномоченный орган по государственному планированию для осуществления оценки реализации проектов;</w:t>
      </w:r>
    </w:p>
    <w:p w14:paraId="5DFFF3FE" w14:textId="77777777" w:rsidR="00402CC9" w:rsidRPr="00402CC9" w:rsidRDefault="00402CC9" w:rsidP="00402CC9">
      <w:r w:rsidRPr="00402CC9">
        <w:t>14) обзор информации о реализации проектов государственно-частного партнерства в сфере дошкольного, среднего, дополнительного, технического и профессионального, послесреднего образования, реализуемых местными исполнительными органами;</w:t>
      </w:r>
    </w:p>
    <w:p w14:paraId="3F405095" w14:textId="77777777" w:rsidR="00402CC9" w:rsidRPr="00402CC9" w:rsidRDefault="00402CC9" w:rsidP="00402CC9">
      <w:r w:rsidRPr="00402CC9">
        <w:lastRenderedPageBreak/>
        <w:t>15) организация подготовки и выдачи отраслевых заключений на конкурсную документацию по республиканским проектам государственно-частного партнерства, реализуемым Министерством;</w:t>
      </w:r>
    </w:p>
    <w:p w14:paraId="216040E4" w14:textId="77777777" w:rsidR="00402CC9" w:rsidRPr="00402CC9" w:rsidRDefault="00402CC9" w:rsidP="00402CC9">
      <w:pPr>
        <w:numPr>
          <w:ilvl w:val="0"/>
          <w:numId w:val="5"/>
        </w:numPr>
      </w:pPr>
      <w:r w:rsidRPr="00402CC9">
        <w:t>формирование единого перспективного плана развития инфраструктуры образования;</w:t>
      </w:r>
    </w:p>
    <w:p w14:paraId="04A63FBA" w14:textId="77777777" w:rsidR="00402CC9" w:rsidRPr="00402CC9" w:rsidRDefault="00402CC9" w:rsidP="00402CC9">
      <w:pPr>
        <w:numPr>
          <w:ilvl w:val="0"/>
          <w:numId w:val="5"/>
        </w:numPr>
      </w:pPr>
      <w:r w:rsidRPr="00402CC9">
        <w:t>рассмотрение и согласование проектов региональных перспективных планов развития инфраструктуры образования (при формировании, актуализации, внесении изменений) и обзор их исполнения;</w:t>
      </w:r>
    </w:p>
    <w:p w14:paraId="78E76E53" w14:textId="77777777" w:rsidR="00402CC9" w:rsidRPr="00402CC9" w:rsidRDefault="00402CC9" w:rsidP="00402CC9">
      <w:pPr>
        <w:numPr>
          <w:ilvl w:val="0"/>
          <w:numId w:val="5"/>
        </w:numPr>
      </w:pPr>
      <w:r w:rsidRPr="00402CC9">
        <w:t>внесение в соответствующий уполномоченный орган предложений по совершенствованию нормативных правовых актов в области архитектурной, градостроительной и строительной деятельности в части объектов образования;</w:t>
      </w:r>
    </w:p>
    <w:p w14:paraId="6180695A" w14:textId="77777777" w:rsidR="00402CC9" w:rsidRPr="00402CC9" w:rsidRDefault="00402CC9" w:rsidP="00402CC9">
      <w:pPr>
        <w:numPr>
          <w:ilvl w:val="0"/>
          <w:numId w:val="5"/>
        </w:numPr>
      </w:pPr>
      <w:r w:rsidRPr="00402CC9">
        <w:t>организация (контроль, координация) работы по методическому сопровождению строительства объектов образования, по которым Министерство выступает в качестве заказчика;</w:t>
      </w:r>
    </w:p>
    <w:p w14:paraId="16567DA3" w14:textId="77777777" w:rsidR="00402CC9" w:rsidRPr="00402CC9" w:rsidRDefault="00402CC9" w:rsidP="00402CC9">
      <w:pPr>
        <w:numPr>
          <w:ilvl w:val="0"/>
          <w:numId w:val="5"/>
        </w:numPr>
      </w:pPr>
      <w:r w:rsidRPr="00402CC9">
        <w:t>участие в разработке документов Системы государственного планирования по вопросам, относящимся к компетенции Департамента;</w:t>
      </w:r>
    </w:p>
    <w:p w14:paraId="0F1E84D3" w14:textId="77777777" w:rsidR="00402CC9" w:rsidRPr="00402CC9" w:rsidRDefault="00402CC9" w:rsidP="00402CC9">
      <w:pPr>
        <w:numPr>
          <w:ilvl w:val="0"/>
          <w:numId w:val="5"/>
        </w:numPr>
      </w:pPr>
      <w:r w:rsidRPr="00402CC9">
        <w:t>формирование и свод заявок от акиматов регионов и подведомственных организаций Министерства на строительство (реконструкцию, сейсмоусиление) объектов образования, предусматриваемых к реализации за счет средств республиканского бюджета;</w:t>
      </w:r>
    </w:p>
    <w:p w14:paraId="20DA4562" w14:textId="77777777" w:rsidR="00402CC9" w:rsidRPr="00402CC9" w:rsidRDefault="00402CC9" w:rsidP="00402CC9">
      <w:pPr>
        <w:numPr>
          <w:ilvl w:val="0"/>
          <w:numId w:val="5"/>
        </w:numPr>
      </w:pPr>
      <w:r w:rsidRPr="00402CC9">
        <w:t>формирование инвестиционных предложений по объектам, относящимся к республиканской собственности в пределах компетенции Министерства;</w:t>
      </w:r>
    </w:p>
    <w:p w14:paraId="70A472F3" w14:textId="77777777" w:rsidR="00402CC9" w:rsidRPr="00402CC9" w:rsidRDefault="00402CC9" w:rsidP="00402CC9">
      <w:pPr>
        <w:numPr>
          <w:ilvl w:val="0"/>
          <w:numId w:val="5"/>
        </w:numPr>
      </w:pPr>
      <w:r w:rsidRPr="00402CC9">
        <w:t>мониторинг реализации инвестиционных проектов и направление результатов мониторинга в уполномоченный орган по государственному планированию для осуществления оценки реализации инвестиционных проектов;</w:t>
      </w:r>
    </w:p>
    <w:p w14:paraId="6FDAD6E0" w14:textId="77777777" w:rsidR="00402CC9" w:rsidRPr="00402CC9" w:rsidRDefault="00402CC9" w:rsidP="00402CC9">
      <w:pPr>
        <w:numPr>
          <w:ilvl w:val="0"/>
          <w:numId w:val="5"/>
        </w:numPr>
      </w:pPr>
      <w:r w:rsidRPr="00402CC9">
        <w:t>оказание регионам и подведомственным организациям Министерства консультативно-методического содействия в реализации инвестиционных проектов;</w:t>
      </w:r>
    </w:p>
    <w:p w14:paraId="3972404B" w14:textId="77777777" w:rsidR="00402CC9" w:rsidRPr="00402CC9" w:rsidRDefault="00402CC9" w:rsidP="00402CC9">
      <w:pPr>
        <w:numPr>
          <w:ilvl w:val="0"/>
          <w:numId w:val="5"/>
        </w:numPr>
      </w:pPr>
      <w:r w:rsidRPr="00402CC9">
        <w:t>выработка комплекса мероприятий, направленных на обновление образовательной среды и создание благоприятных условий получения образования гражданами в целях предотвращения роста числа аварийных зданий объектов образования;</w:t>
      </w:r>
    </w:p>
    <w:p w14:paraId="6F194CE4" w14:textId="77777777" w:rsidR="00402CC9" w:rsidRPr="00402CC9" w:rsidRDefault="00402CC9" w:rsidP="00402CC9">
      <w:pPr>
        <w:numPr>
          <w:ilvl w:val="0"/>
          <w:numId w:val="5"/>
        </w:numPr>
      </w:pPr>
      <w:r w:rsidRPr="00402CC9">
        <w:t xml:space="preserve">рассмотрение и согласование проектов региональных перспективных планов, направленных на обновление образовательной среды и создание благоприятных условий получения образования, модернизацию, ремонт зданий, сооружений, оборудования и реализация проектов по обновлению </w:t>
      </w:r>
      <w:r w:rsidRPr="00402CC9">
        <w:lastRenderedPageBreak/>
        <w:t>материально-технической базы организаций образования (при формировании, актуализации, внесении изменений), мониторинг их исполнения;</w:t>
      </w:r>
    </w:p>
    <w:p w14:paraId="38A7CA41" w14:textId="77777777" w:rsidR="00402CC9" w:rsidRPr="00402CC9" w:rsidRDefault="00402CC9" w:rsidP="00402CC9">
      <w:pPr>
        <w:numPr>
          <w:ilvl w:val="0"/>
          <w:numId w:val="5"/>
        </w:numPr>
      </w:pPr>
      <w:r w:rsidRPr="00402CC9">
        <w:t>внесение предложений по совершенствованию нормативных правовых актов и нормативно-технических документов по курируемым вопросам;</w:t>
      </w:r>
    </w:p>
    <w:p w14:paraId="1806EA2B" w14:textId="77777777" w:rsidR="00402CC9" w:rsidRPr="00402CC9" w:rsidRDefault="00402CC9" w:rsidP="00402CC9">
      <w:pPr>
        <w:numPr>
          <w:ilvl w:val="0"/>
          <w:numId w:val="5"/>
        </w:numPr>
      </w:pPr>
      <w:r w:rsidRPr="00402CC9">
        <w:t>организация мониторинга и координация работы по осуществлению методического сопровождения процесса реновации, модернизации и обновления материально-технической базы организаций образования;</w:t>
      </w:r>
    </w:p>
    <w:p w14:paraId="5C524332" w14:textId="77777777" w:rsidR="00402CC9" w:rsidRPr="00402CC9" w:rsidRDefault="00402CC9" w:rsidP="00402CC9">
      <w:pPr>
        <w:numPr>
          <w:ilvl w:val="0"/>
          <w:numId w:val="5"/>
        </w:numPr>
      </w:pPr>
      <w:r w:rsidRPr="00402CC9">
        <w:t>принимает участие в подготовке справочных, аналитических и иных документов, заключений по поручениям Главы государства, Администрации Президента Республики Казахстан, Правительства Республики Казахстан и руководства Министерства по вопросам, отнесенным к компетенции Департамента, в целях обеспечения участия в работе комиссий, совещаниях, семинарах и иных мероприятиях, а также материалов для публикаций и выступлений в средствах массовой информации;</w:t>
      </w:r>
    </w:p>
    <w:p w14:paraId="5AE8AB41" w14:textId="77777777" w:rsidR="00402CC9" w:rsidRPr="00402CC9" w:rsidRDefault="00402CC9" w:rsidP="00402CC9">
      <w:pPr>
        <w:numPr>
          <w:ilvl w:val="0"/>
          <w:numId w:val="5"/>
        </w:numPr>
      </w:pPr>
      <w:r w:rsidRPr="00402CC9">
        <w:t>осуществление совместно со структурными подразделениями Министерства рассмотрения документов, представленных в Министерство подведомственными организациями по вопросам, отнесенным к компетенции Департамента;</w:t>
      </w:r>
    </w:p>
    <w:p w14:paraId="2AFED181" w14:textId="77777777" w:rsidR="00402CC9" w:rsidRPr="00402CC9" w:rsidRDefault="00402CC9" w:rsidP="00402CC9">
      <w:pPr>
        <w:numPr>
          <w:ilvl w:val="0"/>
          <w:numId w:val="5"/>
        </w:numPr>
      </w:pPr>
      <w:r w:rsidRPr="00402CC9">
        <w:t>организация разработки норм оснащения оборудованием и мебелью организаций дошкольного, среднего, технического и профессионального, послесреднего образования, а также специальных организаций образования;</w:t>
      </w:r>
    </w:p>
    <w:p w14:paraId="0CB80321" w14:textId="77777777" w:rsidR="00402CC9" w:rsidRPr="00402CC9" w:rsidRDefault="00402CC9" w:rsidP="00402CC9">
      <w:pPr>
        <w:numPr>
          <w:ilvl w:val="0"/>
          <w:numId w:val="5"/>
        </w:numPr>
      </w:pPr>
      <w:r w:rsidRPr="00402CC9">
        <w:t>разработка методики определения размера государственного заказа и правил размещения государственного заказа на обеспечение студентов организаций технического и профессионального, послесреднего образования местами в общежитиях;</w:t>
      </w:r>
    </w:p>
    <w:p w14:paraId="0A5CC47C" w14:textId="77777777" w:rsidR="00402CC9" w:rsidRPr="00402CC9" w:rsidRDefault="00402CC9" w:rsidP="00402CC9">
      <w:pPr>
        <w:numPr>
          <w:ilvl w:val="0"/>
          <w:numId w:val="5"/>
        </w:numPr>
      </w:pPr>
      <w:r w:rsidRPr="00402CC9">
        <w:t>разработка правил организации питания обучающихся в государственных организациях среднего, технического и профессионального, послесреднего образования, внешкольных организациях дополнительного образования, а также приобретения товаров, связанных с обеспечением питания детей, воспитывающихся и обучающихся в государственных дошкольных организациях, организациях образования для детей-сирот и детей, оставшихся без попечения родителей;</w:t>
      </w:r>
    </w:p>
    <w:p w14:paraId="23EA8511" w14:textId="77777777" w:rsidR="00402CC9" w:rsidRPr="00402CC9" w:rsidRDefault="00402CC9" w:rsidP="00402CC9">
      <w:pPr>
        <w:numPr>
          <w:ilvl w:val="0"/>
          <w:numId w:val="5"/>
        </w:numPr>
      </w:pPr>
      <w:r w:rsidRPr="00402CC9">
        <w:t xml:space="preserve">разработка правил формирования перечня недобросовестных поставщиков (потенциальных поставщиков) услуг и (или) товаров по организации питания обучающихся в государственных организациях среднего, технического и профессионального, послесреднего образования, внешкольных организациях дополнительного образования, а также товаров, связанных с обеспечением питания детей, воспитывающихся и обучающихся в государственных </w:t>
      </w:r>
      <w:r w:rsidRPr="00402CC9">
        <w:lastRenderedPageBreak/>
        <w:t>дошкольных организациях, организациях образования для детей-сирот и детей, оставшихся без попечения родителей, а также формирование реестра недобросовестных поставщиков;</w:t>
      </w:r>
    </w:p>
    <w:p w14:paraId="76FFA39B" w14:textId="77777777" w:rsidR="00402CC9" w:rsidRPr="00402CC9" w:rsidRDefault="00402CC9" w:rsidP="00402CC9">
      <w:pPr>
        <w:numPr>
          <w:ilvl w:val="0"/>
          <w:numId w:val="5"/>
        </w:numPr>
      </w:pPr>
      <w:r w:rsidRPr="00402CC9">
        <w:t>разработка методики финансирования строительства, реконструкции объектов среднего образования за счет бюджетных средств;</w:t>
      </w:r>
    </w:p>
    <w:p w14:paraId="4834679F" w14:textId="77777777" w:rsidR="00402CC9" w:rsidRPr="00402CC9" w:rsidRDefault="00402CC9" w:rsidP="00402CC9">
      <w:pPr>
        <w:numPr>
          <w:ilvl w:val="0"/>
          <w:numId w:val="5"/>
        </w:numPr>
      </w:pPr>
      <w:r w:rsidRPr="00402CC9">
        <w:t>разработка методики и правил определения объемов расходов бюджетных средств на содержание вновь вводимых государственных объектов среднего образования;</w:t>
      </w:r>
    </w:p>
    <w:p w14:paraId="1D781169" w14:textId="77777777" w:rsidR="00402CC9" w:rsidRPr="00402CC9" w:rsidRDefault="00402CC9" w:rsidP="00402CC9">
      <w:pPr>
        <w:numPr>
          <w:ilvl w:val="0"/>
          <w:numId w:val="5"/>
        </w:numPr>
      </w:pPr>
      <w:r w:rsidRPr="00402CC9">
        <w:t>разработка порядка распределения, расходования, мониторинга и отчетности средств Фонда поддержки инфраструктуры образования;</w:t>
      </w:r>
    </w:p>
    <w:p w14:paraId="2240AA09" w14:textId="77777777" w:rsidR="00402CC9" w:rsidRPr="00402CC9" w:rsidRDefault="00402CC9" w:rsidP="00402CC9">
      <w:pPr>
        <w:numPr>
          <w:ilvl w:val="0"/>
          <w:numId w:val="5"/>
        </w:numPr>
      </w:pPr>
      <w:r w:rsidRPr="00402CC9">
        <w:t>обеспечение согласования бюджетных программ по целевым трансфертам на развитие в разрезе областей, городов республиканского значения и столицы;</w:t>
      </w:r>
    </w:p>
    <w:p w14:paraId="25C7DA49" w14:textId="77777777" w:rsidR="00402CC9" w:rsidRPr="00402CC9" w:rsidRDefault="00402CC9" w:rsidP="00402CC9">
      <w:pPr>
        <w:numPr>
          <w:ilvl w:val="0"/>
          <w:numId w:val="5"/>
        </w:numPr>
      </w:pPr>
      <w:r w:rsidRPr="00402CC9">
        <w:t>обеспечение согласования бюджетных программ нижестоящих бюджетов по целевым трансфертам на развитие;</w:t>
      </w:r>
    </w:p>
    <w:p w14:paraId="7F0DF324" w14:textId="77777777" w:rsidR="00402CC9" w:rsidRPr="00402CC9" w:rsidRDefault="00402CC9" w:rsidP="00402CC9">
      <w:pPr>
        <w:numPr>
          <w:ilvl w:val="0"/>
          <w:numId w:val="5"/>
        </w:numPr>
      </w:pPr>
      <w:r w:rsidRPr="00402CC9">
        <w:t>выполнение требований информационной безопасности и работы с документами, содержащими сведения ограниченного распространения;</w:t>
      </w:r>
    </w:p>
    <w:p w14:paraId="55359700" w14:textId="77777777" w:rsidR="00402CC9" w:rsidRPr="00402CC9" w:rsidRDefault="00402CC9" w:rsidP="00402CC9">
      <w:pPr>
        <w:numPr>
          <w:ilvl w:val="0"/>
          <w:numId w:val="5"/>
        </w:numPr>
      </w:pPr>
      <w:r w:rsidRPr="00402CC9">
        <w:t>участие в проведений мониторинга инвестиционных проектов в сфере среднего образования, участие в разработке и подписании бюджетной заявки;</w:t>
      </w:r>
    </w:p>
    <w:p w14:paraId="03EEBCA3" w14:textId="77777777" w:rsidR="00402CC9" w:rsidRPr="00402CC9" w:rsidRDefault="00402CC9" w:rsidP="00402CC9">
      <w:pPr>
        <w:numPr>
          <w:ilvl w:val="0"/>
          <w:numId w:val="5"/>
        </w:numPr>
      </w:pPr>
      <w:r w:rsidRPr="00402CC9">
        <w:t>координация работы по выработке и внесению предложений руководству Министерства по совершенствованию процесса инвестиционной политики в сфере образования, распределению средств Фонда поддержки инфраструктуры образования;</w:t>
      </w:r>
    </w:p>
    <w:p w14:paraId="78C76053" w14:textId="77777777" w:rsidR="00402CC9" w:rsidRPr="00402CC9" w:rsidRDefault="00402CC9" w:rsidP="00402CC9">
      <w:pPr>
        <w:numPr>
          <w:ilvl w:val="0"/>
          <w:numId w:val="5"/>
        </w:numPr>
      </w:pPr>
      <w:r w:rsidRPr="00402CC9">
        <w:t>осуществление проведения инвестиционной политики в области строительства объектов среднего образования для решения проблем аварийных, трехсменных школ, дефицита ученических мест;</w:t>
      </w:r>
    </w:p>
    <w:p w14:paraId="13C74950" w14:textId="77777777" w:rsidR="00402CC9" w:rsidRPr="00402CC9" w:rsidRDefault="00402CC9" w:rsidP="00402CC9">
      <w:pPr>
        <w:numPr>
          <w:ilvl w:val="0"/>
          <w:numId w:val="5"/>
        </w:numPr>
      </w:pPr>
      <w:r w:rsidRPr="00402CC9">
        <w:t>мониторинг создания новых рабочих мест на строящихся и вводимых школах, в том числе рамках программных документов (Национальный проект, Программа повышения доходов населения до 2029 года, Концепция развития сельских территорий Республики Казахстан на 2023-2027 годы);</w:t>
      </w:r>
    </w:p>
    <w:p w14:paraId="5F5450F6" w14:textId="77777777" w:rsidR="00402CC9" w:rsidRPr="00402CC9" w:rsidRDefault="00402CC9" w:rsidP="00402CC9">
      <w:pPr>
        <w:numPr>
          <w:ilvl w:val="0"/>
          <w:numId w:val="5"/>
        </w:numPr>
      </w:pPr>
      <w:r w:rsidRPr="00402CC9">
        <w:t>своевременное составление и предоставление ответов по проектам государственно-частного партнерства в соответствии с запросами государственных органов, физических и юридических лиц в пределах компетенции Департамента;</w:t>
      </w:r>
    </w:p>
    <w:p w14:paraId="40B2D179" w14:textId="77777777" w:rsidR="00402CC9" w:rsidRPr="00402CC9" w:rsidRDefault="00402CC9" w:rsidP="00402CC9">
      <w:pPr>
        <w:numPr>
          <w:ilvl w:val="0"/>
          <w:numId w:val="5"/>
        </w:numPr>
      </w:pPr>
      <w:r w:rsidRPr="00402CC9">
        <w:t>участие в обеспечении контроля качества и соблюдения требований, установленных законодательством Республики Казахстан к разрабатываемым нормативно-правовым актам по вопросам, входящим в компетенцию Департамента;</w:t>
      </w:r>
    </w:p>
    <w:p w14:paraId="271ADC36" w14:textId="77777777" w:rsidR="00402CC9" w:rsidRPr="00402CC9" w:rsidRDefault="00402CC9" w:rsidP="00402CC9">
      <w:pPr>
        <w:numPr>
          <w:ilvl w:val="0"/>
          <w:numId w:val="5"/>
        </w:numPr>
      </w:pPr>
      <w:r w:rsidRPr="00402CC9">
        <w:lastRenderedPageBreak/>
        <w:t>координация работы оператора по обеспечению размещения государственного заказа на обеспечение студентов колледжей местами в общежитиях;</w:t>
      </w:r>
    </w:p>
    <w:p w14:paraId="4C7EC182" w14:textId="77777777" w:rsidR="00402CC9" w:rsidRPr="00402CC9" w:rsidRDefault="00402CC9" w:rsidP="00402CC9">
      <w:pPr>
        <w:numPr>
          <w:ilvl w:val="0"/>
          <w:numId w:val="5"/>
        </w:numPr>
      </w:pPr>
      <w:r w:rsidRPr="00402CC9">
        <w:t>разработка правил размещения государственного заказа на обеспечение студентов организаций технического и профессионального, послесреднего образования местами в общежитиях;</w:t>
      </w:r>
    </w:p>
    <w:p w14:paraId="35D2736A" w14:textId="77777777" w:rsidR="00402CC9" w:rsidRPr="00402CC9" w:rsidRDefault="00402CC9" w:rsidP="00402CC9">
      <w:pPr>
        <w:numPr>
          <w:ilvl w:val="0"/>
          <w:numId w:val="5"/>
        </w:numPr>
      </w:pPr>
      <w:r w:rsidRPr="00402CC9">
        <w:t>размещение государственного заказа на обеспечение студентов организаций технического и профессионального, послесреднего образования местами в общежитиях;</w:t>
      </w:r>
    </w:p>
    <w:p w14:paraId="65A28585" w14:textId="77777777" w:rsidR="00402CC9" w:rsidRPr="00402CC9" w:rsidRDefault="00402CC9" w:rsidP="00402CC9">
      <w:pPr>
        <w:numPr>
          <w:ilvl w:val="0"/>
          <w:numId w:val="5"/>
        </w:numPr>
      </w:pPr>
      <w:r w:rsidRPr="00402CC9">
        <w:t>осуществление иных функций, возложенных на Департамент законодательными и иными нормативными правовыми актами, и решениями руководства Министерства;</w:t>
      </w:r>
    </w:p>
    <w:p w14:paraId="26E91B41" w14:textId="77777777" w:rsidR="00402CC9" w:rsidRPr="00402CC9" w:rsidRDefault="00402CC9" w:rsidP="00402CC9">
      <w:r w:rsidRPr="00402CC9">
        <w:rPr>
          <w:b/>
          <w:bCs/>
        </w:rPr>
        <w:t> </w:t>
      </w:r>
    </w:p>
    <w:p w14:paraId="57C76195" w14:textId="77777777" w:rsidR="00402CC9" w:rsidRPr="00402CC9" w:rsidRDefault="00402CC9" w:rsidP="00402CC9">
      <w:r w:rsidRPr="00402CC9">
        <w:rPr>
          <w:b/>
          <w:bCs/>
        </w:rPr>
        <w:t>Глава 3. Организация деятельности Департамента</w:t>
      </w:r>
    </w:p>
    <w:p w14:paraId="16F76A39" w14:textId="77777777" w:rsidR="00402CC9" w:rsidRPr="00402CC9" w:rsidRDefault="00402CC9" w:rsidP="00402CC9">
      <w:r w:rsidRPr="00402CC9">
        <w:rPr>
          <w:b/>
          <w:bCs/>
        </w:rPr>
        <w:t> </w:t>
      </w:r>
    </w:p>
    <w:p w14:paraId="2CB2BF0F" w14:textId="77777777" w:rsidR="00402CC9" w:rsidRPr="00402CC9" w:rsidRDefault="00402CC9" w:rsidP="00402CC9">
      <w:pPr>
        <w:numPr>
          <w:ilvl w:val="0"/>
          <w:numId w:val="6"/>
        </w:numPr>
      </w:pPr>
      <w:r w:rsidRPr="00402CC9">
        <w:t>Департамент обладает правами и обязанностями, необходимыми для реализации его задач, в соответствии с законодательными актами, актами Президента Республики Казахстан, иными нормативными правовыми актами Республики Казахстан.</w:t>
      </w:r>
    </w:p>
    <w:p w14:paraId="60587EAF" w14:textId="77777777" w:rsidR="00402CC9" w:rsidRPr="00402CC9" w:rsidRDefault="00402CC9" w:rsidP="00402CC9">
      <w:pPr>
        <w:numPr>
          <w:ilvl w:val="0"/>
          <w:numId w:val="7"/>
        </w:numPr>
      </w:pPr>
      <w:r w:rsidRPr="00402CC9">
        <w:t>Департамент возглавляет директор, назначаемый на должность и освобождаемый от должности в порядке, установленном законодательством Республики Казахстан.</w:t>
      </w:r>
    </w:p>
    <w:p w14:paraId="3E00F06B" w14:textId="77777777" w:rsidR="00402CC9" w:rsidRPr="00402CC9" w:rsidRDefault="00402CC9" w:rsidP="00402CC9">
      <w:pPr>
        <w:numPr>
          <w:ilvl w:val="0"/>
          <w:numId w:val="8"/>
        </w:numPr>
      </w:pPr>
      <w:r w:rsidRPr="00402CC9">
        <w:t>Директор Департамента имеет двух заместителей.</w:t>
      </w:r>
    </w:p>
    <w:p w14:paraId="4514017A" w14:textId="77777777" w:rsidR="00402CC9" w:rsidRPr="00402CC9" w:rsidRDefault="00402CC9" w:rsidP="00402CC9">
      <w:pPr>
        <w:numPr>
          <w:ilvl w:val="0"/>
          <w:numId w:val="9"/>
        </w:numPr>
      </w:pPr>
      <w:r w:rsidRPr="00402CC9">
        <w:t>Директор Департамента осуществляет общее руководство деятельностью Департамента и несет персональную ответственность за выполнение возложенных на Департамент задач и осуществление им своих полномочий.</w:t>
      </w:r>
    </w:p>
    <w:p w14:paraId="2B897F89" w14:textId="77777777" w:rsidR="00402CC9" w:rsidRPr="00402CC9" w:rsidRDefault="00402CC9" w:rsidP="00402CC9">
      <w:pPr>
        <w:numPr>
          <w:ilvl w:val="0"/>
          <w:numId w:val="10"/>
        </w:numPr>
      </w:pPr>
      <w:r w:rsidRPr="00402CC9">
        <w:t>Директор Департамента представляет руководству Министерства предложения по структуре и штатной численности Департамента.</w:t>
      </w:r>
    </w:p>
    <w:p w14:paraId="54EE78EB" w14:textId="77777777" w:rsidR="00402CC9" w:rsidRPr="00402CC9" w:rsidRDefault="00402CC9" w:rsidP="00402CC9">
      <w:pPr>
        <w:numPr>
          <w:ilvl w:val="0"/>
          <w:numId w:val="11"/>
        </w:numPr>
      </w:pPr>
      <w:r w:rsidRPr="00402CC9">
        <w:t>Документы, направляемые от имени Департамента в другие структурные подразделения по вопросам, входящим в компетенцию Департамента, подписываются директором, а в случае отсутствия – лицом, его замещающим.</w:t>
      </w:r>
    </w:p>
    <w:p w14:paraId="33CB315E" w14:textId="77777777" w:rsidR="00853D99" w:rsidRDefault="00853D99"/>
    <w:sectPr w:rsidR="00853D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53A23"/>
    <w:multiLevelType w:val="multilevel"/>
    <w:tmpl w:val="164CE58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240C19"/>
    <w:multiLevelType w:val="multilevel"/>
    <w:tmpl w:val="A034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3C7347"/>
    <w:multiLevelType w:val="multilevel"/>
    <w:tmpl w:val="8A2634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4D2D9B"/>
    <w:multiLevelType w:val="multilevel"/>
    <w:tmpl w:val="930EEEE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E11531"/>
    <w:multiLevelType w:val="multilevel"/>
    <w:tmpl w:val="7D8E30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EF4248"/>
    <w:multiLevelType w:val="multilevel"/>
    <w:tmpl w:val="E818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102843">
    <w:abstractNumId w:val="1"/>
  </w:num>
  <w:num w:numId="2" w16cid:durableId="1074159723">
    <w:abstractNumId w:val="2"/>
    <w:lvlOverride w:ilvl="0">
      <w:lvl w:ilvl="0">
        <w:numFmt w:val="decimal"/>
        <w:lvlText w:val="%1."/>
        <w:lvlJc w:val="left"/>
      </w:lvl>
    </w:lvlOverride>
  </w:num>
  <w:num w:numId="3" w16cid:durableId="1424641210">
    <w:abstractNumId w:val="4"/>
    <w:lvlOverride w:ilvl="0">
      <w:lvl w:ilvl="0">
        <w:numFmt w:val="decimal"/>
        <w:lvlText w:val="%1."/>
        <w:lvlJc w:val="left"/>
      </w:lvl>
    </w:lvlOverride>
  </w:num>
  <w:num w:numId="4" w16cid:durableId="2138982399">
    <w:abstractNumId w:val="0"/>
    <w:lvlOverride w:ilvl="0">
      <w:lvl w:ilvl="0">
        <w:numFmt w:val="decimal"/>
        <w:lvlText w:val="%1."/>
        <w:lvlJc w:val="left"/>
      </w:lvl>
    </w:lvlOverride>
  </w:num>
  <w:num w:numId="5" w16cid:durableId="1473521791">
    <w:abstractNumId w:val="5"/>
  </w:num>
  <w:num w:numId="6" w16cid:durableId="1817333165">
    <w:abstractNumId w:val="3"/>
    <w:lvlOverride w:ilvl="0">
      <w:lvl w:ilvl="0">
        <w:numFmt w:val="decimal"/>
        <w:lvlText w:val="%1."/>
        <w:lvlJc w:val="left"/>
      </w:lvl>
    </w:lvlOverride>
  </w:num>
  <w:num w:numId="7" w16cid:durableId="472253727">
    <w:abstractNumId w:val="3"/>
    <w:lvlOverride w:ilvl="0">
      <w:lvl w:ilvl="0">
        <w:numFmt w:val="decimal"/>
        <w:lvlText w:val="%1."/>
        <w:lvlJc w:val="left"/>
      </w:lvl>
    </w:lvlOverride>
  </w:num>
  <w:num w:numId="8" w16cid:durableId="697657290">
    <w:abstractNumId w:val="3"/>
    <w:lvlOverride w:ilvl="0">
      <w:lvl w:ilvl="0">
        <w:numFmt w:val="decimal"/>
        <w:lvlText w:val="%1."/>
        <w:lvlJc w:val="left"/>
      </w:lvl>
    </w:lvlOverride>
  </w:num>
  <w:num w:numId="9" w16cid:durableId="671954432">
    <w:abstractNumId w:val="3"/>
    <w:lvlOverride w:ilvl="0">
      <w:lvl w:ilvl="0">
        <w:numFmt w:val="decimal"/>
        <w:lvlText w:val="%1."/>
        <w:lvlJc w:val="left"/>
      </w:lvl>
    </w:lvlOverride>
  </w:num>
  <w:num w:numId="10" w16cid:durableId="2045250648">
    <w:abstractNumId w:val="3"/>
    <w:lvlOverride w:ilvl="0">
      <w:lvl w:ilvl="0">
        <w:numFmt w:val="decimal"/>
        <w:lvlText w:val="%1."/>
        <w:lvlJc w:val="left"/>
      </w:lvl>
    </w:lvlOverride>
  </w:num>
  <w:num w:numId="11" w16cid:durableId="248735474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CC9"/>
    <w:rsid w:val="00402CC9"/>
    <w:rsid w:val="00853D99"/>
    <w:rsid w:val="009B7C18"/>
    <w:rsid w:val="00B3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4492A"/>
  <w15:chartTrackingRefBased/>
  <w15:docId w15:val="{6F5E8805-18FD-4174-822A-8907A32F1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2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2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2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2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2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2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2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2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2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2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2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2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2C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2C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2C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2C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2C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2C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2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2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2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2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2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2C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2C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2C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2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2C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2C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54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2910</Words>
  <Characters>16588</Characters>
  <Application>Microsoft Office Word</Application>
  <DocSecurity>0</DocSecurity>
  <Lines>138</Lines>
  <Paragraphs>38</Paragraphs>
  <ScaleCrop>false</ScaleCrop>
  <Company/>
  <LinksUpToDate>false</LinksUpToDate>
  <CharactersWithSpaces>19460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HYPERPC</dc:creator>
  <cp:keywords/>
  <dc:description/>
  <cp:lastModifiedBy>HYPERPC</cp:lastModifiedBy>
  <cp:revision>1</cp:revision>
  <dcterms:created xsi:type="dcterms:W3CDTF">2025-08-04T12:07:00Z</dcterms:created>
  <dcterms:modified xsi:type="dcterms:W3CDTF">2025-08-04T12:07:00Z</dcterms:modified>
</cp:coreProperties>
</file>