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54E58" w14:textId="77777777" w:rsid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Қазақстан Республикасы</w:t>
      </w:r>
    </w:p>
    <w:p w14:paraId="2D5A6D36" w14:textId="7B627375" w:rsid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 xml:space="preserve">Премьер-Министрінің орынбасары </w:t>
      </w:r>
      <w:r w:rsidRPr="009D389E">
        <w:rPr>
          <w:rFonts w:ascii="Cambria Math" w:eastAsia="Times New Roman" w:hAnsi="Cambria Math" w:cs="Cambria Math"/>
          <w:sz w:val="28"/>
          <w:szCs w:val="24"/>
          <w:lang w:val="kk-KZ" w:eastAsia="ru-RU"/>
        </w:rPr>
        <w:t>−</w:t>
      </w:r>
      <w:r w:rsidRPr="009D389E">
        <w:rPr>
          <w:rFonts w:ascii="Times New Roman" w:eastAsia="Times New Roman" w:hAnsi="Times New Roman" w:cs="Times New Roman"/>
          <w:sz w:val="28"/>
          <w:szCs w:val="24"/>
          <w:lang w:val="kk-KZ" w:eastAsia="ru-RU"/>
        </w:rPr>
        <w:t xml:space="preserve"> Ұлттық экономика министрінің      </w:t>
      </w:r>
    </w:p>
    <w:p w14:paraId="625A9502" w14:textId="4365A43C" w:rsidR="009D389E" w:rsidRP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 xml:space="preserve">2025 жылғы       </w:t>
      </w:r>
      <w:r w:rsidRPr="006E5098">
        <w:rPr>
          <w:rFonts w:ascii="Times New Roman" w:eastAsia="Times New Roman" w:hAnsi="Times New Roman" w:cs="Times New Roman"/>
          <w:color w:val="FFFFFF" w:themeColor="background1"/>
          <w:sz w:val="28"/>
          <w:szCs w:val="24"/>
          <w:lang w:val="kk-KZ" w:eastAsia="ru-RU"/>
        </w:rPr>
        <w:t>наурыздағы</w:t>
      </w:r>
    </w:p>
    <w:p w14:paraId="4813477E" w14:textId="5599B744" w:rsidR="009D389E" w:rsidRP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     -нқ бұйрығына</w:t>
      </w:r>
    </w:p>
    <w:p w14:paraId="26AA777B" w14:textId="1C0991AA" w:rsidR="009D389E" w:rsidRP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3-қосымша</w:t>
      </w:r>
    </w:p>
    <w:p w14:paraId="74B660D4" w14:textId="77777777" w:rsidR="009D389E" w:rsidRP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p>
    <w:p w14:paraId="13AD993C" w14:textId="3625FA4E" w:rsidR="009D389E" w:rsidRP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Қазақстан Республикасы</w:t>
      </w:r>
    </w:p>
    <w:p w14:paraId="0581D5A9" w14:textId="77777777" w:rsid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Ұлттық экономика министрінің</w:t>
      </w:r>
    </w:p>
    <w:p w14:paraId="5F5E6753" w14:textId="77777777" w:rsid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2021 жылғы 25 ақпандағы</w:t>
      </w:r>
    </w:p>
    <w:p w14:paraId="10BB900E" w14:textId="6A004A1D" w:rsid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4"/>
          <w:lang w:val="kk-KZ" w:eastAsia="ru-RU"/>
        </w:rPr>
        <w:t>№48 бұйрығымен</w:t>
      </w:r>
    </w:p>
    <w:p w14:paraId="70576EA7" w14:textId="20344804" w:rsidR="009D389E" w:rsidRPr="009D389E" w:rsidRDefault="009D389E" w:rsidP="009D389E">
      <w:pPr>
        <w:spacing w:after="0" w:line="240" w:lineRule="auto"/>
        <w:ind w:left="4678" w:right="140"/>
        <w:jc w:val="center"/>
        <w:rPr>
          <w:rFonts w:ascii="Times New Roman" w:eastAsia="Times New Roman" w:hAnsi="Times New Roman" w:cs="Times New Roman"/>
          <w:sz w:val="28"/>
          <w:szCs w:val="24"/>
          <w:lang w:val="kk-KZ" w:eastAsia="ru-RU"/>
        </w:rPr>
      </w:pPr>
      <w:r w:rsidRPr="009D389E">
        <w:rPr>
          <w:rFonts w:ascii="Times New Roman" w:eastAsia="Times New Roman" w:hAnsi="Times New Roman" w:cs="Times New Roman"/>
          <w:sz w:val="28"/>
          <w:szCs w:val="28"/>
          <w:lang w:val="kk-KZ" w:eastAsia="ru-RU"/>
        </w:rPr>
        <w:t>бекітілген</w:t>
      </w:r>
    </w:p>
    <w:p w14:paraId="653CF00E" w14:textId="77777777" w:rsidR="009D389E" w:rsidRPr="009D389E" w:rsidRDefault="009D389E" w:rsidP="009D389E">
      <w:pPr>
        <w:tabs>
          <w:tab w:val="left" w:pos="5387"/>
        </w:tabs>
        <w:spacing w:after="0" w:line="240" w:lineRule="auto"/>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 </w:t>
      </w:r>
    </w:p>
    <w:p w14:paraId="6DD23ECC" w14:textId="77777777" w:rsidR="009D389E" w:rsidRPr="009D389E" w:rsidRDefault="009D389E" w:rsidP="009D389E">
      <w:pPr>
        <w:tabs>
          <w:tab w:val="left" w:pos="5387"/>
        </w:tabs>
        <w:spacing w:after="0" w:line="240" w:lineRule="auto"/>
        <w:jc w:val="both"/>
        <w:rPr>
          <w:rFonts w:ascii="Times New Roman" w:eastAsia="Times New Roman" w:hAnsi="Times New Roman" w:cs="Times New Roman"/>
          <w:sz w:val="28"/>
          <w:szCs w:val="28"/>
          <w:lang w:eastAsia="ru-RU"/>
        </w:rPr>
      </w:pPr>
    </w:p>
    <w:p w14:paraId="35BFFFA9" w14:textId="77777777" w:rsidR="009D389E" w:rsidRPr="009D389E" w:rsidRDefault="009D389E" w:rsidP="009D389E">
      <w:pPr>
        <w:tabs>
          <w:tab w:val="left" w:pos="5387"/>
        </w:tabs>
        <w:spacing w:after="0" w:line="240" w:lineRule="auto"/>
        <w:jc w:val="center"/>
        <w:rPr>
          <w:rFonts w:ascii="Times New Roman" w:eastAsia="Times New Roman" w:hAnsi="Times New Roman" w:cs="Times New Roman"/>
          <w:b/>
          <w:bCs/>
          <w:sz w:val="28"/>
          <w:szCs w:val="28"/>
          <w:lang w:val="kk-KZ" w:eastAsia="ru-RU"/>
        </w:rPr>
      </w:pPr>
      <w:r w:rsidRPr="009D389E">
        <w:rPr>
          <w:rFonts w:ascii="Times New Roman" w:eastAsia="Times New Roman" w:hAnsi="Times New Roman" w:cs="Times New Roman"/>
          <w:b/>
          <w:bCs/>
          <w:sz w:val="28"/>
          <w:szCs w:val="28"/>
          <w:lang w:val="kk-KZ" w:eastAsia="ru-RU"/>
        </w:rPr>
        <w:t>Экономика салаларын дамыту және инвестициялық жобаларды мониторингтеу департаменті туралы ереже</w:t>
      </w:r>
    </w:p>
    <w:p w14:paraId="21BFD16F" w14:textId="77777777" w:rsidR="009D389E" w:rsidRPr="009D389E" w:rsidRDefault="009D389E" w:rsidP="009D389E">
      <w:pPr>
        <w:tabs>
          <w:tab w:val="left" w:pos="5387"/>
        </w:tabs>
        <w:spacing w:after="0" w:line="240" w:lineRule="auto"/>
        <w:jc w:val="center"/>
        <w:rPr>
          <w:rFonts w:ascii="Times New Roman" w:eastAsia="Times New Roman" w:hAnsi="Times New Roman" w:cs="Times New Roman"/>
          <w:b/>
          <w:bCs/>
          <w:sz w:val="28"/>
          <w:szCs w:val="28"/>
          <w:lang w:val="kk-KZ" w:eastAsia="ru-RU"/>
        </w:rPr>
      </w:pPr>
    </w:p>
    <w:p w14:paraId="56D25D66" w14:textId="77777777" w:rsidR="009D389E" w:rsidRPr="009D389E" w:rsidRDefault="009D389E" w:rsidP="009D389E">
      <w:pPr>
        <w:tabs>
          <w:tab w:val="left" w:pos="5387"/>
        </w:tabs>
        <w:spacing w:after="0" w:line="240" w:lineRule="auto"/>
        <w:jc w:val="center"/>
        <w:rPr>
          <w:rFonts w:ascii="Times New Roman" w:eastAsia="Times New Roman" w:hAnsi="Times New Roman" w:cs="Times New Roman"/>
          <w:b/>
          <w:bCs/>
          <w:sz w:val="28"/>
          <w:szCs w:val="28"/>
          <w:lang w:val="kk-KZ" w:eastAsia="ru-RU"/>
        </w:rPr>
      </w:pPr>
    </w:p>
    <w:p w14:paraId="5F55F63B" w14:textId="77777777" w:rsidR="009D389E" w:rsidRPr="009D389E" w:rsidRDefault="009D389E" w:rsidP="009D389E">
      <w:pPr>
        <w:shd w:val="clear" w:color="auto" w:fill="FFFFFF"/>
        <w:spacing w:before="100" w:beforeAutospacing="1" w:after="100" w:afterAutospacing="1" w:line="240" w:lineRule="auto"/>
        <w:ind w:left="425"/>
        <w:contextualSpacing/>
        <w:jc w:val="center"/>
        <w:rPr>
          <w:rFonts w:ascii="Times New Roman" w:eastAsia="Times New Roman" w:hAnsi="Times New Roman" w:cs="Times New Roman"/>
          <w:b/>
          <w:bCs/>
          <w:sz w:val="28"/>
          <w:szCs w:val="28"/>
          <w:lang w:eastAsia="ru-RU"/>
        </w:rPr>
      </w:pPr>
      <w:r w:rsidRPr="009D389E">
        <w:rPr>
          <w:rFonts w:ascii="Times New Roman" w:eastAsia="Times New Roman" w:hAnsi="Times New Roman" w:cs="Times New Roman"/>
          <w:b/>
          <w:bCs/>
          <w:sz w:val="28"/>
          <w:szCs w:val="28"/>
          <w:lang w:eastAsia="ru-RU"/>
        </w:rPr>
        <w:t xml:space="preserve">1-тарау. </w:t>
      </w:r>
      <w:proofErr w:type="spellStart"/>
      <w:r w:rsidRPr="009D389E">
        <w:rPr>
          <w:rFonts w:ascii="Times New Roman" w:eastAsia="Times New Roman" w:hAnsi="Times New Roman" w:cs="Times New Roman"/>
          <w:b/>
          <w:bCs/>
          <w:sz w:val="28"/>
          <w:szCs w:val="28"/>
          <w:lang w:eastAsia="ru-RU"/>
        </w:rPr>
        <w:t>Жалпы</w:t>
      </w:r>
      <w:proofErr w:type="spellEnd"/>
      <w:r w:rsidRPr="009D389E">
        <w:rPr>
          <w:rFonts w:ascii="Times New Roman" w:eastAsia="Times New Roman" w:hAnsi="Times New Roman" w:cs="Times New Roman"/>
          <w:b/>
          <w:bCs/>
          <w:sz w:val="28"/>
          <w:szCs w:val="28"/>
          <w:lang w:eastAsia="ru-RU"/>
        </w:rPr>
        <w:t xml:space="preserve"> </w:t>
      </w:r>
      <w:proofErr w:type="spellStart"/>
      <w:r w:rsidRPr="009D389E">
        <w:rPr>
          <w:rFonts w:ascii="Times New Roman" w:eastAsia="Times New Roman" w:hAnsi="Times New Roman" w:cs="Times New Roman"/>
          <w:b/>
          <w:bCs/>
          <w:sz w:val="28"/>
          <w:szCs w:val="28"/>
          <w:lang w:eastAsia="ru-RU"/>
        </w:rPr>
        <w:t>ережелер</w:t>
      </w:r>
      <w:proofErr w:type="spellEnd"/>
    </w:p>
    <w:p w14:paraId="7FD43003" w14:textId="77777777" w:rsidR="009D389E" w:rsidRPr="009D389E" w:rsidRDefault="009D389E" w:rsidP="009D389E">
      <w:pPr>
        <w:tabs>
          <w:tab w:val="left" w:pos="5387"/>
        </w:tabs>
        <w:spacing w:after="0" w:line="240" w:lineRule="auto"/>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ab/>
      </w:r>
    </w:p>
    <w:p w14:paraId="0A42E997" w14:textId="77777777" w:rsidR="009D389E" w:rsidRPr="009D389E" w:rsidRDefault="009D389E" w:rsidP="009D389E">
      <w:pPr>
        <w:numPr>
          <w:ilvl w:val="0"/>
          <w:numId w:val="5"/>
        </w:numPr>
        <w:shd w:val="clear" w:color="auto" w:fill="FFFFFF"/>
        <w:tabs>
          <w:tab w:val="left" w:pos="993"/>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color w:val="000000"/>
          <w:sz w:val="28"/>
          <w:szCs w:val="28"/>
          <w:lang w:val="kk-KZ" w:eastAsia="ru-RU"/>
        </w:rPr>
        <w:t xml:space="preserve">Экономика салаларын дамыту және инвестициялық жобаларды мониторингтеу департаменті </w:t>
      </w:r>
      <w:r w:rsidRPr="009D389E">
        <w:rPr>
          <w:rFonts w:ascii="Times New Roman" w:eastAsia="Times New Roman" w:hAnsi="Times New Roman" w:cs="Times New Roman"/>
          <w:sz w:val="28"/>
          <w:szCs w:val="28"/>
          <w:lang w:val="kk-KZ" w:eastAsia="ru-RU"/>
        </w:rPr>
        <w:t>(бұдан әрі – Департамент) Қазақстан Республикасы Ұлттық экономика министрлігінің (бұдан әрі – Министрлік) құрылымдық бөлімшесі болып табылады.</w:t>
      </w:r>
    </w:p>
    <w:p w14:paraId="4407FB21" w14:textId="77777777" w:rsidR="009D389E" w:rsidRPr="009D389E" w:rsidRDefault="009D389E" w:rsidP="009D389E">
      <w:pPr>
        <w:numPr>
          <w:ilvl w:val="0"/>
          <w:numId w:val="5"/>
        </w:numPr>
        <w:shd w:val="clear" w:color="auto" w:fill="FFFFFF"/>
        <w:tabs>
          <w:tab w:val="left" w:pos="993"/>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Департамент өз қызметінде Қазақстан Республикасының Конституциясын, заңдарын, Қазақстан Республикасының Президенті мен Үкіметінің актілерін, өзге де нормативтік құқықтық актілерді, сондай-ақ осы Ережені басшылыққа алады.</w:t>
      </w:r>
    </w:p>
    <w:p w14:paraId="013A0073" w14:textId="77777777" w:rsidR="009D389E" w:rsidRPr="009D389E" w:rsidRDefault="009D389E" w:rsidP="009D389E">
      <w:pPr>
        <w:numPr>
          <w:ilvl w:val="0"/>
          <w:numId w:val="5"/>
        </w:numPr>
        <w:shd w:val="clear" w:color="auto" w:fill="FFFFFF"/>
        <w:tabs>
          <w:tab w:val="left" w:pos="993"/>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Департаменттің құрылымын және штат санын Қазақстан Республикасының заңнамасында белгіленген тәртіппен штат санының лимиті шегінде Министрліктің аппарат басшысы бекітеді.</w:t>
      </w:r>
    </w:p>
    <w:p w14:paraId="292FFEFD"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4.</w:t>
      </w:r>
      <w:r w:rsidRPr="009D389E">
        <w:rPr>
          <w:rFonts w:ascii="Times New Roman" w:eastAsia="Times New Roman" w:hAnsi="Times New Roman" w:cs="Times New Roman"/>
          <w:sz w:val="28"/>
          <w:szCs w:val="28"/>
          <w:lang w:val="kk-KZ" w:eastAsia="ru-RU"/>
        </w:rPr>
        <w:tab/>
        <w:t>Департамент:</w:t>
      </w:r>
    </w:p>
    <w:p w14:paraId="31560721" w14:textId="426AABF3"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w:t>
      </w:r>
      <w:r w:rsidRPr="009D389E">
        <w:rPr>
          <w:rFonts w:ascii="Times New Roman" w:eastAsia="Times New Roman" w:hAnsi="Times New Roman" w:cs="Times New Roman"/>
          <w:sz w:val="28"/>
          <w:szCs w:val="28"/>
          <w:lang w:val="kk-KZ" w:eastAsia="ru-RU"/>
        </w:rPr>
        <w:tab/>
        <w:t xml:space="preserve">Инвестициялық жобаларды сүйемелдеу басқармасы </w:t>
      </w:r>
      <w:r>
        <w:rPr>
          <w:rFonts w:ascii="Times New Roman" w:eastAsia="Times New Roman" w:hAnsi="Times New Roman" w:cs="Times New Roman"/>
          <w:sz w:val="28"/>
          <w:szCs w:val="28"/>
          <w:lang w:val="kk-KZ" w:eastAsia="ru-RU"/>
        </w:rPr>
        <w:br/>
      </w:r>
      <w:r w:rsidRPr="009D389E">
        <w:rPr>
          <w:rFonts w:ascii="Times New Roman" w:eastAsia="Times New Roman" w:hAnsi="Times New Roman" w:cs="Times New Roman"/>
          <w:sz w:val="28"/>
          <w:szCs w:val="28"/>
          <w:lang w:val="kk-KZ" w:eastAsia="ru-RU"/>
        </w:rPr>
        <w:t>(бұдан әрі – ИЖСБ);</w:t>
      </w:r>
    </w:p>
    <w:p w14:paraId="4C5C4C73"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2.</w:t>
      </w:r>
      <w:r w:rsidRPr="009D389E">
        <w:rPr>
          <w:rFonts w:ascii="Times New Roman" w:eastAsia="Times New Roman" w:hAnsi="Times New Roman" w:cs="Times New Roman"/>
          <w:sz w:val="28"/>
          <w:szCs w:val="28"/>
          <w:lang w:val="kk-KZ" w:eastAsia="ru-RU"/>
        </w:rPr>
        <w:tab/>
        <w:t>Инвестициялық жобаларды жиынтық талдау және мониторингтеу басқармасынан (бұдан әрі – ИЖЖТМБ);</w:t>
      </w:r>
    </w:p>
    <w:p w14:paraId="0BEDB69A"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3.</w:t>
      </w:r>
      <w:r w:rsidRPr="009D389E">
        <w:rPr>
          <w:rFonts w:ascii="Times New Roman" w:eastAsia="Times New Roman" w:hAnsi="Times New Roman" w:cs="Times New Roman"/>
          <w:sz w:val="28"/>
          <w:szCs w:val="28"/>
          <w:lang w:val="kk-KZ" w:eastAsia="ru-RU"/>
        </w:rPr>
        <w:tab/>
        <w:t xml:space="preserve">нергетиканы, экологияны, көлік-логистика және тұрғын-үй инфрақұрылымын дамыту басқармасынан (бұдан әрі – </w:t>
      </w:r>
      <w:bookmarkStart w:id="0" w:name="_Hlk192147346"/>
      <w:r w:rsidRPr="009D389E">
        <w:rPr>
          <w:rFonts w:ascii="Times New Roman" w:eastAsia="Times New Roman" w:hAnsi="Times New Roman" w:cs="Times New Roman"/>
          <w:sz w:val="28"/>
          <w:szCs w:val="28"/>
          <w:lang w:val="kk-KZ" w:eastAsia="ru-RU"/>
        </w:rPr>
        <w:t>ЭЭКЛТИДБ</w:t>
      </w:r>
      <w:bookmarkEnd w:id="0"/>
      <w:r w:rsidRPr="009D389E">
        <w:rPr>
          <w:rFonts w:ascii="Times New Roman" w:eastAsia="Times New Roman" w:hAnsi="Times New Roman" w:cs="Times New Roman"/>
          <w:sz w:val="28"/>
          <w:szCs w:val="28"/>
          <w:lang w:val="kk-KZ" w:eastAsia="ru-RU"/>
        </w:rPr>
        <w:t>);</w:t>
      </w:r>
    </w:p>
    <w:p w14:paraId="3982F36F"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4.</w:t>
      </w:r>
      <w:r w:rsidRPr="009D389E">
        <w:rPr>
          <w:rFonts w:ascii="Times New Roman" w:eastAsia="Times New Roman" w:hAnsi="Times New Roman" w:cs="Times New Roman"/>
          <w:sz w:val="28"/>
          <w:szCs w:val="28"/>
          <w:lang w:val="kk-KZ" w:eastAsia="ru-RU"/>
        </w:rPr>
        <w:tab/>
        <w:t>Агроөнеркәсіптік кешенді, сауданы, ақпаратты және коммуникацияны дамыту басқармасынан (бұдан әрі – АКСАКДБ);</w:t>
      </w:r>
    </w:p>
    <w:p w14:paraId="6FC1B9B8"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w:t>
      </w:r>
      <w:r w:rsidRPr="009D389E">
        <w:rPr>
          <w:rFonts w:ascii="Times New Roman" w:eastAsia="Times New Roman" w:hAnsi="Times New Roman" w:cs="Times New Roman"/>
          <w:sz w:val="28"/>
          <w:szCs w:val="28"/>
          <w:lang w:val="kk-KZ" w:eastAsia="ru-RU"/>
        </w:rPr>
        <w:tab/>
        <w:t>Бюджеттік инвестициялар басқармасынан (бұдан әрі – БИБ);</w:t>
      </w:r>
    </w:p>
    <w:p w14:paraId="75FEC439"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6.</w:t>
      </w:r>
      <w:r w:rsidRPr="009D389E">
        <w:rPr>
          <w:rFonts w:ascii="Times New Roman" w:eastAsia="Times New Roman" w:hAnsi="Times New Roman" w:cs="Times New Roman"/>
          <w:sz w:val="28"/>
          <w:szCs w:val="28"/>
          <w:lang w:val="kk-KZ" w:eastAsia="ru-RU"/>
        </w:rPr>
        <w:tab/>
        <w:t>Индустриялық-инновациялық даму, бәсекелесті қорғау және дамыту басқармасынан (бұдан әрі – ИИДБҚДБ) тұрады.</w:t>
      </w:r>
    </w:p>
    <w:p w14:paraId="49BAACA0" w14:textId="77777777" w:rsidR="009D389E" w:rsidRPr="009D389E" w:rsidRDefault="009D389E" w:rsidP="009D389E">
      <w:pPr>
        <w:spacing w:after="0" w:line="240" w:lineRule="auto"/>
        <w:ind w:firstLine="709"/>
        <w:jc w:val="center"/>
        <w:rPr>
          <w:rFonts w:ascii="Times New Roman" w:eastAsia="Times New Roman" w:hAnsi="Times New Roman" w:cs="Times New Roman"/>
          <w:b/>
          <w:sz w:val="28"/>
          <w:szCs w:val="28"/>
          <w:lang w:val="kk-KZ" w:eastAsia="ru-RU"/>
        </w:rPr>
      </w:pPr>
      <w:r w:rsidRPr="009D389E">
        <w:rPr>
          <w:rFonts w:ascii="Times New Roman" w:eastAsia="Times New Roman" w:hAnsi="Times New Roman" w:cs="Times New Roman"/>
          <w:b/>
          <w:bCs/>
          <w:sz w:val="28"/>
          <w:szCs w:val="28"/>
          <w:lang w:val="kk-KZ" w:eastAsia="ru-RU"/>
        </w:rPr>
        <w:lastRenderedPageBreak/>
        <w:t xml:space="preserve">2-тарау. </w:t>
      </w:r>
      <w:r w:rsidRPr="009D389E">
        <w:rPr>
          <w:rFonts w:ascii="Times New Roman" w:eastAsia="Times New Roman" w:hAnsi="Times New Roman" w:cs="Times New Roman"/>
          <w:b/>
          <w:sz w:val="28"/>
          <w:szCs w:val="28"/>
          <w:lang w:val="kk-KZ" w:eastAsia="ru-RU"/>
        </w:rPr>
        <w:t>Департаменттің мақсаттары, құқықтары мен міндеттері</w:t>
      </w:r>
    </w:p>
    <w:p w14:paraId="197D61F3"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p>
    <w:p w14:paraId="7A23695C"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 ИЖСБ:</w:t>
      </w:r>
    </w:p>
    <w:p w14:paraId="3B8DF691"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5.1. Міндеті: Орталық мемлекеттік және жергілікті атқарушы органдарды, ұйымдарды инвестициялық жобаларды жоспарлау және іске асыру кезінде сүйемелдеу.</w:t>
      </w:r>
    </w:p>
    <w:p w14:paraId="5038F42A" w14:textId="77777777" w:rsidR="009D389E" w:rsidRPr="009D389E" w:rsidRDefault="009D389E" w:rsidP="009D389E">
      <w:pPr>
        <w:tabs>
          <w:tab w:val="left" w:pos="993"/>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Функциялары:</w:t>
      </w:r>
    </w:p>
    <w:p w14:paraId="33FBC0C8"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инвестициялық жобаларды іске асыру бойынша ұсыныстар әзірлеу;</w:t>
      </w:r>
    </w:p>
    <w:p w14:paraId="5C1F841C"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мемлекеттік органдардың инвестициялық жобаларды жүзеге асыру мәселелерін үйлестіру және қалыптастыруға қатысу;</w:t>
      </w:r>
    </w:p>
    <w:p w14:paraId="401BFCA4"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инвестициялық жобаларды мониторингтеу бойынша цифрлық платформада деректерді толтыруда орталық және жергілікті атқарушы органдарға, ұйымдарға қолдау көрсету;</w:t>
      </w:r>
    </w:p>
    <w:p w14:paraId="0CB7EA96"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мемлекеттік органдар мен Министрліктің құрылымдық бөлімшелеріне консультациялық көмек көрсету;</w:t>
      </w:r>
    </w:p>
    <w:p w14:paraId="06AF2927"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министрлік басшылығының ірі инвесторлармен кездесулерін және келіссөздерін ұйымдастыру;</w:t>
      </w:r>
    </w:p>
    <w:p w14:paraId="08CA7A8A"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ірі инвесторларға қолданыстағы заңнама, мемлекеттік ынталандыру шаралары және әкімшілік рәсімдер бойынша кеңес беру;</w:t>
      </w:r>
    </w:p>
    <w:p w14:paraId="5ACBAA8A"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инвестициялық жобаларды іске асыру аясында қаржы игерілуін бақылау;</w:t>
      </w:r>
    </w:p>
    <w:p w14:paraId="525A68FE"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инвестицияларды тартуға бағытталған іскерлік форумдарға, конференцияларға және басқа да іс-шараларға қатысу;</w:t>
      </w:r>
    </w:p>
    <w:p w14:paraId="717AB196" w14:textId="77777777" w:rsidR="009D389E" w:rsidRPr="009D389E" w:rsidRDefault="009D389E" w:rsidP="009D389E">
      <w:pPr>
        <w:widowControl w:val="0"/>
        <w:numPr>
          <w:ilvl w:val="0"/>
          <w:numId w:val="2"/>
        </w:numPr>
        <w:tabs>
          <w:tab w:val="left" w:pos="142"/>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Қазақстан Республикасы Қауіпсіздік Кеңесінде, Қазақстан Республикасы Президенті Әкімшілігінде, Қазақстан Республикасы Үкіметінде, Қазақстан Республикасы Парламентінде және басқа да мемлекеттік органдар мен ұйымдарда Министрлік басшылығының баяндамалары мен сөз сөйлеулері үшін материалдар әзірлеу;</w:t>
      </w:r>
    </w:p>
    <w:p w14:paraId="0AFBB51E"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кіріс және шығыс корреспонденциясы бойынша уақтылы материалдар мен қорытындылар дайындау;</w:t>
      </w:r>
    </w:p>
    <w:p w14:paraId="755FE97B"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Министрліктің даму жоспарын және операциялық жоспарын әзірлеуге, түзетуге және іске асыруға қатысу;</w:t>
      </w:r>
    </w:p>
    <w:p w14:paraId="7B8D0C9D"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құжаттарды есепке алу және сақтау, оларды Министрліктің мұрағатына тапсыруға дейінгі жағдайын бақылау;</w:t>
      </w:r>
    </w:p>
    <w:p w14:paraId="6D29E9D4"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Департамент қызметкерлерінің біліктілігін арттыруға бағытталған іс-шараларды әзірлеу және өткізу;</w:t>
      </w:r>
    </w:p>
    <w:p w14:paraId="7BFC6186"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Департамент құзыреті шегінде Министрліктің қызметін бұқаралық ақпарат құралдарында және Министрліктің интернет-ресурсында жариялау;</w:t>
      </w:r>
    </w:p>
    <w:p w14:paraId="1C364718" w14:textId="77777777" w:rsidR="009D389E" w:rsidRPr="009D389E" w:rsidRDefault="009D389E" w:rsidP="009D389E">
      <w:pPr>
        <w:widowControl w:val="0"/>
        <w:numPr>
          <w:ilvl w:val="0"/>
          <w:numId w:val="2"/>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ИЖСБ құзыреті шегінде басшылықтың басқа да тапсырмаларын орындау.</w:t>
      </w:r>
    </w:p>
    <w:p w14:paraId="69522F78"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6. ИЖЖТМБ:</w:t>
      </w:r>
    </w:p>
    <w:p w14:paraId="10F400F0"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6.1. Міндеті: Инвестициялық жобаларды іске асыру мониторингін жүргізу және олардың экономика салаларына әсерін талдау.</w:t>
      </w:r>
    </w:p>
    <w:p w14:paraId="7BD4B1B4"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Функциялары:</w:t>
      </w:r>
    </w:p>
    <w:p w14:paraId="29B24146"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Инвестициялық жобаларды іске асыру мониторингін жүргізу және олардың экономика салаларына әсерін талдау;</w:t>
      </w:r>
    </w:p>
    <w:p w14:paraId="367EF013"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Экономикалық өсімді қамтамасыз ету шараларын әзірлеу;</w:t>
      </w:r>
    </w:p>
    <w:p w14:paraId="3ECCD3FB"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Министрлік басшылығын инвестициялық жобаларды іске асыру мониторингі және олардың экономикаға әсері туралы материалдармен қамтамасыз ету;</w:t>
      </w:r>
    </w:p>
    <w:p w14:paraId="52ED1E2C"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Экономикалық өсім мәселелері бойынша консультативтік-кеңесші органдардың отырыстарына материалдарды дайындау, қарау және келісу;</w:t>
      </w:r>
    </w:p>
    <w:p w14:paraId="6DAB5D97"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Инвестицияларды тарту, құрылымдау, қаржыландыру және іске асыру, сондай-ақ проблемалық мәселелерді шешу мәселелері бойынша даму институттарымен және қаржы ұйымдарымен өзара іс-қимыл жасау;</w:t>
      </w:r>
    </w:p>
    <w:p w14:paraId="6232615D"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Инвестициялық жобалардың экономика дамуына және жалпы қосылған құнға қосқан үлесін бағалауға қатысу;</w:t>
      </w:r>
    </w:p>
    <w:p w14:paraId="41CE2233"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Инвестицияларды тартуға бағытталған іскерлік форумдарға, конференцияларға және басқа да іс-шараларға қатысу;</w:t>
      </w:r>
    </w:p>
    <w:p w14:paraId="1C02CA35"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Мемлекеттік органдарға және Министрліктің құрылымдық бөлімшелеріне консультациялық көмек көрсету;</w:t>
      </w:r>
    </w:p>
    <w:p w14:paraId="32141844"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ИЖЖТМБ қызметінің нәтижелері бойынша талдамалық ақпарат дайындау;</w:t>
      </w:r>
    </w:p>
    <w:p w14:paraId="47F3A758"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bCs/>
          <w:iCs/>
          <w:color w:val="000000"/>
          <w:sz w:val="28"/>
          <w:szCs w:val="28"/>
          <w:lang w:val="kk-KZ" w:eastAsia="ru-RU"/>
        </w:rPr>
        <w:t xml:space="preserve">Қазақстан Республикасының Қауіпсіздік Кеңесінде, Қазақстан Республикасы Президенті Әкімшілігінде, Қазақстан Республикасының Үкіметінде, Қазақстан Республикасының Парламентінде, Қазақстан Республикасының өзге де мемлекеттік органдарында және мемлекеттік емес ұйымдар мен бірлестіктерде өткізілетін іс-шараларда Департамент құзыретіне жататын мәселелер бойынша басшылықтың сөз сөйлеуі үшін баяндамалар жобаларын, материалдар дайындауды жүзеге асыру; </w:t>
      </w:r>
    </w:p>
    <w:p w14:paraId="6967AF1C"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bCs/>
          <w:iCs/>
          <w:color w:val="000000"/>
          <w:sz w:val="28"/>
          <w:szCs w:val="28"/>
          <w:lang w:val="kk-KZ" w:eastAsia="ru-RU"/>
        </w:rPr>
        <w:t>кіріс және шығыс ақпарат бойынша материалдар мен қорытындыларды уақтылы дайындауды жүзеге асыру;</w:t>
      </w:r>
    </w:p>
    <w:p w14:paraId="49B5C4B3"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bCs/>
          <w:iCs/>
          <w:color w:val="000000"/>
          <w:sz w:val="28"/>
          <w:szCs w:val="28"/>
          <w:lang w:val="kk-KZ" w:eastAsia="ru-RU"/>
        </w:rPr>
        <w:t>Министрліктің даму жоспарын және операциялық жоспарын әзірлеуге, түзетуге және іске асыруға қатысу;</w:t>
      </w:r>
    </w:p>
    <w:p w14:paraId="5D47E6B6"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құжаттарды есепке алуды және сақтауды, олардың Министрліктің архивына сақтауға берілгенге дейінгі жай-күйі мен сақталуын бақылауды жүзеге асырады</w:t>
      </w:r>
      <w:r w:rsidRPr="009D389E">
        <w:rPr>
          <w:rFonts w:ascii="Times New Roman" w:eastAsia="Times New Roman" w:hAnsi="Times New Roman" w:cs="Times New Roman"/>
          <w:bCs/>
          <w:iCs/>
          <w:color w:val="000000"/>
          <w:sz w:val="28"/>
          <w:szCs w:val="28"/>
          <w:lang w:val="kk-KZ" w:eastAsia="ru-RU"/>
        </w:rPr>
        <w:t>;</w:t>
      </w:r>
    </w:p>
    <w:p w14:paraId="2A6AAC3C"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bCs/>
          <w:iCs/>
          <w:color w:val="000000"/>
          <w:sz w:val="28"/>
          <w:szCs w:val="28"/>
          <w:lang w:val="kk-KZ" w:eastAsia="ru-RU"/>
        </w:rPr>
        <w:t>Департамент мамандарының біліктілігін арттыруға бағытталған іс-шараларды әзірлеуге және өткізуге қатысу;</w:t>
      </w:r>
    </w:p>
    <w:p w14:paraId="595E44A6"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bCs/>
          <w:iCs/>
          <w:color w:val="000000"/>
          <w:sz w:val="28"/>
          <w:szCs w:val="28"/>
          <w:lang w:val="kk-KZ" w:eastAsia="ru-RU"/>
        </w:rPr>
        <w:t>Министрліктің қызметін Департамент құзыреті шегінде бұқаралық ақпарат құралдарында және Министрліктің интернет-ресурсында жариялау;</w:t>
      </w:r>
    </w:p>
    <w:p w14:paraId="107C7FC1" w14:textId="77777777" w:rsidR="009D389E" w:rsidRPr="009D389E" w:rsidRDefault="009D389E" w:rsidP="009D389E">
      <w:pPr>
        <w:widowControl w:val="0"/>
        <w:numPr>
          <w:ilvl w:val="0"/>
          <w:numId w:val="3"/>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ИЖЖТМБ құзыреті шегінде басшылықтың басқа да тапсырмаларын орындау.</w:t>
      </w:r>
    </w:p>
    <w:p w14:paraId="133DD4BA"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7. ЭЭКЛТИДБ:</w:t>
      </w:r>
    </w:p>
    <w:p w14:paraId="46168D3B"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7.1. Міндеті: Мұнай-газ, мұнай-газ химиясы, уран өндіру, электр энергетикасы, жылу энергетикасы, атом энергетикасы, жаңартылатын энергия көздерін дамыту, қоршаған ортаны қорғау, «жасыл» экономиканы дамыту, геологиялық барлау, су ресурстары және орман шаруашылығы, жануарлар дүниесі және ерекше қорғалатын табиғи аумақтар, көлік-логистика және тұрғын үй инфрақұрылымы салаларында үйлестіруді жүзеге асыру.</w:t>
      </w:r>
    </w:p>
    <w:p w14:paraId="6A34E9F8"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Функциялары:</w:t>
      </w:r>
    </w:p>
    <w:p w14:paraId="0B00D19F"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Мұнай-газ, мұнай-газ химиясы, уран өндіру, электр энергетикасы, жылу энергетикасы, атом энергетикасы, жаңартылатын энергия көздері, қоршаған ортаны қорғау, «жасыл» экономиканы дамыту, геологиялық барлау, су ресурстары және орман шаруашылығы, жануарлар дүниесі және ерекше қорғалатын табиғи аумақтар, теміржол, автомобиль, ішкі су көлігі, сауда флоты, Қазақстан Республикасының әуе кеңістігін пайдалану және азаматтық, эксперименттік авиация қызметі, автомобиль жолдары, сәулет, қала құрылысы және құрылыс қызметі, тұрғын үй қатынастары, коммуналдық шаруашылық және коммуналдық қалдықтармен (тұрмыстық қатты қалдықтардан басқа) айналысу салаларында экономикалық тиімділікті қамтамасыз ету бойынша ұсыныстар әзірлеу;</w:t>
      </w:r>
    </w:p>
    <w:p w14:paraId="39768446"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 xml:space="preserve">ЭЭКЛТИДБ </w:t>
      </w:r>
      <w:r w:rsidRPr="009D389E">
        <w:rPr>
          <w:rFonts w:ascii="Times New Roman" w:eastAsia="Times New Roman" w:hAnsi="Times New Roman" w:cs="Times New Roman"/>
          <w:color w:val="000000"/>
          <w:sz w:val="28"/>
          <w:szCs w:val="28"/>
          <w:lang w:val="kk-KZ" w:eastAsia="ru-RU"/>
        </w:rPr>
        <w:t xml:space="preserve">құзыреті шегінде </w:t>
      </w:r>
      <w:r w:rsidRPr="009D389E">
        <w:rPr>
          <w:rFonts w:ascii="Times New Roman" w:eastAsia="Times New Roman" w:hAnsi="Times New Roman" w:cs="Times New Roman"/>
          <w:color w:val="000000"/>
          <w:sz w:val="28"/>
          <w:szCs w:val="32"/>
          <w:lang w:val="kk-KZ" w:eastAsia="ru-RU"/>
        </w:rPr>
        <w:t>мұнай-газ саласы, мұнай-химия, атом және көмір өнеркәсібі, электр энергетикасы, жаңартылатын энергия көздері, «жасыл экономика», қатты тұрмыстық қалдықтар, экология, су ресурстары, балық шаруашылығы, орман шаруашылығы және геология мәселелері бойынша мемлекеттік органдардың мәселелерін үйлестіруге және қалыптастыруға  қатысу;</w:t>
      </w:r>
    </w:p>
    <w:p w14:paraId="12BD3E29"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 xml:space="preserve">жетекшілік ететін мемлекеттік органдардың мұнай-газ, </w:t>
      </w:r>
      <w:r w:rsidRPr="009D389E">
        <w:rPr>
          <w:rFonts w:ascii="Times New Roman" w:eastAsia="Times New Roman" w:hAnsi="Times New Roman" w:cs="Times New Roman"/>
          <w:color w:val="000000"/>
          <w:sz w:val="28"/>
          <w:szCs w:val="32"/>
          <w:lang w:val="kk-KZ" w:eastAsia="ru-RU"/>
        </w:rPr>
        <w:br/>
        <w:t>мұнай-химия өнеркәсібі, уран өндіру, электр энергетикасы, жылумен жабдықтау, атом энергиясы, жаңартылатын энергия көздері, қоршаған ортаны қорғау, «жасыл экономиканы» дамыту, жер қойнауын, су ресурстарын және орман шаруашылығын, жануарлар дүниесін және ерекше қорғалатын табиғи аумақтарды, көлік-логистика және тұрғын үй инфрақұрылымын геологиялық зерттеу мәселелері бойынша даму жоспарларының жобаларын (даму жоспарларына өзгерістер мен толықтырулар жобалары) келісуді жүзеге асыру, сондай-ақ мемлекеттік органдардың осы мақсаттардағы қызметін үйлестіру;</w:t>
      </w:r>
    </w:p>
    <w:p w14:paraId="01065E60"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жетекшілік ететін мәселелер бойынша құқықтық актілердің жобаларын қарау;</w:t>
      </w:r>
    </w:p>
    <w:p w14:paraId="6C5F342E"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жетекшілік ететін мәселелер бойынша консультативтік кеңесші органдардың отырыстарына қатысу;</w:t>
      </w:r>
    </w:p>
    <w:p w14:paraId="1B61C878"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жетекшілік ететін салалар бойынша жұмыс топтарының отырыстарына қатысу;</w:t>
      </w:r>
    </w:p>
    <w:p w14:paraId="11545713"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 xml:space="preserve">мұнай-газ, мұнай-химия өнеркәсібі, уран өндіру, электр энергетикасы, жылумен жабдықтау, атом энергиясы, жаңартылатын энергия көздері, қоршаған ортаны қорғау, «жасыл экономиканы» дамыту, жер қойнауын, су </w:t>
      </w:r>
      <w:r w:rsidRPr="009D389E">
        <w:rPr>
          <w:rFonts w:ascii="Times New Roman" w:eastAsia="Times New Roman" w:hAnsi="Times New Roman" w:cs="Times New Roman"/>
          <w:color w:val="000000"/>
          <w:sz w:val="28"/>
          <w:szCs w:val="32"/>
          <w:lang w:val="kk-KZ" w:eastAsia="ru-RU"/>
        </w:rPr>
        <w:lastRenderedPageBreak/>
        <w:t>ресурстарын және орман шаруашылығын, жануарлар дүниесін және ерекше қорғалатын табиғи аумақтарды, көлік-логистика және тұрғын үй инфрақұрылымын геологиялық зерттеу мәселелері бойынша жетекшілік ететін мемлекеттік органдар Мемлекеттік жоспарлау жүйесінің құжаттарын келісуге, мониторингілеуге және іске асырылуын бағалауға қатысу;</w:t>
      </w:r>
    </w:p>
    <w:p w14:paraId="6B9D1F35"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Қазақстан Республикасы Президентінің жанындағы «Жасыл экономикаға» көшу жөніндегі кеңеске, Қазақстан Республикасы Президентінің жанындағы энергетика мәселелері жөніндегі кеңеске материалдарды қарау, дайындау және келісу;</w:t>
      </w:r>
    </w:p>
    <w:p w14:paraId="05C33403"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32"/>
          <w:lang w:val="kk-KZ" w:eastAsia="ru-RU"/>
        </w:rPr>
      </w:pPr>
      <w:r w:rsidRPr="009D389E">
        <w:rPr>
          <w:rFonts w:ascii="Times New Roman" w:eastAsia="Times New Roman" w:hAnsi="Times New Roman" w:cs="Times New Roman"/>
          <w:color w:val="000000"/>
          <w:sz w:val="28"/>
          <w:szCs w:val="32"/>
          <w:lang w:val="kk-KZ" w:eastAsia="ru-RU"/>
        </w:rPr>
        <w:t>орталық және жергілікті мемлекеттік органдарға, сондай-ақ жетекшілік ететін салалар бойынша Министрліктің құрылымдық бөлімшелеріне консультативтік көмек көрсету;</w:t>
      </w:r>
    </w:p>
    <w:p w14:paraId="2CAEFF07"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32"/>
          <w:lang w:val="kk-KZ" w:eastAsia="ru-RU"/>
        </w:rPr>
        <w:t xml:space="preserve">Департамент құзыретіне жататын мәселелер бойынша Қазақстан Республикасының Қауіпсіздік Кеңесінде, Қазақстан Республикасы Президенті Әкімшілігінде, Қазақстан Республикасының Үкіметінде, Қазақстан Республикасының Парламентінде, Қазақстан Республикасының өзге де мемлекеттік органдарында және мемлекеттік емес ұйымдар мен бірлестіктерінде </w:t>
      </w:r>
      <w:r w:rsidRPr="009D389E">
        <w:rPr>
          <w:rFonts w:ascii="Times New Roman" w:eastAsia="Times New Roman" w:hAnsi="Times New Roman" w:cs="Times New Roman"/>
          <w:color w:val="000000"/>
          <w:sz w:val="28"/>
          <w:szCs w:val="28"/>
          <w:lang w:val="kk-KZ" w:eastAsia="ru-RU"/>
        </w:rPr>
        <w:t>өткізілетін іс-шараларда басшылықтың сөз сөйлеуі үшін баяндамалар жобаларын, материалдар дайындауды жүзеге асыру;</w:t>
      </w:r>
    </w:p>
    <w:p w14:paraId="507A8243"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кіріс және шығыс ақпарат бойынша материалдар мен қорытындыларды уақтылы дайындауды жүзеге асыру;</w:t>
      </w:r>
    </w:p>
    <w:p w14:paraId="06E43290"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Министрліктің даму жоспарын және операциялық жоспарын әзірлеуге, түзетуге және іске асыруға қатысу;</w:t>
      </w:r>
    </w:p>
    <w:p w14:paraId="7B747934"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Экономиканы жаңғырту мәселелері жөніндегі мемлекеттік комиссияның қызметін қамтамасыз ету;</w:t>
      </w:r>
    </w:p>
    <w:p w14:paraId="3E5AB740"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құжаттарды есепке алуды және сақтауды, олардың Министрліктің архивына сақтауға берілгенге дейінгі жай-күйі мен сақталуын бақылауды жүзеге асырады;</w:t>
      </w:r>
    </w:p>
    <w:p w14:paraId="3934F9BA"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Департамент мамандарының біліктілігін арттыруға бағытталған іс-шараларды әзірлеуге және өткізуге қатысу;</w:t>
      </w:r>
    </w:p>
    <w:p w14:paraId="405D287E"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Министрліктің қызметін Департамент құзыреті шегінде бұқаралық ақпарат құралдарында және Министрліктің интернет-ресурсында жариялау;</w:t>
      </w:r>
    </w:p>
    <w:p w14:paraId="50E72E08" w14:textId="77777777" w:rsidR="009D389E" w:rsidRPr="009D389E" w:rsidRDefault="009D389E" w:rsidP="009D389E">
      <w:pPr>
        <w:widowControl w:val="0"/>
        <w:numPr>
          <w:ilvl w:val="0"/>
          <w:numId w:val="4"/>
        </w:numPr>
        <w:tabs>
          <w:tab w:val="left" w:pos="993"/>
        </w:tabs>
        <w:spacing w:after="0" w:line="240" w:lineRule="auto"/>
        <w:ind w:left="0"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ЭЭКЛТИДБ құзыреті шегінде басшылықтың басқа да тапсырмаларын орындау.</w:t>
      </w:r>
    </w:p>
    <w:p w14:paraId="4FDDD4F4" w14:textId="77777777" w:rsidR="009D389E" w:rsidRPr="009D389E" w:rsidRDefault="009D389E" w:rsidP="009D389E">
      <w:pPr>
        <w:widowControl w:val="0"/>
        <w:tabs>
          <w:tab w:val="left" w:pos="993"/>
        </w:tabs>
        <w:spacing w:after="0" w:line="240" w:lineRule="auto"/>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8. АКСАКДБ:</w:t>
      </w:r>
    </w:p>
    <w:p w14:paraId="0C3F6BA3"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8.1. Міндеті: өз құзыреті шегінде өсімдік шаруашылығы, мал шаруашылығы, қайта өңдеу өнеркәсібі, фитосанитариялық қауіпсіздік, Ветеринариялық қауіпсіздік, цифрлық даму, инновациялар және аэроғарыш өнеркәсібі, сауда, техникалық реттеу, шикізаттық емес тауарлар мен көрсетілетін қызметтер экспортын дамыту және ілгерілету, геодезия және картография бөлігінде агроөнеркәсіптік кешен саласындағы мәселелерді үйлестіру.</w:t>
      </w:r>
    </w:p>
    <w:p w14:paraId="7810FB44"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Функциялар:</w:t>
      </w:r>
    </w:p>
    <w:p w14:paraId="3E84629A"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 агроөнеркәсіптік кешенді дамыту, цифрлық даму, инновациялар және аэроғарыш өнеркәсібі, сауда, техникалық реттеу, тұтынушылардың құқықтарын қорғау, шикізаттық емес тауарлар мен көрсетілетін қызметтер экспортын дамыту және ілгерілету, геодезия және картография бойынша ұсыныстар әзірлеу;</w:t>
      </w:r>
    </w:p>
    <w:p w14:paraId="77C7945F"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2) өз құзыреті шегінде өсімдік шаруашылығы, мал шаруашылығы, Ауыл шаруашылығы өнімдерін қайта өңдеу, фитосанитариялық қауіпсіздік, ветеринариялық қауіпсіздік, цифрлық даму, инновациялар және аэроғарыш өнеркәсібі, сауда, техникалық реттеу, шикізаттық емес тауарлар мен көрсетілетін қызметтер экспортын дамыту және ілгерілету, геодезия және картография бөлігінде агроөнеркәсіптік кешен саласындағы мемлекеттік органдардың мәселелерін үйлестіруге және қалыптастыруға қатысу;</w:t>
      </w:r>
    </w:p>
    <w:p w14:paraId="3E93E5F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3) агроөнеркәсіптік кешен, цифрлық даму, инновациялар және аэроғарыш өнеркәсібі, сауда, техникалық реттеу, тұтынушылардың құқықтарын қорғау, шикізаттық емес тауарлар мен көрсетілетін қызметтер экспортын дамыту және ілгерілету, геодезия және картография мәселелері бойынша жетекшілік ететін мемлекеттік органдардың даму жоспарларының жобаларын (мемлекеттік органның даму жоспарына өзгерістер мен толықтырулар жобаларын) келісуді жүзеге асыру, сондай-ақ осы мақсаттарда мемлекеттік органдардың;</w:t>
      </w:r>
    </w:p>
    <w:p w14:paraId="4AEA0C79"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4) экономикалық орындылығы тұрғысынан жетекшілік ететін мәселелер бойынша құқықтық актілер жобаларына сараптама жүргізуді жүзеге асыру;</w:t>
      </w:r>
    </w:p>
    <w:p w14:paraId="0FED4C56"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 жетекшілік ететін мәселелер бойынша құқықтық актілердің жобаларын қарау;</w:t>
      </w:r>
    </w:p>
    <w:p w14:paraId="1D963292"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6) жетекшілік ететін мәселелер бойынша консультативтік кеңесші органдардың отырыстарына материалдарды қарау, дайындау және келісу;</w:t>
      </w:r>
    </w:p>
    <w:p w14:paraId="261ECEC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7) цифрландыруды енгізу мәселелері бойынша материалдарды қарау, дайындау және келісу, сондай-ақ өз құзыреті шегінде агроөнеркәсіптік кешен, цифрлық даму, инновациялар және аэроғарыш өнеркәсібі, геодезия және картография, сауда, техникалық реттеу, тұтынушылардың құқықтарын қорғау, шикізаттық емес тауарлар мен көрсетілетін қызметтер экспортын дамыту және ілгерілету салаларындағы жұмыс топтарына қатысады;</w:t>
      </w:r>
    </w:p>
    <w:p w14:paraId="06EF6391"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8) ауыл шаруашылығы және цифрландыру, сауда мәселелері бойынша жетекшілік ететін мемлекеттік органдардың мемлекеттік жоспарлау жүйесінің құжаттарын келісуге, мониторингтеуге және іске асырылуын бағалауға қатысу;</w:t>
      </w:r>
    </w:p>
    <w:p w14:paraId="28CB58CA"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bookmarkStart w:id="1" w:name="_Hlk192155459"/>
      <w:r w:rsidRPr="009D389E">
        <w:rPr>
          <w:rFonts w:ascii="Times New Roman" w:eastAsia="Times New Roman" w:hAnsi="Times New Roman" w:cs="Times New Roman"/>
          <w:sz w:val="28"/>
          <w:szCs w:val="28"/>
          <w:lang w:val="kk-KZ" w:eastAsia="ru-RU"/>
        </w:rPr>
        <w:t>9) жетекшілік ететін салалар бойынша жұмыс топтарының отырыстарына қатысу;</w:t>
      </w:r>
    </w:p>
    <w:p w14:paraId="1C1A102E"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10) 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көрсету;</w:t>
      </w:r>
    </w:p>
    <w:bookmarkEnd w:id="1"/>
    <w:p w14:paraId="2EEB8389"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11) Департаменттің құзыретіне кіретін мәселелер бойынша Қазақстан Республикасының Қауіпсіздік Кеңесінде, Қазақстан Республикасы Президенті Әкімшілігінде, Қазақстан Республикасының Үкіметінде, Қазақстан Республикасының Парламентінде, Қазақстан Республикасының өзге де мемлекеттік органдары мен мемлекеттік емес ұйымдары мен бірлестіктерінде өткізілетін іс-шараларда басшылықтың сөз сөйлеуі үшін баяндамалардың, материалдардың жобаларын дайындауды жүзеге асыру;</w:t>
      </w:r>
    </w:p>
    <w:p w14:paraId="1C21FBE8"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bookmarkStart w:id="2" w:name="_Hlk192155814"/>
      <w:r w:rsidRPr="009D389E">
        <w:rPr>
          <w:rFonts w:ascii="Times New Roman" w:eastAsia="Times New Roman" w:hAnsi="Times New Roman" w:cs="Times New Roman"/>
          <w:sz w:val="28"/>
          <w:szCs w:val="28"/>
          <w:lang w:val="kk-KZ" w:eastAsia="ru-RU"/>
        </w:rPr>
        <w:t>12) кіріс және шығыс хат-хабарлар бойынша материалдар мен қорытындыларды уақтылы дайындауды жүзеге асыру;</w:t>
      </w:r>
    </w:p>
    <w:p w14:paraId="5EC9C4A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13) Министрліктің даму жоспары мен операциялық жоспарын әзірлеуге, түзетуге және іске асыруға қатысу;</w:t>
      </w:r>
    </w:p>
    <w:p w14:paraId="7D8A1E8B"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14) құжаттарды есепке алуды және сақтауды жүзеге асыру, оларды Министрліктің мұрағатына сақтауға бергенге дейін олардың жай-күйі мен сақталуын бақылау;</w:t>
      </w:r>
    </w:p>
    <w:p w14:paraId="36C2BF92"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 xml:space="preserve">15) Департамент мамандарының біліктілігін арттыруға бағытталған </w:t>
      </w:r>
      <w:r w:rsidRPr="009D389E">
        <w:rPr>
          <w:rFonts w:ascii="Times New Roman" w:eastAsia="Times New Roman" w:hAnsi="Times New Roman" w:cs="Times New Roman"/>
          <w:sz w:val="28"/>
          <w:szCs w:val="28"/>
          <w:lang w:val="kk-KZ" w:eastAsia="ru-RU"/>
        </w:rPr>
        <w:br/>
        <w:t>іс-шараларды әзірлеуге және өткізуге қатысу;</w:t>
      </w:r>
    </w:p>
    <w:p w14:paraId="683C0E4A"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16) Департаменттің құзыреті шегінде Министрліктің қызметін бұқаралық ақпарат құралдарында және Министрліктің интернет-ресурсында жариялау</w:t>
      </w:r>
    </w:p>
    <w:p w14:paraId="62FD2D4F"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 xml:space="preserve">17) </w:t>
      </w:r>
      <w:r w:rsidRPr="009D389E">
        <w:rPr>
          <w:rFonts w:ascii="Times New Roman" w:eastAsia="Times New Roman" w:hAnsi="Times New Roman" w:cs="Times New Roman"/>
          <w:color w:val="000000"/>
          <w:sz w:val="28"/>
          <w:szCs w:val="28"/>
          <w:lang w:val="kk-KZ" w:eastAsia="ru-RU"/>
        </w:rPr>
        <w:t>АКСАКДБ</w:t>
      </w:r>
      <w:r w:rsidRPr="009D389E">
        <w:rPr>
          <w:rFonts w:ascii="Times New Roman" w:eastAsia="Times New Roman" w:hAnsi="Times New Roman" w:cs="Times New Roman"/>
          <w:sz w:val="28"/>
          <w:szCs w:val="28"/>
          <w:lang w:val="kk-KZ" w:eastAsia="ru-RU"/>
        </w:rPr>
        <w:t xml:space="preserve"> құзыреті шегінде басшылықтың өзге де тапсырмаларын орындау.</w:t>
      </w:r>
    </w:p>
    <w:bookmarkEnd w:id="2"/>
    <w:p w14:paraId="25C0164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32"/>
          <w:lang w:val="kk-KZ" w:eastAsia="ru-RU"/>
        </w:rPr>
      </w:pPr>
      <w:r w:rsidRPr="009D389E">
        <w:rPr>
          <w:rFonts w:ascii="Times New Roman" w:eastAsia="Times New Roman" w:hAnsi="Times New Roman" w:cs="Times New Roman"/>
          <w:sz w:val="28"/>
          <w:szCs w:val="32"/>
          <w:lang w:val="kk-KZ" w:eastAsia="ru-RU"/>
        </w:rPr>
        <w:t>9. БИБ:</w:t>
      </w:r>
    </w:p>
    <w:p w14:paraId="55236ED1" w14:textId="77777777" w:rsidR="009D389E" w:rsidRPr="009D389E" w:rsidRDefault="009D389E" w:rsidP="009D389E">
      <w:pPr>
        <w:tabs>
          <w:tab w:val="left" w:pos="1276"/>
        </w:tabs>
        <w:spacing w:after="0" w:line="240" w:lineRule="auto"/>
        <w:ind w:firstLine="709"/>
        <w:jc w:val="both"/>
        <w:rPr>
          <w:rFonts w:ascii="Times New Roman" w:eastAsia="Times New Roman" w:hAnsi="Times New Roman" w:cs="Times New Roman"/>
          <w:b/>
          <w:sz w:val="28"/>
          <w:szCs w:val="28"/>
          <w:lang w:val="kk-KZ" w:eastAsia="ru-RU"/>
        </w:rPr>
      </w:pPr>
      <w:r w:rsidRPr="009D389E">
        <w:rPr>
          <w:rFonts w:ascii="Times New Roman" w:eastAsia="Times New Roman" w:hAnsi="Times New Roman" w:cs="Times New Roman"/>
          <w:sz w:val="28"/>
          <w:szCs w:val="32"/>
          <w:lang w:val="kk-KZ" w:eastAsia="ru-RU"/>
        </w:rPr>
        <w:t xml:space="preserve">9.1. Міндеті: </w:t>
      </w:r>
      <w:r w:rsidRPr="009D389E">
        <w:rPr>
          <w:rFonts w:ascii="Times New Roman" w:eastAsia="Times New Roman" w:hAnsi="Times New Roman" w:cs="Times New Roman"/>
          <w:sz w:val="28"/>
          <w:szCs w:val="28"/>
          <w:lang w:val="kk-KZ" w:eastAsia="ru-RU"/>
        </w:rPr>
        <w:t>бюджеттiк инвестициялар саласындағы мемлекеттiк саясатты қалыптастыру бойынша ұсыныстар әзірлеу.</w:t>
      </w:r>
    </w:p>
    <w:p w14:paraId="4B5F3DA3" w14:textId="77777777" w:rsidR="009D389E" w:rsidRPr="009D389E" w:rsidRDefault="009D389E" w:rsidP="009D389E">
      <w:pPr>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Функциялары:</w:t>
      </w:r>
    </w:p>
    <w:p w14:paraId="1FCC7DC5"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мемлекеттік инвестициялық жобалардың саясатын қалыптастырады;</w:t>
      </w:r>
    </w:p>
    <w:p w14:paraId="0301A318"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инвестициялық ұсынысты әзірлеу және түзету, қажетті сараптамаларды жүргізу, сондай-ақ бюджеттік инвестицияларды жоспарлау, қарау, іріктеу, мониторингтеу және іске асырылуын бағалау қағидаларын әзірлейді;</w:t>
      </w:r>
    </w:p>
    <w:p w14:paraId="70DA8FDB"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бюджеттік инвестицияларды жоспарлауды әдіснамалық қамтамасыз ету бойынша ұсыныстар әзірлейді;</w:t>
      </w:r>
    </w:p>
    <w:p w14:paraId="0BCDB0FC"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бюджеттік инвестицияларды жүзеге асырудың басым бағыттарын айқындайды;</w:t>
      </w:r>
    </w:p>
    <w:p w14:paraId="6D0B77A7"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бюджеттік бағдарламалар әкімшісінің мемлекеттік инвестициялық жобаларының инвестициялық ұсыныстары бойынша экономикалық қорытынды дайындайды;</w:t>
      </w:r>
    </w:p>
    <w:p w14:paraId="6BFA4624" w14:textId="77777777" w:rsidR="009D389E" w:rsidRPr="009D389E" w:rsidRDefault="009D389E" w:rsidP="009D389E">
      <w:pPr>
        <w:numPr>
          <w:ilvl w:val="0"/>
          <w:numId w:val="6"/>
        </w:numPr>
        <w:shd w:val="clear" w:color="auto" w:fill="FFFFFF"/>
        <w:tabs>
          <w:tab w:val="left" w:pos="0"/>
          <w:tab w:val="left" w:pos="1134"/>
        </w:tabs>
        <w:spacing w:after="0" w:line="240" w:lineRule="auto"/>
        <w:ind w:left="0" w:firstLine="709"/>
        <w:jc w:val="both"/>
        <w:textAlignment w:val="baseline"/>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заңды тұлғалардың жарғылық капиталына мемлекеттің қатысуы арқылы іске асыру жоспарланған бюджеттік инвестициялық жобалардың, бюджеттік инвестициялардың, қаржы агенттіктерінің мемлекеттік инвестициялық саясатты іске асыруына бюджеттік кредиттеудің экономикалық қорытындыларын дайындайды;</w:t>
      </w:r>
    </w:p>
    <w:p w14:paraId="7B61B24F"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заңды тұлғалардың жарғылық капиталына мемлекеттің қатысуы арқылы іске асыру жоспарланған бюджеттік инвестициялық жобалар мен бюджеттік инвестициялардың іске асырылуына бағалау жүргізеді;</w:t>
      </w:r>
    </w:p>
    <w:p w14:paraId="6E027BCE"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қаржы агенттіктерінің мемлекеттік инвестициялық саясатты іске асыруына бюджеттік инвестициялар және бюджеттік кредиттеу мәселелері бойынша құжаттамаға сараптама жүргізу және бағалау құнын айқындау әдістемесі бойынша ұсыныстар әзірлейді;</w:t>
      </w:r>
    </w:p>
    <w:p w14:paraId="70547875" w14:textId="77777777" w:rsidR="009D389E" w:rsidRPr="009D389E" w:rsidRDefault="009D389E" w:rsidP="009D389E">
      <w:pPr>
        <w:numPr>
          <w:ilvl w:val="0"/>
          <w:numId w:val="6"/>
        </w:numPr>
        <w:tabs>
          <w:tab w:val="left" w:pos="0"/>
          <w:tab w:val="left" w:pos="142"/>
          <w:tab w:val="left" w:pos="1134"/>
          <w:tab w:val="left" w:pos="1418"/>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тиісті бөлінетін бюджеттік бағдарламаның қаражаты есебінен жүзеге асырылатын республикалық бюджеттік инвестициялық жобалардың тізбесін қалыптастырады, техникалық-экономикалық негіздемелерді әзірлеу немесе түзету, сондай-ақ қажетті сараптамалар жүргізу;</w:t>
      </w:r>
    </w:p>
    <w:p w14:paraId="739E0C9F" w14:textId="77777777" w:rsidR="009D389E" w:rsidRPr="009D389E" w:rsidRDefault="009D389E" w:rsidP="009D389E">
      <w:pPr>
        <w:numPr>
          <w:ilvl w:val="0"/>
          <w:numId w:val="6"/>
        </w:numPr>
        <w:tabs>
          <w:tab w:val="left" w:pos="0"/>
          <w:tab w:val="left" w:pos="1134"/>
        </w:tabs>
        <w:spacing w:after="0" w:line="240" w:lineRule="auto"/>
        <w:ind w:left="0" w:firstLine="851"/>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Министрліктің заңды тұлғалардың жарғылық капиталына мемлекеттің қатысуы арқылы бюджеттік инвестициялық жобалардың, бюджеттік инвестициялардың экономикалық сараптамасы, қаржы агенттіктерінің мемлекеттік инвестициялық саясатты іске асыруына бюджеттік кредит беру және заңды тұлғалардың жарғылық капиталына мемлекеттің қатысуы арқылы бюджеттік инвестициялық жобаларды, бюджеттік инвестицияларды бағалау жөніндегі Қазақстан Республикасының Үкіметі айқындайтын заңды тұлғамен өзара қарым-қатынасын үйлестіреді;</w:t>
      </w:r>
    </w:p>
    <w:p w14:paraId="1157342A" w14:textId="77777777" w:rsidR="009D389E" w:rsidRPr="009D389E" w:rsidRDefault="009D389E" w:rsidP="009D389E">
      <w:pPr>
        <w:numPr>
          <w:ilvl w:val="0"/>
          <w:numId w:val="6"/>
        </w:numPr>
        <w:tabs>
          <w:tab w:val="left" w:pos="0"/>
          <w:tab w:val="left" w:pos="1134"/>
        </w:tabs>
        <w:spacing w:after="0" w:line="240" w:lineRule="auto"/>
        <w:ind w:left="0" w:firstLine="851"/>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республикалық бюджеттік инвестициялық жобалардың, оның ішінде түзетілген бюджеттік инвестициялардың, республикалық бюджет қаражаты есебінен заңды тұлғалардың жарғылық капиталына мемлекеттің қатысуы арқылы іске асыру жоспарланатын бюджеттік инвестициялардың, оның ішінде қаржы агенттіктерінің мемлекеттік инвестициялық саясатты іске асыруына түзетілген бюджеттік кредит берудің экономикалық сараптамасын жүргізу үшін Қазақстан Республикасының Үкіметі айқындайтын заңды тұлғаға құжаттарды жібереді;</w:t>
      </w:r>
    </w:p>
    <w:p w14:paraId="5978E13C" w14:textId="77777777" w:rsidR="009D389E" w:rsidRPr="009D389E" w:rsidRDefault="009D389E" w:rsidP="009D389E">
      <w:pPr>
        <w:numPr>
          <w:ilvl w:val="0"/>
          <w:numId w:val="6"/>
        </w:numPr>
        <w:tabs>
          <w:tab w:val="left" w:pos="0"/>
          <w:tab w:val="left" w:pos="1134"/>
        </w:tabs>
        <w:spacing w:after="0" w:line="240" w:lineRule="auto"/>
        <w:ind w:left="0" w:firstLine="851"/>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мыналар:</w:t>
      </w:r>
    </w:p>
    <w:p w14:paraId="0D659A8F" w14:textId="77777777" w:rsidR="009D389E" w:rsidRPr="009D389E" w:rsidRDefault="009D389E" w:rsidP="009D389E">
      <w:pPr>
        <w:tabs>
          <w:tab w:val="left" w:pos="1134"/>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бюджеттік инвестициялық жобалардың және мемлекеттік-жекешелік әріптестік жобаларының конкурстың құжаттамаларының, концессиялық жобалардың техникалық-экономикалық негіздемелерін әзірлеу немесе түзету, сондай-ақ қажетті сараптамалар жүргізу, мемлекеттік жекешелік әріптестік жобаларын және концессиялық жобаларды консультациялық сүйемелдеу;</w:t>
      </w:r>
    </w:p>
    <w:p w14:paraId="0DE718AC" w14:textId="77777777" w:rsidR="009D389E" w:rsidRPr="009D389E" w:rsidRDefault="009D389E" w:rsidP="009D389E">
      <w:pPr>
        <w:tabs>
          <w:tab w:val="left" w:pos="1134"/>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мемлекеттік кепілдіктер беру үшін бюджеттік инвестициялар, бюджеттік кредит беру және мемлекеттік-жекешелік әріптестік, оның ішінде концессия, инвестициялық жобалар мәселелері бойынша құжаттаманы сараптау және бағалау;</w:t>
      </w:r>
    </w:p>
    <w:p w14:paraId="75AA4537" w14:textId="77777777" w:rsidR="009D389E" w:rsidRPr="009D389E" w:rsidRDefault="009D389E" w:rsidP="009D389E">
      <w:pPr>
        <w:tabs>
          <w:tab w:val="left" w:pos="1134"/>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бюджеттік инвестициялық жобалардың және заңды тұлғалардың жарғылық капиталына мемлекеттің қатысуы арқылы бюджеттік инвестициялардың іске асырылуына бағалау жүргізу бойынша бюджеттік бағдарламалардың үйлестірушісі болып табылады.</w:t>
      </w:r>
    </w:p>
    <w:p w14:paraId="202E3ACE"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төмен тұрған бюджеттердің қолма-қол ақша тапшылығын жабуға бағытталған бюджеттік кредиттерді қоспағанда, бюджеттік кредиттеу мәселелері бойынша құжаттарды қарайды;</w:t>
      </w:r>
    </w:p>
    <w:p w14:paraId="2892B300"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жетекшілік ететін мәселелер бойынша құқықтық нормативтік актілердің жобаларын қарау;</w:t>
      </w:r>
    </w:p>
    <w:p w14:paraId="1EE9C964"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жетекшілік ететін мәселелер бойынша консультативтік кеңесші органдардың отырыстарына қатысу;</w:t>
      </w:r>
    </w:p>
    <w:p w14:paraId="09DFB243"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жетекшілік ететін салалар бойынша жұмыс топтарының отырыстарына қатысу;</w:t>
      </w:r>
    </w:p>
    <w:p w14:paraId="65C658E7"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орталық және жергілікті мемлекеттік органдарға, сондай-ақ Министрліктің құрылымдық бөлімшелеріне жетекшілік ететін салалар бойынша консультативтік көмек көрсету;</w:t>
      </w:r>
    </w:p>
    <w:p w14:paraId="054D8856"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Департаменттің құзыретіне кіретін мәселелер бойынша Қазақстан Республикасының Қауіпсіздік Кеңесінде, Қазақстан Республикасы Президенті Әкімшілігінде, Қазақстан Республикасының Үкіметінде, Қазақстан Республикасының Парламентінде, Қазақстан Республикасының өзге де мемлекеттік органдары мен мемлекеттік емес ұйымдары мен бірлестіктерінде өткізілетін іс-шараларда басшылықтың сөз сөйлеуі үшін баяндамалардың, материалдардың жобаларын дайындауды жүзеге асыру;</w:t>
      </w:r>
    </w:p>
    <w:p w14:paraId="0A740CBC"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кіріс және шығыс хат-хабарлар бойынша материалдар мен қорытындыларды уақтылы дайындауды жүзеге асыру;</w:t>
      </w:r>
    </w:p>
    <w:p w14:paraId="21193255"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Министрліктің даму жоспары мен операциялық жоспарын әзірлеуге, түзетуге және іске асыруға қатысу;</w:t>
      </w:r>
    </w:p>
    <w:p w14:paraId="5EACBCE5"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 xml:space="preserve"> құжаттарды есепке алуды және сақтауды жүзеге асыру, оларды Министрліктің мұрағатына сақтауға бергенге дейін олардың жай-күйі мен сақталуын бақылау;</w:t>
      </w:r>
    </w:p>
    <w:p w14:paraId="23D78B1D"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 xml:space="preserve">Департамент мамандарының біліктілігін арттыруға бағытталған </w:t>
      </w:r>
      <w:r w:rsidRPr="009D389E">
        <w:rPr>
          <w:rFonts w:ascii="Times New Roman" w:eastAsia="Times New Roman" w:hAnsi="Times New Roman" w:cs="Times New Roman"/>
          <w:sz w:val="28"/>
          <w:szCs w:val="28"/>
          <w:lang w:val="kk-KZ" w:eastAsia="ru-RU"/>
        </w:rPr>
        <w:br/>
        <w:t>іс-шараларды әзірлеуге және өткізуге қатысу;</w:t>
      </w:r>
    </w:p>
    <w:p w14:paraId="1F009CEC"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Департаменттің құзыреті шегінде Министрліктің қызметін бұқаралық ақпарат құралдарында және Министрліктің интернет-ресурсында жариялау</w:t>
      </w:r>
    </w:p>
    <w:p w14:paraId="7590C4DA" w14:textId="77777777" w:rsidR="009D389E" w:rsidRPr="009D389E" w:rsidRDefault="009D389E" w:rsidP="009D389E">
      <w:pPr>
        <w:numPr>
          <w:ilvl w:val="0"/>
          <w:numId w:val="6"/>
        </w:numPr>
        <w:tabs>
          <w:tab w:val="left" w:pos="1134"/>
        </w:tabs>
        <w:spacing w:after="0" w:line="240" w:lineRule="auto"/>
        <w:ind w:left="0"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БИБ құзыреті шегінде басшылықтың басқа да тапсырмаларын орындау.</w:t>
      </w:r>
    </w:p>
    <w:p w14:paraId="4DDCC519" w14:textId="77777777" w:rsidR="009D389E" w:rsidRPr="009D389E" w:rsidRDefault="009D389E" w:rsidP="009D389E">
      <w:pPr>
        <w:widowControl w:val="0"/>
        <w:tabs>
          <w:tab w:val="left" w:pos="1134"/>
        </w:tabs>
        <w:spacing w:after="0" w:line="240" w:lineRule="auto"/>
        <w:ind w:firstLine="709"/>
        <w:contextualSpacing/>
        <w:jc w:val="both"/>
        <w:rPr>
          <w:rFonts w:ascii="Times New Roman" w:eastAsia="Times New Roman" w:hAnsi="Times New Roman" w:cs="Times New Roman"/>
          <w:color w:val="000000"/>
          <w:sz w:val="28"/>
          <w:szCs w:val="28"/>
          <w:lang w:val="kk-KZ" w:eastAsia="ru-RU"/>
        </w:rPr>
      </w:pPr>
      <w:r w:rsidRPr="009D389E">
        <w:rPr>
          <w:rFonts w:ascii="Times New Roman" w:eastAsia="Times New Roman" w:hAnsi="Times New Roman" w:cs="Times New Roman"/>
          <w:color w:val="000000"/>
          <w:sz w:val="28"/>
          <w:szCs w:val="28"/>
          <w:lang w:val="kk-KZ" w:eastAsia="ru-RU"/>
        </w:rPr>
        <w:t xml:space="preserve">10. </w:t>
      </w:r>
      <w:r w:rsidRPr="009D389E">
        <w:rPr>
          <w:rFonts w:ascii="Times New Roman" w:eastAsia="Times New Roman" w:hAnsi="Times New Roman" w:cs="Times New Roman"/>
          <w:color w:val="000000"/>
          <w:sz w:val="24"/>
          <w:szCs w:val="28"/>
          <w:lang w:val="kk-KZ" w:eastAsia="ru-RU"/>
        </w:rPr>
        <w:t>ИИДБҚДБ:</w:t>
      </w:r>
    </w:p>
    <w:p w14:paraId="29822B1F"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10.1. Міндеті: стратегиялық мақсаттар мен басымдықтарды, өнеркәсіптік даму, бәсекелестікті қорғау және дамыту саласындағы экономикалық дамудың негізгі бағыттарын қалыптастыру жөніндегі мәселелерді үйлестіру.</w:t>
      </w:r>
    </w:p>
    <w:p w14:paraId="01BD125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Функциялар:</w:t>
      </w:r>
    </w:p>
    <w:p w14:paraId="4D75516C"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 xml:space="preserve">1) индустрия және индустриялық даму, өнеркәсіп, тау-кен металлургия кешені, жергілікті қамтуды дамыту, машина жасау, көмір, химия, жеңіл, ағаш өңдеу және жиһаз өнеркәсібі, энергия үнемдеу және энергия тиімділігін </w:t>
      </w:r>
      <w:r w:rsidRPr="009D389E">
        <w:rPr>
          <w:rFonts w:ascii="Times New Roman" w:eastAsia="Times New Roman" w:hAnsi="Times New Roman" w:cs="Times New Roman"/>
          <w:sz w:val="28"/>
          <w:szCs w:val="28"/>
          <w:lang w:val="kk-KZ" w:eastAsia="ru-RU"/>
        </w:rPr>
        <w:lastRenderedPageBreak/>
        <w:t>арттыру; арнайы экономикалық аймақтарды құру, жұмыс істеу және тарату, бәсекелестікті қорғау және дамыту салаларында ұсыныстар әзірлеу;</w:t>
      </w:r>
    </w:p>
    <w:p w14:paraId="28C17075"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2) индустрия және индустриялық даму, өнеркәсіп, тау-кен металлургия кешені, жергілікті қамтуды дамыту, машина жасау, көмір, химия, жеңіл, ағаш өңдеу және жиһаз өнеркәсібі, энергия үнемдеу және энергия тиімділігін арттыру; арнаулы экономикалық аймақтарды құру, олардың жұмыс істеуі және оларды жою, бәсекелестікті қорғау және дамыту салаларындағы мемлекеттік органдардың мәселелерін үйлестіруге және қалыптастыруға қатысу; өз құзыреті шегінде;</w:t>
      </w:r>
    </w:p>
    <w:p w14:paraId="2004094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3) индустрия және индустриялық даму, өнеркәсіп, тау-кен металлургия кешені, жергілікті қамтуды дамыту, машина жасау, көмір, химия, жеңіл, ағаш өңдеу және жиһаз өнеркәсібі, энергия үнемдеу және энергия тиімділігін арттыру салаларындағы мәселелер бойынша жетекшілік ететін мемлекеттік органдардың даму жоспарларының жобаларын (мемлекеттік органның даму жоспарына өзгерістер мен толықтырулар жобаларын) келісуді жүзеге асыру;, арнайы экономикалық аймақтардың жұмыс істеуі және таратылуы, бәсекелестікті қорғау және дамыту;</w:t>
      </w:r>
    </w:p>
    <w:p w14:paraId="55E4BB4A"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4) индустрия және индустриялық даму, өнеркәсіп, тау-кен металлургия кешені, жергілікті қамтуды дамыту, машина жасау, көмір, химия, жеңіл, ағаш өңдеу және жиһаз өнеркәсібі, энергия үнемдеу және энергия тиімділігін арттыру, бәсекелестікті қорғау және дамыту мәселелері бойынша жетекшілік ететін мемлекеттік органдардың мемлекеттік жоспарлау жүйесі құжаттарының іске асырылуын келісуге, мониторингілеуге және бағалауға қатысу;</w:t>
      </w:r>
    </w:p>
    <w:p w14:paraId="42F1DF33"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 жетекшілік ететін мәселелер бойынша құқықтық актілердің жобаларын қарау;</w:t>
      </w:r>
    </w:p>
    <w:p w14:paraId="540C6EC9"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6) жетекшілік ететін мәселелер бойынша консультативтік кеңесші органдардың отырыстарына материалдарды қарау, дайындау және келісу;</w:t>
      </w:r>
    </w:p>
    <w:p w14:paraId="7C02E4E4"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7) жетекшілік ететін салалар бойынша жұмыс топтарының отырыстарына қатысу;</w:t>
      </w:r>
    </w:p>
    <w:p w14:paraId="1613F0CC"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8) орталық және жергілікті мемлекеттік органдарға, сондай-ақ Министрліктің құрылымдық бөлімшелеріне жетекшілік ететін салалар бойынша консультациялық көмек көрсету;</w:t>
      </w:r>
    </w:p>
    <w:p w14:paraId="1609803A"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9) Департаменттің құзыретіне кіретін мәселелер бойынша Қазақстан Республикасының Қауіпсіздік Кеңесінде, Қазақстан Республикасы Президенті Әкімшілігінде, Қазақстан Республикасының Үкіметінде, Қазақстан Республикасының Парламентінде, Қазақстан Республикасының өзге де мемлекеттік органдары мен мемлекеттік емес ұйымдары мен бірлестіктерінде өткізілетін іс-шараларда басшылықтың сөз сөйлеуі үшін баяндамалардың, материалдардың жобаларын дайындауды жүзеге асыру;</w:t>
      </w:r>
    </w:p>
    <w:p w14:paraId="0588FACE"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10) кіріс және шығыс хат-хабарлар бойынша материалдар мен қорытындыларды уақтылы дайындауды жүзеге асыру;</w:t>
      </w:r>
    </w:p>
    <w:p w14:paraId="730A5A1E"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lastRenderedPageBreak/>
        <w:t>11) Қазақстан Республикасы Президентінің жанындағы Ұлттық инвесторлар кеңесінің отырыстарын өткізуді ұйымдастырады;</w:t>
      </w:r>
    </w:p>
    <w:p w14:paraId="6F303452"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12) Министрліктің даму жоспары мен операциялық жоспарын әзірлеуге, түзетуге және іске асыруға қатысу;</w:t>
      </w:r>
    </w:p>
    <w:p w14:paraId="27541EB5"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13) құжаттарды есепке алуды және сақтауды жүзеге асыру, оларды Министрліктің мұрағатына сақтауға бергенге дейін олардың жай-күйі мен сақталуын бақылау;</w:t>
      </w:r>
    </w:p>
    <w:p w14:paraId="612AD567"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14) Департамент мамандарының біліктілігін арттыруға бағытталған іс-шараларды әзірлеуге және өткізуге қатысу;</w:t>
      </w:r>
    </w:p>
    <w:p w14:paraId="4349AD7B"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15) Департаменттің құзыреті шегінде Министрліктің қызметін бұқаралық ақпарат құралдарында және Министрліктің Интернет-ресурсында жариялау;</w:t>
      </w:r>
    </w:p>
    <w:p w14:paraId="7C911216"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16) ИИДБҚДБ құзыреті шеңберінде басшылықтың өзге де тапсырмалары мен тапсырмаларын орындау.</w:t>
      </w:r>
    </w:p>
    <w:p w14:paraId="646FBDFE" w14:textId="77777777" w:rsidR="009D389E" w:rsidRPr="009D389E" w:rsidRDefault="009D389E" w:rsidP="009D389E">
      <w:pPr>
        <w:tabs>
          <w:tab w:val="left" w:pos="5387"/>
        </w:tabs>
        <w:spacing w:after="0" w:line="240" w:lineRule="auto"/>
        <w:ind w:firstLine="709"/>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11. Құқықтары мен міндеттері:</w:t>
      </w:r>
    </w:p>
    <w:p w14:paraId="2DD8979C"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 өзінің жүктелген функцияларын жүзеге асыру үшін заңнамада белгіленген тәртіппен 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адамдарынан қажетті ақпаратты және материалдарды сұрату және алу;</w:t>
      </w:r>
    </w:p>
    <w:p w14:paraId="693D0972"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2) құзыретіне жататын мәселелер бойынша белгіленген тәртіппен кеңестерді шақыру және өткізу, оған қатысуға Министрліктің басқа бөлімшелерінің, басқа мемлекеттік органдардың және мүдделі ұйымдардың мамандарын тарту;</w:t>
      </w:r>
    </w:p>
    <w:p w14:paraId="65A04915"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3) өзінің мүдделерін қозғайтын мәселелер бойынша мемлекеттік органдарда, Министрлік бөлімшелерінде, өзге де мүдделі ұйымдарда кеңестерге қатысу;</w:t>
      </w:r>
    </w:p>
    <w:p w14:paraId="51208F55"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4) өз құзыреті шегінде мемлекеттік және өзге де  ұйымдарда Министрліктің мүдделерін білдіру (басшылықтың тапсырмасы бойынша);</w:t>
      </w:r>
    </w:p>
    <w:p w14:paraId="69278E83"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 Министрлік басшылығына Департамент құзыретіне жататын мәселелер бойынша ұсыныстар енгізу;</w:t>
      </w:r>
    </w:p>
    <w:p w14:paraId="2D93213D"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6) «Ақпаратқа қол жеткізу туралы» 2015 жылғы 16 қарашадағы Қазақстан Республикасының Заңына сәйкес, өз құзыреті шегінде анық және толық ақпарат беру;</w:t>
      </w:r>
    </w:p>
    <w:p w14:paraId="006EFF59"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7) Министрліктің қызметін Департаменттің құзыреті шегінде бұқаралық акпарат құралдарында және Министрліктің интернет-ресурсында жариялау;</w:t>
      </w:r>
    </w:p>
    <w:p w14:paraId="3D46B92C"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8) Қазақстан Республикасының қолданыстағы заңнамалық актілерінде көзделген өзге де құқықтарды жүзеге асыру.</w:t>
      </w:r>
    </w:p>
    <w:p w14:paraId="654E3EA5" w14:textId="77777777" w:rsidR="009D389E" w:rsidRDefault="009D389E" w:rsidP="009D389E">
      <w:pPr>
        <w:spacing w:after="0" w:line="240" w:lineRule="auto"/>
        <w:ind w:firstLine="709"/>
        <w:contextualSpacing/>
        <w:jc w:val="center"/>
        <w:rPr>
          <w:rFonts w:ascii="Times New Roman" w:eastAsia="Times New Roman" w:hAnsi="Times New Roman" w:cs="Times New Roman"/>
          <w:b/>
          <w:bCs/>
          <w:sz w:val="28"/>
          <w:szCs w:val="28"/>
          <w:lang w:val="kk-KZ" w:eastAsia="ru-RU"/>
        </w:rPr>
      </w:pPr>
    </w:p>
    <w:p w14:paraId="2166BF50" w14:textId="77777777" w:rsidR="009D389E" w:rsidRDefault="009D389E" w:rsidP="009D389E">
      <w:pPr>
        <w:spacing w:after="0" w:line="240" w:lineRule="auto"/>
        <w:ind w:firstLine="709"/>
        <w:contextualSpacing/>
        <w:jc w:val="center"/>
        <w:rPr>
          <w:rFonts w:ascii="Times New Roman" w:eastAsia="Times New Roman" w:hAnsi="Times New Roman" w:cs="Times New Roman"/>
          <w:b/>
          <w:bCs/>
          <w:sz w:val="28"/>
          <w:szCs w:val="28"/>
          <w:lang w:val="kk-KZ" w:eastAsia="ru-RU"/>
        </w:rPr>
      </w:pPr>
    </w:p>
    <w:p w14:paraId="379710E0" w14:textId="77777777" w:rsidR="009D389E" w:rsidRDefault="009D389E" w:rsidP="009D389E">
      <w:pPr>
        <w:spacing w:after="0" w:line="240" w:lineRule="auto"/>
        <w:ind w:firstLine="709"/>
        <w:contextualSpacing/>
        <w:jc w:val="center"/>
        <w:rPr>
          <w:rFonts w:ascii="Times New Roman" w:eastAsia="Times New Roman" w:hAnsi="Times New Roman" w:cs="Times New Roman"/>
          <w:b/>
          <w:bCs/>
          <w:sz w:val="28"/>
          <w:szCs w:val="28"/>
          <w:lang w:val="kk-KZ" w:eastAsia="ru-RU"/>
        </w:rPr>
      </w:pPr>
    </w:p>
    <w:p w14:paraId="7C5EF1B7" w14:textId="77777777" w:rsidR="009D389E" w:rsidRDefault="009D389E" w:rsidP="009D389E">
      <w:pPr>
        <w:spacing w:after="0" w:line="240" w:lineRule="auto"/>
        <w:ind w:firstLine="709"/>
        <w:contextualSpacing/>
        <w:jc w:val="center"/>
        <w:rPr>
          <w:rFonts w:ascii="Times New Roman" w:eastAsia="Times New Roman" w:hAnsi="Times New Roman" w:cs="Times New Roman"/>
          <w:b/>
          <w:bCs/>
          <w:sz w:val="28"/>
          <w:szCs w:val="28"/>
          <w:lang w:val="kk-KZ" w:eastAsia="ru-RU"/>
        </w:rPr>
      </w:pPr>
    </w:p>
    <w:p w14:paraId="07C0B008" w14:textId="77777777" w:rsidR="009D389E" w:rsidRDefault="009D389E" w:rsidP="009D389E">
      <w:pPr>
        <w:spacing w:after="0" w:line="240" w:lineRule="auto"/>
        <w:ind w:firstLine="709"/>
        <w:contextualSpacing/>
        <w:jc w:val="center"/>
        <w:rPr>
          <w:rFonts w:ascii="Times New Roman" w:eastAsia="Times New Roman" w:hAnsi="Times New Roman" w:cs="Times New Roman"/>
          <w:b/>
          <w:bCs/>
          <w:sz w:val="28"/>
          <w:szCs w:val="28"/>
          <w:lang w:val="kk-KZ" w:eastAsia="ru-RU"/>
        </w:rPr>
      </w:pPr>
    </w:p>
    <w:p w14:paraId="0414D151" w14:textId="616C031F" w:rsidR="009D389E" w:rsidRPr="009D389E" w:rsidRDefault="009D389E" w:rsidP="009D389E">
      <w:pPr>
        <w:spacing w:after="0" w:line="240" w:lineRule="auto"/>
        <w:ind w:firstLine="709"/>
        <w:contextualSpacing/>
        <w:jc w:val="center"/>
        <w:rPr>
          <w:rFonts w:ascii="Times New Roman" w:eastAsia="Times New Roman" w:hAnsi="Times New Roman" w:cs="Times New Roman"/>
          <w:b/>
          <w:bCs/>
          <w:sz w:val="28"/>
          <w:szCs w:val="28"/>
          <w:lang w:val="kk-KZ" w:eastAsia="ru-RU"/>
        </w:rPr>
      </w:pPr>
      <w:r w:rsidRPr="009D389E">
        <w:rPr>
          <w:rFonts w:ascii="Times New Roman" w:eastAsia="Times New Roman" w:hAnsi="Times New Roman" w:cs="Times New Roman"/>
          <w:b/>
          <w:bCs/>
          <w:sz w:val="28"/>
          <w:szCs w:val="28"/>
          <w:lang w:val="kk-KZ" w:eastAsia="ru-RU"/>
        </w:rPr>
        <w:lastRenderedPageBreak/>
        <w:t>3-тарау. Департамент қызметін ұйымдастыру</w:t>
      </w:r>
    </w:p>
    <w:p w14:paraId="2DAEC5DA" w14:textId="77777777" w:rsidR="009D389E" w:rsidRPr="009D389E" w:rsidRDefault="009D389E" w:rsidP="009D389E">
      <w:pPr>
        <w:spacing w:after="0" w:line="240" w:lineRule="auto"/>
        <w:ind w:firstLine="709"/>
        <w:contextualSpacing/>
        <w:jc w:val="center"/>
        <w:rPr>
          <w:rFonts w:ascii="Times New Roman" w:eastAsia="SimSun" w:hAnsi="Times New Roman" w:cs="Times New Roman"/>
          <w:sz w:val="28"/>
          <w:szCs w:val="28"/>
          <w:lang w:val="kk-KZ" w:eastAsia="ru-RU"/>
        </w:rPr>
      </w:pPr>
    </w:p>
    <w:p w14:paraId="24E9033B" w14:textId="77777777" w:rsidR="009D389E" w:rsidRPr="009D389E" w:rsidRDefault="009D389E" w:rsidP="009D389E">
      <w:pPr>
        <w:spacing w:after="0" w:line="240" w:lineRule="auto"/>
        <w:ind w:firstLine="709"/>
        <w:contextualSpacing/>
        <w:jc w:val="both"/>
        <w:rPr>
          <w:rFonts w:ascii="Times New Roman" w:eastAsia="SimSun" w:hAnsi="Times New Roman" w:cs="Times New Roman"/>
          <w:sz w:val="28"/>
          <w:szCs w:val="28"/>
          <w:lang w:val="kk-KZ" w:eastAsia="ru-RU"/>
        </w:rPr>
      </w:pPr>
      <w:r w:rsidRPr="009D389E">
        <w:rPr>
          <w:rFonts w:ascii="Times New Roman" w:eastAsia="SimSun" w:hAnsi="Times New Roman" w:cs="Times New Roman"/>
          <w:sz w:val="28"/>
          <w:szCs w:val="28"/>
          <w:lang w:val="kk-KZ" w:eastAsia="ru-RU"/>
        </w:rPr>
        <w:t>12. Департаменттің заңнамалық актілерге, Қазақстан Республикасы Президентінің актілеріне, Қазақстан Республикасының өзге де нормативтік құқықтық актілеріне сәйкес өз міндеттерін іске асыру үшін қажетті құқықтары мен міндеттері бар.</w:t>
      </w:r>
    </w:p>
    <w:p w14:paraId="1A2DA968" w14:textId="77777777" w:rsidR="009D389E" w:rsidRPr="009D389E" w:rsidRDefault="009D389E" w:rsidP="009D389E">
      <w:pPr>
        <w:spacing w:after="0" w:line="240" w:lineRule="auto"/>
        <w:ind w:firstLine="709"/>
        <w:contextualSpacing/>
        <w:jc w:val="both"/>
        <w:rPr>
          <w:rFonts w:ascii="Times New Roman" w:eastAsia="SimSun" w:hAnsi="Times New Roman" w:cs="Times New Roman"/>
          <w:sz w:val="28"/>
          <w:szCs w:val="28"/>
          <w:lang w:val="kk-KZ" w:eastAsia="ru-RU"/>
        </w:rPr>
      </w:pPr>
      <w:r w:rsidRPr="009D389E">
        <w:rPr>
          <w:rFonts w:ascii="Times New Roman" w:eastAsia="SimSun" w:hAnsi="Times New Roman" w:cs="Times New Roman"/>
          <w:sz w:val="28"/>
          <w:szCs w:val="28"/>
          <w:lang w:val="kk-KZ" w:eastAsia="ru-RU"/>
        </w:rPr>
        <w:t>13. Департаментті Қазақстан Республикасының заңнамасында белгіленген тәртіппен лауазымға тағайындалатын және лауазымнан босатылатын Департамент директоры басқарады.</w:t>
      </w:r>
    </w:p>
    <w:p w14:paraId="64C8AC62" w14:textId="77777777" w:rsidR="009D389E" w:rsidRPr="009D389E" w:rsidRDefault="009D389E" w:rsidP="009D389E">
      <w:pPr>
        <w:spacing w:after="0" w:line="240" w:lineRule="auto"/>
        <w:ind w:firstLine="709"/>
        <w:contextualSpacing/>
        <w:jc w:val="both"/>
        <w:rPr>
          <w:rFonts w:ascii="Times New Roman" w:eastAsia="SimSun" w:hAnsi="Times New Roman" w:cs="Times New Roman"/>
          <w:sz w:val="28"/>
          <w:szCs w:val="28"/>
          <w:lang w:val="kk-KZ" w:eastAsia="ru-RU"/>
        </w:rPr>
      </w:pPr>
      <w:r w:rsidRPr="009D389E">
        <w:rPr>
          <w:rFonts w:ascii="Times New Roman" w:eastAsia="SimSun" w:hAnsi="Times New Roman" w:cs="Times New Roman"/>
          <w:sz w:val="28"/>
          <w:szCs w:val="28"/>
          <w:lang w:val="kk-KZ" w:eastAsia="ru-RU"/>
        </w:rPr>
        <w:t>15. Департамент директорының орынбасары болады.</w:t>
      </w:r>
    </w:p>
    <w:p w14:paraId="018A0EE3" w14:textId="77777777" w:rsidR="009D389E" w:rsidRPr="009D389E" w:rsidRDefault="009D389E" w:rsidP="009D389E">
      <w:pPr>
        <w:spacing w:after="0" w:line="240" w:lineRule="auto"/>
        <w:ind w:firstLine="709"/>
        <w:contextualSpacing/>
        <w:jc w:val="both"/>
        <w:rPr>
          <w:rFonts w:ascii="Times New Roman" w:eastAsia="SimSun" w:hAnsi="Times New Roman" w:cs="Times New Roman"/>
          <w:sz w:val="28"/>
          <w:szCs w:val="28"/>
          <w:lang w:val="kk-KZ" w:eastAsia="ru-RU"/>
        </w:rPr>
      </w:pPr>
      <w:r w:rsidRPr="009D389E">
        <w:rPr>
          <w:rFonts w:ascii="Times New Roman" w:eastAsia="SimSun" w:hAnsi="Times New Roman" w:cs="Times New Roman"/>
          <w:sz w:val="28"/>
          <w:szCs w:val="28"/>
          <w:lang w:val="kk-KZ" w:eastAsia="ru-RU"/>
        </w:rPr>
        <w:t>16. Департамент директоры Департамент қызметін жалпы басқаруды жүзеге асырады, оған жүктелген міндеттердің орындалуына және өз өкілеттіктерін жүзеге асыруына дербес жауапты болады.</w:t>
      </w:r>
    </w:p>
    <w:p w14:paraId="2869C16E" w14:textId="77777777" w:rsidR="009D389E" w:rsidRPr="009D389E" w:rsidRDefault="009D389E" w:rsidP="009D389E">
      <w:pPr>
        <w:spacing w:after="0" w:line="240" w:lineRule="auto"/>
        <w:ind w:firstLine="708"/>
        <w:jc w:val="both"/>
        <w:rPr>
          <w:rFonts w:ascii="Times New Roman" w:eastAsia="SimSun" w:hAnsi="Times New Roman" w:cs="Times New Roman"/>
          <w:sz w:val="28"/>
          <w:szCs w:val="28"/>
          <w:lang w:val="kk-KZ" w:eastAsia="ru-RU"/>
        </w:rPr>
      </w:pPr>
      <w:r w:rsidRPr="009D389E">
        <w:rPr>
          <w:rFonts w:ascii="Times New Roman" w:eastAsia="SimSun" w:hAnsi="Times New Roman" w:cs="Times New Roman"/>
          <w:sz w:val="28"/>
          <w:szCs w:val="28"/>
          <w:lang w:val="kk-KZ" w:eastAsia="ru-RU"/>
        </w:rPr>
        <w:t>16. Департамент директоры Министрлік басшылығына Департаменттің құрылымы мен штат саны жөнінде ұсыныстар береді.</w:t>
      </w:r>
    </w:p>
    <w:p w14:paraId="7C2E5DD1" w14:textId="77777777" w:rsidR="009D389E" w:rsidRPr="009D389E" w:rsidRDefault="009D389E" w:rsidP="009D389E">
      <w:pPr>
        <w:spacing w:after="0" w:line="240" w:lineRule="auto"/>
        <w:ind w:firstLine="708"/>
        <w:jc w:val="both"/>
        <w:rPr>
          <w:rFonts w:ascii="Times New Roman" w:eastAsia="Times New Roman" w:hAnsi="Times New Roman" w:cs="Times New Roman"/>
          <w:sz w:val="28"/>
          <w:szCs w:val="20"/>
          <w:lang w:val="kk-KZ" w:eastAsia="ru-RU"/>
        </w:rPr>
      </w:pPr>
      <w:r w:rsidRPr="009D389E">
        <w:rPr>
          <w:rFonts w:ascii="Times New Roman" w:eastAsia="SimSun" w:hAnsi="Times New Roman" w:cs="Times New Roman"/>
          <w:sz w:val="28"/>
          <w:szCs w:val="28"/>
          <w:lang w:val="kk-KZ" w:eastAsia="ru-RU"/>
        </w:rPr>
        <w:t xml:space="preserve">17. 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 ал ол болмаған жағдайда – оны алмастыратын адам қол қояды. </w:t>
      </w:r>
    </w:p>
    <w:p w14:paraId="19D223DC" w14:textId="267CEDA5" w:rsidR="009D389E" w:rsidRDefault="009D389E" w:rsidP="009D389E">
      <w:pPr>
        <w:spacing w:after="0" w:line="240" w:lineRule="auto"/>
        <w:jc w:val="both"/>
        <w:rPr>
          <w:rFonts w:ascii="Times New Roman" w:eastAsia="Times New Roman" w:hAnsi="Times New Roman" w:cs="Times New Roman"/>
          <w:sz w:val="28"/>
          <w:szCs w:val="20"/>
          <w:lang w:val="kk-KZ" w:eastAsia="ru-RU"/>
        </w:rPr>
      </w:pPr>
      <w:r>
        <w:rPr>
          <w:rFonts w:ascii="Times New Roman" w:eastAsia="Times New Roman" w:hAnsi="Times New Roman" w:cs="Times New Roman"/>
          <w:sz w:val="28"/>
          <w:szCs w:val="20"/>
          <w:lang w:val="kk-KZ" w:eastAsia="ru-RU"/>
        </w:rPr>
        <w:br w:type="page"/>
      </w:r>
    </w:p>
    <w:p w14:paraId="03A1844B" w14:textId="77777777" w:rsidR="009D389E" w:rsidRPr="009D389E" w:rsidRDefault="009D389E" w:rsidP="009D389E">
      <w:pPr>
        <w:tabs>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lastRenderedPageBreak/>
        <w:t>Приложение 3</w:t>
      </w:r>
    </w:p>
    <w:p w14:paraId="665CD1D7" w14:textId="77777777" w:rsidR="009D389E" w:rsidRPr="009D389E" w:rsidRDefault="009D389E" w:rsidP="009D389E">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 xml:space="preserve">к приказу Заместителя </w:t>
      </w:r>
      <w:r w:rsidRPr="009D389E">
        <w:rPr>
          <w:rFonts w:ascii="Times New Roman" w:eastAsia="Times New Roman" w:hAnsi="Times New Roman" w:cs="Times New Roman"/>
          <w:sz w:val="28"/>
          <w:szCs w:val="36"/>
          <w:lang w:eastAsia="ru-RU"/>
        </w:rPr>
        <w:br/>
        <w:t>Премьер-Министра – Министра</w:t>
      </w:r>
    </w:p>
    <w:p w14:paraId="11EAFF79" w14:textId="77777777" w:rsidR="009D389E" w:rsidRPr="009D389E" w:rsidRDefault="009D389E" w:rsidP="009D389E">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национальной экономики</w:t>
      </w:r>
    </w:p>
    <w:p w14:paraId="7F577AAD" w14:textId="77777777" w:rsidR="009D389E" w:rsidRPr="009D389E" w:rsidRDefault="009D389E" w:rsidP="009D389E">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Республики Казахстан</w:t>
      </w:r>
    </w:p>
    <w:p w14:paraId="5A0A481D" w14:textId="77777777" w:rsidR="009D389E" w:rsidRPr="009D389E" w:rsidRDefault="009D389E" w:rsidP="009D389E">
      <w:pPr>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 xml:space="preserve">от </w:t>
      </w:r>
      <w:r w:rsidRPr="009D389E">
        <w:rPr>
          <w:rFonts w:ascii="Times New Roman" w:eastAsia="Times New Roman" w:hAnsi="Times New Roman" w:cs="Times New Roman"/>
          <w:color w:val="FFFFFF"/>
          <w:sz w:val="28"/>
          <w:szCs w:val="36"/>
          <w:lang w:eastAsia="ru-RU"/>
        </w:rPr>
        <w:t xml:space="preserve">7 ноября </w:t>
      </w:r>
      <w:r w:rsidRPr="009D389E">
        <w:rPr>
          <w:rFonts w:ascii="Times New Roman" w:eastAsia="Times New Roman" w:hAnsi="Times New Roman" w:cs="Times New Roman"/>
          <w:sz w:val="28"/>
          <w:szCs w:val="36"/>
          <w:lang w:eastAsia="ru-RU"/>
        </w:rPr>
        <w:t>2025 года</w:t>
      </w:r>
    </w:p>
    <w:p w14:paraId="577D77BF" w14:textId="77777777" w:rsidR="009D389E" w:rsidRPr="009D389E" w:rsidRDefault="009D389E" w:rsidP="009D389E">
      <w:pPr>
        <w:tabs>
          <w:tab w:val="left" w:pos="6521"/>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w:t>
      </w:r>
      <w:r w:rsidRPr="009D389E">
        <w:rPr>
          <w:rFonts w:ascii="Times New Roman" w:eastAsia="Times New Roman" w:hAnsi="Times New Roman" w:cs="Times New Roman"/>
          <w:color w:val="FFFFFF"/>
          <w:sz w:val="28"/>
          <w:szCs w:val="36"/>
          <w:lang w:eastAsia="ru-RU"/>
        </w:rPr>
        <w:t>257</w:t>
      </w:r>
      <w:r w:rsidRPr="009D389E">
        <w:rPr>
          <w:rFonts w:ascii="Times New Roman" w:eastAsia="Times New Roman" w:hAnsi="Times New Roman" w:cs="Times New Roman"/>
          <w:sz w:val="28"/>
          <w:szCs w:val="36"/>
          <w:lang w:eastAsia="ru-RU"/>
        </w:rPr>
        <w:t>-нқ</w:t>
      </w:r>
    </w:p>
    <w:p w14:paraId="0367B3DB" w14:textId="77777777" w:rsidR="009D389E" w:rsidRPr="009D389E" w:rsidRDefault="009D389E" w:rsidP="009D389E">
      <w:pPr>
        <w:shd w:val="clear" w:color="auto" w:fill="FFFFFF"/>
        <w:spacing w:after="0" w:line="240" w:lineRule="auto"/>
        <w:ind w:left="5245"/>
        <w:jc w:val="center"/>
        <w:rPr>
          <w:rFonts w:ascii="Times New Roman" w:eastAsia="Times New Roman" w:hAnsi="Times New Roman" w:cs="Times New Roman"/>
          <w:color w:val="000000"/>
          <w:sz w:val="28"/>
          <w:szCs w:val="36"/>
          <w:lang w:eastAsia="ru-RU"/>
        </w:rPr>
      </w:pPr>
    </w:p>
    <w:p w14:paraId="3C6B8764" w14:textId="77777777" w:rsidR="009D389E" w:rsidRPr="009D389E" w:rsidRDefault="009D389E" w:rsidP="009D389E">
      <w:pPr>
        <w:shd w:val="clear" w:color="auto" w:fill="FFFFFF"/>
        <w:spacing w:after="0" w:line="240" w:lineRule="auto"/>
        <w:ind w:left="5245"/>
        <w:jc w:val="center"/>
        <w:rPr>
          <w:rFonts w:ascii="Times New Roman" w:eastAsia="Times New Roman" w:hAnsi="Times New Roman" w:cs="Times New Roman"/>
          <w:color w:val="000000"/>
          <w:sz w:val="28"/>
          <w:szCs w:val="36"/>
          <w:lang w:eastAsia="ru-RU"/>
        </w:rPr>
      </w:pPr>
    </w:p>
    <w:p w14:paraId="0435CEF7" w14:textId="77777777" w:rsidR="009D389E" w:rsidRPr="009D389E" w:rsidRDefault="009D389E" w:rsidP="009D389E">
      <w:pPr>
        <w:tabs>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Утверждено</w:t>
      </w:r>
    </w:p>
    <w:p w14:paraId="1F517FB9" w14:textId="77777777" w:rsidR="009D389E" w:rsidRPr="009D389E" w:rsidRDefault="009D389E" w:rsidP="009D389E">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приказом Министра</w:t>
      </w:r>
    </w:p>
    <w:p w14:paraId="149D9335" w14:textId="77777777" w:rsidR="009D389E" w:rsidRPr="009D389E" w:rsidRDefault="009D389E" w:rsidP="009D389E">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национальной экономики</w:t>
      </w:r>
    </w:p>
    <w:p w14:paraId="7C25182A" w14:textId="77777777" w:rsidR="009D389E" w:rsidRPr="009D389E" w:rsidRDefault="009D389E" w:rsidP="009D389E">
      <w:pPr>
        <w:tabs>
          <w:tab w:val="left" w:pos="4962"/>
          <w:tab w:val="left" w:pos="5812"/>
        </w:tabs>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Республики Казахстан</w:t>
      </w:r>
    </w:p>
    <w:p w14:paraId="361D0123" w14:textId="77777777" w:rsidR="009D389E" w:rsidRPr="009D389E" w:rsidRDefault="009D389E" w:rsidP="009D389E">
      <w:pPr>
        <w:spacing w:after="0" w:line="240" w:lineRule="auto"/>
        <w:ind w:left="5245"/>
        <w:jc w:val="center"/>
        <w:rPr>
          <w:rFonts w:ascii="Times New Roman" w:eastAsia="Times New Roman" w:hAnsi="Times New Roman" w:cs="Times New Roman"/>
          <w:sz w:val="28"/>
          <w:szCs w:val="36"/>
          <w:lang w:eastAsia="ru-RU"/>
        </w:rPr>
      </w:pPr>
      <w:r w:rsidRPr="009D389E">
        <w:rPr>
          <w:rFonts w:ascii="Times New Roman" w:eastAsia="Times New Roman" w:hAnsi="Times New Roman" w:cs="Times New Roman"/>
          <w:sz w:val="28"/>
          <w:szCs w:val="36"/>
          <w:lang w:eastAsia="ru-RU"/>
        </w:rPr>
        <w:t>от 25 февраля 2021 года</w:t>
      </w:r>
    </w:p>
    <w:p w14:paraId="11C17B8D" w14:textId="77777777" w:rsidR="009D389E" w:rsidRPr="009D389E" w:rsidRDefault="009D389E" w:rsidP="009D389E">
      <w:pPr>
        <w:tabs>
          <w:tab w:val="left" w:pos="5812"/>
        </w:tabs>
        <w:spacing w:after="0" w:line="240" w:lineRule="auto"/>
        <w:ind w:left="5245"/>
        <w:jc w:val="center"/>
        <w:rPr>
          <w:rFonts w:ascii="Times New Roman" w:eastAsia="Times New Roman" w:hAnsi="Times New Roman" w:cs="Times New Roman"/>
          <w:b/>
          <w:bCs/>
          <w:sz w:val="28"/>
          <w:szCs w:val="28"/>
          <w:lang w:eastAsia="ru-RU"/>
        </w:rPr>
      </w:pPr>
      <w:r w:rsidRPr="009D389E">
        <w:rPr>
          <w:rFonts w:ascii="Times New Roman" w:eastAsia="Times New Roman" w:hAnsi="Times New Roman" w:cs="Times New Roman"/>
          <w:sz w:val="28"/>
          <w:szCs w:val="36"/>
          <w:lang w:eastAsia="ru-RU"/>
        </w:rPr>
        <w:t>№48-нқ</w:t>
      </w:r>
    </w:p>
    <w:p w14:paraId="46AD8FE9" w14:textId="77777777" w:rsidR="009D389E" w:rsidRPr="009D389E" w:rsidRDefault="009D389E" w:rsidP="009D389E">
      <w:pPr>
        <w:tabs>
          <w:tab w:val="left" w:pos="5812"/>
        </w:tabs>
        <w:spacing w:after="0" w:line="240" w:lineRule="auto"/>
        <w:ind w:left="5529"/>
        <w:jc w:val="center"/>
        <w:rPr>
          <w:rFonts w:ascii="Times New Roman" w:eastAsia="Times New Roman" w:hAnsi="Times New Roman" w:cs="Times New Roman"/>
          <w:b/>
          <w:bCs/>
          <w:sz w:val="28"/>
          <w:szCs w:val="28"/>
          <w:lang w:eastAsia="ru-RU"/>
        </w:rPr>
      </w:pPr>
    </w:p>
    <w:p w14:paraId="0B76C69F" w14:textId="77777777" w:rsidR="009D389E" w:rsidRPr="009D389E" w:rsidRDefault="009D389E" w:rsidP="009D389E">
      <w:pPr>
        <w:spacing w:after="0" w:line="240" w:lineRule="auto"/>
        <w:rPr>
          <w:rFonts w:ascii="Times New Roman" w:eastAsia="Times New Roman" w:hAnsi="Times New Roman" w:cs="Times New Roman"/>
          <w:sz w:val="24"/>
          <w:szCs w:val="24"/>
          <w:lang w:val="kk-KZ" w:eastAsia="ru-RU"/>
        </w:rPr>
      </w:pPr>
      <w:r w:rsidRPr="009D389E">
        <w:rPr>
          <w:rFonts w:ascii="Times New Roman" w:eastAsia="Times New Roman" w:hAnsi="Times New Roman" w:cs="Times New Roman"/>
          <w:bCs/>
          <w:sz w:val="28"/>
          <w:szCs w:val="24"/>
          <w:lang w:val="kk-KZ" w:eastAsia="ru-RU"/>
        </w:rPr>
        <w:t xml:space="preserve">  </w:t>
      </w:r>
      <w:bookmarkStart w:id="3" w:name="_Hlk180163895"/>
    </w:p>
    <w:bookmarkEnd w:id="3"/>
    <w:p w14:paraId="66AE8798" w14:textId="77777777" w:rsidR="009D389E" w:rsidRPr="009D389E" w:rsidRDefault="009D389E" w:rsidP="009D389E">
      <w:pPr>
        <w:shd w:val="clear" w:color="auto" w:fill="FFFFFF"/>
        <w:spacing w:before="100" w:beforeAutospacing="1" w:after="100" w:afterAutospacing="1" w:line="240" w:lineRule="auto"/>
        <w:ind w:firstLine="425"/>
        <w:contextualSpacing/>
        <w:jc w:val="center"/>
        <w:rPr>
          <w:rFonts w:ascii="Times New Roman" w:eastAsia="Times New Roman" w:hAnsi="Times New Roman" w:cs="Times New Roman"/>
          <w:b/>
          <w:bCs/>
          <w:sz w:val="28"/>
          <w:szCs w:val="28"/>
          <w:lang w:eastAsia="ru-RU"/>
        </w:rPr>
      </w:pPr>
      <w:r w:rsidRPr="009D389E">
        <w:rPr>
          <w:rFonts w:ascii="Times New Roman" w:eastAsia="Times New Roman" w:hAnsi="Times New Roman" w:cs="Times New Roman"/>
          <w:b/>
          <w:bCs/>
          <w:sz w:val="28"/>
          <w:szCs w:val="28"/>
          <w:lang w:eastAsia="ru-RU"/>
        </w:rPr>
        <w:t xml:space="preserve">Положение </w:t>
      </w:r>
    </w:p>
    <w:p w14:paraId="5094B725" w14:textId="77777777" w:rsidR="009D389E" w:rsidRPr="009D389E" w:rsidRDefault="009D389E" w:rsidP="009D389E">
      <w:pPr>
        <w:shd w:val="clear" w:color="auto" w:fill="FFFFFF"/>
        <w:spacing w:before="100" w:beforeAutospacing="1" w:after="100" w:afterAutospacing="1" w:line="240" w:lineRule="auto"/>
        <w:ind w:firstLine="425"/>
        <w:contextualSpacing/>
        <w:jc w:val="center"/>
        <w:rPr>
          <w:rFonts w:ascii="Times New Roman" w:eastAsia="Times New Roman" w:hAnsi="Times New Roman" w:cs="Times New Roman"/>
          <w:b/>
          <w:bCs/>
          <w:sz w:val="28"/>
          <w:szCs w:val="28"/>
          <w:lang w:eastAsia="ru-RU"/>
        </w:rPr>
      </w:pPr>
      <w:r w:rsidRPr="009D389E">
        <w:rPr>
          <w:rFonts w:ascii="Times New Roman" w:eastAsia="Times New Roman" w:hAnsi="Times New Roman" w:cs="Times New Roman"/>
          <w:b/>
          <w:bCs/>
          <w:sz w:val="28"/>
          <w:szCs w:val="28"/>
          <w:lang w:eastAsia="ru-RU"/>
        </w:rPr>
        <w:t>о Департаменте развития отраслей экономики и мониторинга инвестиционных проектов</w:t>
      </w:r>
    </w:p>
    <w:p w14:paraId="7442F9FA" w14:textId="77777777" w:rsidR="009D389E" w:rsidRPr="009D389E" w:rsidRDefault="009D389E" w:rsidP="009D389E">
      <w:pPr>
        <w:shd w:val="clear" w:color="auto" w:fill="FFFFFF"/>
        <w:spacing w:before="100" w:beforeAutospacing="1" w:after="100" w:afterAutospacing="1" w:line="240" w:lineRule="auto"/>
        <w:contextualSpacing/>
        <w:rPr>
          <w:rFonts w:ascii="Times New Roman" w:eastAsia="Times New Roman" w:hAnsi="Times New Roman" w:cs="Times New Roman"/>
          <w:b/>
          <w:bCs/>
          <w:sz w:val="28"/>
          <w:szCs w:val="28"/>
          <w:lang w:eastAsia="ru-RU"/>
        </w:rPr>
      </w:pPr>
    </w:p>
    <w:p w14:paraId="487CEF78" w14:textId="77777777" w:rsidR="009D389E" w:rsidRPr="009D389E" w:rsidRDefault="009D389E" w:rsidP="009D389E">
      <w:pPr>
        <w:shd w:val="clear" w:color="auto" w:fill="FFFFFF"/>
        <w:spacing w:before="100" w:beforeAutospacing="1" w:after="100" w:afterAutospacing="1" w:line="240" w:lineRule="auto"/>
        <w:ind w:left="425"/>
        <w:contextualSpacing/>
        <w:jc w:val="center"/>
        <w:rPr>
          <w:rFonts w:ascii="Times New Roman" w:eastAsia="Times New Roman" w:hAnsi="Times New Roman" w:cs="Times New Roman"/>
          <w:b/>
          <w:bCs/>
          <w:sz w:val="28"/>
          <w:szCs w:val="28"/>
          <w:lang w:eastAsia="ru-RU"/>
        </w:rPr>
      </w:pPr>
      <w:r w:rsidRPr="009D389E">
        <w:rPr>
          <w:rFonts w:ascii="Times New Roman" w:eastAsia="Times New Roman" w:hAnsi="Times New Roman" w:cs="Times New Roman"/>
          <w:b/>
          <w:bCs/>
          <w:sz w:val="28"/>
          <w:szCs w:val="28"/>
          <w:lang w:eastAsia="ru-RU"/>
        </w:rPr>
        <w:t>Глава 1. Общие положения</w:t>
      </w:r>
    </w:p>
    <w:p w14:paraId="7BFBADF9" w14:textId="77777777" w:rsidR="009D389E" w:rsidRPr="009D389E" w:rsidRDefault="009D389E" w:rsidP="009D389E">
      <w:pPr>
        <w:shd w:val="clear" w:color="auto" w:fill="FFFFFF"/>
        <w:spacing w:before="100" w:beforeAutospacing="1" w:after="100" w:afterAutospacing="1" w:line="240" w:lineRule="auto"/>
        <w:ind w:left="425"/>
        <w:contextualSpacing/>
        <w:jc w:val="center"/>
        <w:rPr>
          <w:rFonts w:ascii="Times New Roman" w:eastAsia="Times New Roman" w:hAnsi="Times New Roman" w:cs="Times New Roman"/>
          <w:b/>
          <w:bCs/>
          <w:sz w:val="28"/>
          <w:szCs w:val="28"/>
          <w:lang w:eastAsia="ru-RU"/>
        </w:rPr>
      </w:pPr>
    </w:p>
    <w:p w14:paraId="014E326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 Департамент развития отраслей экономики и мониторинга инвестиционных проектов (далее – Департамент) является структурным подразделением Министерства национальной экономики Республики Казахстан (далее – Министерство).</w:t>
      </w:r>
    </w:p>
    <w:p w14:paraId="2FF15AF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2. Департамент в своей деятельности руководствуется Конституцией</w:t>
      </w:r>
      <w:r w:rsidRPr="009D389E">
        <w:rPr>
          <w:rFonts w:ascii="Times New Roman" w:eastAsia="Times New Roman" w:hAnsi="Times New Roman" w:cs="Times New Roman"/>
          <w:sz w:val="28"/>
          <w:szCs w:val="28"/>
          <w:lang w:val="kk-KZ" w:eastAsia="ru-RU"/>
        </w:rPr>
        <w:t xml:space="preserve"> </w:t>
      </w:r>
      <w:r w:rsidRPr="009D389E">
        <w:rPr>
          <w:rFonts w:ascii="Times New Roman" w:eastAsia="Times New Roman" w:hAnsi="Times New Roman" w:cs="Times New Roman"/>
          <w:sz w:val="28"/>
          <w:szCs w:val="28"/>
          <w:lang w:eastAsia="ru-RU"/>
        </w:rPr>
        <w:t>Республики Казахстан, законами, актами Президента и Правительства Республик</w:t>
      </w:r>
      <w:r w:rsidRPr="009D389E">
        <w:rPr>
          <w:rFonts w:ascii="Times New Roman" w:eastAsia="Times New Roman" w:hAnsi="Times New Roman" w:cs="Times New Roman"/>
          <w:sz w:val="28"/>
          <w:szCs w:val="28"/>
          <w:lang w:val="kk-KZ" w:eastAsia="ru-RU"/>
        </w:rPr>
        <w:t xml:space="preserve">и </w:t>
      </w:r>
      <w:r w:rsidRPr="009D389E">
        <w:rPr>
          <w:rFonts w:ascii="Times New Roman" w:eastAsia="Times New Roman" w:hAnsi="Times New Roman" w:cs="Times New Roman"/>
          <w:sz w:val="28"/>
          <w:szCs w:val="28"/>
          <w:lang w:eastAsia="ru-RU"/>
        </w:rPr>
        <w:t>Казахстан, иными нормативными правовыми актами, а также настоящим Положением.</w:t>
      </w:r>
    </w:p>
    <w:p w14:paraId="593A6CC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3. Структура, штатная численность Департамента утверждаются руководителем аппарата </w:t>
      </w:r>
      <w:r w:rsidRPr="009D389E">
        <w:rPr>
          <w:rFonts w:ascii="Times New Roman" w:eastAsia="Times New Roman" w:hAnsi="Times New Roman" w:cs="Times New Roman"/>
          <w:sz w:val="28"/>
          <w:szCs w:val="28"/>
          <w:lang w:val="kk-KZ" w:eastAsia="ru-RU"/>
        </w:rPr>
        <w:t>М</w:t>
      </w:r>
      <w:proofErr w:type="spellStart"/>
      <w:r w:rsidRPr="009D389E">
        <w:rPr>
          <w:rFonts w:ascii="Times New Roman" w:eastAsia="Times New Roman" w:hAnsi="Times New Roman" w:cs="Times New Roman"/>
          <w:sz w:val="28"/>
          <w:szCs w:val="28"/>
          <w:lang w:eastAsia="ru-RU"/>
        </w:rPr>
        <w:t>инистерства</w:t>
      </w:r>
      <w:proofErr w:type="spellEnd"/>
      <w:r w:rsidRPr="009D389E">
        <w:rPr>
          <w:rFonts w:ascii="Times New Roman" w:eastAsia="Times New Roman" w:hAnsi="Times New Roman" w:cs="Times New Roman"/>
          <w:sz w:val="28"/>
          <w:szCs w:val="28"/>
          <w:lang w:eastAsia="ru-RU"/>
        </w:rPr>
        <w:t xml:space="preserve"> в порядке, установленном</w:t>
      </w:r>
      <w:r w:rsidRPr="009D389E">
        <w:rPr>
          <w:rFonts w:ascii="Times New Roman" w:eastAsia="Times New Roman" w:hAnsi="Times New Roman" w:cs="Times New Roman"/>
          <w:sz w:val="28"/>
          <w:szCs w:val="28"/>
          <w:lang w:val="kk-KZ" w:eastAsia="ru-RU"/>
        </w:rPr>
        <w:t xml:space="preserve"> </w:t>
      </w:r>
      <w:r w:rsidRPr="009D389E">
        <w:rPr>
          <w:rFonts w:ascii="Times New Roman" w:eastAsia="Times New Roman" w:hAnsi="Times New Roman" w:cs="Times New Roman"/>
          <w:sz w:val="28"/>
          <w:szCs w:val="28"/>
          <w:lang w:eastAsia="ru-RU"/>
        </w:rPr>
        <w:t>законодательством Республики Казахстан в пределах лимита штатной численности.</w:t>
      </w:r>
    </w:p>
    <w:p w14:paraId="316BC72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4. Департамент состоит из:</w:t>
      </w:r>
    </w:p>
    <w:p w14:paraId="0EC2FB0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 xml:space="preserve">1) </w:t>
      </w:r>
      <w:proofErr w:type="spellStart"/>
      <w:r w:rsidRPr="009D389E">
        <w:rPr>
          <w:rFonts w:ascii="Times New Roman" w:eastAsia="Times New Roman" w:hAnsi="Times New Roman" w:cs="Times New Roman"/>
          <w:sz w:val="28"/>
          <w:szCs w:val="28"/>
          <w:lang w:eastAsia="ru-RU"/>
        </w:rPr>
        <w:t>Управлени</w:t>
      </w:r>
      <w:proofErr w:type="spellEnd"/>
      <w:r w:rsidRPr="009D389E">
        <w:rPr>
          <w:rFonts w:ascii="Times New Roman" w:eastAsia="Times New Roman" w:hAnsi="Times New Roman" w:cs="Times New Roman"/>
          <w:sz w:val="28"/>
          <w:szCs w:val="28"/>
          <w:lang w:val="kk-KZ" w:eastAsia="ru-RU"/>
        </w:rPr>
        <w:t>я</w:t>
      </w:r>
      <w:r w:rsidRPr="009D389E">
        <w:rPr>
          <w:rFonts w:ascii="Times New Roman" w:eastAsia="Times New Roman" w:hAnsi="Times New Roman" w:cs="Times New Roman"/>
          <w:sz w:val="28"/>
          <w:szCs w:val="28"/>
          <w:lang w:eastAsia="ru-RU"/>
        </w:rPr>
        <w:t xml:space="preserve"> сопровождения инвестиционных проектов </w:t>
      </w:r>
      <w:r w:rsidRPr="009D389E">
        <w:rPr>
          <w:rFonts w:ascii="Times New Roman" w:eastAsia="Times New Roman" w:hAnsi="Times New Roman" w:cs="Times New Roman"/>
          <w:sz w:val="28"/>
          <w:szCs w:val="28"/>
          <w:lang w:eastAsia="ru-RU"/>
        </w:rPr>
        <w:br/>
        <w:t>(далее – УСИП)</w:t>
      </w:r>
      <w:r w:rsidRPr="009D389E">
        <w:rPr>
          <w:rFonts w:ascii="Times New Roman" w:eastAsia="Times New Roman" w:hAnsi="Times New Roman" w:cs="Times New Roman"/>
          <w:sz w:val="28"/>
          <w:szCs w:val="28"/>
          <w:lang w:val="kk-KZ" w:eastAsia="ru-RU"/>
        </w:rPr>
        <w:t>;</w:t>
      </w:r>
    </w:p>
    <w:p w14:paraId="692524AA"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 xml:space="preserve">2) </w:t>
      </w:r>
      <w:proofErr w:type="spellStart"/>
      <w:r w:rsidRPr="009D389E">
        <w:rPr>
          <w:rFonts w:ascii="Times New Roman" w:eastAsia="Times New Roman" w:hAnsi="Times New Roman" w:cs="Times New Roman"/>
          <w:sz w:val="28"/>
          <w:szCs w:val="28"/>
          <w:lang w:eastAsia="ru-RU"/>
        </w:rPr>
        <w:t>Управлени</w:t>
      </w:r>
      <w:proofErr w:type="spellEnd"/>
      <w:r w:rsidRPr="009D389E">
        <w:rPr>
          <w:rFonts w:ascii="Times New Roman" w:eastAsia="Times New Roman" w:hAnsi="Times New Roman" w:cs="Times New Roman"/>
          <w:sz w:val="28"/>
          <w:szCs w:val="28"/>
          <w:lang w:val="kk-KZ" w:eastAsia="ru-RU"/>
        </w:rPr>
        <w:t>я</w:t>
      </w:r>
      <w:r w:rsidRPr="009D389E">
        <w:rPr>
          <w:rFonts w:ascii="Times New Roman" w:eastAsia="Times New Roman" w:hAnsi="Times New Roman" w:cs="Times New Roman"/>
          <w:sz w:val="28"/>
          <w:szCs w:val="28"/>
          <w:lang w:eastAsia="ru-RU"/>
        </w:rPr>
        <w:t xml:space="preserve"> сводного анализа и мониторинга инвестиционных проектов (далее – УСАМИП)</w:t>
      </w:r>
      <w:r w:rsidRPr="009D389E">
        <w:rPr>
          <w:rFonts w:ascii="Times New Roman" w:eastAsia="Times New Roman" w:hAnsi="Times New Roman" w:cs="Times New Roman"/>
          <w:sz w:val="28"/>
          <w:szCs w:val="28"/>
          <w:lang w:val="kk-KZ" w:eastAsia="ru-RU"/>
        </w:rPr>
        <w:t>;</w:t>
      </w:r>
    </w:p>
    <w:p w14:paraId="50FC87E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3) Управления развития энергетики и экологии, </w:t>
      </w:r>
      <w:r w:rsidRPr="009D389E">
        <w:rPr>
          <w:rFonts w:ascii="Times New Roman" w:eastAsia="Times New Roman" w:hAnsi="Times New Roman" w:cs="Times New Roman"/>
          <w:sz w:val="28"/>
          <w:szCs w:val="28"/>
          <w:lang w:eastAsia="ru-RU"/>
        </w:rPr>
        <w:br/>
        <w:t xml:space="preserve">транспортно-логистической и жилищной инфраструктуры </w:t>
      </w:r>
      <w:r w:rsidRPr="009D389E">
        <w:rPr>
          <w:rFonts w:ascii="Times New Roman" w:eastAsia="Times New Roman" w:hAnsi="Times New Roman" w:cs="Times New Roman"/>
          <w:sz w:val="28"/>
          <w:szCs w:val="28"/>
          <w:lang w:eastAsia="ru-RU"/>
        </w:rPr>
        <w:br/>
        <w:t>(далее – УРЭЭТЛЖИ);</w:t>
      </w:r>
    </w:p>
    <w:p w14:paraId="02F6128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lastRenderedPageBreak/>
        <w:t>4) Управления развития агропромышленного комплекса, торговли, информации и коммуникаций (далее – УРАПКТИК);</w:t>
      </w:r>
    </w:p>
    <w:p w14:paraId="35311FE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5) Управления бюджетных инвестиций (далее – УБИ);</w:t>
      </w:r>
    </w:p>
    <w:p w14:paraId="38A0D0FC"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6) Управления индустриально-инновационного развития, защиты </w:t>
      </w:r>
      <w:r w:rsidRPr="009D389E">
        <w:rPr>
          <w:rFonts w:ascii="Times New Roman" w:eastAsia="Times New Roman" w:hAnsi="Times New Roman" w:cs="Times New Roman"/>
          <w:sz w:val="28"/>
          <w:szCs w:val="28"/>
          <w:lang w:eastAsia="ru-RU"/>
        </w:rPr>
        <w:br/>
        <w:t>и развития конкуренции (далее – УИИРЗРК)</w:t>
      </w:r>
      <w:r w:rsidRPr="009D389E">
        <w:rPr>
          <w:rFonts w:ascii="Times New Roman" w:eastAsia="Times New Roman" w:hAnsi="Times New Roman" w:cs="Times New Roman"/>
          <w:sz w:val="28"/>
          <w:szCs w:val="28"/>
          <w:lang w:val="kk-KZ" w:eastAsia="ru-RU"/>
        </w:rPr>
        <w:t>.</w:t>
      </w:r>
    </w:p>
    <w:p w14:paraId="0C7E20A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p>
    <w:p w14:paraId="5DB7569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p>
    <w:p w14:paraId="5D82F531" w14:textId="77777777" w:rsidR="009D389E" w:rsidRPr="009D389E" w:rsidRDefault="009D389E" w:rsidP="009D389E">
      <w:pPr>
        <w:shd w:val="clear" w:color="auto" w:fill="FFFFFF"/>
        <w:spacing w:before="100" w:beforeAutospacing="1" w:after="100" w:afterAutospacing="1" w:line="240" w:lineRule="auto"/>
        <w:ind w:firstLine="709"/>
        <w:contextualSpacing/>
        <w:jc w:val="center"/>
        <w:rPr>
          <w:rFonts w:ascii="Times New Roman" w:eastAsia="Times New Roman" w:hAnsi="Times New Roman" w:cs="Times New Roman"/>
          <w:b/>
          <w:bCs/>
          <w:sz w:val="28"/>
          <w:szCs w:val="28"/>
          <w:lang w:eastAsia="ru-RU"/>
        </w:rPr>
      </w:pPr>
      <w:r w:rsidRPr="009D389E">
        <w:rPr>
          <w:rFonts w:ascii="Times New Roman" w:eastAsia="Times New Roman" w:hAnsi="Times New Roman" w:cs="Times New Roman"/>
          <w:b/>
          <w:bCs/>
          <w:sz w:val="28"/>
          <w:szCs w:val="28"/>
          <w:lang w:eastAsia="ru-RU"/>
        </w:rPr>
        <w:t>Глава 2. Задачи, права и обязанности</w:t>
      </w:r>
      <w:r w:rsidRPr="009D389E">
        <w:rPr>
          <w:rFonts w:ascii="Times New Roman" w:eastAsia="Times New Roman" w:hAnsi="Times New Roman" w:cs="Times New Roman"/>
          <w:b/>
          <w:bCs/>
          <w:sz w:val="28"/>
          <w:szCs w:val="28"/>
          <w:lang w:val="kk-KZ" w:eastAsia="ru-RU"/>
        </w:rPr>
        <w:t xml:space="preserve"> </w:t>
      </w:r>
      <w:r w:rsidRPr="009D389E">
        <w:rPr>
          <w:rFonts w:ascii="Times New Roman" w:eastAsia="Times New Roman" w:hAnsi="Times New Roman" w:cs="Times New Roman"/>
          <w:b/>
          <w:bCs/>
          <w:sz w:val="28"/>
          <w:szCs w:val="28"/>
          <w:lang w:eastAsia="ru-RU"/>
        </w:rPr>
        <w:t>Департамента</w:t>
      </w:r>
    </w:p>
    <w:p w14:paraId="04053411" w14:textId="77777777" w:rsidR="009D389E" w:rsidRPr="009D389E" w:rsidRDefault="009D389E" w:rsidP="009D389E">
      <w:pPr>
        <w:shd w:val="clear" w:color="auto" w:fill="FFFFFF"/>
        <w:spacing w:before="100" w:beforeAutospacing="1" w:after="100" w:afterAutospacing="1" w:line="240" w:lineRule="auto"/>
        <w:ind w:firstLine="709"/>
        <w:contextualSpacing/>
        <w:jc w:val="center"/>
        <w:rPr>
          <w:rFonts w:ascii="Times New Roman" w:eastAsia="Times New Roman" w:hAnsi="Times New Roman" w:cs="Times New Roman"/>
          <w:b/>
          <w:bCs/>
          <w:sz w:val="28"/>
          <w:szCs w:val="28"/>
          <w:lang w:val="kk-KZ" w:eastAsia="ru-RU"/>
        </w:rPr>
      </w:pPr>
    </w:p>
    <w:p w14:paraId="56AB2CC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5</w:t>
      </w:r>
      <w:r w:rsidRPr="009D389E">
        <w:rPr>
          <w:rFonts w:ascii="Times New Roman" w:eastAsia="Times New Roman" w:hAnsi="Times New Roman" w:cs="Times New Roman"/>
          <w:sz w:val="28"/>
          <w:szCs w:val="28"/>
          <w:lang w:eastAsia="ru-RU"/>
        </w:rPr>
        <w:t>. УСИП:</w:t>
      </w:r>
    </w:p>
    <w:p w14:paraId="7FE23F8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5</w:t>
      </w:r>
      <w:r w:rsidRPr="009D389E">
        <w:rPr>
          <w:rFonts w:ascii="Times New Roman" w:eastAsia="Times New Roman" w:hAnsi="Times New Roman" w:cs="Times New Roman"/>
          <w:sz w:val="28"/>
          <w:szCs w:val="28"/>
          <w:lang w:eastAsia="ru-RU"/>
        </w:rPr>
        <w:t>.1. Задача: сопровождение центральных государственных</w:t>
      </w:r>
      <w:r w:rsidRPr="009D389E">
        <w:rPr>
          <w:rFonts w:ascii="Times New Roman" w:eastAsia="Times New Roman" w:hAnsi="Times New Roman" w:cs="Times New Roman"/>
          <w:sz w:val="28"/>
          <w:szCs w:val="28"/>
          <w:lang w:val="kk-KZ" w:eastAsia="ru-RU"/>
        </w:rPr>
        <w:t xml:space="preserve"> и</w:t>
      </w:r>
      <w:r w:rsidRPr="009D389E">
        <w:rPr>
          <w:rFonts w:ascii="Times New Roman" w:eastAsia="Times New Roman" w:hAnsi="Times New Roman" w:cs="Times New Roman"/>
          <w:sz w:val="28"/>
          <w:szCs w:val="28"/>
          <w:lang w:eastAsia="ru-RU"/>
        </w:rPr>
        <w:t xml:space="preserve"> местных исполнительных органов</w:t>
      </w:r>
      <w:r w:rsidRPr="009D389E">
        <w:rPr>
          <w:rFonts w:ascii="Times New Roman" w:eastAsia="Times New Roman" w:hAnsi="Times New Roman" w:cs="Times New Roman"/>
          <w:sz w:val="28"/>
          <w:szCs w:val="28"/>
          <w:lang w:val="kk-KZ" w:eastAsia="ru-RU"/>
        </w:rPr>
        <w:t>, а также</w:t>
      </w:r>
      <w:r w:rsidRPr="009D389E">
        <w:rPr>
          <w:rFonts w:ascii="Times New Roman" w:eastAsia="Times New Roman" w:hAnsi="Times New Roman" w:cs="Times New Roman"/>
          <w:sz w:val="28"/>
          <w:szCs w:val="28"/>
          <w:lang w:eastAsia="ru-RU"/>
        </w:rPr>
        <w:t xml:space="preserve"> организаций в планировании и реализации инвестиционных проектов.</w:t>
      </w:r>
    </w:p>
    <w:p w14:paraId="25AD4CA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Функции:</w:t>
      </w:r>
    </w:p>
    <w:p w14:paraId="04629EA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 выработка предложений по реализации инвестиционных проектов;</w:t>
      </w:r>
    </w:p>
    <w:p w14:paraId="566E1DED"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 xml:space="preserve">2) участие в координации и формировании вопросов государственных органов </w:t>
      </w:r>
      <w:r w:rsidRPr="009D389E">
        <w:rPr>
          <w:rFonts w:ascii="Times New Roman" w:eastAsia="Times New Roman" w:hAnsi="Times New Roman" w:cs="Times New Roman"/>
          <w:color w:val="000000"/>
          <w:sz w:val="28"/>
          <w:szCs w:val="28"/>
          <w:lang w:eastAsia="ru-RU"/>
        </w:rPr>
        <w:t>в реализации инвестиционных проектов</w:t>
      </w:r>
      <w:r w:rsidRPr="009D389E">
        <w:rPr>
          <w:rFonts w:ascii="Times New Roman" w:eastAsia="Times New Roman" w:hAnsi="Times New Roman" w:cs="Times New Roman"/>
          <w:sz w:val="28"/>
          <w:szCs w:val="28"/>
          <w:lang w:eastAsia="ru-RU"/>
        </w:rPr>
        <w:t xml:space="preserve"> в пределах своей компетенции</w:t>
      </w:r>
      <w:r w:rsidRPr="009D389E">
        <w:rPr>
          <w:rFonts w:ascii="Times New Roman" w:eastAsia="Times New Roman" w:hAnsi="Times New Roman" w:cs="Times New Roman"/>
          <w:sz w:val="28"/>
          <w:szCs w:val="28"/>
          <w:lang w:val="kk-KZ" w:eastAsia="ru-RU"/>
        </w:rPr>
        <w:t>;</w:t>
      </w:r>
    </w:p>
    <w:p w14:paraId="597EE71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color w:val="000000"/>
          <w:sz w:val="28"/>
          <w:szCs w:val="28"/>
          <w:lang w:eastAsia="ru-RU"/>
        </w:rPr>
      </w:pPr>
      <w:r w:rsidRPr="009D389E">
        <w:rPr>
          <w:rFonts w:ascii="Times New Roman" w:eastAsia="Times New Roman" w:hAnsi="Times New Roman" w:cs="Times New Roman"/>
          <w:sz w:val="28"/>
          <w:szCs w:val="28"/>
          <w:lang w:eastAsia="ru-RU"/>
        </w:rPr>
        <w:t>3) участие в сопровождении центральных государственных, местных исполнительных органов и организаций в заполнении данных на цифровой платформе по мониторингу реализации инвестиционных проектов</w:t>
      </w:r>
      <w:r w:rsidRPr="009D389E">
        <w:rPr>
          <w:rFonts w:ascii="Times New Roman" w:eastAsia="Times New Roman" w:hAnsi="Times New Roman" w:cs="Times New Roman"/>
          <w:color w:val="000000"/>
          <w:sz w:val="28"/>
          <w:szCs w:val="28"/>
          <w:lang w:eastAsia="ru-RU"/>
        </w:rPr>
        <w:t>;</w:t>
      </w:r>
    </w:p>
    <w:p w14:paraId="7474169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4) оказание консультативной помощи центральным и местным государственным органам, а также структурным подразделениям Министерства по курируемым вопросам;</w:t>
      </w:r>
    </w:p>
    <w:p w14:paraId="2493E31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5) организация встреч и переговоров руководства Министерства </w:t>
      </w:r>
      <w:r w:rsidRPr="009D389E">
        <w:rPr>
          <w:rFonts w:ascii="Times New Roman" w:eastAsia="Times New Roman" w:hAnsi="Times New Roman" w:cs="Times New Roman"/>
          <w:sz w:val="28"/>
          <w:szCs w:val="28"/>
          <w:lang w:eastAsia="ru-RU"/>
        </w:rPr>
        <w:br/>
        <w:t>с крупными инвесторами;</w:t>
      </w:r>
    </w:p>
    <w:p w14:paraId="587BDEC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6) оказание консультативной помощи крупным инвесторам по вопросам действующего законодательства, мер государственного стимулирования </w:t>
      </w:r>
      <w:r w:rsidRPr="009D389E">
        <w:rPr>
          <w:rFonts w:ascii="Times New Roman" w:eastAsia="Times New Roman" w:hAnsi="Times New Roman" w:cs="Times New Roman"/>
          <w:sz w:val="28"/>
          <w:szCs w:val="28"/>
          <w:lang w:eastAsia="ru-RU"/>
        </w:rPr>
        <w:br/>
        <w:t>и административных процедур;</w:t>
      </w:r>
    </w:p>
    <w:p w14:paraId="231DF73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7) осуществление мониторинга за освоением средств в рамках реализации инвестиционных проектов;</w:t>
      </w:r>
    </w:p>
    <w:p w14:paraId="4FA2F0E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color w:val="000000"/>
          <w:sz w:val="28"/>
          <w:szCs w:val="28"/>
          <w:lang w:eastAsia="ru-RU"/>
        </w:rPr>
        <w:t>8) участие в деловых форумах, конференциях и других мероприятиях, направленных на привлечение инвестиций;</w:t>
      </w:r>
    </w:p>
    <w:p w14:paraId="3900663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9) осуществление подготовки проектов докладов, материалов </w:t>
      </w:r>
      <w:r w:rsidRPr="009D389E">
        <w:rPr>
          <w:rFonts w:ascii="Times New Roman" w:eastAsia="Times New Roman" w:hAnsi="Times New Roman" w:cs="Times New Roman"/>
          <w:sz w:val="28"/>
          <w:szCs w:val="28"/>
          <w:lang w:eastAsia="ru-RU"/>
        </w:rPr>
        <w:br/>
        <w:t xml:space="preserve">для выступлений руководства на мероприятиях, проводимых в Совете Безопасности Республики Казахстан, Администрации Президента Республики Казахстан, Правительстве Республики Казахстан, Парламенте Республики Казахстан, иных государственных органах и негосударственных организациях </w:t>
      </w:r>
      <w:r w:rsidRPr="009D389E">
        <w:rPr>
          <w:rFonts w:ascii="Times New Roman" w:eastAsia="Times New Roman" w:hAnsi="Times New Roman" w:cs="Times New Roman"/>
          <w:sz w:val="28"/>
          <w:szCs w:val="28"/>
          <w:lang w:eastAsia="ru-RU"/>
        </w:rPr>
        <w:br/>
        <w:t>и объединениях Республики Казахстан по вопросам, входящим в компетенцию Департамента;</w:t>
      </w:r>
    </w:p>
    <w:p w14:paraId="5F5D604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10) осуществление своевременной подготовки материалов и заключений по входящей и исходящей корреспонденции;</w:t>
      </w:r>
    </w:p>
    <w:p w14:paraId="1C448FD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lastRenderedPageBreak/>
        <w:t xml:space="preserve">11) участие в разработке, корректировке и реализации плана развития </w:t>
      </w:r>
      <w:r w:rsidRPr="009D389E">
        <w:rPr>
          <w:rFonts w:ascii="Times New Roman" w:eastAsia="Times New Roman" w:hAnsi="Times New Roman" w:cs="Times New Roman"/>
          <w:sz w:val="28"/>
          <w:szCs w:val="28"/>
          <w:lang w:eastAsia="ru-RU"/>
        </w:rPr>
        <w:br/>
        <w:t>и операционного плана Министерства;</w:t>
      </w:r>
    </w:p>
    <w:p w14:paraId="0D4FF0F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12) осуществление учета и хранения документов, контроль за состоянием и сохранностью до передачи их на хранение в архив Министерства;</w:t>
      </w:r>
    </w:p>
    <w:p w14:paraId="4EDC323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13) участие в разработке и проведении мероприятий, направленных </w:t>
      </w:r>
      <w:r w:rsidRPr="009D389E">
        <w:rPr>
          <w:rFonts w:ascii="Times New Roman" w:eastAsia="Times New Roman" w:hAnsi="Times New Roman" w:cs="Times New Roman"/>
          <w:sz w:val="28"/>
          <w:szCs w:val="28"/>
          <w:lang w:eastAsia="ru-RU"/>
        </w:rPr>
        <w:br/>
        <w:t>на повышение квалификации специалистов Департамента;</w:t>
      </w:r>
    </w:p>
    <w:p w14:paraId="707F0C7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14) освещение деятельности Министерства в средствах массовой информации и на Интернет-ресурсе Министерства в пределах компетенций Департамента;</w:t>
      </w:r>
    </w:p>
    <w:p w14:paraId="550E430A"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15) осуществляет иные функции по поручению руководства Департамента.</w:t>
      </w:r>
    </w:p>
    <w:p w14:paraId="1F2EC2C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6</w:t>
      </w:r>
      <w:r w:rsidRPr="009D389E">
        <w:rPr>
          <w:rFonts w:ascii="Times New Roman" w:eastAsia="Times New Roman" w:hAnsi="Times New Roman" w:cs="Times New Roman"/>
          <w:sz w:val="28"/>
          <w:szCs w:val="28"/>
          <w:lang w:eastAsia="ru-RU"/>
        </w:rPr>
        <w:t>. УСАМИП:</w:t>
      </w:r>
    </w:p>
    <w:p w14:paraId="5FF2441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6</w:t>
      </w:r>
      <w:r w:rsidRPr="009D389E">
        <w:rPr>
          <w:rFonts w:ascii="Times New Roman" w:eastAsia="Times New Roman" w:hAnsi="Times New Roman" w:cs="Times New Roman"/>
          <w:sz w:val="28"/>
          <w:szCs w:val="28"/>
          <w:lang w:eastAsia="ru-RU"/>
        </w:rPr>
        <w:t xml:space="preserve">.1. Задача: мониторинг </w:t>
      </w:r>
      <w:proofErr w:type="spellStart"/>
      <w:r w:rsidRPr="009D389E">
        <w:rPr>
          <w:rFonts w:ascii="Times New Roman" w:eastAsia="Times New Roman" w:hAnsi="Times New Roman" w:cs="Times New Roman"/>
          <w:sz w:val="28"/>
          <w:szCs w:val="28"/>
          <w:lang w:eastAsia="ru-RU"/>
        </w:rPr>
        <w:t>реализаци</w:t>
      </w:r>
      <w:proofErr w:type="spellEnd"/>
      <w:r w:rsidRPr="009D389E">
        <w:rPr>
          <w:rFonts w:ascii="Times New Roman" w:eastAsia="Times New Roman" w:hAnsi="Times New Roman" w:cs="Times New Roman"/>
          <w:sz w:val="28"/>
          <w:szCs w:val="28"/>
          <w:lang w:val="kk-KZ" w:eastAsia="ru-RU"/>
        </w:rPr>
        <w:t>и</w:t>
      </w:r>
      <w:r w:rsidRPr="009D389E">
        <w:rPr>
          <w:rFonts w:ascii="Times New Roman" w:eastAsia="Times New Roman" w:hAnsi="Times New Roman" w:cs="Times New Roman"/>
          <w:sz w:val="28"/>
          <w:szCs w:val="28"/>
          <w:lang w:eastAsia="ru-RU"/>
        </w:rPr>
        <w:t xml:space="preserve"> инвестиционных проектов и анализ </w:t>
      </w:r>
      <w:r w:rsidRPr="009D389E">
        <w:rPr>
          <w:rFonts w:ascii="Times New Roman" w:eastAsia="Times New Roman" w:hAnsi="Times New Roman" w:cs="Times New Roman"/>
          <w:sz w:val="28"/>
          <w:szCs w:val="28"/>
          <w:lang w:eastAsia="ru-RU"/>
        </w:rPr>
        <w:br/>
        <w:t>их влияния на отрасли экономики.</w:t>
      </w:r>
    </w:p>
    <w:p w14:paraId="6C2A5E3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Функции:</w:t>
      </w:r>
    </w:p>
    <w:p w14:paraId="306CA77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 </w:t>
      </w:r>
      <w:r w:rsidRPr="009D389E">
        <w:rPr>
          <w:rFonts w:ascii="Times New Roman" w:eastAsia="Times New Roman" w:hAnsi="Times New Roman" w:cs="Times New Roman"/>
          <w:sz w:val="28"/>
          <w:szCs w:val="28"/>
          <w:lang w:val="kk-KZ" w:eastAsia="ru-RU"/>
        </w:rPr>
        <w:t xml:space="preserve">осуществление мониторинга </w:t>
      </w:r>
      <w:r w:rsidRPr="009D389E">
        <w:rPr>
          <w:rFonts w:ascii="Times New Roman" w:eastAsia="Times New Roman" w:hAnsi="Times New Roman" w:cs="Times New Roman"/>
          <w:sz w:val="28"/>
          <w:szCs w:val="28"/>
          <w:lang w:eastAsia="ru-RU"/>
        </w:rPr>
        <w:t xml:space="preserve">реализации инвестиционных проектов </w:t>
      </w:r>
      <w:r w:rsidRPr="009D389E">
        <w:rPr>
          <w:rFonts w:ascii="Times New Roman" w:eastAsia="Times New Roman" w:hAnsi="Times New Roman" w:cs="Times New Roman"/>
          <w:sz w:val="28"/>
          <w:szCs w:val="28"/>
          <w:lang w:eastAsia="ru-RU"/>
        </w:rPr>
        <w:br/>
        <w:t xml:space="preserve">и анализа </w:t>
      </w:r>
      <w:r w:rsidRPr="009D389E">
        <w:rPr>
          <w:rFonts w:ascii="Times New Roman" w:eastAsia="Times New Roman" w:hAnsi="Times New Roman" w:cs="Times New Roman"/>
          <w:sz w:val="28"/>
          <w:szCs w:val="28"/>
          <w:lang w:val="kk-KZ" w:eastAsia="ru-RU"/>
        </w:rPr>
        <w:t>их влияния на отрасли экономики</w:t>
      </w:r>
      <w:r w:rsidRPr="009D389E">
        <w:rPr>
          <w:rFonts w:ascii="Times New Roman" w:eastAsia="Times New Roman" w:hAnsi="Times New Roman" w:cs="Times New Roman"/>
          <w:sz w:val="28"/>
          <w:szCs w:val="28"/>
          <w:lang w:eastAsia="ru-RU"/>
        </w:rPr>
        <w:t>;</w:t>
      </w:r>
    </w:p>
    <w:p w14:paraId="5360568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2) </w:t>
      </w:r>
      <w:r w:rsidRPr="009D389E">
        <w:rPr>
          <w:rFonts w:ascii="Times New Roman" w:eastAsia="Times New Roman" w:hAnsi="Times New Roman" w:cs="Times New Roman"/>
          <w:sz w:val="28"/>
          <w:szCs w:val="28"/>
          <w:lang w:val="kk-KZ" w:eastAsia="ru-RU"/>
        </w:rPr>
        <w:t>выработка мер</w:t>
      </w:r>
      <w:r w:rsidRPr="009D389E">
        <w:rPr>
          <w:rFonts w:ascii="Times New Roman" w:eastAsia="Times New Roman" w:hAnsi="Times New Roman" w:cs="Times New Roman"/>
          <w:sz w:val="28"/>
          <w:szCs w:val="28"/>
          <w:lang w:eastAsia="ru-RU"/>
        </w:rPr>
        <w:t xml:space="preserve"> по </w:t>
      </w:r>
      <w:proofErr w:type="spellStart"/>
      <w:r w:rsidRPr="009D389E">
        <w:rPr>
          <w:rFonts w:ascii="Times New Roman" w:eastAsia="Times New Roman" w:hAnsi="Times New Roman" w:cs="Times New Roman"/>
          <w:sz w:val="28"/>
          <w:szCs w:val="28"/>
          <w:lang w:eastAsia="ru-RU"/>
        </w:rPr>
        <w:t>экономическо</w:t>
      </w:r>
      <w:proofErr w:type="spellEnd"/>
      <w:r w:rsidRPr="009D389E">
        <w:rPr>
          <w:rFonts w:ascii="Times New Roman" w:eastAsia="Times New Roman" w:hAnsi="Times New Roman" w:cs="Times New Roman"/>
          <w:sz w:val="28"/>
          <w:szCs w:val="28"/>
          <w:lang w:val="kk-KZ" w:eastAsia="ru-RU"/>
        </w:rPr>
        <w:t>му</w:t>
      </w:r>
      <w:r w:rsidRPr="009D389E">
        <w:rPr>
          <w:rFonts w:ascii="Times New Roman" w:eastAsia="Times New Roman" w:hAnsi="Times New Roman" w:cs="Times New Roman"/>
          <w:sz w:val="28"/>
          <w:szCs w:val="28"/>
          <w:lang w:eastAsia="ru-RU"/>
        </w:rPr>
        <w:t xml:space="preserve"> рост</w:t>
      </w:r>
      <w:r w:rsidRPr="009D389E">
        <w:rPr>
          <w:rFonts w:ascii="Times New Roman" w:eastAsia="Times New Roman" w:hAnsi="Times New Roman" w:cs="Times New Roman"/>
          <w:sz w:val="28"/>
          <w:szCs w:val="28"/>
          <w:lang w:val="kk-KZ" w:eastAsia="ru-RU"/>
        </w:rPr>
        <w:t>у страны</w:t>
      </w:r>
      <w:r w:rsidRPr="009D389E">
        <w:rPr>
          <w:rFonts w:ascii="Times New Roman" w:eastAsia="Times New Roman" w:hAnsi="Times New Roman" w:cs="Times New Roman"/>
          <w:sz w:val="28"/>
          <w:szCs w:val="28"/>
          <w:lang w:eastAsia="ru-RU"/>
        </w:rPr>
        <w:t>;</w:t>
      </w:r>
    </w:p>
    <w:p w14:paraId="31E3F63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3) подготовка</w:t>
      </w:r>
      <w:r w:rsidRPr="009D389E">
        <w:rPr>
          <w:rFonts w:ascii="Times New Roman" w:eastAsia="Times New Roman" w:hAnsi="Times New Roman" w:cs="Times New Roman"/>
          <w:sz w:val="28"/>
          <w:szCs w:val="28"/>
          <w:lang w:val="kk-KZ" w:eastAsia="ru-RU"/>
        </w:rPr>
        <w:t>, обеспечение материалами</w:t>
      </w:r>
      <w:r w:rsidRPr="009D389E">
        <w:rPr>
          <w:rFonts w:ascii="Times New Roman" w:eastAsia="Times New Roman" w:hAnsi="Times New Roman" w:cs="Times New Roman"/>
          <w:sz w:val="28"/>
          <w:szCs w:val="28"/>
          <w:lang w:eastAsia="ru-RU"/>
        </w:rPr>
        <w:t xml:space="preserve"> руководства Министерства </w:t>
      </w:r>
      <w:r w:rsidRPr="009D389E">
        <w:rPr>
          <w:rFonts w:ascii="Times New Roman" w:eastAsia="Times New Roman" w:hAnsi="Times New Roman" w:cs="Times New Roman"/>
          <w:sz w:val="28"/>
          <w:szCs w:val="28"/>
          <w:lang w:eastAsia="ru-RU"/>
        </w:rPr>
        <w:br/>
        <w:t xml:space="preserve">по вопросам мониторинга </w:t>
      </w:r>
      <w:proofErr w:type="spellStart"/>
      <w:r w:rsidRPr="009D389E">
        <w:rPr>
          <w:rFonts w:ascii="Times New Roman" w:eastAsia="Times New Roman" w:hAnsi="Times New Roman" w:cs="Times New Roman"/>
          <w:sz w:val="28"/>
          <w:szCs w:val="28"/>
          <w:lang w:eastAsia="ru-RU"/>
        </w:rPr>
        <w:t>реализаци</w:t>
      </w:r>
      <w:proofErr w:type="spellEnd"/>
      <w:r w:rsidRPr="009D389E">
        <w:rPr>
          <w:rFonts w:ascii="Times New Roman" w:eastAsia="Times New Roman" w:hAnsi="Times New Roman" w:cs="Times New Roman"/>
          <w:sz w:val="28"/>
          <w:szCs w:val="28"/>
          <w:lang w:val="kk-KZ" w:eastAsia="ru-RU"/>
        </w:rPr>
        <w:t>и</w:t>
      </w:r>
      <w:r w:rsidRPr="009D389E">
        <w:rPr>
          <w:rFonts w:ascii="Times New Roman" w:eastAsia="Times New Roman" w:hAnsi="Times New Roman" w:cs="Times New Roman"/>
          <w:sz w:val="28"/>
          <w:szCs w:val="28"/>
          <w:lang w:eastAsia="ru-RU"/>
        </w:rPr>
        <w:t xml:space="preserve"> инвестиционных проектов и анализ</w:t>
      </w:r>
      <w:r w:rsidRPr="009D389E">
        <w:rPr>
          <w:rFonts w:ascii="Times New Roman" w:eastAsia="Times New Roman" w:hAnsi="Times New Roman" w:cs="Times New Roman"/>
          <w:sz w:val="28"/>
          <w:szCs w:val="28"/>
          <w:lang w:val="kk-KZ" w:eastAsia="ru-RU"/>
        </w:rPr>
        <w:t>а</w:t>
      </w:r>
      <w:r w:rsidRPr="009D389E">
        <w:rPr>
          <w:rFonts w:ascii="Times New Roman" w:eastAsia="Times New Roman" w:hAnsi="Times New Roman" w:cs="Times New Roman"/>
          <w:sz w:val="28"/>
          <w:szCs w:val="28"/>
          <w:lang w:eastAsia="ru-RU"/>
        </w:rPr>
        <w:t xml:space="preserve"> </w:t>
      </w:r>
      <w:r w:rsidRPr="009D389E">
        <w:rPr>
          <w:rFonts w:ascii="Times New Roman" w:eastAsia="Times New Roman" w:hAnsi="Times New Roman" w:cs="Times New Roman"/>
          <w:sz w:val="28"/>
          <w:szCs w:val="28"/>
          <w:lang w:eastAsia="ru-RU"/>
        </w:rPr>
        <w:br/>
        <w:t>их влияния на отрасли экономики</w:t>
      </w:r>
      <w:r w:rsidRPr="009D389E">
        <w:rPr>
          <w:rFonts w:ascii="Times New Roman" w:eastAsia="Times New Roman" w:hAnsi="Times New Roman" w:cs="Times New Roman"/>
          <w:color w:val="000000"/>
          <w:sz w:val="28"/>
          <w:szCs w:val="28"/>
          <w:lang w:eastAsia="ru-RU"/>
        </w:rPr>
        <w:t>;</w:t>
      </w:r>
    </w:p>
    <w:p w14:paraId="1168B9C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4</w:t>
      </w:r>
      <w:r w:rsidRPr="009D389E">
        <w:rPr>
          <w:rFonts w:ascii="Times New Roman" w:eastAsia="Times New Roman" w:hAnsi="Times New Roman" w:cs="Times New Roman"/>
          <w:sz w:val="28"/>
          <w:szCs w:val="28"/>
          <w:lang w:eastAsia="ru-RU"/>
        </w:rPr>
        <w:t xml:space="preserve">) рассмотрение, подготовка и согласование материалов </w:t>
      </w:r>
      <w:r w:rsidRPr="009D389E">
        <w:rPr>
          <w:rFonts w:ascii="Times New Roman" w:eastAsia="Times New Roman" w:hAnsi="Times New Roman" w:cs="Times New Roman"/>
          <w:bCs/>
          <w:sz w:val="28"/>
          <w:szCs w:val="28"/>
          <w:lang w:eastAsia="ru-RU"/>
        </w:rPr>
        <w:t>к заседаниям</w:t>
      </w:r>
      <w:r w:rsidRPr="009D389E">
        <w:rPr>
          <w:rFonts w:ascii="Times New Roman" w:eastAsia="Times New Roman" w:hAnsi="Times New Roman" w:cs="Times New Roman"/>
          <w:bCs/>
          <w:sz w:val="28"/>
          <w:szCs w:val="28"/>
          <w:lang w:val="kk-KZ" w:eastAsia="ru-RU"/>
        </w:rPr>
        <w:t>, совещаниям консультативно-совещательных органов</w:t>
      </w:r>
      <w:r w:rsidRPr="009D389E">
        <w:rPr>
          <w:rFonts w:ascii="Times New Roman" w:eastAsia="Times New Roman" w:hAnsi="Times New Roman" w:cs="Times New Roman"/>
          <w:bCs/>
          <w:sz w:val="28"/>
          <w:szCs w:val="28"/>
          <w:lang w:eastAsia="ru-RU"/>
        </w:rPr>
        <w:t xml:space="preserve"> по </w:t>
      </w:r>
      <w:proofErr w:type="spellStart"/>
      <w:r w:rsidRPr="009D389E">
        <w:rPr>
          <w:rFonts w:ascii="Times New Roman" w:eastAsia="Times New Roman" w:hAnsi="Times New Roman" w:cs="Times New Roman"/>
          <w:bCs/>
          <w:sz w:val="28"/>
          <w:szCs w:val="28"/>
          <w:lang w:eastAsia="ru-RU"/>
        </w:rPr>
        <w:t>экономическо</w:t>
      </w:r>
      <w:proofErr w:type="spellEnd"/>
      <w:r w:rsidRPr="009D389E">
        <w:rPr>
          <w:rFonts w:ascii="Times New Roman" w:eastAsia="Times New Roman" w:hAnsi="Times New Roman" w:cs="Times New Roman"/>
          <w:bCs/>
          <w:sz w:val="28"/>
          <w:szCs w:val="28"/>
          <w:lang w:val="kk-KZ" w:eastAsia="ru-RU"/>
        </w:rPr>
        <w:t>му</w:t>
      </w:r>
      <w:r w:rsidRPr="009D389E">
        <w:rPr>
          <w:rFonts w:ascii="Times New Roman" w:eastAsia="Times New Roman" w:hAnsi="Times New Roman" w:cs="Times New Roman"/>
          <w:bCs/>
          <w:sz w:val="28"/>
          <w:szCs w:val="28"/>
          <w:lang w:eastAsia="ru-RU"/>
        </w:rPr>
        <w:t xml:space="preserve"> рост</w:t>
      </w:r>
      <w:r w:rsidRPr="009D389E">
        <w:rPr>
          <w:rFonts w:ascii="Times New Roman" w:eastAsia="Times New Roman" w:hAnsi="Times New Roman" w:cs="Times New Roman"/>
          <w:bCs/>
          <w:sz w:val="28"/>
          <w:szCs w:val="28"/>
          <w:lang w:val="kk-KZ" w:eastAsia="ru-RU"/>
        </w:rPr>
        <w:t>у</w:t>
      </w:r>
      <w:r w:rsidRPr="009D389E">
        <w:rPr>
          <w:rFonts w:ascii="Times New Roman" w:eastAsia="Times New Roman" w:hAnsi="Times New Roman" w:cs="Times New Roman"/>
          <w:bCs/>
          <w:sz w:val="28"/>
          <w:szCs w:val="28"/>
          <w:lang w:eastAsia="ru-RU"/>
        </w:rPr>
        <w:t xml:space="preserve"> </w:t>
      </w:r>
      <w:r w:rsidRPr="009D389E">
        <w:rPr>
          <w:rFonts w:ascii="Times New Roman" w:eastAsia="Times New Roman" w:hAnsi="Times New Roman" w:cs="Times New Roman"/>
          <w:bCs/>
          <w:sz w:val="28"/>
          <w:szCs w:val="28"/>
          <w:lang w:val="kk-KZ" w:eastAsia="ru-RU"/>
        </w:rPr>
        <w:t>страны</w:t>
      </w:r>
      <w:r w:rsidRPr="009D389E">
        <w:rPr>
          <w:rFonts w:ascii="Times New Roman" w:eastAsia="Times New Roman" w:hAnsi="Times New Roman" w:cs="Times New Roman"/>
          <w:sz w:val="28"/>
          <w:szCs w:val="28"/>
          <w:lang w:eastAsia="ru-RU"/>
        </w:rPr>
        <w:t>;</w:t>
      </w:r>
    </w:p>
    <w:p w14:paraId="79AACF9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5) взаимодействие с институтами развития и финансовыми организациями по вопросам привлечения инвестиций</w:t>
      </w:r>
      <w:r w:rsidRPr="009D389E">
        <w:rPr>
          <w:rFonts w:ascii="Times New Roman" w:eastAsia="Times New Roman" w:hAnsi="Times New Roman" w:cs="Times New Roman"/>
          <w:sz w:val="28"/>
          <w:szCs w:val="28"/>
          <w:lang w:val="kk-KZ" w:eastAsia="ru-RU"/>
        </w:rPr>
        <w:t xml:space="preserve">, структурирования, финансирования </w:t>
      </w:r>
      <w:r w:rsidRPr="009D389E">
        <w:rPr>
          <w:rFonts w:ascii="Times New Roman" w:eastAsia="Times New Roman" w:hAnsi="Times New Roman" w:cs="Times New Roman"/>
          <w:sz w:val="28"/>
          <w:szCs w:val="28"/>
          <w:lang w:val="kk-KZ" w:eastAsia="ru-RU"/>
        </w:rPr>
        <w:br/>
        <w:t>и реализации инвестиционных проектов, а также разрешению проблемных вопросов</w:t>
      </w:r>
      <w:r w:rsidRPr="009D389E">
        <w:rPr>
          <w:rFonts w:ascii="Times New Roman" w:eastAsia="Times New Roman" w:hAnsi="Times New Roman" w:cs="Times New Roman"/>
          <w:sz w:val="28"/>
          <w:szCs w:val="28"/>
          <w:lang w:eastAsia="ru-RU"/>
        </w:rPr>
        <w:t>;</w:t>
      </w:r>
    </w:p>
    <w:p w14:paraId="28E9DF3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color w:val="000000"/>
          <w:sz w:val="28"/>
          <w:szCs w:val="28"/>
          <w:lang w:eastAsia="ru-RU"/>
        </w:rPr>
      </w:pPr>
      <w:r w:rsidRPr="009D389E">
        <w:rPr>
          <w:rFonts w:ascii="Times New Roman" w:eastAsia="Times New Roman" w:hAnsi="Times New Roman" w:cs="Times New Roman"/>
          <w:sz w:val="28"/>
          <w:szCs w:val="28"/>
          <w:lang w:eastAsia="ru-RU"/>
        </w:rPr>
        <w:t>6</w:t>
      </w:r>
      <w:r w:rsidRPr="009D389E">
        <w:rPr>
          <w:rFonts w:ascii="Times New Roman" w:eastAsia="Times New Roman" w:hAnsi="Times New Roman" w:cs="Times New Roman"/>
          <w:color w:val="000000"/>
          <w:sz w:val="28"/>
          <w:szCs w:val="28"/>
          <w:lang w:eastAsia="ru-RU"/>
        </w:rPr>
        <w:t xml:space="preserve">) участие в проведении оценки влияния инвестиционных проектов </w:t>
      </w:r>
      <w:r w:rsidRPr="009D389E">
        <w:rPr>
          <w:rFonts w:ascii="Times New Roman" w:eastAsia="Times New Roman" w:hAnsi="Times New Roman" w:cs="Times New Roman"/>
          <w:color w:val="000000"/>
          <w:sz w:val="28"/>
          <w:szCs w:val="28"/>
          <w:lang w:eastAsia="ru-RU"/>
        </w:rPr>
        <w:br/>
        <w:t>на развитие экономики и вклада в валовую добавленную стоимость;</w:t>
      </w:r>
    </w:p>
    <w:p w14:paraId="2F243BD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color w:val="000000"/>
          <w:sz w:val="28"/>
          <w:szCs w:val="28"/>
          <w:lang w:eastAsia="ru-RU"/>
        </w:rPr>
        <w:t xml:space="preserve">7) участие в деловых форумах, конференциях и других мероприятиях, направленных на привлечение инвестиций, </w:t>
      </w:r>
      <w:r w:rsidRPr="009D389E">
        <w:rPr>
          <w:rFonts w:ascii="Times New Roman" w:eastAsia="Times New Roman" w:hAnsi="Times New Roman" w:cs="Times New Roman"/>
          <w:sz w:val="28"/>
          <w:szCs w:val="28"/>
          <w:lang w:val="kk-KZ" w:eastAsia="ru-RU"/>
        </w:rPr>
        <w:t>структурирование, финансирование и реализацию инвестиционных проектов</w:t>
      </w:r>
      <w:r w:rsidRPr="009D389E">
        <w:rPr>
          <w:rFonts w:ascii="Times New Roman" w:eastAsia="Times New Roman" w:hAnsi="Times New Roman" w:cs="Times New Roman"/>
          <w:color w:val="000000"/>
          <w:sz w:val="28"/>
          <w:szCs w:val="28"/>
          <w:lang w:eastAsia="ru-RU"/>
        </w:rPr>
        <w:t>;</w:t>
      </w:r>
    </w:p>
    <w:p w14:paraId="1C183CD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8) оказание консультативной помощи центральным государственным </w:t>
      </w:r>
      <w:r w:rsidRPr="009D389E">
        <w:rPr>
          <w:rFonts w:ascii="Times New Roman" w:eastAsia="Times New Roman" w:hAnsi="Times New Roman" w:cs="Times New Roman"/>
          <w:sz w:val="28"/>
          <w:szCs w:val="28"/>
          <w:lang w:eastAsia="ru-RU"/>
        </w:rPr>
        <w:br/>
        <w:t>и местным исполнительным органам, а также структурным подразделениям Министерства по курируемым вопросам;</w:t>
      </w:r>
    </w:p>
    <w:p w14:paraId="68E2AB2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9) подготовка аналитической информации по результатам </w:t>
      </w:r>
      <w:r w:rsidRPr="009D389E">
        <w:rPr>
          <w:rFonts w:ascii="Times New Roman" w:eastAsia="Times New Roman" w:hAnsi="Times New Roman" w:cs="Times New Roman"/>
          <w:sz w:val="28"/>
          <w:szCs w:val="28"/>
          <w:lang w:val="kk-KZ" w:eastAsia="ru-RU"/>
        </w:rPr>
        <w:t xml:space="preserve">своей </w:t>
      </w:r>
      <w:r w:rsidRPr="009D389E">
        <w:rPr>
          <w:rFonts w:ascii="Times New Roman" w:eastAsia="Times New Roman" w:hAnsi="Times New Roman" w:cs="Times New Roman"/>
          <w:sz w:val="28"/>
          <w:szCs w:val="28"/>
          <w:lang w:eastAsia="ru-RU"/>
        </w:rPr>
        <w:t>деятельности;</w:t>
      </w:r>
    </w:p>
    <w:p w14:paraId="5ACC764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10) осуществление подготовки проектов докладов, материалов </w:t>
      </w:r>
      <w:r w:rsidRPr="009D389E">
        <w:rPr>
          <w:rFonts w:ascii="Times New Roman" w:eastAsia="Times New Roman" w:hAnsi="Times New Roman" w:cs="Times New Roman"/>
          <w:sz w:val="28"/>
          <w:szCs w:val="28"/>
          <w:lang w:eastAsia="ru-RU"/>
        </w:rPr>
        <w:br/>
        <w:t xml:space="preserve">для выступлений руководства на мероприятиях, проводимых в Совете Безопасности Республики Казахстан, Администрации Президента Республики </w:t>
      </w:r>
      <w:r w:rsidRPr="009D389E">
        <w:rPr>
          <w:rFonts w:ascii="Times New Roman" w:eastAsia="Times New Roman" w:hAnsi="Times New Roman" w:cs="Times New Roman"/>
          <w:sz w:val="28"/>
          <w:szCs w:val="28"/>
          <w:lang w:eastAsia="ru-RU"/>
        </w:rPr>
        <w:lastRenderedPageBreak/>
        <w:t xml:space="preserve">Казахстан, Правительстве Республики Казахстан, Парламенте Республики Казахстан, иных государственных органах и негосударственных организациях </w:t>
      </w:r>
      <w:r w:rsidRPr="009D389E">
        <w:rPr>
          <w:rFonts w:ascii="Times New Roman" w:eastAsia="Times New Roman" w:hAnsi="Times New Roman" w:cs="Times New Roman"/>
          <w:sz w:val="28"/>
          <w:szCs w:val="28"/>
          <w:lang w:eastAsia="ru-RU"/>
        </w:rPr>
        <w:br/>
        <w:t>и объединениях Республики Казахстан по вопросам, входящим в компетенцию Департамента;</w:t>
      </w:r>
    </w:p>
    <w:p w14:paraId="70E2080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11) осуществление своевременной подготовки материалов и заключений по входящей и исходящей корреспонденции;</w:t>
      </w:r>
    </w:p>
    <w:p w14:paraId="2A5A37DA"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12)</w:t>
      </w:r>
      <w:r w:rsidRPr="009D389E">
        <w:rPr>
          <w:rFonts w:ascii="Times New Roman" w:eastAsia="Times New Roman" w:hAnsi="Times New Roman" w:cs="Times New Roman"/>
          <w:sz w:val="28"/>
          <w:szCs w:val="28"/>
          <w:lang w:eastAsia="ru-RU"/>
        </w:rPr>
        <w:tab/>
        <w:t xml:space="preserve">участие в разработке, корректировке и реализации плана развития </w:t>
      </w:r>
      <w:r w:rsidRPr="009D389E">
        <w:rPr>
          <w:rFonts w:ascii="Times New Roman" w:eastAsia="Times New Roman" w:hAnsi="Times New Roman" w:cs="Times New Roman"/>
          <w:sz w:val="28"/>
          <w:szCs w:val="28"/>
          <w:lang w:eastAsia="ru-RU"/>
        </w:rPr>
        <w:br/>
        <w:t>и операционного плана Министерства;</w:t>
      </w:r>
    </w:p>
    <w:p w14:paraId="621D7B3D"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13</w:t>
      </w:r>
      <w:r w:rsidRPr="009D389E">
        <w:rPr>
          <w:rFonts w:ascii="Times New Roman" w:eastAsia="Times New Roman" w:hAnsi="Times New Roman" w:cs="Times New Roman"/>
          <w:sz w:val="28"/>
          <w:szCs w:val="28"/>
          <w:lang w:eastAsia="ru-RU"/>
        </w:rPr>
        <w:t>) осуществление учета и хранения документов, контроль за состоянием и сохранностью до передачи их на хранение в архив Министерства;</w:t>
      </w:r>
    </w:p>
    <w:p w14:paraId="200DB33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14) участие в разработке и проведении мероприятий, направленных </w:t>
      </w:r>
      <w:r w:rsidRPr="009D389E">
        <w:rPr>
          <w:rFonts w:ascii="Times New Roman" w:eastAsia="Times New Roman" w:hAnsi="Times New Roman" w:cs="Times New Roman"/>
          <w:sz w:val="28"/>
          <w:szCs w:val="28"/>
          <w:lang w:eastAsia="ru-RU"/>
        </w:rPr>
        <w:br/>
        <w:t>на повышение квалификации специалистов Департамента;</w:t>
      </w:r>
    </w:p>
    <w:p w14:paraId="48A13FF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w:t>
      </w:r>
      <w:r w:rsidRPr="009D389E">
        <w:rPr>
          <w:rFonts w:ascii="Times New Roman" w:eastAsia="Times New Roman" w:hAnsi="Times New Roman" w:cs="Times New Roman"/>
          <w:sz w:val="28"/>
          <w:szCs w:val="28"/>
          <w:lang w:val="kk-KZ" w:eastAsia="ru-RU"/>
        </w:rPr>
        <w:t>5</w:t>
      </w:r>
      <w:r w:rsidRPr="009D389E">
        <w:rPr>
          <w:rFonts w:ascii="Times New Roman" w:eastAsia="Times New Roman" w:hAnsi="Times New Roman" w:cs="Times New Roman"/>
          <w:sz w:val="28"/>
          <w:szCs w:val="28"/>
          <w:lang w:eastAsia="ru-RU"/>
        </w:rPr>
        <w:t>) освещение деятельности Министерства в средствах массовой информации и на Интернет-ресурсе Министерства в пределах компетенций Департамента;</w:t>
      </w:r>
    </w:p>
    <w:p w14:paraId="6D1EB6CC"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16) осуществляет иные функции по поручению руководства Департамента.</w:t>
      </w:r>
    </w:p>
    <w:p w14:paraId="4E579D6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7</w:t>
      </w:r>
      <w:r w:rsidRPr="009D389E">
        <w:rPr>
          <w:rFonts w:ascii="Times New Roman" w:eastAsia="Times New Roman" w:hAnsi="Times New Roman" w:cs="Times New Roman"/>
          <w:sz w:val="28"/>
          <w:szCs w:val="28"/>
          <w:lang w:eastAsia="ru-RU"/>
        </w:rPr>
        <w:t>. УРЭЭТЛЖИ:</w:t>
      </w:r>
    </w:p>
    <w:p w14:paraId="123F5F6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bCs/>
          <w:sz w:val="28"/>
          <w:szCs w:val="28"/>
          <w:lang w:val="kk-KZ" w:eastAsia="ru-RU"/>
        </w:rPr>
        <w:t>7</w:t>
      </w:r>
      <w:r w:rsidRPr="009D389E">
        <w:rPr>
          <w:rFonts w:ascii="Times New Roman" w:eastAsia="Times New Roman" w:hAnsi="Times New Roman" w:cs="Times New Roman"/>
          <w:bCs/>
          <w:sz w:val="28"/>
          <w:szCs w:val="28"/>
          <w:lang w:eastAsia="ru-RU"/>
        </w:rPr>
        <w:t xml:space="preserve">.1. Задача: координация вопросов в сферах нефтегазовой, нефтегазохимической промышленности, добычи урана, электроэнергетики, теплоснабжения, атомной энергии, развития возобновляемых источников энергии, охраны окружающей среды, развития «зеленой экономики», геологического изучения недр, водных ресурсов и лесного хозяйства, животного мира и особо охраняемых природных территорий, </w:t>
      </w:r>
      <w:r w:rsidRPr="009D389E">
        <w:rPr>
          <w:rFonts w:ascii="Times New Roman" w:eastAsia="Times New Roman" w:hAnsi="Times New Roman" w:cs="Times New Roman"/>
          <w:sz w:val="28"/>
          <w:szCs w:val="28"/>
          <w:lang w:eastAsia="ru-RU"/>
        </w:rPr>
        <w:t xml:space="preserve">транспортно-логистической </w:t>
      </w:r>
      <w:r w:rsidRPr="009D389E">
        <w:rPr>
          <w:rFonts w:ascii="Times New Roman" w:eastAsia="Times New Roman" w:hAnsi="Times New Roman" w:cs="Times New Roman"/>
          <w:sz w:val="28"/>
          <w:szCs w:val="28"/>
          <w:lang w:eastAsia="ru-RU"/>
        </w:rPr>
        <w:br/>
        <w:t>и жилищной инфраструктуры</w:t>
      </w:r>
      <w:r w:rsidRPr="009D389E">
        <w:rPr>
          <w:rFonts w:ascii="Times New Roman" w:eastAsia="Times New Roman" w:hAnsi="Times New Roman" w:cs="Times New Roman"/>
          <w:bCs/>
          <w:sz w:val="28"/>
          <w:szCs w:val="28"/>
          <w:lang w:eastAsia="ru-RU"/>
        </w:rPr>
        <w:t>.</w:t>
      </w:r>
    </w:p>
    <w:p w14:paraId="243BAF1D"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bCs/>
          <w:sz w:val="28"/>
          <w:szCs w:val="28"/>
          <w:lang w:eastAsia="ru-RU"/>
        </w:rPr>
        <w:t>Функции:</w:t>
      </w:r>
    </w:p>
    <w:p w14:paraId="20B9A3F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bCs/>
          <w:sz w:val="28"/>
          <w:szCs w:val="28"/>
          <w:lang w:eastAsia="ru-RU"/>
        </w:rPr>
        <w:t xml:space="preserve">1) </w:t>
      </w:r>
      <w:r w:rsidRPr="009D389E">
        <w:rPr>
          <w:rFonts w:ascii="Times New Roman" w:eastAsia="Times New Roman" w:hAnsi="Times New Roman" w:cs="Times New Roman"/>
          <w:sz w:val="28"/>
          <w:szCs w:val="28"/>
          <w:lang w:eastAsia="ru-RU"/>
        </w:rPr>
        <w:t xml:space="preserve">выработка предложений </w:t>
      </w:r>
      <w:r w:rsidRPr="009D389E">
        <w:rPr>
          <w:rFonts w:ascii="Times New Roman" w:eastAsia="Times New Roman" w:hAnsi="Times New Roman" w:cs="Times New Roman"/>
          <w:bCs/>
          <w:sz w:val="28"/>
          <w:szCs w:val="28"/>
          <w:lang w:eastAsia="ru-RU"/>
        </w:rPr>
        <w:t xml:space="preserve">в части экономической эффективности </w:t>
      </w:r>
      <w:r w:rsidRPr="009D389E">
        <w:rPr>
          <w:rFonts w:ascii="Times New Roman" w:eastAsia="Times New Roman" w:hAnsi="Times New Roman" w:cs="Times New Roman"/>
          <w:bCs/>
          <w:sz w:val="28"/>
          <w:szCs w:val="28"/>
          <w:lang w:eastAsia="ru-RU"/>
        </w:rPr>
        <w:br/>
        <w:t xml:space="preserve">в сферах нефтегазовой, нефтегазохимической промышленности, добычи урана, электроэнергетики, теплоснабжения, атомной энергии, развития возобновляемых источников энергии, охраны окружающей среды, развития «зеленой экономики», геологического изучения недр, водных ресурсов и лесного хозяйства, животного мира и особо охраняемых природных территорий, </w:t>
      </w:r>
      <w:r w:rsidRPr="009D389E">
        <w:rPr>
          <w:rFonts w:ascii="Times New Roman" w:eastAsia="Times New Roman" w:hAnsi="Times New Roman" w:cs="Times New Roman"/>
          <w:sz w:val="28"/>
          <w:szCs w:val="28"/>
          <w:lang w:eastAsia="ru-RU"/>
        </w:rPr>
        <w:t xml:space="preserve">железнодорожного, автомобильного, внутреннего водного транспорта, торгового мореплавания, в области использования воздушного пространства Республики Казахстан и деятельности гражданской и экспериментальной авиации, автомобильных дорог; архитектурной, градостроительной </w:t>
      </w:r>
      <w:r w:rsidRPr="009D389E">
        <w:rPr>
          <w:rFonts w:ascii="Times New Roman" w:eastAsia="Times New Roman" w:hAnsi="Times New Roman" w:cs="Times New Roman"/>
          <w:sz w:val="28"/>
          <w:szCs w:val="28"/>
          <w:lang w:eastAsia="ru-RU"/>
        </w:rPr>
        <w:br/>
        <w:t xml:space="preserve">и строительной деятельности, жилищных отношений, коммунального хозяйства и обращения с коммунальными отходами (за исключением твердых бытовых отходов), государственного регулирования в области водоснабжения </w:t>
      </w:r>
      <w:r w:rsidRPr="009D389E">
        <w:rPr>
          <w:rFonts w:ascii="Times New Roman" w:eastAsia="Times New Roman" w:hAnsi="Times New Roman" w:cs="Times New Roman"/>
          <w:sz w:val="28"/>
          <w:szCs w:val="28"/>
          <w:lang w:eastAsia="ru-RU"/>
        </w:rPr>
        <w:br/>
        <w:t>и водоотведения</w:t>
      </w:r>
      <w:r w:rsidRPr="009D389E">
        <w:rPr>
          <w:rFonts w:ascii="Times New Roman" w:eastAsia="Times New Roman" w:hAnsi="Times New Roman" w:cs="Times New Roman"/>
          <w:bCs/>
          <w:sz w:val="28"/>
          <w:szCs w:val="28"/>
          <w:lang w:eastAsia="ru-RU"/>
        </w:rPr>
        <w:t>;</w:t>
      </w:r>
    </w:p>
    <w:p w14:paraId="0CD3BF3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bCs/>
          <w:sz w:val="28"/>
          <w:szCs w:val="28"/>
          <w:lang w:eastAsia="ru-RU"/>
        </w:rPr>
        <w:lastRenderedPageBreak/>
        <w:t xml:space="preserve">2) </w:t>
      </w:r>
      <w:r w:rsidRPr="009D389E">
        <w:rPr>
          <w:rFonts w:ascii="Times New Roman" w:eastAsia="Times New Roman" w:hAnsi="Times New Roman" w:cs="Times New Roman"/>
          <w:sz w:val="28"/>
          <w:szCs w:val="28"/>
          <w:lang w:eastAsia="ru-RU"/>
        </w:rPr>
        <w:t xml:space="preserve">участие в координации и формировании вопросов государственных органов </w:t>
      </w:r>
      <w:r w:rsidRPr="009D389E">
        <w:rPr>
          <w:rFonts w:ascii="Times New Roman" w:eastAsia="Times New Roman" w:hAnsi="Times New Roman" w:cs="Times New Roman"/>
          <w:bCs/>
          <w:sz w:val="28"/>
          <w:szCs w:val="28"/>
          <w:lang w:eastAsia="ru-RU"/>
        </w:rPr>
        <w:t xml:space="preserve">по вопросам нефтегазовой, нефтегазохимической промышленности, добычи урана, электроэнергетики, теплоснабжения, атомной энергии, развития возобновляемых источников энергии, охраны окружающей среды, развития «зеленой экономики», геологического изучения недр, водных ресурсов и лесного хозяйства, животного мира и особо охраняемых природных территорий, </w:t>
      </w:r>
      <w:r w:rsidRPr="009D389E">
        <w:rPr>
          <w:rFonts w:ascii="Times New Roman" w:eastAsia="Times New Roman" w:hAnsi="Times New Roman" w:cs="Times New Roman"/>
          <w:sz w:val="28"/>
          <w:szCs w:val="28"/>
          <w:lang w:eastAsia="ru-RU"/>
        </w:rPr>
        <w:t>транспортно-логистической и жилищной инфраструктуры</w:t>
      </w:r>
      <w:r w:rsidRPr="009D389E">
        <w:rPr>
          <w:rFonts w:ascii="Times New Roman" w:eastAsia="Times New Roman" w:hAnsi="Times New Roman" w:cs="Times New Roman"/>
          <w:bCs/>
          <w:sz w:val="28"/>
          <w:szCs w:val="28"/>
          <w:lang w:eastAsia="ru-RU"/>
        </w:rPr>
        <w:t xml:space="preserve"> в пределах </w:t>
      </w:r>
      <w:r w:rsidRPr="009D389E">
        <w:rPr>
          <w:rFonts w:ascii="Times New Roman" w:eastAsia="Times New Roman" w:hAnsi="Times New Roman" w:cs="Times New Roman"/>
          <w:bCs/>
          <w:sz w:val="28"/>
          <w:szCs w:val="28"/>
          <w:lang w:val="kk-KZ" w:eastAsia="ru-RU"/>
        </w:rPr>
        <w:t xml:space="preserve">своей </w:t>
      </w:r>
      <w:r w:rsidRPr="009D389E">
        <w:rPr>
          <w:rFonts w:ascii="Times New Roman" w:eastAsia="Times New Roman" w:hAnsi="Times New Roman" w:cs="Times New Roman"/>
          <w:bCs/>
          <w:sz w:val="28"/>
          <w:szCs w:val="28"/>
          <w:lang w:eastAsia="ru-RU"/>
        </w:rPr>
        <w:t>компетенции</w:t>
      </w:r>
      <w:r w:rsidRPr="009D389E">
        <w:rPr>
          <w:rFonts w:ascii="Times New Roman" w:eastAsia="Times New Roman" w:hAnsi="Times New Roman" w:cs="Times New Roman"/>
          <w:sz w:val="28"/>
          <w:szCs w:val="28"/>
          <w:lang w:val="kk-KZ" w:eastAsia="ru-RU"/>
        </w:rPr>
        <w:t>;</w:t>
      </w:r>
    </w:p>
    <w:p w14:paraId="325BEA0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bCs/>
          <w:sz w:val="28"/>
          <w:szCs w:val="28"/>
          <w:lang w:eastAsia="ru-RU"/>
        </w:rPr>
        <w:t xml:space="preserve">3) </w:t>
      </w:r>
      <w:r w:rsidRPr="009D389E">
        <w:rPr>
          <w:rFonts w:ascii="Times New Roman" w:eastAsia="Times New Roman" w:hAnsi="Times New Roman" w:cs="Times New Roman"/>
          <w:sz w:val="28"/>
          <w:szCs w:val="28"/>
          <w:lang w:eastAsia="ru-RU"/>
        </w:rPr>
        <w:t xml:space="preserve">осуществление согласования проектов планов развития </w:t>
      </w:r>
      <w:r w:rsidRPr="009D389E">
        <w:rPr>
          <w:rFonts w:ascii="Times New Roman" w:eastAsia="Times New Roman" w:hAnsi="Times New Roman" w:cs="Times New Roman"/>
          <w:sz w:val="28"/>
          <w:szCs w:val="28"/>
          <w:lang w:eastAsia="ru-RU"/>
        </w:rPr>
        <w:br/>
        <w:t>(проекты изменений и дополнений в план развития государственного органа) курируемых государственных органов по вопросам</w:t>
      </w:r>
      <w:r w:rsidRPr="009D389E">
        <w:rPr>
          <w:rFonts w:ascii="Times New Roman" w:eastAsia="Times New Roman" w:hAnsi="Times New Roman" w:cs="Times New Roman"/>
          <w:bCs/>
          <w:sz w:val="28"/>
          <w:szCs w:val="28"/>
          <w:lang w:eastAsia="ru-RU"/>
        </w:rPr>
        <w:t xml:space="preserve"> нефтегазовой, нефтегазохимической промышленности, добычи урана, электроэнергетики, теплоснабжения, атомной энергии, развития возобновляемых источников энергии, охраны окружающей среды, развития «зеленой экономики», геологического изучения недр, водных ресурсов и лесного хозяйства, животного мира и особо охраняемых природных территорий, </w:t>
      </w:r>
      <w:r w:rsidRPr="009D389E">
        <w:rPr>
          <w:rFonts w:ascii="Times New Roman" w:eastAsia="Times New Roman" w:hAnsi="Times New Roman" w:cs="Times New Roman"/>
          <w:sz w:val="28"/>
          <w:szCs w:val="28"/>
          <w:lang w:eastAsia="ru-RU"/>
        </w:rPr>
        <w:t xml:space="preserve">транспортно-логистической </w:t>
      </w:r>
      <w:r w:rsidRPr="009D389E">
        <w:rPr>
          <w:rFonts w:ascii="Times New Roman" w:eastAsia="Times New Roman" w:hAnsi="Times New Roman" w:cs="Times New Roman"/>
          <w:sz w:val="28"/>
          <w:szCs w:val="28"/>
          <w:lang w:eastAsia="ru-RU"/>
        </w:rPr>
        <w:br/>
        <w:t>и жилищной инфраструктуры</w:t>
      </w:r>
      <w:r w:rsidRPr="009D389E">
        <w:rPr>
          <w:rFonts w:ascii="Times New Roman" w:eastAsia="Times New Roman" w:hAnsi="Times New Roman" w:cs="Times New Roman"/>
          <w:sz w:val="28"/>
          <w:szCs w:val="28"/>
          <w:lang w:val="kk-KZ" w:eastAsia="ru-RU"/>
        </w:rPr>
        <w:t>,</w:t>
      </w:r>
      <w:r w:rsidRPr="009D389E">
        <w:rPr>
          <w:rFonts w:ascii="Times New Roman" w:eastAsia="Times New Roman" w:hAnsi="Times New Roman" w:cs="Times New Roman"/>
          <w:sz w:val="28"/>
          <w:szCs w:val="28"/>
          <w:lang w:eastAsia="ru-RU"/>
        </w:rPr>
        <w:t xml:space="preserve"> а также координирует деятельность государственных органов в этих целях</w:t>
      </w:r>
      <w:r w:rsidRPr="009D389E">
        <w:rPr>
          <w:rFonts w:ascii="Times New Roman" w:eastAsia="Times New Roman" w:hAnsi="Times New Roman" w:cs="Times New Roman"/>
          <w:bCs/>
          <w:sz w:val="28"/>
          <w:szCs w:val="28"/>
          <w:lang w:eastAsia="ru-RU"/>
        </w:rPr>
        <w:t>;</w:t>
      </w:r>
    </w:p>
    <w:p w14:paraId="0B2D5C0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bCs/>
          <w:sz w:val="28"/>
          <w:szCs w:val="28"/>
          <w:lang w:eastAsia="ru-RU"/>
        </w:rPr>
        <w:t xml:space="preserve">4) </w:t>
      </w:r>
      <w:r w:rsidRPr="009D389E">
        <w:rPr>
          <w:rFonts w:ascii="Times New Roman" w:eastAsia="Times New Roman" w:hAnsi="Times New Roman" w:cs="Times New Roman"/>
          <w:sz w:val="28"/>
          <w:szCs w:val="28"/>
          <w:lang w:eastAsia="ru-RU"/>
        </w:rPr>
        <w:t>рассмотрение проектов правовых актов по курируемым вопросам</w:t>
      </w:r>
      <w:r w:rsidRPr="009D389E">
        <w:rPr>
          <w:rFonts w:ascii="Times New Roman" w:eastAsia="Times New Roman" w:hAnsi="Times New Roman" w:cs="Times New Roman"/>
          <w:sz w:val="28"/>
          <w:szCs w:val="28"/>
          <w:lang w:val="kk-KZ" w:eastAsia="ru-RU"/>
        </w:rPr>
        <w:t>;</w:t>
      </w:r>
    </w:p>
    <w:p w14:paraId="6630DB8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bCs/>
          <w:sz w:val="28"/>
          <w:szCs w:val="28"/>
          <w:lang w:eastAsia="ru-RU"/>
        </w:rPr>
        <w:t>5) рассмотрение, подготовка и согласование материалов к заседаниям консультативных совещательных органов по курируемым вопросам;</w:t>
      </w:r>
    </w:p>
    <w:p w14:paraId="7B619E9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bCs/>
          <w:sz w:val="28"/>
          <w:szCs w:val="28"/>
          <w:lang w:eastAsia="ru-RU"/>
        </w:rPr>
        <w:t>6) участие в заседаниях рабочих групп по курируемым отраслям;</w:t>
      </w:r>
    </w:p>
    <w:p w14:paraId="6B0E89B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color w:val="000000"/>
          <w:sz w:val="28"/>
          <w:szCs w:val="28"/>
          <w:lang w:eastAsia="ru-RU"/>
        </w:rPr>
      </w:pPr>
      <w:r w:rsidRPr="009D389E">
        <w:rPr>
          <w:rFonts w:ascii="Times New Roman" w:eastAsia="Times New Roman" w:hAnsi="Times New Roman" w:cs="Times New Roman"/>
          <w:color w:val="000000"/>
          <w:sz w:val="28"/>
          <w:szCs w:val="28"/>
          <w:lang w:eastAsia="ru-RU"/>
        </w:rPr>
        <w:t xml:space="preserve">7) участие в согласовании, мониторинге и оценке реализации документов Системы государственного планирования курируемых государственных органов по </w:t>
      </w:r>
      <w:r w:rsidRPr="009D389E">
        <w:rPr>
          <w:rFonts w:ascii="Times New Roman" w:eastAsia="Times New Roman" w:hAnsi="Times New Roman" w:cs="Times New Roman"/>
          <w:bCs/>
          <w:sz w:val="28"/>
          <w:szCs w:val="28"/>
          <w:lang w:eastAsia="ru-RU"/>
        </w:rPr>
        <w:t>вопросам нефтегазовой, нефтегазохимической промышленности, добычи урана, электроэнергетики, теплоснабжения, атомной энергии, развития возобновляемых источников энергии, охраны окружающей среды, развития «зеленой экономики», геологического изучения недр, водных ресурсов и лесного хозяйства, животного мира и особо охраняемых природных территорий</w:t>
      </w:r>
      <w:r w:rsidRPr="009D389E">
        <w:rPr>
          <w:rFonts w:ascii="Times New Roman" w:eastAsia="Times New Roman" w:hAnsi="Times New Roman" w:cs="Times New Roman"/>
          <w:bCs/>
          <w:sz w:val="28"/>
          <w:szCs w:val="28"/>
          <w:lang w:val="kk-KZ" w:eastAsia="ru-RU"/>
        </w:rPr>
        <w:t xml:space="preserve"> </w:t>
      </w:r>
      <w:r w:rsidRPr="009D389E">
        <w:rPr>
          <w:rFonts w:ascii="Times New Roman" w:eastAsia="Times New Roman" w:hAnsi="Times New Roman" w:cs="Times New Roman"/>
          <w:color w:val="000000"/>
          <w:sz w:val="28"/>
          <w:szCs w:val="28"/>
          <w:lang w:eastAsia="ru-RU"/>
        </w:rPr>
        <w:t>транспортно-логистической и жилищно-коммунальной инфраструктуры;</w:t>
      </w:r>
    </w:p>
    <w:p w14:paraId="27C6BAA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color w:val="000000"/>
          <w:sz w:val="28"/>
          <w:szCs w:val="28"/>
          <w:lang w:eastAsia="ru-RU"/>
        </w:rPr>
      </w:pPr>
      <w:r w:rsidRPr="009D389E">
        <w:rPr>
          <w:rFonts w:ascii="Times New Roman" w:eastAsia="Times New Roman" w:hAnsi="Times New Roman" w:cs="Times New Roman"/>
          <w:bCs/>
          <w:sz w:val="28"/>
          <w:szCs w:val="28"/>
          <w:lang w:eastAsia="ru-RU"/>
        </w:rPr>
        <w:t>8) рассмотрение, подготовка и согласование материалов к заседаниям Межведомственной комиссии по развитию нефтегазовой и энергетической отраслей, Совета по переходу к «зеленой экономике» при Президенте Республики Казахстан и Совета по вопросам энергетики при Президенте Республики Казахстан;</w:t>
      </w:r>
    </w:p>
    <w:p w14:paraId="0DF36BE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9) оказание консультативной помощи центральным и местным государственным органам, а также структурным подразделениям Министерства по курируемым отраслям;</w:t>
      </w:r>
    </w:p>
    <w:p w14:paraId="4E7FC24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10) осуществление подготовки проектов докладов, материалов </w:t>
      </w:r>
      <w:r w:rsidRPr="009D389E">
        <w:rPr>
          <w:rFonts w:ascii="Times New Roman" w:eastAsia="Times New Roman" w:hAnsi="Times New Roman" w:cs="Times New Roman"/>
          <w:sz w:val="28"/>
          <w:szCs w:val="28"/>
          <w:lang w:eastAsia="ru-RU"/>
        </w:rPr>
        <w:br/>
        <w:t xml:space="preserve">для выступления руководства на мероприятиях, проводимых в Совете Безопасности Республики Казахстан, Администрации Президента Республики </w:t>
      </w:r>
      <w:r w:rsidRPr="009D389E">
        <w:rPr>
          <w:rFonts w:ascii="Times New Roman" w:eastAsia="Times New Roman" w:hAnsi="Times New Roman" w:cs="Times New Roman"/>
          <w:sz w:val="28"/>
          <w:szCs w:val="28"/>
          <w:lang w:eastAsia="ru-RU"/>
        </w:rPr>
        <w:lastRenderedPageBreak/>
        <w:t xml:space="preserve">Казахстан, Правительстве Республики Казахстан, Парламенте Республики Казахстан, иных государственных органах и негосударственных организациях </w:t>
      </w:r>
      <w:r w:rsidRPr="009D389E">
        <w:rPr>
          <w:rFonts w:ascii="Times New Roman" w:eastAsia="Times New Roman" w:hAnsi="Times New Roman" w:cs="Times New Roman"/>
          <w:sz w:val="28"/>
          <w:szCs w:val="28"/>
          <w:lang w:eastAsia="ru-RU"/>
        </w:rPr>
        <w:br/>
        <w:t>и объединениях Республики Казахстан по вопросам, входящим в компетенцию Департамента;</w:t>
      </w:r>
    </w:p>
    <w:p w14:paraId="164D089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11</w:t>
      </w:r>
      <w:r w:rsidRPr="009D389E">
        <w:rPr>
          <w:rFonts w:ascii="Times New Roman" w:eastAsia="Times New Roman" w:hAnsi="Times New Roman" w:cs="Times New Roman"/>
          <w:sz w:val="28"/>
          <w:szCs w:val="28"/>
          <w:lang w:eastAsia="ru-RU"/>
        </w:rPr>
        <w:t>) осуществление своевременной подготовки материалов и заключений по входящей и исходящей корреспонденции;</w:t>
      </w:r>
    </w:p>
    <w:p w14:paraId="244E764C"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12</w:t>
      </w:r>
      <w:r w:rsidRPr="009D389E">
        <w:rPr>
          <w:rFonts w:ascii="Times New Roman" w:eastAsia="Times New Roman" w:hAnsi="Times New Roman" w:cs="Times New Roman"/>
          <w:sz w:val="28"/>
          <w:szCs w:val="28"/>
          <w:lang w:eastAsia="ru-RU"/>
        </w:rPr>
        <w:t xml:space="preserve">) участие в разработке, корректировке и реализации плана развития </w:t>
      </w:r>
      <w:r w:rsidRPr="009D389E">
        <w:rPr>
          <w:rFonts w:ascii="Times New Roman" w:eastAsia="Times New Roman" w:hAnsi="Times New Roman" w:cs="Times New Roman"/>
          <w:sz w:val="28"/>
          <w:szCs w:val="28"/>
          <w:lang w:eastAsia="ru-RU"/>
        </w:rPr>
        <w:br/>
        <w:t>и операционного плана Министерства;</w:t>
      </w:r>
    </w:p>
    <w:p w14:paraId="711D105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bCs/>
          <w:sz w:val="28"/>
          <w:szCs w:val="28"/>
          <w:lang w:eastAsia="ru-RU"/>
        </w:rPr>
      </w:pPr>
      <w:r w:rsidRPr="009D389E">
        <w:rPr>
          <w:rFonts w:ascii="Times New Roman" w:eastAsia="Times New Roman" w:hAnsi="Times New Roman" w:cs="Times New Roman"/>
          <w:sz w:val="28"/>
          <w:szCs w:val="28"/>
          <w:lang w:eastAsia="ru-RU"/>
        </w:rPr>
        <w:t>13) обеспечение деятельности Государственной комиссии по вопросам модернизации экономики Республики Казахстан</w:t>
      </w:r>
    </w:p>
    <w:p w14:paraId="03096F9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14) осуществление учета и хранения документов, контроль за состоянием и сохранностью до передачи их на хранение в архив Министерства;</w:t>
      </w:r>
    </w:p>
    <w:p w14:paraId="1C0AC98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15</w:t>
      </w:r>
      <w:r w:rsidRPr="009D389E">
        <w:rPr>
          <w:rFonts w:ascii="Times New Roman" w:eastAsia="Times New Roman" w:hAnsi="Times New Roman" w:cs="Times New Roman"/>
          <w:sz w:val="28"/>
          <w:szCs w:val="28"/>
          <w:lang w:eastAsia="ru-RU"/>
        </w:rPr>
        <w:t xml:space="preserve">) участие в разработке и проведении мероприятий, направленных </w:t>
      </w:r>
      <w:r w:rsidRPr="009D389E">
        <w:rPr>
          <w:rFonts w:ascii="Times New Roman" w:eastAsia="Times New Roman" w:hAnsi="Times New Roman" w:cs="Times New Roman"/>
          <w:sz w:val="28"/>
          <w:szCs w:val="28"/>
          <w:lang w:eastAsia="ru-RU"/>
        </w:rPr>
        <w:br/>
        <w:t>на повышение квалификации специалистов Департамента;</w:t>
      </w:r>
    </w:p>
    <w:p w14:paraId="64E0FE9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16</w:t>
      </w:r>
      <w:r w:rsidRPr="009D389E">
        <w:rPr>
          <w:rFonts w:ascii="Times New Roman" w:eastAsia="Times New Roman" w:hAnsi="Times New Roman" w:cs="Times New Roman"/>
          <w:sz w:val="28"/>
          <w:szCs w:val="28"/>
          <w:lang w:eastAsia="ru-RU"/>
        </w:rPr>
        <w:t>) освещение деятельности Министерства в средствах массовой информации и на интернет-ресурсе Министерства в пределах компетенций Департамента;</w:t>
      </w:r>
    </w:p>
    <w:p w14:paraId="269364C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17</w:t>
      </w:r>
      <w:r w:rsidRPr="009D389E">
        <w:rPr>
          <w:rFonts w:ascii="Times New Roman" w:eastAsia="Times New Roman" w:hAnsi="Times New Roman" w:cs="Times New Roman"/>
          <w:sz w:val="28"/>
          <w:szCs w:val="28"/>
          <w:lang w:eastAsia="ru-RU"/>
        </w:rPr>
        <w:t>) осуществляет иные функции по поручению руководства Департамента.</w:t>
      </w:r>
    </w:p>
    <w:p w14:paraId="7F8D3D0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8</w:t>
      </w:r>
      <w:r w:rsidRPr="009D389E">
        <w:rPr>
          <w:rFonts w:ascii="Times New Roman" w:eastAsia="Times New Roman" w:hAnsi="Times New Roman" w:cs="Times New Roman"/>
          <w:sz w:val="28"/>
          <w:szCs w:val="28"/>
          <w:lang w:eastAsia="ru-RU"/>
        </w:rPr>
        <w:t>. УРАПКТИК:</w:t>
      </w:r>
    </w:p>
    <w:p w14:paraId="686ABAC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8</w:t>
      </w:r>
      <w:r w:rsidRPr="009D389E">
        <w:rPr>
          <w:rFonts w:ascii="Times New Roman" w:eastAsia="Times New Roman" w:hAnsi="Times New Roman" w:cs="Times New Roman"/>
          <w:sz w:val="28"/>
          <w:szCs w:val="28"/>
          <w:lang w:eastAsia="ru-RU"/>
        </w:rPr>
        <w:t xml:space="preserve">.1 Задача: координация вопросов в сфере агропромышленного комплекса в части растениеводства, животноводства, перерабатывающей промышленности, фитосанитарной безопасности, ветеринарной безопасности, </w:t>
      </w:r>
      <w:r w:rsidRPr="009D389E">
        <w:rPr>
          <w:rFonts w:ascii="Times New Roman" w:eastAsia="Times New Roman" w:hAnsi="Times New Roman" w:cs="Times New Roman"/>
          <w:bCs/>
          <w:sz w:val="28"/>
          <w:szCs w:val="28"/>
          <w:lang w:eastAsia="ru-RU"/>
        </w:rPr>
        <w:t>цифрового развития, инноваций и аэрокосмической промышленности</w:t>
      </w:r>
      <w:r w:rsidRPr="009D389E">
        <w:rPr>
          <w:rFonts w:ascii="Times New Roman" w:eastAsia="Times New Roman" w:hAnsi="Times New Roman" w:cs="Times New Roman"/>
          <w:b/>
          <w:sz w:val="28"/>
          <w:szCs w:val="28"/>
          <w:lang w:eastAsia="ru-RU"/>
        </w:rPr>
        <w:t>,</w:t>
      </w:r>
      <w:r w:rsidRPr="009D389E">
        <w:rPr>
          <w:rFonts w:ascii="Times New Roman" w:eastAsia="Times New Roman" w:hAnsi="Times New Roman" w:cs="Times New Roman"/>
          <w:sz w:val="28"/>
          <w:szCs w:val="28"/>
          <w:lang w:eastAsia="ru-RU"/>
        </w:rPr>
        <w:t xml:space="preserve"> торговли, технического регулирования, развития и продвижения экспорта несырьевых товаров и услуг, геодезии и картографии в пределах своей компетенции.</w:t>
      </w:r>
    </w:p>
    <w:p w14:paraId="618CA66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Функции:</w:t>
      </w:r>
    </w:p>
    <w:p w14:paraId="6BD9BC0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 выработка предложений по развитию агропромышленного комплекса, </w:t>
      </w:r>
      <w:r w:rsidRPr="009D389E">
        <w:rPr>
          <w:rFonts w:ascii="Times New Roman" w:eastAsia="Times New Roman" w:hAnsi="Times New Roman" w:cs="Times New Roman"/>
          <w:bCs/>
          <w:sz w:val="28"/>
          <w:szCs w:val="28"/>
          <w:lang w:eastAsia="ru-RU"/>
        </w:rPr>
        <w:t>цифрового развития, инноваций и аэрокосмической промышленности,</w:t>
      </w:r>
      <w:r w:rsidRPr="009D389E">
        <w:rPr>
          <w:rFonts w:ascii="Times New Roman" w:eastAsia="Times New Roman" w:hAnsi="Times New Roman" w:cs="Times New Roman"/>
          <w:sz w:val="28"/>
          <w:szCs w:val="28"/>
          <w:lang w:eastAsia="ru-RU"/>
        </w:rPr>
        <w:t xml:space="preserve"> торговли, технического регулирования, </w:t>
      </w:r>
      <w:r w:rsidRPr="009D389E">
        <w:rPr>
          <w:rFonts w:ascii="Times New Roman" w:eastAsia="Times New Roman" w:hAnsi="Times New Roman" w:cs="Times New Roman"/>
          <w:color w:val="000000"/>
          <w:sz w:val="28"/>
          <w:szCs w:val="28"/>
          <w:lang w:eastAsia="ru-RU"/>
        </w:rPr>
        <w:t>защиты прав потребителей,</w:t>
      </w:r>
      <w:r w:rsidRPr="009D389E">
        <w:rPr>
          <w:rFonts w:ascii="Times New Roman" w:eastAsia="Times New Roman" w:hAnsi="Times New Roman" w:cs="Times New Roman"/>
          <w:sz w:val="28"/>
          <w:szCs w:val="28"/>
          <w:lang w:eastAsia="ru-RU"/>
        </w:rPr>
        <w:t xml:space="preserve"> развития </w:t>
      </w:r>
      <w:r w:rsidRPr="009D389E">
        <w:rPr>
          <w:rFonts w:ascii="Times New Roman" w:eastAsia="Times New Roman" w:hAnsi="Times New Roman" w:cs="Times New Roman"/>
          <w:sz w:val="28"/>
          <w:szCs w:val="28"/>
          <w:lang w:eastAsia="ru-RU"/>
        </w:rPr>
        <w:br/>
        <w:t>и продвижения экспорта несырьевых товаров и услуг, геодезии и картографии;</w:t>
      </w:r>
    </w:p>
    <w:p w14:paraId="1B0E376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2) участие в координации и формировании вопросов государственных органов в сфере агропромышленного комплекса в части растениеводства, животноводства, переработки сельскохозяйственной продукции, фитосанитарной безопасности, ветеринарной безопасности, цифрового развития, инноваций и аэрокосмической промышленности, торговли, технического регулирования, развития и продвижения экспорта несырьевых товаров и услуг, геодезии и картографии в пределах своей компетенции</w:t>
      </w:r>
      <w:r w:rsidRPr="009D389E">
        <w:rPr>
          <w:rFonts w:ascii="Times New Roman" w:eastAsia="Times New Roman" w:hAnsi="Times New Roman" w:cs="Times New Roman"/>
          <w:sz w:val="28"/>
          <w:szCs w:val="28"/>
          <w:lang w:val="kk-KZ" w:eastAsia="ru-RU"/>
        </w:rPr>
        <w:t>;</w:t>
      </w:r>
    </w:p>
    <w:p w14:paraId="0B6F1C9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3) осуществление согласования проектов планов развития </w:t>
      </w:r>
      <w:r w:rsidRPr="009D389E">
        <w:rPr>
          <w:rFonts w:ascii="Times New Roman" w:eastAsia="Times New Roman" w:hAnsi="Times New Roman" w:cs="Times New Roman"/>
          <w:sz w:val="28"/>
          <w:szCs w:val="28"/>
          <w:lang w:eastAsia="ru-RU"/>
        </w:rPr>
        <w:br/>
        <w:t xml:space="preserve">(проекты изменений и дополнений в план развития государственного органа) курируемых государственных органов по вопросам агропромышленного </w:t>
      </w:r>
      <w:r w:rsidRPr="009D389E">
        <w:rPr>
          <w:rFonts w:ascii="Times New Roman" w:eastAsia="Times New Roman" w:hAnsi="Times New Roman" w:cs="Times New Roman"/>
          <w:sz w:val="28"/>
          <w:szCs w:val="28"/>
          <w:lang w:eastAsia="ru-RU"/>
        </w:rPr>
        <w:lastRenderedPageBreak/>
        <w:t xml:space="preserve">комплекса, </w:t>
      </w:r>
      <w:r w:rsidRPr="009D389E">
        <w:rPr>
          <w:rFonts w:ascii="Times New Roman" w:eastAsia="Times New Roman" w:hAnsi="Times New Roman" w:cs="Times New Roman"/>
          <w:bCs/>
          <w:sz w:val="28"/>
          <w:szCs w:val="28"/>
          <w:lang w:eastAsia="ru-RU"/>
        </w:rPr>
        <w:t xml:space="preserve">цифрового развития, инноваций и аэрокосмической промышленности, </w:t>
      </w:r>
      <w:r w:rsidRPr="009D389E">
        <w:rPr>
          <w:rFonts w:ascii="Times New Roman" w:eastAsia="Times New Roman" w:hAnsi="Times New Roman" w:cs="Times New Roman"/>
          <w:sz w:val="28"/>
          <w:szCs w:val="28"/>
          <w:lang w:eastAsia="ru-RU"/>
        </w:rPr>
        <w:t xml:space="preserve">торговли, технического регулирования, </w:t>
      </w:r>
      <w:r w:rsidRPr="009D389E">
        <w:rPr>
          <w:rFonts w:ascii="Times New Roman" w:eastAsia="Times New Roman" w:hAnsi="Times New Roman" w:cs="Times New Roman"/>
          <w:color w:val="000000"/>
          <w:sz w:val="28"/>
          <w:szCs w:val="28"/>
          <w:lang w:eastAsia="ru-RU"/>
        </w:rPr>
        <w:t xml:space="preserve">защиты прав потребителей, </w:t>
      </w:r>
      <w:r w:rsidRPr="009D389E">
        <w:rPr>
          <w:rFonts w:ascii="Times New Roman" w:eastAsia="Times New Roman" w:hAnsi="Times New Roman" w:cs="Times New Roman"/>
          <w:sz w:val="28"/>
          <w:szCs w:val="28"/>
          <w:lang w:eastAsia="ru-RU"/>
        </w:rPr>
        <w:t>развития и продвижения экспорта несырьевых товаров и услуг, геодезии и картографии, а также координирует деятельность государственных органов в этих целях;</w:t>
      </w:r>
    </w:p>
    <w:p w14:paraId="40A8A7F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color w:val="000000"/>
          <w:sz w:val="28"/>
          <w:szCs w:val="28"/>
          <w:lang w:eastAsia="ru-RU"/>
        </w:rPr>
      </w:pPr>
      <w:r w:rsidRPr="009D389E">
        <w:rPr>
          <w:rFonts w:ascii="Times New Roman" w:eastAsia="Times New Roman" w:hAnsi="Times New Roman" w:cs="Times New Roman"/>
          <w:sz w:val="28"/>
          <w:szCs w:val="28"/>
          <w:lang w:eastAsia="ru-RU"/>
        </w:rPr>
        <w:t>4) осуществление экспертизы</w:t>
      </w:r>
      <w:r w:rsidRPr="009D389E">
        <w:rPr>
          <w:rFonts w:ascii="Times New Roman" w:eastAsia="Times New Roman" w:hAnsi="Times New Roman" w:cs="Times New Roman"/>
          <w:color w:val="000000"/>
          <w:sz w:val="28"/>
          <w:szCs w:val="28"/>
          <w:lang w:eastAsia="ru-RU"/>
        </w:rPr>
        <w:t xml:space="preserve"> проектов правовых актов по курируемым вопросам на предмет экономической целесообразности;</w:t>
      </w:r>
    </w:p>
    <w:p w14:paraId="2140AA2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color w:val="000000"/>
          <w:sz w:val="28"/>
          <w:szCs w:val="28"/>
          <w:lang w:eastAsia="ru-RU"/>
        </w:rPr>
        <w:t xml:space="preserve">5) </w:t>
      </w:r>
      <w:r w:rsidRPr="009D389E">
        <w:rPr>
          <w:rFonts w:ascii="Times New Roman" w:eastAsia="Times New Roman" w:hAnsi="Times New Roman" w:cs="Times New Roman"/>
          <w:sz w:val="28"/>
          <w:szCs w:val="28"/>
          <w:lang w:eastAsia="ru-RU"/>
        </w:rPr>
        <w:t>рассмотрение проектов правовых актов по курируемым вопросам</w:t>
      </w:r>
      <w:r w:rsidRPr="009D389E">
        <w:rPr>
          <w:rFonts w:ascii="Times New Roman" w:eastAsia="Times New Roman" w:hAnsi="Times New Roman" w:cs="Times New Roman"/>
          <w:sz w:val="28"/>
          <w:szCs w:val="28"/>
          <w:lang w:val="kk-KZ" w:eastAsia="ru-RU"/>
        </w:rPr>
        <w:t>;</w:t>
      </w:r>
    </w:p>
    <w:p w14:paraId="48CBE0C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6) рассмотрение, подготовка и согласование материалов </w:t>
      </w:r>
      <w:r w:rsidRPr="009D389E">
        <w:rPr>
          <w:rFonts w:ascii="Times New Roman" w:eastAsia="Times New Roman" w:hAnsi="Times New Roman" w:cs="Times New Roman"/>
          <w:bCs/>
          <w:sz w:val="28"/>
          <w:szCs w:val="28"/>
          <w:lang w:eastAsia="ru-RU"/>
        </w:rPr>
        <w:t>к заседаниям консультативных совещательных органов по курируемым вопросам</w:t>
      </w:r>
      <w:r w:rsidRPr="009D389E">
        <w:rPr>
          <w:rFonts w:ascii="Times New Roman" w:eastAsia="Times New Roman" w:hAnsi="Times New Roman" w:cs="Times New Roman"/>
          <w:sz w:val="28"/>
          <w:szCs w:val="28"/>
          <w:lang w:eastAsia="ru-RU"/>
        </w:rPr>
        <w:t>;</w:t>
      </w:r>
    </w:p>
    <w:p w14:paraId="507AE08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7) рассмотрение, подготовка и согласование материалов по вопросам внедрения цифровизации, а также принимает участие на рабочих группах </w:t>
      </w:r>
      <w:r w:rsidRPr="009D389E">
        <w:rPr>
          <w:rFonts w:ascii="Times New Roman" w:eastAsia="Times New Roman" w:hAnsi="Times New Roman" w:cs="Times New Roman"/>
          <w:sz w:val="28"/>
          <w:szCs w:val="28"/>
          <w:lang w:eastAsia="ru-RU"/>
        </w:rPr>
        <w:br/>
        <w:t xml:space="preserve">в сферах агропромышленного комплекса, цифрового развития, инноваций </w:t>
      </w:r>
      <w:r w:rsidRPr="009D389E">
        <w:rPr>
          <w:rFonts w:ascii="Times New Roman" w:eastAsia="Times New Roman" w:hAnsi="Times New Roman" w:cs="Times New Roman"/>
          <w:sz w:val="28"/>
          <w:szCs w:val="28"/>
          <w:lang w:eastAsia="ru-RU"/>
        </w:rPr>
        <w:br/>
        <w:t xml:space="preserve">и аэрокосмической промышленности, геодезии и картографии, торговли, технического регулирования, </w:t>
      </w:r>
      <w:r w:rsidRPr="009D389E">
        <w:rPr>
          <w:rFonts w:ascii="Times New Roman" w:eastAsia="Times New Roman" w:hAnsi="Times New Roman" w:cs="Times New Roman"/>
          <w:color w:val="000000"/>
          <w:sz w:val="28"/>
          <w:szCs w:val="28"/>
          <w:lang w:eastAsia="ru-RU"/>
        </w:rPr>
        <w:t xml:space="preserve">защиты прав потребителей, </w:t>
      </w:r>
      <w:r w:rsidRPr="009D389E">
        <w:rPr>
          <w:rFonts w:ascii="Times New Roman" w:eastAsia="Times New Roman" w:hAnsi="Times New Roman" w:cs="Times New Roman"/>
          <w:sz w:val="28"/>
          <w:szCs w:val="28"/>
          <w:lang w:eastAsia="ru-RU"/>
        </w:rPr>
        <w:t xml:space="preserve">развития </w:t>
      </w:r>
      <w:r w:rsidRPr="009D389E">
        <w:rPr>
          <w:rFonts w:ascii="Times New Roman" w:eastAsia="Times New Roman" w:hAnsi="Times New Roman" w:cs="Times New Roman"/>
          <w:sz w:val="28"/>
          <w:szCs w:val="28"/>
          <w:lang w:eastAsia="ru-RU"/>
        </w:rPr>
        <w:br/>
        <w:t>и продвижения экспорта несырьевых товаров и услуг в пределах компетенции;</w:t>
      </w:r>
    </w:p>
    <w:p w14:paraId="1504514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8) участие в согласовании, мониторинге и оценке реализации документов Системы государственного планирования курируемых государственных органов по вопросам сельского хозяйства и цифровизации, торговли;</w:t>
      </w:r>
    </w:p>
    <w:p w14:paraId="61AF713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9) </w:t>
      </w:r>
      <w:r w:rsidRPr="009D389E">
        <w:rPr>
          <w:rFonts w:ascii="Times New Roman" w:eastAsia="Times New Roman" w:hAnsi="Times New Roman" w:cs="Times New Roman"/>
          <w:bCs/>
          <w:sz w:val="28"/>
          <w:szCs w:val="28"/>
          <w:lang w:eastAsia="ru-RU"/>
        </w:rPr>
        <w:t xml:space="preserve">участие в заседаниях рабочих групп </w:t>
      </w:r>
      <w:r w:rsidRPr="009D389E">
        <w:rPr>
          <w:rFonts w:ascii="Times New Roman" w:eastAsia="Times New Roman" w:hAnsi="Times New Roman" w:cs="Times New Roman"/>
          <w:sz w:val="28"/>
          <w:szCs w:val="28"/>
          <w:lang w:eastAsia="ru-RU"/>
        </w:rPr>
        <w:t>по курируемым отраслям;</w:t>
      </w:r>
    </w:p>
    <w:p w14:paraId="2296B24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10) оказание консультативной помощи центральным и местным государственным органам, а также структурным подразделениям Министерства по курируемым отраслям;</w:t>
      </w:r>
    </w:p>
    <w:p w14:paraId="0A4143B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11) осуществление подготовки проектов докладов, материалов </w:t>
      </w:r>
      <w:r w:rsidRPr="009D389E">
        <w:rPr>
          <w:rFonts w:ascii="Times New Roman" w:eastAsia="Times New Roman" w:hAnsi="Times New Roman" w:cs="Times New Roman"/>
          <w:sz w:val="28"/>
          <w:szCs w:val="28"/>
          <w:lang w:eastAsia="ru-RU"/>
        </w:rPr>
        <w:br/>
        <w:t xml:space="preserve">для выступлений руководства на мероприятиях, проводимых в Совете Безопасности Республики Казахстан, Администрации Президента Республики Казахстан, Правительстве Республики Казахстан, Парламенте Республики Казахстан, иных государственных органах и негосударственных организациях </w:t>
      </w:r>
      <w:r w:rsidRPr="009D389E">
        <w:rPr>
          <w:rFonts w:ascii="Times New Roman" w:eastAsia="Times New Roman" w:hAnsi="Times New Roman" w:cs="Times New Roman"/>
          <w:sz w:val="28"/>
          <w:szCs w:val="28"/>
          <w:lang w:eastAsia="ru-RU"/>
        </w:rPr>
        <w:br/>
        <w:t>и объединениях Республики Казахстан по вопросам, входящим в компетенцию Департамента;</w:t>
      </w:r>
    </w:p>
    <w:p w14:paraId="04CF0CF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12) осуществление своевременной подготовки материалов и заключений по входящей и исходящей корреспонденции;</w:t>
      </w:r>
    </w:p>
    <w:p w14:paraId="162FFDAD"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13</w:t>
      </w:r>
      <w:r w:rsidRPr="009D389E">
        <w:rPr>
          <w:rFonts w:ascii="Times New Roman" w:eastAsia="Times New Roman" w:hAnsi="Times New Roman" w:cs="Times New Roman"/>
          <w:sz w:val="28"/>
          <w:szCs w:val="28"/>
          <w:lang w:eastAsia="ru-RU"/>
        </w:rPr>
        <w:t xml:space="preserve">) участие в разработке, корректировке и реализации плана развития </w:t>
      </w:r>
      <w:r w:rsidRPr="009D389E">
        <w:rPr>
          <w:rFonts w:ascii="Times New Roman" w:eastAsia="Times New Roman" w:hAnsi="Times New Roman" w:cs="Times New Roman"/>
          <w:sz w:val="28"/>
          <w:szCs w:val="28"/>
          <w:lang w:eastAsia="ru-RU"/>
        </w:rPr>
        <w:br/>
        <w:t>и операционного плана Министерства;</w:t>
      </w:r>
    </w:p>
    <w:p w14:paraId="4A2388F3"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14</w:t>
      </w:r>
      <w:r w:rsidRPr="009D389E">
        <w:rPr>
          <w:rFonts w:ascii="Times New Roman" w:eastAsia="Times New Roman" w:hAnsi="Times New Roman" w:cs="Times New Roman"/>
          <w:sz w:val="28"/>
          <w:szCs w:val="28"/>
          <w:lang w:eastAsia="ru-RU"/>
        </w:rPr>
        <w:t>) осуществление учета и хранения документов, контроль за состоянием и сохранностью до передачи их на хранение в архив Министерства;</w:t>
      </w:r>
    </w:p>
    <w:p w14:paraId="5049A77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15) участие в разработке и проведении мероприятий, направленных </w:t>
      </w:r>
      <w:r w:rsidRPr="009D389E">
        <w:rPr>
          <w:rFonts w:ascii="Times New Roman" w:eastAsia="Times New Roman" w:hAnsi="Times New Roman" w:cs="Times New Roman"/>
          <w:sz w:val="28"/>
          <w:szCs w:val="28"/>
          <w:lang w:eastAsia="ru-RU"/>
        </w:rPr>
        <w:br/>
        <w:t>на повышение квалификации специалистов Департамента;</w:t>
      </w:r>
    </w:p>
    <w:p w14:paraId="34AA949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w:t>
      </w:r>
      <w:r w:rsidRPr="009D389E">
        <w:rPr>
          <w:rFonts w:ascii="Times New Roman" w:eastAsia="Times New Roman" w:hAnsi="Times New Roman" w:cs="Times New Roman"/>
          <w:sz w:val="28"/>
          <w:szCs w:val="28"/>
          <w:lang w:val="kk-KZ" w:eastAsia="ru-RU"/>
        </w:rPr>
        <w:t>6</w:t>
      </w:r>
      <w:r w:rsidRPr="009D389E">
        <w:rPr>
          <w:rFonts w:ascii="Times New Roman" w:eastAsia="Times New Roman" w:hAnsi="Times New Roman" w:cs="Times New Roman"/>
          <w:sz w:val="28"/>
          <w:szCs w:val="28"/>
          <w:lang w:eastAsia="ru-RU"/>
        </w:rPr>
        <w:t>) освещение деятельности Министерства в средствах массовой информации и на интернет-ресурсе Министерства в пределах компетенций Департамента</w:t>
      </w:r>
    </w:p>
    <w:p w14:paraId="0F13313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lastRenderedPageBreak/>
        <w:t>17) осуществляет иные функции по поручению руководства Департамента.</w:t>
      </w:r>
    </w:p>
    <w:p w14:paraId="6E539B9D"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9</w:t>
      </w:r>
      <w:r w:rsidRPr="009D389E">
        <w:rPr>
          <w:rFonts w:ascii="Times New Roman" w:eastAsia="Times New Roman" w:hAnsi="Times New Roman" w:cs="Times New Roman"/>
          <w:sz w:val="28"/>
          <w:szCs w:val="28"/>
          <w:lang w:eastAsia="ru-RU"/>
        </w:rPr>
        <w:t>. УБИ:</w:t>
      </w:r>
    </w:p>
    <w:p w14:paraId="1885BC5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9</w:t>
      </w:r>
      <w:r w:rsidRPr="009D389E">
        <w:rPr>
          <w:rFonts w:ascii="Times New Roman" w:eastAsia="Times New Roman" w:hAnsi="Times New Roman" w:cs="Times New Roman"/>
          <w:sz w:val="28"/>
          <w:szCs w:val="28"/>
          <w:lang w:eastAsia="ru-RU"/>
        </w:rPr>
        <w:t>.1. Задача: выработка предложений по формированию государственной политики в сфере бюджетных инвестиций.</w:t>
      </w:r>
    </w:p>
    <w:p w14:paraId="5D9620A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Функции:</w:t>
      </w:r>
    </w:p>
    <w:p w14:paraId="636F8D7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w:t>
      </w:r>
      <w:r w:rsidRPr="009D389E">
        <w:rPr>
          <w:rFonts w:ascii="Times New Roman" w:eastAsia="Times New Roman" w:hAnsi="Times New Roman" w:cs="Times New Roman"/>
          <w:sz w:val="28"/>
          <w:szCs w:val="28"/>
          <w:lang w:eastAsia="ru-RU"/>
        </w:rPr>
        <w:tab/>
        <w:t>формирует политику государственных инвестиционных проектов;</w:t>
      </w:r>
    </w:p>
    <w:p w14:paraId="4993168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2)</w:t>
      </w:r>
      <w:r w:rsidRPr="009D389E">
        <w:rPr>
          <w:rFonts w:ascii="Times New Roman" w:eastAsia="Times New Roman" w:hAnsi="Times New Roman" w:cs="Times New Roman"/>
          <w:sz w:val="28"/>
          <w:szCs w:val="28"/>
          <w:lang w:eastAsia="ru-RU"/>
        </w:rPr>
        <w:tab/>
        <w:t>разрабатывает правила разработки и корректировки, проведения необходимых экспертиз инвестиционного предложения, а также планирования, рассмотрения, отбора, мониторинга и оценки реализации бюджетных инвестиций;</w:t>
      </w:r>
    </w:p>
    <w:p w14:paraId="2AD3FC0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3)</w:t>
      </w:r>
      <w:r w:rsidRPr="009D389E">
        <w:rPr>
          <w:rFonts w:ascii="Times New Roman" w:eastAsia="Times New Roman" w:hAnsi="Times New Roman" w:cs="Times New Roman"/>
          <w:sz w:val="28"/>
          <w:szCs w:val="28"/>
          <w:lang w:eastAsia="ru-RU"/>
        </w:rPr>
        <w:tab/>
        <w:t>вырабатывает предложения по методологическому обеспечению планирования бюджетных инвестиций;</w:t>
      </w:r>
    </w:p>
    <w:p w14:paraId="2178813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4)</w:t>
      </w:r>
      <w:r w:rsidRPr="009D389E">
        <w:rPr>
          <w:rFonts w:ascii="Times New Roman" w:eastAsia="Times New Roman" w:hAnsi="Times New Roman" w:cs="Times New Roman"/>
          <w:sz w:val="28"/>
          <w:szCs w:val="28"/>
          <w:lang w:eastAsia="ru-RU"/>
        </w:rPr>
        <w:tab/>
        <w:t>определяет приоритетные направления осуществления бюджетных инвестиций;</w:t>
      </w:r>
    </w:p>
    <w:p w14:paraId="270211A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5)</w:t>
      </w:r>
      <w:r w:rsidRPr="009D389E">
        <w:rPr>
          <w:rFonts w:ascii="Times New Roman" w:eastAsia="Times New Roman" w:hAnsi="Times New Roman" w:cs="Times New Roman"/>
          <w:sz w:val="28"/>
          <w:szCs w:val="28"/>
          <w:lang w:eastAsia="ru-RU"/>
        </w:rPr>
        <w:tab/>
        <w:t>подготавливает экономические заключения по инвестиционным предложениям государственных инвестиционных проектов администратора бюджетных программ;</w:t>
      </w:r>
    </w:p>
    <w:p w14:paraId="156C9C2C"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6)</w:t>
      </w:r>
      <w:r w:rsidRPr="009D389E">
        <w:rPr>
          <w:rFonts w:ascii="Times New Roman" w:eastAsia="Times New Roman" w:hAnsi="Times New Roman" w:cs="Times New Roman"/>
          <w:sz w:val="28"/>
          <w:szCs w:val="28"/>
          <w:lang w:eastAsia="ru-RU"/>
        </w:rPr>
        <w:tab/>
        <w:t>подготавливает экономические заключения бюджетных инвестиционных проектов, бюджетных инвестиций, планируемых к реализации посредством участия государства в уставном капитале юридических лиц, бюджетного кредитования на реализацию государственной инвестиционной политики финансовыми агентствами;</w:t>
      </w:r>
    </w:p>
    <w:p w14:paraId="02B00FA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7)</w:t>
      </w:r>
      <w:r w:rsidRPr="009D389E">
        <w:rPr>
          <w:rFonts w:ascii="Times New Roman" w:eastAsia="Times New Roman" w:hAnsi="Times New Roman" w:cs="Times New Roman"/>
          <w:sz w:val="28"/>
          <w:szCs w:val="28"/>
          <w:lang w:eastAsia="ru-RU"/>
        </w:rPr>
        <w:tab/>
        <w:t>проводит оценку реализации бюджетных инвестиционных проектов и бюджетных инвестиций, планируемых к реализации посредством участия государства в уставном капитале юридических лиц;</w:t>
      </w:r>
    </w:p>
    <w:p w14:paraId="3755B1C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8)</w:t>
      </w:r>
      <w:r w:rsidRPr="009D389E">
        <w:rPr>
          <w:rFonts w:ascii="Times New Roman" w:eastAsia="Times New Roman" w:hAnsi="Times New Roman" w:cs="Times New Roman"/>
          <w:sz w:val="28"/>
          <w:szCs w:val="28"/>
          <w:lang w:eastAsia="ru-RU"/>
        </w:rPr>
        <w:tab/>
        <w:t>вырабатывает предложения по методике определения стоимости проведения экспертизы и оценки документации по вопросам бюджетных инвестиций и бюджетного кредитования на реализацию государственной инвестиционной политики финансовыми агентствами;</w:t>
      </w:r>
    </w:p>
    <w:p w14:paraId="6D91913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9)</w:t>
      </w:r>
      <w:r w:rsidRPr="009D389E">
        <w:rPr>
          <w:rFonts w:ascii="Times New Roman" w:eastAsia="Times New Roman" w:hAnsi="Times New Roman" w:cs="Times New Roman"/>
          <w:sz w:val="28"/>
          <w:szCs w:val="28"/>
          <w:lang w:eastAsia="ru-RU"/>
        </w:rPr>
        <w:tab/>
        <w:t xml:space="preserve">формирует перечень республиканских бюджетных инвестиционных проектов, разработка или корректировка, а также проведение необходимых экспертиз технико-экономических обоснований, которых осуществляются </w:t>
      </w:r>
      <w:r w:rsidRPr="009D389E">
        <w:rPr>
          <w:rFonts w:ascii="Times New Roman" w:eastAsia="Times New Roman" w:hAnsi="Times New Roman" w:cs="Times New Roman"/>
          <w:sz w:val="28"/>
          <w:szCs w:val="28"/>
          <w:lang w:eastAsia="ru-RU"/>
        </w:rPr>
        <w:br/>
        <w:t>за счет средств соответствующей распределяемой бюджетной программы;</w:t>
      </w:r>
    </w:p>
    <w:p w14:paraId="047C896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10)</w:t>
      </w:r>
      <w:r w:rsidRPr="009D389E">
        <w:rPr>
          <w:rFonts w:ascii="Times New Roman" w:eastAsia="Times New Roman" w:hAnsi="Times New Roman" w:cs="Times New Roman"/>
          <w:sz w:val="28"/>
          <w:szCs w:val="28"/>
          <w:lang w:eastAsia="ru-RU"/>
        </w:rPr>
        <w:tab/>
        <w:t>координирует взаимоотношение Министерства с юридическим лицом, определяемым Правительством Республики Казахстан по экономической экспертизе бюджетных инвестиционных проектов, бюджетных инвестиций посредством участия государства в уставном капитале юридических лиц, бюджетного кредитования на реализацию государственной инвестиционной политики финансовыми агентствами и оценке бюджетных инвестиционных проектов,  бюджетных инвестиций посредством участия государства в уставном капитале юридических лиц;</w:t>
      </w:r>
    </w:p>
    <w:p w14:paraId="38B004A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lastRenderedPageBreak/>
        <w:t>11)</w:t>
      </w:r>
      <w:r w:rsidRPr="009D389E">
        <w:rPr>
          <w:rFonts w:ascii="Times New Roman" w:eastAsia="Times New Roman" w:hAnsi="Times New Roman" w:cs="Times New Roman"/>
          <w:sz w:val="28"/>
          <w:szCs w:val="28"/>
          <w:lang w:eastAsia="ru-RU"/>
        </w:rPr>
        <w:tab/>
        <w:t>направляет документы для проведения экономической экспертизы республиканских бюджетных инвестиционных проектов, в том числе скорректированных, бюджетных инвестиций, планируемых к реализации посредством участия государства в уставном капитале юридических лиц за счет средств республиканского бюджета, в том числе скорректированных, бюджетного кредитования на реализацию государственной инвестиционной политики финансовыми агентствами юридическому лицу, определяемому Правительством Республики Казахстан;</w:t>
      </w:r>
    </w:p>
    <w:p w14:paraId="53AFDC3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12)</w:t>
      </w:r>
      <w:r w:rsidRPr="009D389E">
        <w:rPr>
          <w:rFonts w:ascii="Times New Roman" w:eastAsia="Times New Roman" w:hAnsi="Times New Roman" w:cs="Times New Roman"/>
          <w:sz w:val="28"/>
          <w:szCs w:val="28"/>
          <w:lang w:eastAsia="ru-RU"/>
        </w:rPr>
        <w:tab/>
        <w:t>является координатором бюджетных программ по:</w:t>
      </w:r>
    </w:p>
    <w:p w14:paraId="1C9F86B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разработке или корректировке, а также проведению необходимых экспертиз технико-экономических обоснований бюджетных инвестиционных проектов и конкурсных документаций проектов государственно-частного партнерства, концессионных проектов, консультативное сопровождение проектов государственно-частного партнерства и концессионных проектов;</w:t>
      </w:r>
    </w:p>
    <w:p w14:paraId="2EFEF8F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экспертизе и оценке документации по вопросам бюджетных инвестиций, бюджетного кредитования и государственно-частного партнерства, в том числе концессии, инвестиционных проектов для предоставления государственных гарантий;</w:t>
      </w:r>
    </w:p>
    <w:p w14:paraId="06A0D15A"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проведению оценки реализации бюджетных инвестиционных проектов </w:t>
      </w:r>
      <w:r w:rsidRPr="009D389E">
        <w:rPr>
          <w:rFonts w:ascii="Times New Roman" w:eastAsia="Times New Roman" w:hAnsi="Times New Roman" w:cs="Times New Roman"/>
          <w:sz w:val="28"/>
          <w:szCs w:val="28"/>
          <w:lang w:eastAsia="ru-RU"/>
        </w:rPr>
        <w:br/>
        <w:t xml:space="preserve">и бюджетных инвестиций посредством участия государства в уставном капитале юридических лиц; </w:t>
      </w:r>
    </w:p>
    <w:p w14:paraId="628C2C1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13)</w:t>
      </w:r>
      <w:r w:rsidRPr="009D389E">
        <w:rPr>
          <w:rFonts w:ascii="Times New Roman" w:eastAsia="Times New Roman" w:hAnsi="Times New Roman" w:cs="Times New Roman"/>
          <w:sz w:val="28"/>
          <w:szCs w:val="28"/>
          <w:lang w:eastAsia="ru-RU"/>
        </w:rPr>
        <w:tab/>
        <w:t xml:space="preserve">рассматривает документы по вопросам бюджетного кредитования, </w:t>
      </w:r>
      <w:r w:rsidRPr="009D389E">
        <w:rPr>
          <w:rFonts w:ascii="Times New Roman" w:eastAsia="Times New Roman" w:hAnsi="Times New Roman" w:cs="Times New Roman"/>
          <w:sz w:val="28"/>
          <w:szCs w:val="28"/>
          <w:lang w:eastAsia="ru-RU"/>
        </w:rPr>
        <w:br/>
        <w:t>за исключением бюджетных кредитов, направляемых на покрытие дефицита наличности нижестоящих бюджетов;</w:t>
      </w:r>
    </w:p>
    <w:p w14:paraId="3683F8EC"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14) рассмотрение проектов правовых актов по курируемым вопросам</w:t>
      </w:r>
      <w:r w:rsidRPr="009D389E">
        <w:rPr>
          <w:rFonts w:ascii="Times New Roman" w:eastAsia="Times New Roman" w:hAnsi="Times New Roman" w:cs="Times New Roman"/>
          <w:sz w:val="28"/>
          <w:szCs w:val="28"/>
          <w:lang w:val="kk-KZ" w:eastAsia="ru-RU"/>
        </w:rPr>
        <w:t>;</w:t>
      </w:r>
    </w:p>
    <w:p w14:paraId="7FF140A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15) рассмотрение, подготовка и согласование материалов </w:t>
      </w:r>
      <w:r w:rsidRPr="009D389E">
        <w:rPr>
          <w:rFonts w:ascii="Times New Roman" w:eastAsia="Times New Roman" w:hAnsi="Times New Roman" w:cs="Times New Roman"/>
          <w:bCs/>
          <w:sz w:val="28"/>
          <w:szCs w:val="28"/>
          <w:lang w:eastAsia="ru-RU"/>
        </w:rPr>
        <w:t>к заседаниям консультативных совещательных органов по курируемым вопросам</w:t>
      </w:r>
      <w:r w:rsidRPr="009D389E">
        <w:rPr>
          <w:rFonts w:ascii="Times New Roman" w:eastAsia="Times New Roman" w:hAnsi="Times New Roman" w:cs="Times New Roman"/>
          <w:sz w:val="28"/>
          <w:szCs w:val="28"/>
          <w:lang w:eastAsia="ru-RU"/>
        </w:rPr>
        <w:t>;</w:t>
      </w:r>
    </w:p>
    <w:p w14:paraId="654A85C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16) </w:t>
      </w:r>
      <w:r w:rsidRPr="009D389E">
        <w:rPr>
          <w:rFonts w:ascii="Times New Roman" w:eastAsia="Times New Roman" w:hAnsi="Times New Roman" w:cs="Times New Roman"/>
          <w:bCs/>
          <w:sz w:val="28"/>
          <w:szCs w:val="28"/>
          <w:lang w:eastAsia="ru-RU"/>
        </w:rPr>
        <w:t xml:space="preserve">участие в заседаниях рабочих групп </w:t>
      </w:r>
      <w:r w:rsidRPr="009D389E">
        <w:rPr>
          <w:rFonts w:ascii="Times New Roman" w:eastAsia="Times New Roman" w:hAnsi="Times New Roman" w:cs="Times New Roman"/>
          <w:sz w:val="28"/>
          <w:szCs w:val="28"/>
          <w:lang w:eastAsia="ru-RU"/>
        </w:rPr>
        <w:t>по курируемым отраслям;</w:t>
      </w:r>
    </w:p>
    <w:p w14:paraId="76FC3E1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17) оказание консультативной помощи центральным и местным государственным органам, а также структурным подразделениям Министерства по курируемым отраслям;</w:t>
      </w:r>
    </w:p>
    <w:p w14:paraId="45E828F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18) осуществление подготовки проектов докладов, материалов </w:t>
      </w:r>
      <w:r w:rsidRPr="009D389E">
        <w:rPr>
          <w:rFonts w:ascii="Times New Roman" w:eastAsia="Times New Roman" w:hAnsi="Times New Roman" w:cs="Times New Roman"/>
          <w:sz w:val="28"/>
          <w:szCs w:val="28"/>
          <w:lang w:eastAsia="ru-RU"/>
        </w:rPr>
        <w:br/>
        <w:t xml:space="preserve">для выступлений руководства на мероприятиях, проводимых в Совете Безопасности Республики Казахстан, Администрации Президента Республики Казахстан, Правительстве Республики Казахстан, Парламенте Республики Казахстан, иных государственных органах и негосударственных организациях </w:t>
      </w:r>
      <w:r w:rsidRPr="009D389E">
        <w:rPr>
          <w:rFonts w:ascii="Times New Roman" w:eastAsia="Times New Roman" w:hAnsi="Times New Roman" w:cs="Times New Roman"/>
          <w:sz w:val="28"/>
          <w:szCs w:val="28"/>
          <w:lang w:eastAsia="ru-RU"/>
        </w:rPr>
        <w:br/>
        <w:t>и объединениях Республики Казахстан по вопросам, входящим в компетенцию Департамента;</w:t>
      </w:r>
    </w:p>
    <w:p w14:paraId="76796A5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w:t>
      </w:r>
      <w:r w:rsidRPr="009D389E">
        <w:rPr>
          <w:rFonts w:ascii="Times New Roman" w:eastAsia="Times New Roman" w:hAnsi="Times New Roman" w:cs="Times New Roman"/>
          <w:sz w:val="28"/>
          <w:szCs w:val="28"/>
          <w:lang w:val="kk-KZ" w:eastAsia="ru-RU"/>
        </w:rPr>
        <w:t>9</w:t>
      </w:r>
      <w:r w:rsidRPr="009D389E">
        <w:rPr>
          <w:rFonts w:ascii="Times New Roman" w:eastAsia="Times New Roman" w:hAnsi="Times New Roman" w:cs="Times New Roman"/>
          <w:sz w:val="28"/>
          <w:szCs w:val="28"/>
          <w:lang w:eastAsia="ru-RU"/>
        </w:rPr>
        <w:t>) осуществление своевременной подготовки материалов и заключений по входящей и исходящей корреспонденции;</w:t>
      </w:r>
    </w:p>
    <w:p w14:paraId="2AF0A1A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20) участие в разработке, корректировке и реализации плана развития </w:t>
      </w:r>
      <w:r w:rsidRPr="009D389E">
        <w:rPr>
          <w:rFonts w:ascii="Times New Roman" w:eastAsia="Times New Roman" w:hAnsi="Times New Roman" w:cs="Times New Roman"/>
          <w:sz w:val="28"/>
          <w:szCs w:val="28"/>
          <w:lang w:eastAsia="ru-RU"/>
        </w:rPr>
        <w:br/>
        <w:t>и операционного плана Министерства;</w:t>
      </w:r>
    </w:p>
    <w:p w14:paraId="6C768A2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lastRenderedPageBreak/>
        <w:t xml:space="preserve">21) осуществление учета и хранения документов до передачи </w:t>
      </w:r>
      <w:r w:rsidRPr="009D389E">
        <w:rPr>
          <w:rFonts w:ascii="Times New Roman" w:eastAsia="Times New Roman" w:hAnsi="Times New Roman" w:cs="Times New Roman"/>
          <w:sz w:val="28"/>
          <w:szCs w:val="28"/>
          <w:lang w:eastAsia="ru-RU"/>
        </w:rPr>
        <w:br/>
        <w:t>их на хранение в архив Министерства;</w:t>
      </w:r>
    </w:p>
    <w:p w14:paraId="1A9F48D3"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22</w:t>
      </w:r>
      <w:r w:rsidRPr="009D389E">
        <w:rPr>
          <w:rFonts w:ascii="Times New Roman" w:eastAsia="Times New Roman" w:hAnsi="Times New Roman" w:cs="Times New Roman"/>
          <w:sz w:val="28"/>
          <w:szCs w:val="28"/>
          <w:lang w:eastAsia="ru-RU"/>
        </w:rPr>
        <w:t xml:space="preserve">) участие в разработке и проведении мероприятий, направленных </w:t>
      </w:r>
      <w:r w:rsidRPr="009D389E">
        <w:rPr>
          <w:rFonts w:ascii="Times New Roman" w:eastAsia="Times New Roman" w:hAnsi="Times New Roman" w:cs="Times New Roman"/>
          <w:sz w:val="28"/>
          <w:szCs w:val="28"/>
          <w:lang w:eastAsia="ru-RU"/>
        </w:rPr>
        <w:br/>
        <w:t>на повышение квалификации специалистов Департамента;</w:t>
      </w:r>
    </w:p>
    <w:p w14:paraId="6BB978ED"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23</w:t>
      </w:r>
      <w:r w:rsidRPr="009D389E">
        <w:rPr>
          <w:rFonts w:ascii="Times New Roman" w:eastAsia="Times New Roman" w:hAnsi="Times New Roman" w:cs="Times New Roman"/>
          <w:sz w:val="28"/>
          <w:szCs w:val="28"/>
          <w:lang w:eastAsia="ru-RU"/>
        </w:rPr>
        <w:t>) освещение деятельности Министерства в средствах массовой информации и на интернет-ресурсе Министерства в пределах компетенций Департамента;</w:t>
      </w:r>
    </w:p>
    <w:p w14:paraId="456117B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24</w:t>
      </w:r>
      <w:r w:rsidRPr="009D389E">
        <w:rPr>
          <w:rFonts w:ascii="Times New Roman" w:eastAsia="Times New Roman" w:hAnsi="Times New Roman" w:cs="Times New Roman"/>
          <w:sz w:val="28"/>
          <w:szCs w:val="28"/>
          <w:lang w:eastAsia="ru-RU"/>
        </w:rPr>
        <w:t>) осуществляет иные функции по поручению руководства Департамента.</w:t>
      </w:r>
    </w:p>
    <w:p w14:paraId="38D82FA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10</w:t>
      </w:r>
      <w:r w:rsidRPr="009D389E">
        <w:rPr>
          <w:rFonts w:ascii="Times New Roman" w:eastAsia="Times New Roman" w:hAnsi="Times New Roman" w:cs="Times New Roman"/>
          <w:sz w:val="28"/>
          <w:szCs w:val="28"/>
          <w:lang w:eastAsia="ru-RU"/>
        </w:rPr>
        <w:t>. УИИРЗРК:</w:t>
      </w:r>
    </w:p>
    <w:p w14:paraId="58AA22B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val="kk-KZ" w:eastAsia="ru-RU"/>
        </w:rPr>
        <w:t>10</w:t>
      </w:r>
      <w:r w:rsidRPr="009D389E">
        <w:rPr>
          <w:rFonts w:ascii="Times New Roman" w:eastAsia="Times New Roman" w:hAnsi="Times New Roman" w:cs="Times New Roman"/>
          <w:sz w:val="28"/>
          <w:szCs w:val="28"/>
          <w:lang w:eastAsia="ru-RU"/>
        </w:rPr>
        <w:t xml:space="preserve">.1. Задача: координация вопросов по формированию стратегических целей и приоритетов, основных направлений экономического развития в сфере промышленного развития, </w:t>
      </w:r>
      <w:r w:rsidRPr="009D389E">
        <w:rPr>
          <w:rFonts w:ascii="Times New Roman" w:eastAsia="Times New Roman" w:hAnsi="Times New Roman" w:cs="Times New Roman"/>
          <w:color w:val="000000"/>
          <w:sz w:val="28"/>
          <w:szCs w:val="28"/>
          <w:lang w:eastAsia="ru-RU"/>
        </w:rPr>
        <w:t>защиты и развития конкуренции</w:t>
      </w:r>
      <w:r w:rsidRPr="009D389E">
        <w:rPr>
          <w:rFonts w:ascii="Times New Roman" w:eastAsia="Times New Roman" w:hAnsi="Times New Roman" w:cs="Times New Roman"/>
          <w:sz w:val="28"/>
          <w:szCs w:val="28"/>
          <w:lang w:eastAsia="ru-RU"/>
        </w:rPr>
        <w:t>.</w:t>
      </w:r>
    </w:p>
    <w:p w14:paraId="1203A885"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Функции:</w:t>
      </w:r>
    </w:p>
    <w:p w14:paraId="3164B37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 выработка предложений </w:t>
      </w:r>
      <w:r w:rsidRPr="009D389E">
        <w:rPr>
          <w:rFonts w:ascii="Times New Roman" w:eastAsia="Times New Roman" w:hAnsi="Times New Roman" w:cs="Times New Roman"/>
          <w:color w:val="000000"/>
          <w:sz w:val="28"/>
          <w:szCs w:val="28"/>
          <w:lang w:eastAsia="ru-RU"/>
        </w:rPr>
        <w:t xml:space="preserve">в сферах индустрии и индустриального развития, промышленности, горно-металлургического комплекса, развития местного содержания, машиностроения, угольной, химической, легкой, деревообрабатывающей и мебельной промышленности, энергосбережения </w:t>
      </w:r>
      <w:r w:rsidRPr="009D389E">
        <w:rPr>
          <w:rFonts w:ascii="Times New Roman" w:eastAsia="Times New Roman" w:hAnsi="Times New Roman" w:cs="Times New Roman"/>
          <w:color w:val="000000"/>
          <w:sz w:val="28"/>
          <w:szCs w:val="28"/>
          <w:lang w:eastAsia="ru-RU"/>
        </w:rPr>
        <w:br/>
        <w:t xml:space="preserve">и повышения энергоэффективности; создания, функционирования </w:t>
      </w:r>
      <w:r w:rsidRPr="009D389E">
        <w:rPr>
          <w:rFonts w:ascii="Times New Roman" w:eastAsia="Times New Roman" w:hAnsi="Times New Roman" w:cs="Times New Roman"/>
          <w:color w:val="000000"/>
          <w:sz w:val="28"/>
          <w:szCs w:val="28"/>
          <w:lang w:eastAsia="ru-RU"/>
        </w:rPr>
        <w:br/>
        <w:t>и упразднения специальных экономических зон, защиты и развития конкуренции</w:t>
      </w:r>
      <w:r w:rsidRPr="009D389E">
        <w:rPr>
          <w:rFonts w:ascii="Times New Roman" w:eastAsia="Times New Roman" w:hAnsi="Times New Roman" w:cs="Times New Roman"/>
          <w:sz w:val="28"/>
          <w:szCs w:val="28"/>
          <w:lang w:eastAsia="ru-RU"/>
        </w:rPr>
        <w:t>;</w:t>
      </w:r>
    </w:p>
    <w:p w14:paraId="7F4571BB"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 xml:space="preserve">2) участие в координации и формировании вопросов государственных органов </w:t>
      </w:r>
      <w:r w:rsidRPr="009D389E">
        <w:rPr>
          <w:rFonts w:ascii="Times New Roman" w:eastAsia="Times New Roman" w:hAnsi="Times New Roman" w:cs="Times New Roman"/>
          <w:color w:val="000000"/>
          <w:sz w:val="28"/>
          <w:szCs w:val="28"/>
          <w:lang w:eastAsia="ru-RU"/>
        </w:rPr>
        <w:t xml:space="preserve">в сферах индустрии и индустриального развития, промышленности, горно-металлургического комплекса, развития местного содержания, машиностроения, угольной, химической, легкой, деревообрабатывающей </w:t>
      </w:r>
      <w:r w:rsidRPr="009D389E">
        <w:rPr>
          <w:rFonts w:ascii="Times New Roman" w:eastAsia="Times New Roman" w:hAnsi="Times New Roman" w:cs="Times New Roman"/>
          <w:color w:val="000000"/>
          <w:sz w:val="28"/>
          <w:szCs w:val="28"/>
          <w:lang w:eastAsia="ru-RU"/>
        </w:rPr>
        <w:br/>
        <w:t>и мебельной промышленности, энергосбережения и повышения энергоэффективности; создания, функционирования и упразднения специальных экономических зон, защиты и развития конкуренции</w:t>
      </w:r>
      <w:r w:rsidRPr="009D389E">
        <w:rPr>
          <w:rFonts w:ascii="Times New Roman" w:eastAsia="Times New Roman" w:hAnsi="Times New Roman" w:cs="Times New Roman"/>
          <w:sz w:val="28"/>
          <w:szCs w:val="28"/>
          <w:lang w:eastAsia="ru-RU"/>
        </w:rPr>
        <w:t xml:space="preserve"> в пределах своей компетенции</w:t>
      </w:r>
      <w:r w:rsidRPr="009D389E">
        <w:rPr>
          <w:rFonts w:ascii="Times New Roman" w:eastAsia="Times New Roman" w:hAnsi="Times New Roman" w:cs="Times New Roman"/>
          <w:sz w:val="28"/>
          <w:szCs w:val="28"/>
          <w:lang w:val="kk-KZ" w:eastAsia="ru-RU"/>
        </w:rPr>
        <w:t>;</w:t>
      </w:r>
    </w:p>
    <w:p w14:paraId="26291828"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3) осуществление согласования проектов планов развития </w:t>
      </w:r>
      <w:r w:rsidRPr="009D389E">
        <w:rPr>
          <w:rFonts w:ascii="Times New Roman" w:eastAsia="Times New Roman" w:hAnsi="Times New Roman" w:cs="Times New Roman"/>
          <w:sz w:val="28"/>
          <w:szCs w:val="28"/>
          <w:lang w:eastAsia="ru-RU"/>
        </w:rPr>
        <w:br/>
        <w:t xml:space="preserve">(проекты изменений и дополнений в план развития государственного органа) курируемых государственных органов по вопросам </w:t>
      </w:r>
      <w:r w:rsidRPr="009D389E">
        <w:rPr>
          <w:rFonts w:ascii="Times New Roman" w:eastAsia="Times New Roman" w:hAnsi="Times New Roman" w:cs="Times New Roman"/>
          <w:color w:val="000000"/>
          <w:sz w:val="28"/>
          <w:szCs w:val="28"/>
          <w:lang w:eastAsia="ru-RU"/>
        </w:rPr>
        <w:t xml:space="preserve">в сферах индустрии </w:t>
      </w:r>
      <w:r w:rsidRPr="009D389E">
        <w:rPr>
          <w:rFonts w:ascii="Times New Roman" w:eastAsia="Times New Roman" w:hAnsi="Times New Roman" w:cs="Times New Roman"/>
          <w:color w:val="000000"/>
          <w:sz w:val="28"/>
          <w:szCs w:val="28"/>
          <w:lang w:eastAsia="ru-RU"/>
        </w:rPr>
        <w:br/>
        <w:t xml:space="preserve">и индустриального развития, промышленности, горно-металлургического комплекса, развития местного содержания, машиностроения, угольной, химической, легкой, деревообрабатывающей и мебельной промышленности, энергосбережения и повышения энергоэффективности; создания, функционирования и упразднения специальных экономических зон, защиты </w:t>
      </w:r>
      <w:r w:rsidRPr="009D389E">
        <w:rPr>
          <w:rFonts w:ascii="Times New Roman" w:eastAsia="Times New Roman" w:hAnsi="Times New Roman" w:cs="Times New Roman"/>
          <w:color w:val="000000"/>
          <w:sz w:val="28"/>
          <w:szCs w:val="28"/>
          <w:lang w:eastAsia="ru-RU"/>
        </w:rPr>
        <w:br/>
        <w:t>и развития конкуренции</w:t>
      </w:r>
      <w:r w:rsidRPr="009D389E">
        <w:rPr>
          <w:rFonts w:ascii="Times New Roman" w:eastAsia="Times New Roman" w:hAnsi="Times New Roman" w:cs="Times New Roman"/>
          <w:sz w:val="28"/>
          <w:szCs w:val="28"/>
          <w:lang w:eastAsia="ru-RU"/>
        </w:rPr>
        <w:t>;</w:t>
      </w:r>
    </w:p>
    <w:p w14:paraId="11908EE0"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4) участие в согласовании, мониторинге и оценке реализации документов Системы государственного планирования курируемых государственных органов по вопросам индустрии и индустриального развития, промышленности, </w:t>
      </w:r>
      <w:r w:rsidRPr="009D389E">
        <w:rPr>
          <w:rFonts w:ascii="Times New Roman" w:eastAsia="Times New Roman" w:hAnsi="Times New Roman" w:cs="Times New Roman"/>
          <w:sz w:val="28"/>
          <w:szCs w:val="28"/>
          <w:lang w:eastAsia="ru-RU"/>
        </w:rPr>
        <w:br/>
        <w:t xml:space="preserve">горно-металлургического комплекса, развития местного содержания, </w:t>
      </w:r>
      <w:r w:rsidRPr="009D389E">
        <w:rPr>
          <w:rFonts w:ascii="Times New Roman" w:eastAsia="Times New Roman" w:hAnsi="Times New Roman" w:cs="Times New Roman"/>
          <w:sz w:val="28"/>
          <w:szCs w:val="28"/>
          <w:lang w:eastAsia="ru-RU"/>
        </w:rPr>
        <w:lastRenderedPageBreak/>
        <w:t xml:space="preserve">машиностроения, угольной, химической, легкой, деревообрабатывающей </w:t>
      </w:r>
      <w:r w:rsidRPr="009D389E">
        <w:rPr>
          <w:rFonts w:ascii="Times New Roman" w:eastAsia="Times New Roman" w:hAnsi="Times New Roman" w:cs="Times New Roman"/>
          <w:sz w:val="28"/>
          <w:szCs w:val="28"/>
          <w:lang w:eastAsia="ru-RU"/>
        </w:rPr>
        <w:br/>
        <w:t xml:space="preserve">и мебельной промышленности, энергосбережения и повышения энергоэффективности, </w:t>
      </w:r>
      <w:r w:rsidRPr="009D389E">
        <w:rPr>
          <w:rFonts w:ascii="Times New Roman" w:eastAsia="Times New Roman" w:hAnsi="Times New Roman" w:cs="Times New Roman"/>
          <w:color w:val="000000"/>
          <w:sz w:val="28"/>
          <w:szCs w:val="28"/>
          <w:lang w:eastAsia="ru-RU"/>
        </w:rPr>
        <w:t>защиты и развития конкуренции</w:t>
      </w:r>
      <w:r w:rsidRPr="009D389E">
        <w:rPr>
          <w:rFonts w:ascii="Times New Roman" w:eastAsia="Times New Roman" w:hAnsi="Times New Roman" w:cs="Times New Roman"/>
          <w:sz w:val="28"/>
          <w:szCs w:val="28"/>
          <w:lang w:eastAsia="ru-RU"/>
        </w:rPr>
        <w:t>;</w:t>
      </w:r>
    </w:p>
    <w:p w14:paraId="71C5E0C4"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val="kk-KZ" w:eastAsia="ru-RU"/>
        </w:rPr>
      </w:pPr>
      <w:r w:rsidRPr="009D389E">
        <w:rPr>
          <w:rFonts w:ascii="Times New Roman" w:eastAsia="Times New Roman" w:hAnsi="Times New Roman" w:cs="Times New Roman"/>
          <w:sz w:val="28"/>
          <w:szCs w:val="28"/>
          <w:lang w:eastAsia="ru-RU"/>
        </w:rPr>
        <w:t>5) рассмотрение проектов правовых актов по курируемым вопросам</w:t>
      </w:r>
      <w:r w:rsidRPr="009D389E">
        <w:rPr>
          <w:rFonts w:ascii="Times New Roman" w:eastAsia="Times New Roman" w:hAnsi="Times New Roman" w:cs="Times New Roman"/>
          <w:sz w:val="28"/>
          <w:szCs w:val="28"/>
          <w:lang w:val="kk-KZ" w:eastAsia="ru-RU"/>
        </w:rPr>
        <w:t>;</w:t>
      </w:r>
    </w:p>
    <w:p w14:paraId="4F4CC4A6"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6</w:t>
      </w:r>
      <w:r w:rsidRPr="009D389E">
        <w:rPr>
          <w:rFonts w:ascii="Times New Roman" w:eastAsia="Times New Roman" w:hAnsi="Times New Roman" w:cs="Times New Roman"/>
          <w:sz w:val="28"/>
          <w:szCs w:val="28"/>
          <w:lang w:eastAsia="ru-RU"/>
        </w:rPr>
        <w:t xml:space="preserve">) рассмотрение, подготовка и согласование материалов </w:t>
      </w:r>
      <w:r w:rsidRPr="009D389E">
        <w:rPr>
          <w:rFonts w:ascii="Times New Roman" w:eastAsia="Times New Roman" w:hAnsi="Times New Roman" w:cs="Times New Roman"/>
          <w:bCs/>
          <w:sz w:val="28"/>
          <w:szCs w:val="28"/>
          <w:lang w:eastAsia="ru-RU"/>
        </w:rPr>
        <w:t>к заседаниям консультативных совещательных органов по курируемым вопросам</w:t>
      </w:r>
      <w:r w:rsidRPr="009D389E">
        <w:rPr>
          <w:rFonts w:ascii="Times New Roman" w:eastAsia="Times New Roman" w:hAnsi="Times New Roman" w:cs="Times New Roman"/>
          <w:sz w:val="28"/>
          <w:szCs w:val="28"/>
          <w:lang w:eastAsia="ru-RU"/>
        </w:rPr>
        <w:t>;</w:t>
      </w:r>
    </w:p>
    <w:p w14:paraId="4F21017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7) </w:t>
      </w:r>
      <w:r w:rsidRPr="009D389E">
        <w:rPr>
          <w:rFonts w:ascii="Times New Roman" w:eastAsia="Times New Roman" w:hAnsi="Times New Roman" w:cs="Times New Roman"/>
          <w:bCs/>
          <w:sz w:val="28"/>
          <w:szCs w:val="28"/>
          <w:lang w:eastAsia="ru-RU"/>
        </w:rPr>
        <w:t xml:space="preserve">участие в заседаниях рабочих групп </w:t>
      </w:r>
      <w:r w:rsidRPr="009D389E">
        <w:rPr>
          <w:rFonts w:ascii="Times New Roman" w:eastAsia="Times New Roman" w:hAnsi="Times New Roman" w:cs="Times New Roman"/>
          <w:sz w:val="28"/>
          <w:szCs w:val="28"/>
          <w:lang w:eastAsia="ru-RU"/>
        </w:rPr>
        <w:t>по курируемым отраслям;</w:t>
      </w:r>
    </w:p>
    <w:p w14:paraId="404271BF"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8) оказание консультативной помощи центральным и местным государственным органам, а также структурным подразделениям Министерства по курируемым отраслям;</w:t>
      </w:r>
    </w:p>
    <w:p w14:paraId="501290B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9) осуществление подготовки проектов докладов, материалов </w:t>
      </w:r>
      <w:r w:rsidRPr="009D389E">
        <w:rPr>
          <w:rFonts w:ascii="Times New Roman" w:eastAsia="Times New Roman" w:hAnsi="Times New Roman" w:cs="Times New Roman"/>
          <w:sz w:val="28"/>
          <w:szCs w:val="28"/>
          <w:lang w:eastAsia="ru-RU"/>
        </w:rPr>
        <w:br/>
        <w:t xml:space="preserve">для выступлений руководства на мероприятиях, проводимых в Совете Безопасности Республики Казахстан, Администрации Президента Республики Казахстан, Правительстве Республики Казахстан, Парламенте Республики Казахстан, иных государственных органах и негосударственных организациях </w:t>
      </w:r>
      <w:r w:rsidRPr="009D389E">
        <w:rPr>
          <w:rFonts w:ascii="Times New Roman" w:eastAsia="Times New Roman" w:hAnsi="Times New Roman" w:cs="Times New Roman"/>
          <w:sz w:val="28"/>
          <w:szCs w:val="28"/>
          <w:lang w:eastAsia="ru-RU"/>
        </w:rPr>
        <w:br/>
        <w:t>и объединениях Республики Казахстан по вопросам, входящим в компетенцию Департамента;</w:t>
      </w:r>
    </w:p>
    <w:p w14:paraId="73469EA2"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10) осуществление своевременной подготовки материалов и заключений по входящей и исходящей корреспонденции;</w:t>
      </w:r>
    </w:p>
    <w:p w14:paraId="7740AB1A"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11)</w:t>
      </w:r>
      <w:r w:rsidRPr="009D389E">
        <w:rPr>
          <w:rFonts w:ascii="Times New Roman" w:eastAsia="Times New Roman" w:hAnsi="Times New Roman" w:cs="Times New Roman"/>
          <w:sz w:val="28"/>
          <w:szCs w:val="28"/>
          <w:lang w:eastAsia="ru-RU"/>
        </w:rPr>
        <w:tab/>
        <w:t>организует проведение заседаний Совета национальных инвесторов при Президенте Республики Казахстан;</w:t>
      </w:r>
    </w:p>
    <w:p w14:paraId="06F10733"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12</w:t>
      </w:r>
      <w:r w:rsidRPr="009D389E">
        <w:rPr>
          <w:rFonts w:ascii="Times New Roman" w:eastAsia="Times New Roman" w:hAnsi="Times New Roman" w:cs="Times New Roman"/>
          <w:sz w:val="28"/>
          <w:szCs w:val="28"/>
          <w:lang w:eastAsia="ru-RU"/>
        </w:rPr>
        <w:t xml:space="preserve">) участие в разработке, корректировке и реализации плана развития </w:t>
      </w:r>
      <w:r w:rsidRPr="009D389E">
        <w:rPr>
          <w:rFonts w:ascii="Times New Roman" w:eastAsia="Times New Roman" w:hAnsi="Times New Roman" w:cs="Times New Roman"/>
          <w:sz w:val="28"/>
          <w:szCs w:val="28"/>
          <w:lang w:eastAsia="ru-RU"/>
        </w:rPr>
        <w:br/>
        <w:t>и операционного плана Министерства;</w:t>
      </w:r>
    </w:p>
    <w:p w14:paraId="67ADE1A7"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val="kk-KZ" w:eastAsia="ru-RU"/>
        </w:rPr>
        <w:t>13</w:t>
      </w:r>
      <w:r w:rsidRPr="009D389E">
        <w:rPr>
          <w:rFonts w:ascii="Times New Roman" w:eastAsia="Times New Roman" w:hAnsi="Times New Roman" w:cs="Times New Roman"/>
          <w:sz w:val="28"/>
          <w:szCs w:val="28"/>
          <w:lang w:eastAsia="ru-RU"/>
        </w:rPr>
        <w:t>) осуществление учета и хранения документов, контроль за состоянием и сохранностью до передачи их на хранение в архив Министерства;</w:t>
      </w:r>
    </w:p>
    <w:p w14:paraId="14B6B15E"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14) участие в разработке и проведении мероприятий, направленных </w:t>
      </w:r>
      <w:r w:rsidRPr="009D389E">
        <w:rPr>
          <w:rFonts w:ascii="Times New Roman" w:eastAsia="Times New Roman" w:hAnsi="Times New Roman" w:cs="Times New Roman"/>
          <w:sz w:val="28"/>
          <w:szCs w:val="28"/>
          <w:lang w:eastAsia="ru-RU"/>
        </w:rPr>
        <w:br/>
        <w:t>на повышение квалификации специалистов Департамента;</w:t>
      </w:r>
    </w:p>
    <w:p w14:paraId="3FBF13A1"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w:t>
      </w:r>
      <w:r w:rsidRPr="009D389E">
        <w:rPr>
          <w:rFonts w:ascii="Times New Roman" w:eastAsia="Times New Roman" w:hAnsi="Times New Roman" w:cs="Times New Roman"/>
          <w:sz w:val="28"/>
          <w:szCs w:val="28"/>
          <w:lang w:val="kk-KZ" w:eastAsia="ru-RU"/>
        </w:rPr>
        <w:t>5</w:t>
      </w:r>
      <w:r w:rsidRPr="009D389E">
        <w:rPr>
          <w:rFonts w:ascii="Times New Roman" w:eastAsia="Times New Roman" w:hAnsi="Times New Roman" w:cs="Times New Roman"/>
          <w:sz w:val="28"/>
          <w:szCs w:val="28"/>
          <w:lang w:eastAsia="ru-RU"/>
        </w:rPr>
        <w:t>) освещение деятельности Министерства в средствах массовой информации и на Интернет-ресурсе Министерства в пределах компетенций Департамента;</w:t>
      </w:r>
    </w:p>
    <w:p w14:paraId="2060CEF9" w14:textId="77777777" w:rsidR="009D389E" w:rsidRPr="009D389E" w:rsidRDefault="009D389E" w:rsidP="009D389E">
      <w:pPr>
        <w:shd w:val="clear" w:color="auto" w:fill="FFFFFF"/>
        <w:spacing w:before="100" w:beforeAutospacing="1" w:after="100" w:afterAutospacing="1"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16) осуществляет иные функции по поручению руководства Департамента.</w:t>
      </w:r>
    </w:p>
    <w:p w14:paraId="3CF0E4DF" w14:textId="77777777" w:rsidR="009D389E" w:rsidRPr="009D389E" w:rsidRDefault="009D389E" w:rsidP="009D389E">
      <w:pPr>
        <w:shd w:val="clear" w:color="auto" w:fill="FFFFFF"/>
        <w:spacing w:after="0" w:line="240" w:lineRule="auto"/>
        <w:ind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11. Права и обязанности:</w:t>
      </w:r>
    </w:p>
    <w:p w14:paraId="0089249E" w14:textId="77777777" w:rsidR="009D389E" w:rsidRPr="009D389E" w:rsidRDefault="009D389E" w:rsidP="009D389E">
      <w:pPr>
        <w:numPr>
          <w:ilvl w:val="0"/>
          <w:numId w:val="1"/>
        </w:numPr>
        <w:shd w:val="clear" w:color="auto" w:fill="FFFFFF"/>
        <w:tabs>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запрашивать и получать в установленном законодательством порядке необходимую для осуществления возложенных на него функций информацию </w:t>
      </w:r>
      <w:r w:rsidRPr="009D389E">
        <w:rPr>
          <w:rFonts w:ascii="Times New Roman" w:eastAsia="Times New Roman" w:hAnsi="Times New Roman" w:cs="Times New Roman"/>
          <w:sz w:val="28"/>
          <w:szCs w:val="28"/>
          <w:lang w:eastAsia="ru-RU"/>
        </w:rPr>
        <w:br/>
        <w:t>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w:t>
      </w:r>
    </w:p>
    <w:p w14:paraId="284E8091" w14:textId="77777777" w:rsidR="009D389E" w:rsidRPr="009D389E" w:rsidRDefault="009D389E" w:rsidP="009D389E">
      <w:pPr>
        <w:numPr>
          <w:ilvl w:val="0"/>
          <w:numId w:val="1"/>
        </w:numPr>
        <w:shd w:val="clear" w:color="auto" w:fill="FFFFFF"/>
        <w:tabs>
          <w:tab w:val="left" w:pos="1276"/>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созывать и проводить в установленном порядке совещания </w:t>
      </w:r>
      <w:r w:rsidRPr="009D389E">
        <w:rPr>
          <w:rFonts w:ascii="Times New Roman" w:eastAsia="Times New Roman" w:hAnsi="Times New Roman" w:cs="Times New Roman"/>
          <w:sz w:val="28"/>
          <w:szCs w:val="28"/>
          <w:lang w:eastAsia="ru-RU"/>
        </w:rPr>
        <w:br/>
        <w:t xml:space="preserve">по вопросам, входящим в его компетенцию, привлекать для участия в них </w:t>
      </w:r>
      <w:r w:rsidRPr="009D389E">
        <w:rPr>
          <w:rFonts w:ascii="Times New Roman" w:eastAsia="Times New Roman" w:hAnsi="Times New Roman" w:cs="Times New Roman"/>
          <w:sz w:val="28"/>
          <w:szCs w:val="28"/>
          <w:lang w:eastAsia="ru-RU"/>
        </w:rPr>
        <w:lastRenderedPageBreak/>
        <w:t>специалистов других подразделений Министерства, других государственных органов и заинтересованных организаций;</w:t>
      </w:r>
    </w:p>
    <w:p w14:paraId="66A6F2DF" w14:textId="77777777" w:rsidR="009D389E" w:rsidRPr="009D389E" w:rsidRDefault="009D389E" w:rsidP="009D389E">
      <w:pPr>
        <w:numPr>
          <w:ilvl w:val="0"/>
          <w:numId w:val="1"/>
        </w:numPr>
        <w:shd w:val="clear" w:color="auto" w:fill="FFFFFF"/>
        <w:tabs>
          <w:tab w:val="left" w:pos="1276"/>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принимать участие на совещаниях в государственных органах, подразделениях Министерства, иных заинтересованных организаций </w:t>
      </w:r>
      <w:r w:rsidRPr="009D389E">
        <w:rPr>
          <w:rFonts w:ascii="Times New Roman" w:eastAsia="Times New Roman" w:hAnsi="Times New Roman" w:cs="Times New Roman"/>
          <w:sz w:val="28"/>
          <w:szCs w:val="28"/>
          <w:lang w:eastAsia="ru-RU"/>
        </w:rPr>
        <w:br/>
        <w:t>по вопросам, затрагивающим его интересы;</w:t>
      </w:r>
    </w:p>
    <w:p w14:paraId="2DC04332" w14:textId="77777777" w:rsidR="009D389E" w:rsidRPr="009D389E" w:rsidRDefault="009D389E" w:rsidP="009D389E">
      <w:pPr>
        <w:numPr>
          <w:ilvl w:val="0"/>
          <w:numId w:val="1"/>
        </w:numPr>
        <w:shd w:val="clear" w:color="auto" w:fill="FFFFFF"/>
        <w:tabs>
          <w:tab w:val="left" w:pos="1276"/>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представлять интересы Министерства (по поручению руководства) </w:t>
      </w:r>
      <w:r w:rsidRPr="009D389E">
        <w:rPr>
          <w:rFonts w:ascii="Times New Roman" w:eastAsia="Times New Roman" w:hAnsi="Times New Roman" w:cs="Times New Roman"/>
          <w:sz w:val="28"/>
          <w:szCs w:val="28"/>
          <w:lang w:eastAsia="ru-RU"/>
        </w:rPr>
        <w:br/>
        <w:t>в государственных и иных организациях, в пределах своей компетенции;</w:t>
      </w:r>
    </w:p>
    <w:p w14:paraId="43DE9FCB" w14:textId="77777777" w:rsidR="009D389E" w:rsidRPr="009D389E" w:rsidRDefault="009D389E" w:rsidP="009D389E">
      <w:pPr>
        <w:numPr>
          <w:ilvl w:val="0"/>
          <w:numId w:val="1"/>
        </w:numPr>
        <w:shd w:val="clear" w:color="auto" w:fill="FFFFFF"/>
        <w:tabs>
          <w:tab w:val="left" w:pos="1276"/>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вносить предложения руководству Министерства по вопросам, входящим в компетенцию Департамента;</w:t>
      </w:r>
    </w:p>
    <w:p w14:paraId="4EA5054A" w14:textId="77777777" w:rsidR="009D389E" w:rsidRPr="009D389E" w:rsidRDefault="009D389E" w:rsidP="009D389E">
      <w:pPr>
        <w:numPr>
          <w:ilvl w:val="0"/>
          <w:numId w:val="1"/>
        </w:numPr>
        <w:shd w:val="clear" w:color="auto" w:fill="FFFFFF"/>
        <w:tabs>
          <w:tab w:val="left" w:pos="1276"/>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 xml:space="preserve">представлять, в пределах компетенции, достоверную и полную информацию в соответствии с Законом Республики Казахстан от 16 ноября </w:t>
      </w:r>
      <w:r w:rsidRPr="009D389E">
        <w:rPr>
          <w:rFonts w:ascii="Times New Roman" w:eastAsia="Times New Roman" w:hAnsi="Times New Roman" w:cs="Times New Roman"/>
          <w:sz w:val="28"/>
          <w:szCs w:val="28"/>
          <w:lang w:eastAsia="ru-RU"/>
        </w:rPr>
        <w:br/>
        <w:t>2015 года «О доступе к информации»;</w:t>
      </w:r>
    </w:p>
    <w:p w14:paraId="2BC8B9DB" w14:textId="77777777" w:rsidR="009D389E" w:rsidRPr="009D389E" w:rsidRDefault="009D389E" w:rsidP="009D389E">
      <w:pPr>
        <w:numPr>
          <w:ilvl w:val="0"/>
          <w:numId w:val="1"/>
        </w:numPr>
        <w:shd w:val="clear" w:color="auto" w:fill="FFFFFF"/>
        <w:tabs>
          <w:tab w:val="left" w:pos="1276"/>
        </w:tabs>
        <w:spacing w:before="100" w:beforeAutospacing="1" w:after="100" w:afterAutospacing="1"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освещать деятельность Министерства в средствах массовой информации и на интернет-ресурсе Министерства в пределах компетенции Департамента;</w:t>
      </w:r>
    </w:p>
    <w:p w14:paraId="4E8ED575" w14:textId="77777777" w:rsidR="009D389E" w:rsidRPr="009D389E" w:rsidRDefault="009D389E" w:rsidP="009D389E">
      <w:pPr>
        <w:numPr>
          <w:ilvl w:val="0"/>
          <w:numId w:val="1"/>
        </w:numPr>
        <w:shd w:val="clear" w:color="auto" w:fill="FFFFFF"/>
        <w:tabs>
          <w:tab w:val="left" w:pos="1276"/>
        </w:tabs>
        <w:spacing w:after="0" w:line="240" w:lineRule="auto"/>
        <w:ind w:left="0" w:firstLine="709"/>
        <w:contextualSpacing/>
        <w:jc w:val="both"/>
        <w:rPr>
          <w:rFonts w:ascii="Times New Roman" w:eastAsia="Times New Roman" w:hAnsi="Times New Roman" w:cs="Times New Roman"/>
          <w:sz w:val="28"/>
          <w:szCs w:val="28"/>
          <w:lang w:eastAsia="ru-RU"/>
        </w:rPr>
      </w:pPr>
      <w:r w:rsidRPr="009D389E">
        <w:rPr>
          <w:rFonts w:ascii="Times New Roman" w:eastAsia="Times New Roman" w:hAnsi="Times New Roman" w:cs="Times New Roman"/>
          <w:sz w:val="28"/>
          <w:szCs w:val="28"/>
          <w:lang w:eastAsia="ru-RU"/>
        </w:rPr>
        <w:t>осуществлять иные права и нести обязанности, предусмотренные законодательством Республики Казахстан.</w:t>
      </w:r>
    </w:p>
    <w:p w14:paraId="589FCD9B" w14:textId="77777777" w:rsidR="009D389E" w:rsidRPr="009D389E" w:rsidRDefault="009D389E" w:rsidP="009D389E">
      <w:pPr>
        <w:shd w:val="clear" w:color="auto" w:fill="FFFFFF"/>
        <w:spacing w:after="0" w:line="240" w:lineRule="auto"/>
        <w:contextualSpacing/>
        <w:rPr>
          <w:rFonts w:ascii="Times New Roman" w:eastAsia="Times New Roman" w:hAnsi="Times New Roman" w:cs="Times New Roman"/>
          <w:b/>
          <w:bCs/>
          <w:sz w:val="28"/>
          <w:szCs w:val="28"/>
          <w:lang w:eastAsia="ru-RU"/>
        </w:rPr>
      </w:pPr>
    </w:p>
    <w:p w14:paraId="059FA6ED" w14:textId="77777777" w:rsidR="009D389E" w:rsidRPr="009D389E" w:rsidRDefault="009D389E" w:rsidP="009D389E">
      <w:pPr>
        <w:shd w:val="clear" w:color="auto" w:fill="FFFFFF"/>
        <w:spacing w:before="100" w:beforeAutospacing="1" w:after="100" w:afterAutospacing="1" w:line="240" w:lineRule="auto"/>
        <w:contextualSpacing/>
        <w:rPr>
          <w:rFonts w:ascii="Times New Roman" w:eastAsia="Times New Roman" w:hAnsi="Times New Roman" w:cs="Times New Roman"/>
          <w:b/>
          <w:bCs/>
          <w:sz w:val="28"/>
          <w:szCs w:val="28"/>
          <w:lang w:eastAsia="ru-RU"/>
        </w:rPr>
      </w:pPr>
    </w:p>
    <w:p w14:paraId="58D38FFD" w14:textId="77777777" w:rsidR="009D389E" w:rsidRPr="009D389E" w:rsidRDefault="009D389E" w:rsidP="009D389E">
      <w:pPr>
        <w:shd w:val="clear" w:color="auto" w:fill="FFFFFF"/>
        <w:spacing w:after="0" w:line="240" w:lineRule="auto"/>
        <w:ind w:firstLine="709"/>
        <w:jc w:val="center"/>
        <w:rPr>
          <w:rFonts w:ascii="Times New Roman" w:eastAsia="Times New Roman" w:hAnsi="Times New Roman" w:cs="Times New Roman"/>
          <w:b/>
          <w:bCs/>
          <w:color w:val="000000"/>
          <w:sz w:val="28"/>
          <w:szCs w:val="28"/>
          <w:lang w:val="kk-KZ" w:eastAsia="ru-RU"/>
        </w:rPr>
      </w:pPr>
      <w:r w:rsidRPr="009D389E">
        <w:rPr>
          <w:rFonts w:ascii="Times New Roman" w:eastAsia="Times New Roman" w:hAnsi="Times New Roman" w:cs="Times New Roman"/>
          <w:b/>
          <w:bCs/>
          <w:color w:val="000000"/>
          <w:sz w:val="28"/>
          <w:szCs w:val="28"/>
          <w:lang w:val="kk-KZ" w:eastAsia="ru-RU"/>
        </w:rPr>
        <w:t>Глава 3. Организация деятельности Управления</w:t>
      </w:r>
    </w:p>
    <w:p w14:paraId="4747B819" w14:textId="77777777" w:rsidR="009D389E" w:rsidRPr="009D389E" w:rsidRDefault="009D389E" w:rsidP="009D389E">
      <w:pPr>
        <w:spacing w:after="0" w:line="240" w:lineRule="auto"/>
        <w:ind w:firstLine="709"/>
        <w:contextualSpacing/>
        <w:jc w:val="center"/>
        <w:rPr>
          <w:rFonts w:ascii="Times New Roman" w:eastAsia="Times New Roman" w:hAnsi="Times New Roman" w:cs="Times New Roman"/>
          <w:b/>
          <w:sz w:val="28"/>
          <w:szCs w:val="24"/>
          <w:lang w:eastAsia="ru-RU"/>
        </w:rPr>
      </w:pPr>
    </w:p>
    <w:p w14:paraId="256E7319" w14:textId="77777777" w:rsidR="009D389E" w:rsidRPr="009D389E" w:rsidRDefault="009D389E" w:rsidP="009D389E">
      <w:pPr>
        <w:spacing w:after="0" w:line="240" w:lineRule="auto"/>
        <w:ind w:firstLine="709"/>
        <w:contextualSpacing/>
        <w:jc w:val="both"/>
        <w:rPr>
          <w:rFonts w:ascii="Times New Roman" w:eastAsia="Times New Roman" w:hAnsi="Times New Roman" w:cs="Times New Roman"/>
          <w:sz w:val="28"/>
          <w:szCs w:val="24"/>
          <w:lang w:eastAsia="ru-RU"/>
        </w:rPr>
      </w:pPr>
      <w:r w:rsidRPr="009D389E">
        <w:rPr>
          <w:rFonts w:ascii="Times New Roman" w:eastAsia="Times New Roman" w:hAnsi="Times New Roman" w:cs="Times New Roman"/>
          <w:sz w:val="28"/>
          <w:szCs w:val="24"/>
          <w:lang w:eastAsia="ru-RU"/>
        </w:rPr>
        <w:t xml:space="preserve">12. Департамент обладает правами и обязанностями, необходимыми </w:t>
      </w:r>
      <w:r w:rsidRPr="009D389E">
        <w:rPr>
          <w:rFonts w:ascii="Times New Roman" w:eastAsia="Times New Roman" w:hAnsi="Times New Roman" w:cs="Times New Roman"/>
          <w:sz w:val="28"/>
          <w:szCs w:val="24"/>
          <w:lang w:eastAsia="ru-RU"/>
        </w:rPr>
        <w:br/>
        <w:t>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19423BA9" w14:textId="77777777" w:rsidR="009D389E" w:rsidRPr="009D389E" w:rsidRDefault="009D389E" w:rsidP="009D389E">
      <w:pPr>
        <w:spacing w:after="0" w:line="240" w:lineRule="auto"/>
        <w:ind w:firstLine="709"/>
        <w:contextualSpacing/>
        <w:jc w:val="both"/>
        <w:rPr>
          <w:rFonts w:ascii="Times New Roman" w:eastAsia="Times New Roman" w:hAnsi="Times New Roman" w:cs="Times New Roman"/>
          <w:sz w:val="28"/>
          <w:szCs w:val="24"/>
          <w:lang w:eastAsia="ru-RU"/>
        </w:rPr>
      </w:pPr>
      <w:r w:rsidRPr="009D389E">
        <w:rPr>
          <w:rFonts w:ascii="Times New Roman" w:eastAsia="Times New Roman" w:hAnsi="Times New Roman" w:cs="Times New Roman"/>
          <w:sz w:val="28"/>
          <w:szCs w:val="24"/>
          <w:lang w:eastAsia="ru-RU"/>
        </w:rPr>
        <w:t xml:space="preserve">13. Департамент возглавляет директор, назначаемый на должность </w:t>
      </w:r>
      <w:r w:rsidRPr="009D389E">
        <w:rPr>
          <w:rFonts w:ascii="Times New Roman" w:eastAsia="Times New Roman" w:hAnsi="Times New Roman" w:cs="Times New Roman"/>
          <w:sz w:val="28"/>
          <w:szCs w:val="24"/>
          <w:lang w:eastAsia="ru-RU"/>
        </w:rPr>
        <w:br/>
        <w:t>и освобождаемый от должности в порядке, установленном законодательством Республики Казахстан.</w:t>
      </w:r>
    </w:p>
    <w:p w14:paraId="1CF77101" w14:textId="77777777" w:rsidR="009D389E" w:rsidRPr="009D389E" w:rsidRDefault="009D389E" w:rsidP="009D389E">
      <w:pPr>
        <w:spacing w:after="0" w:line="240" w:lineRule="auto"/>
        <w:ind w:firstLine="709"/>
        <w:contextualSpacing/>
        <w:jc w:val="both"/>
        <w:rPr>
          <w:rFonts w:ascii="Times New Roman" w:eastAsia="Times New Roman" w:hAnsi="Times New Roman" w:cs="Times New Roman"/>
          <w:sz w:val="28"/>
          <w:szCs w:val="24"/>
          <w:lang w:eastAsia="ru-RU"/>
        </w:rPr>
      </w:pPr>
      <w:r w:rsidRPr="009D389E">
        <w:rPr>
          <w:rFonts w:ascii="Times New Roman" w:eastAsia="Times New Roman" w:hAnsi="Times New Roman" w:cs="Times New Roman"/>
          <w:sz w:val="28"/>
          <w:szCs w:val="24"/>
          <w:lang w:eastAsia="ru-RU"/>
        </w:rPr>
        <w:t>14. Директор Департамента имеет заместителей.</w:t>
      </w:r>
    </w:p>
    <w:p w14:paraId="5BB6E617" w14:textId="77777777" w:rsidR="009D389E" w:rsidRPr="009D389E" w:rsidRDefault="009D389E" w:rsidP="009D389E">
      <w:pPr>
        <w:spacing w:after="0" w:line="240" w:lineRule="auto"/>
        <w:ind w:firstLine="709"/>
        <w:contextualSpacing/>
        <w:jc w:val="both"/>
        <w:rPr>
          <w:rFonts w:ascii="Times New Roman" w:eastAsia="Times New Roman" w:hAnsi="Times New Roman" w:cs="Times New Roman"/>
          <w:sz w:val="28"/>
          <w:szCs w:val="24"/>
          <w:lang w:eastAsia="ru-RU"/>
        </w:rPr>
      </w:pPr>
      <w:r w:rsidRPr="009D389E">
        <w:rPr>
          <w:rFonts w:ascii="Times New Roman" w:eastAsia="Times New Roman" w:hAnsi="Times New Roman" w:cs="Times New Roman"/>
          <w:sz w:val="28"/>
          <w:szCs w:val="24"/>
          <w:lang w:eastAsia="ru-RU"/>
        </w:rPr>
        <w:t xml:space="preserve">15. Директор Департамента осуществляет общее руководство деятельностью Департамента и несет персональную ответственность </w:t>
      </w:r>
      <w:r w:rsidRPr="009D389E">
        <w:rPr>
          <w:rFonts w:ascii="Times New Roman" w:eastAsia="Times New Roman" w:hAnsi="Times New Roman" w:cs="Times New Roman"/>
          <w:sz w:val="28"/>
          <w:szCs w:val="24"/>
          <w:lang w:eastAsia="ru-RU"/>
        </w:rPr>
        <w:br/>
        <w:t>за выполнение возложенных на Департамент задач и осуществление им своих полномочий.</w:t>
      </w:r>
    </w:p>
    <w:p w14:paraId="12A5D913" w14:textId="77777777" w:rsidR="009D389E" w:rsidRPr="009D389E" w:rsidRDefault="009D389E" w:rsidP="009D389E">
      <w:pPr>
        <w:spacing w:after="0" w:line="240" w:lineRule="auto"/>
        <w:ind w:firstLine="709"/>
        <w:contextualSpacing/>
        <w:jc w:val="both"/>
        <w:rPr>
          <w:rFonts w:ascii="Times New Roman" w:eastAsia="Times New Roman" w:hAnsi="Times New Roman" w:cs="Times New Roman"/>
          <w:sz w:val="28"/>
          <w:szCs w:val="24"/>
          <w:lang w:eastAsia="ru-RU"/>
        </w:rPr>
      </w:pPr>
      <w:r w:rsidRPr="009D389E">
        <w:rPr>
          <w:rFonts w:ascii="Times New Roman" w:eastAsia="Times New Roman" w:hAnsi="Times New Roman" w:cs="Times New Roman"/>
          <w:sz w:val="28"/>
          <w:szCs w:val="24"/>
          <w:lang w:eastAsia="ru-RU"/>
        </w:rPr>
        <w:t>16. Директор Департамента представляет руководству Министерства предложения по структуре и штатной численности Департамента.</w:t>
      </w:r>
    </w:p>
    <w:p w14:paraId="7F8563C6" w14:textId="77777777" w:rsidR="009D389E" w:rsidRPr="009D389E" w:rsidRDefault="009D389E" w:rsidP="009D389E">
      <w:pPr>
        <w:spacing w:after="0" w:line="240" w:lineRule="auto"/>
        <w:ind w:firstLine="709"/>
        <w:contextualSpacing/>
        <w:jc w:val="both"/>
        <w:rPr>
          <w:rFonts w:ascii="Times New Roman" w:eastAsia="Times New Roman" w:hAnsi="Times New Roman" w:cs="Times New Roman"/>
          <w:sz w:val="28"/>
          <w:szCs w:val="24"/>
          <w:lang w:eastAsia="ru-RU"/>
        </w:rPr>
      </w:pPr>
      <w:r w:rsidRPr="009D389E">
        <w:rPr>
          <w:rFonts w:ascii="Times New Roman" w:eastAsia="Times New Roman" w:hAnsi="Times New Roman" w:cs="Times New Roman"/>
          <w:sz w:val="28"/>
          <w:szCs w:val="24"/>
          <w:lang w:eastAsia="ru-RU"/>
        </w:rPr>
        <w:t xml:space="preserve">17. 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sidRPr="009D389E">
        <w:rPr>
          <w:rFonts w:ascii="Times New Roman" w:eastAsia="Times New Roman" w:hAnsi="Times New Roman" w:cs="Times New Roman"/>
          <w:sz w:val="28"/>
          <w:szCs w:val="24"/>
          <w:lang w:eastAsia="ru-RU"/>
        </w:rPr>
        <w:br/>
        <w:t>отсутствия – лицом его замещающим.</w:t>
      </w:r>
    </w:p>
    <w:p w14:paraId="3B5193C6" w14:textId="77777777" w:rsidR="009D389E" w:rsidRPr="009D389E" w:rsidRDefault="009D389E" w:rsidP="009D389E">
      <w:pPr>
        <w:spacing w:after="0" w:line="240" w:lineRule="auto"/>
        <w:rPr>
          <w:rFonts w:ascii="Times New Roman" w:eastAsia="Times New Roman" w:hAnsi="Times New Roman" w:cs="Times New Roman"/>
          <w:sz w:val="24"/>
          <w:szCs w:val="24"/>
          <w:lang w:eastAsia="ru-RU"/>
        </w:rPr>
      </w:pPr>
    </w:p>
    <w:p w14:paraId="54274B31" w14:textId="77777777" w:rsidR="009D389E" w:rsidRDefault="009D389E"/>
    <w:sectPr w:rsidR="009D389E" w:rsidSect="009D389E">
      <w:pgSz w:w="11906" w:h="16838"/>
      <w:pgMar w:top="1418" w:right="1134"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D6FC3"/>
    <w:multiLevelType w:val="hybridMultilevel"/>
    <w:tmpl w:val="5AC0CC52"/>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2284602C"/>
    <w:multiLevelType w:val="hybridMultilevel"/>
    <w:tmpl w:val="4B5466CA"/>
    <w:lvl w:ilvl="0" w:tplc="0419000F">
      <w:start w:val="1"/>
      <w:numFmt w:val="decimal"/>
      <w:lvlText w:val="%1."/>
      <w:lvlJc w:val="left"/>
      <w:pPr>
        <w:ind w:left="1429" w:hanging="360"/>
      </w:pPr>
    </w:lvl>
    <w:lvl w:ilvl="1" w:tplc="AE4066BA">
      <w:start w:val="1"/>
      <w:numFmt w:val="decimal"/>
      <w:lvlText w:val="%2)"/>
      <w:lvlJc w:val="left"/>
      <w:pPr>
        <w:ind w:left="2839" w:hanging="105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4BB46EA"/>
    <w:multiLevelType w:val="hybridMultilevel"/>
    <w:tmpl w:val="65EC8220"/>
    <w:lvl w:ilvl="0" w:tplc="7632F7E8">
      <w:start w:val="1"/>
      <w:numFmt w:val="decimal"/>
      <w:lvlText w:val="%1)"/>
      <w:lvlJc w:val="left"/>
      <w:pPr>
        <w:ind w:left="1429" w:hanging="360"/>
      </w:pPr>
      <w:rPr>
        <w:rFonts w:eastAsia="SimSu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71B04A74"/>
    <w:multiLevelType w:val="hybridMultilevel"/>
    <w:tmpl w:val="5AC0CC52"/>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73CF1844"/>
    <w:multiLevelType w:val="hybridMultilevel"/>
    <w:tmpl w:val="EA845B1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B4F4A9A"/>
    <w:multiLevelType w:val="hybridMultilevel"/>
    <w:tmpl w:val="5AC0CC52"/>
    <w:lvl w:ilvl="0" w:tplc="9B2C730A">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134444638">
    <w:abstractNumId w:val="2"/>
  </w:num>
  <w:num w:numId="2" w16cid:durableId="758795734">
    <w:abstractNumId w:val="5"/>
  </w:num>
  <w:num w:numId="3" w16cid:durableId="1117480959">
    <w:abstractNumId w:val="0"/>
  </w:num>
  <w:num w:numId="4" w16cid:durableId="1702198494">
    <w:abstractNumId w:val="3"/>
  </w:num>
  <w:num w:numId="5" w16cid:durableId="840897153">
    <w:abstractNumId w:val="1"/>
  </w:num>
  <w:num w:numId="6" w16cid:durableId="2591421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9E"/>
    <w:rsid w:val="006E5098"/>
    <w:rsid w:val="009D38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0CDBF"/>
  <w15:chartTrackingRefBased/>
  <w15:docId w15:val="{C62EA2A0-D054-414B-BEBE-71F0C691A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7751</Words>
  <Characters>44184</Characters>
  <Application>Microsoft Office Word</Application>
  <DocSecurity>0</DocSecurity>
  <Lines>368</Lines>
  <Paragraphs>103</Paragraphs>
  <ScaleCrop>false</ScaleCrop>
  <Company/>
  <LinksUpToDate>false</LinksUpToDate>
  <CharactersWithSpaces>51832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Мин Эко</dc:creator>
  <cp:keywords/>
  <dc:description/>
  <cp:lastModifiedBy>Мин Эко</cp:lastModifiedBy>
  <cp:revision>2</cp:revision>
  <dcterms:created xsi:type="dcterms:W3CDTF">2025-03-26T06:06:00Z</dcterms:created>
  <dcterms:modified xsi:type="dcterms:W3CDTF">2025-03-26T10:14:00Z</dcterms:modified>
</cp:coreProperties>
</file>