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BBA" w:rsidRDefault="002034DB" w:rsidP="002034DB">
      <w:pPr>
        <w:pStyle w:val="Title"/>
      </w:pPr>
      <w:r>
        <w:t>Manipulating tonals</w:t>
      </w:r>
    </w:p>
    <w:p w:rsidR="002034DB" w:rsidRPr="00561644" w:rsidRDefault="002034DB" w:rsidP="002034DB">
      <w:pPr>
        <w:rPr>
          <w:rFonts w:cstheme="minorHAnsi"/>
          <w:b/>
          <w:color w:val="FF0000"/>
          <w:sz w:val="32"/>
          <w:szCs w:val="40"/>
        </w:rPr>
      </w:pPr>
      <w:r w:rsidRPr="00561644">
        <w:rPr>
          <w:rFonts w:cstheme="minorHAnsi"/>
          <w:b/>
          <w:color w:val="FF0000"/>
          <w:sz w:val="32"/>
          <w:szCs w:val="40"/>
        </w:rPr>
        <w:t xml:space="preserve">Please read the </w:t>
      </w:r>
      <w:proofErr w:type="spellStart"/>
      <w:r w:rsidRPr="00561644">
        <w:rPr>
          <w:rFonts w:cstheme="minorHAnsi"/>
          <w:b/>
          <w:color w:val="FF0000"/>
          <w:sz w:val="32"/>
          <w:szCs w:val="40"/>
        </w:rPr>
        <w:t>ReadMeFirst</w:t>
      </w:r>
      <w:proofErr w:type="spellEnd"/>
      <w:r w:rsidRPr="00561644">
        <w:rPr>
          <w:rFonts w:cstheme="minorHAnsi"/>
          <w:b/>
          <w:color w:val="FF0000"/>
          <w:sz w:val="32"/>
          <w:szCs w:val="40"/>
        </w:rPr>
        <w:t xml:space="preserve"> file before attempting to use this software.</w:t>
      </w:r>
    </w:p>
    <w:p w:rsidR="002034DB" w:rsidRDefault="002034DB" w:rsidP="002034DB">
      <w:pPr>
        <w:pStyle w:val="Heading1"/>
      </w:pPr>
      <w:r>
        <w:t>Saving and loading sets of tonals</w:t>
      </w:r>
    </w:p>
    <w:p w:rsidR="002034DB" w:rsidRDefault="002034DB" w:rsidP="002034DB">
      <w:r>
        <w:t xml:space="preserve">The </w:t>
      </w:r>
      <w:proofErr w:type="spellStart"/>
      <w:r>
        <w:t>dtTonalsLoad</w:t>
      </w:r>
      <w:proofErr w:type="spellEnd"/>
      <w:r>
        <w:t xml:space="preserve"> and </w:t>
      </w:r>
      <w:proofErr w:type="spellStart"/>
      <w:r>
        <w:t>dtTonalsSave</w:t>
      </w:r>
      <w:proofErr w:type="spellEnd"/>
      <w:r>
        <w:t xml:space="preserve"> functions can be used to load and save lists of tonal time x frequency contours.  </w:t>
      </w:r>
    </w:p>
    <w:p w:rsidR="002034DB" w:rsidRDefault="002034DB" w:rsidP="002034DB">
      <w:proofErr w:type="spellStart"/>
      <w:r>
        <w:t>tonal_</w:t>
      </w:r>
      <w:proofErr w:type="gramStart"/>
      <w:r>
        <w:t>set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dtTonalsLoad</w:t>
      </w:r>
      <w:proofErr w:type="spellEnd"/>
      <w:r>
        <w:t>(filename) will load a set of tonals from the specified filename.   An optional true/false flag controls whether or not a user interface dialog is presented.  When true, filename may be the empty matrix [ ], or contain a name that will be used as the default value.</w:t>
      </w:r>
    </w:p>
    <w:p w:rsidR="002034DB" w:rsidRPr="007728C5" w:rsidRDefault="002034DB" w:rsidP="002034DB">
      <w:proofErr w:type="spellStart"/>
      <w:proofErr w:type="gramStart"/>
      <w:r>
        <w:t>dtTonalsSave</w:t>
      </w:r>
      <w:proofErr w:type="spellEnd"/>
      <w:r>
        <w:t>(</w:t>
      </w:r>
      <w:proofErr w:type="gramEnd"/>
      <w:r>
        <w:t xml:space="preserve">filename, </w:t>
      </w:r>
      <w:proofErr w:type="spellStart"/>
      <w:r>
        <w:t>tonal_set</w:t>
      </w:r>
      <w:proofErr w:type="spellEnd"/>
      <w:r>
        <w:t xml:space="preserve">) saves a set of tonals to the specified file.  Like </w:t>
      </w:r>
      <w:proofErr w:type="spellStart"/>
      <w:r>
        <w:t>dtTonalsLoad</w:t>
      </w:r>
      <w:proofErr w:type="spellEnd"/>
      <w:r>
        <w:t>, an optional true/false flag can be used to request a user interface dialog.</w:t>
      </w:r>
    </w:p>
    <w:p w:rsidR="002034DB" w:rsidRDefault="002034DB" w:rsidP="002034DB">
      <w:pPr>
        <w:pStyle w:val="Heading1"/>
      </w:pPr>
      <w:r>
        <w:t>Using detected tonals</w:t>
      </w:r>
    </w:p>
    <w:p w:rsidR="002034DB" w:rsidRDefault="002034DB" w:rsidP="002034DB">
      <w:r>
        <w:t xml:space="preserve">Sets of tonals are instances of Java collections.  As such, one can use methods associated with the collection interface.  Suppose we had a set of tonals called </w:t>
      </w:r>
      <w:proofErr w:type="spellStart"/>
      <w:r>
        <w:t>tonal_set</w:t>
      </w:r>
      <w:proofErr w:type="spellEnd"/>
      <w:r>
        <w:t>.  The following are examples of methods that could be used:</w:t>
      </w:r>
    </w:p>
    <w:p w:rsidR="002034DB" w:rsidRDefault="002034DB" w:rsidP="002034DB">
      <w:pPr>
        <w:pStyle w:val="ListParagraph"/>
        <w:numPr>
          <w:ilvl w:val="0"/>
          <w:numId w:val="1"/>
        </w:numPr>
      </w:pPr>
      <w:proofErr w:type="spellStart"/>
      <w:r>
        <w:t>tonal_</w:t>
      </w:r>
      <w:proofErr w:type="gramStart"/>
      <w:r>
        <w:t>set.size</w:t>
      </w:r>
      <w:proofErr w:type="spellEnd"/>
      <w:r>
        <w:t>(</w:t>
      </w:r>
      <w:proofErr w:type="gramEnd"/>
      <w:r>
        <w:t>) – Returns the number of tonals in the set.</w:t>
      </w:r>
    </w:p>
    <w:p w:rsidR="002034DB" w:rsidRDefault="002034DB" w:rsidP="002034DB">
      <w:pPr>
        <w:pStyle w:val="ListParagraph"/>
        <w:numPr>
          <w:ilvl w:val="0"/>
          <w:numId w:val="1"/>
        </w:numPr>
      </w:pPr>
      <w:proofErr w:type="spellStart"/>
      <w:r>
        <w:t>tonal_</w:t>
      </w:r>
      <w:proofErr w:type="gramStart"/>
      <w:r>
        <w:t>set.get</w:t>
      </w:r>
      <w:proofErr w:type="spellEnd"/>
      <w:r>
        <w:t>(</w:t>
      </w:r>
      <w:proofErr w:type="gramEnd"/>
      <w:r>
        <w:t>n) – Return the n</w:t>
      </w:r>
      <w:r w:rsidRPr="002034DB">
        <w:rPr>
          <w:vertAlign w:val="superscript"/>
        </w:rPr>
        <w:t>th</w:t>
      </w:r>
      <w:r>
        <w:t xml:space="preserve"> tonal.  Java enumerates arrays and collections starting at 0, so n must be in the range 0 </w:t>
      </w:r>
      <w:r>
        <w:rPr>
          <w:rFonts w:cstheme="minorHAnsi"/>
        </w:rPr>
        <w:t>≤</w:t>
      </w:r>
      <w:r>
        <w:t xml:space="preserve"> n </w:t>
      </w:r>
      <w:r>
        <w:rPr>
          <w:rFonts w:cstheme="minorHAnsi"/>
        </w:rPr>
        <w:t>&lt;</w:t>
      </w:r>
      <w:r>
        <w:t xml:space="preserve"> </w:t>
      </w:r>
      <w:proofErr w:type="spellStart"/>
      <w:r>
        <w:t>tonal_</w:t>
      </w:r>
      <w:proofErr w:type="gramStart"/>
      <w:r>
        <w:t>set.size</w:t>
      </w:r>
      <w:proofErr w:type="spellEnd"/>
      <w:r>
        <w:t>(</w:t>
      </w:r>
      <w:proofErr w:type="gramEnd"/>
      <w:r>
        <w:t>) .</w:t>
      </w:r>
    </w:p>
    <w:p w:rsidR="002034DB" w:rsidRDefault="002034DB" w:rsidP="002034DB">
      <w:pPr>
        <w:pStyle w:val="ListParagraph"/>
        <w:numPr>
          <w:ilvl w:val="0"/>
          <w:numId w:val="1"/>
        </w:numPr>
      </w:pPr>
      <w:proofErr w:type="spellStart"/>
      <w:r>
        <w:t>tonal_</w:t>
      </w:r>
      <w:proofErr w:type="gramStart"/>
      <w:r>
        <w:t>set.add</w:t>
      </w:r>
      <w:proofErr w:type="spellEnd"/>
      <w:r>
        <w:t>(</w:t>
      </w:r>
      <w:proofErr w:type="gramEnd"/>
      <w:r>
        <w:t>t) – Add a tonal t to the set.</w:t>
      </w:r>
    </w:p>
    <w:p w:rsidR="00DB1F83" w:rsidRDefault="002034DB" w:rsidP="00505D0E">
      <w:pPr>
        <w:pStyle w:val="ListParagraph"/>
        <w:numPr>
          <w:ilvl w:val="0"/>
          <w:numId w:val="1"/>
        </w:numPr>
        <w:spacing w:after="0"/>
      </w:pPr>
      <w:proofErr w:type="spellStart"/>
      <w:r>
        <w:t>tonal_set.iterator</w:t>
      </w:r>
      <w:proofErr w:type="spellEnd"/>
      <w:r>
        <w:t>() – Returns a Java iterator, an object that can be u</w:t>
      </w:r>
      <w:r w:rsidR="00DB1F83">
        <w:t>sed to loop over the tonal set:</w:t>
      </w:r>
    </w:p>
    <w:p w:rsidR="00DB1F83" w:rsidRDefault="00DB1F83" w:rsidP="00DB1F8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 Assume that tonals contains a tonal set</w:t>
      </w:r>
    </w:p>
    <w:p w:rsidR="00DB1F83" w:rsidRDefault="00DB1F83" w:rsidP="00DB1F8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We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will loop to find the minimum and maximum</w:t>
      </w:r>
    </w:p>
    <w:p w:rsidR="00DB1F83" w:rsidRDefault="00DB1F83" w:rsidP="00DB1F8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 frequency</w:t>
      </w:r>
    </w:p>
    <w:p w:rsidR="00DB1F83" w:rsidRDefault="00DB1F83" w:rsidP="00DB1F8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minfreq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B1F83" w:rsidRDefault="00DB1F83" w:rsidP="00DB1F8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maxfreq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B1F83" w:rsidRDefault="00DB1F83" w:rsidP="00DB1F8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tonals.iterator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();  </w:t>
      </w:r>
      <w:r>
        <w:rPr>
          <w:rFonts w:ascii="Courier New" w:hAnsi="Courier New" w:cs="Courier New"/>
          <w:color w:val="228B22"/>
          <w:sz w:val="20"/>
          <w:szCs w:val="20"/>
        </w:rPr>
        <w:t>% Create an iterator</w:t>
      </w:r>
    </w:p>
    <w:p w:rsidR="00DB1F83" w:rsidRDefault="00DB1F83" w:rsidP="00DB1F8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it.hasNext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any more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?</w:t>
      </w:r>
    </w:p>
    <w:p w:rsidR="00DB1F83" w:rsidRDefault="00DB1F83" w:rsidP="00DB1F8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it.next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();  </w:t>
      </w:r>
      <w:r>
        <w:rPr>
          <w:rFonts w:ascii="Courier New" w:hAnsi="Courier New" w:cs="Courier New"/>
          <w:color w:val="228B22"/>
          <w:sz w:val="20"/>
          <w:szCs w:val="20"/>
        </w:rPr>
        <w:t>% get next tonal</w:t>
      </w:r>
    </w:p>
    <w:p w:rsidR="00DB1F83" w:rsidRDefault="00DB1F83" w:rsidP="00DB1F8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ton.get_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  <w:r>
        <w:rPr>
          <w:rFonts w:ascii="Courier New" w:hAnsi="Courier New" w:cs="Courier New"/>
          <w:color w:val="228B22"/>
          <w:sz w:val="20"/>
          <w:szCs w:val="20"/>
        </w:rPr>
        <w:t>% get frequency list</w:t>
      </w:r>
    </w:p>
    <w:p w:rsidR="00DB1F83" w:rsidRDefault="00DB1F83" w:rsidP="00DB1F8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   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min/max frequencies</w:t>
      </w:r>
    </w:p>
    <w:p w:rsidR="00DB1F83" w:rsidRPr="007131F3" w:rsidRDefault="00DB1F83" w:rsidP="00DB1F8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7131F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131F3">
        <w:rPr>
          <w:rFonts w:ascii="Courier New" w:hAnsi="Courier New" w:cs="Courier New"/>
          <w:sz w:val="20"/>
          <w:szCs w:val="20"/>
        </w:rPr>
        <w:t>minfreq</w:t>
      </w:r>
      <w:proofErr w:type="spellEnd"/>
      <w:proofErr w:type="gramEnd"/>
      <w:r w:rsidRPr="007131F3">
        <w:rPr>
          <w:rFonts w:ascii="Courier New" w:hAnsi="Courier New" w:cs="Courier New"/>
          <w:sz w:val="20"/>
          <w:szCs w:val="20"/>
        </w:rPr>
        <w:t xml:space="preserve"> = min(</w:t>
      </w:r>
      <w:proofErr w:type="spellStart"/>
      <w:r w:rsidRPr="007131F3">
        <w:rPr>
          <w:rFonts w:ascii="Courier New" w:hAnsi="Courier New" w:cs="Courier New"/>
          <w:sz w:val="20"/>
          <w:szCs w:val="20"/>
        </w:rPr>
        <w:t>minfreq</w:t>
      </w:r>
      <w:proofErr w:type="spellEnd"/>
      <w:r w:rsidRPr="007131F3">
        <w:rPr>
          <w:rFonts w:ascii="Courier New" w:hAnsi="Courier New" w:cs="Courier New"/>
          <w:sz w:val="20"/>
          <w:szCs w:val="20"/>
        </w:rPr>
        <w:t>, min(f));</w:t>
      </w:r>
    </w:p>
    <w:p w:rsidR="00DB1F83" w:rsidRDefault="00DB1F83" w:rsidP="00DB1F8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7131F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131F3">
        <w:rPr>
          <w:rFonts w:ascii="Courier New" w:hAnsi="Courier New" w:cs="Courier New"/>
          <w:sz w:val="20"/>
          <w:szCs w:val="20"/>
        </w:rPr>
        <w:t>maxfreq</w:t>
      </w:r>
      <w:proofErr w:type="spellEnd"/>
      <w:proofErr w:type="gramEnd"/>
      <w:r w:rsidRPr="007131F3">
        <w:rPr>
          <w:rFonts w:ascii="Courier New" w:hAnsi="Courier New" w:cs="Courier New"/>
          <w:sz w:val="20"/>
          <w:szCs w:val="20"/>
        </w:rPr>
        <w:t xml:space="preserve"> = max(</w:t>
      </w:r>
      <w:proofErr w:type="spellStart"/>
      <w:r w:rsidRPr="007131F3">
        <w:rPr>
          <w:rFonts w:ascii="Courier New" w:hAnsi="Courier New" w:cs="Courier New"/>
          <w:sz w:val="20"/>
          <w:szCs w:val="20"/>
        </w:rPr>
        <w:t>maxfreq</w:t>
      </w:r>
      <w:proofErr w:type="spellEnd"/>
      <w:r w:rsidRPr="007131F3">
        <w:rPr>
          <w:rFonts w:ascii="Courier New" w:hAnsi="Courier New" w:cs="Courier New"/>
          <w:sz w:val="20"/>
          <w:szCs w:val="20"/>
        </w:rPr>
        <w:t>, max(f));</w:t>
      </w:r>
    </w:p>
    <w:p w:rsidR="00505D0E" w:rsidRDefault="00505D0E" w:rsidP="00DB1F8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</w:p>
    <w:p w:rsidR="00505D0E" w:rsidRPr="00505D0E" w:rsidRDefault="00505D0E" w:rsidP="00DB1F8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228B22"/>
          <w:sz w:val="20"/>
          <w:szCs w:val="20"/>
        </w:rPr>
      </w:pPr>
      <w:r w:rsidRPr="00505D0E">
        <w:rPr>
          <w:rFonts w:ascii="Courier New" w:hAnsi="Courier New" w:cs="Courier New"/>
          <w:color w:val="228B22"/>
          <w:sz w:val="20"/>
          <w:szCs w:val="20"/>
        </w:rPr>
        <w:t xml:space="preserve">    % </w:t>
      </w:r>
      <w:proofErr w:type="gramStart"/>
      <w:r w:rsidRPr="00505D0E">
        <w:rPr>
          <w:rFonts w:ascii="Courier New" w:hAnsi="Courier New" w:cs="Courier New"/>
          <w:color w:val="228B22"/>
          <w:sz w:val="20"/>
          <w:szCs w:val="20"/>
        </w:rPr>
        <w:t>We</w:t>
      </w:r>
      <w:proofErr w:type="gramEnd"/>
      <w:r w:rsidRPr="00505D0E">
        <w:rPr>
          <w:rFonts w:ascii="Courier New" w:hAnsi="Courier New" w:cs="Courier New"/>
          <w:color w:val="228B22"/>
          <w:sz w:val="20"/>
          <w:szCs w:val="20"/>
        </w:rPr>
        <w:t xml:space="preserve"> could plot the tonal with:</w:t>
      </w:r>
    </w:p>
    <w:p w:rsidR="00505D0E" w:rsidRPr="00054B54" w:rsidRDefault="00505D0E" w:rsidP="00DB1F8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228B22"/>
          <w:sz w:val="20"/>
          <w:szCs w:val="20"/>
        </w:rPr>
      </w:pPr>
      <w:r w:rsidRPr="00054B54">
        <w:rPr>
          <w:rFonts w:ascii="Courier New" w:hAnsi="Courier New" w:cs="Courier New"/>
          <w:color w:val="228B22"/>
          <w:sz w:val="20"/>
          <w:szCs w:val="20"/>
        </w:rPr>
        <w:t xml:space="preserve">    </w:t>
      </w:r>
      <w:r w:rsidR="00054B54" w:rsidRPr="00054B54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r w:rsidR="00054B54">
        <w:rPr>
          <w:rFonts w:ascii="Courier New" w:hAnsi="Courier New" w:cs="Courier New"/>
          <w:color w:val="228B22"/>
          <w:sz w:val="20"/>
          <w:szCs w:val="20"/>
        </w:rPr>
        <w:t xml:space="preserve">   </w:t>
      </w:r>
      <w:proofErr w:type="gramStart"/>
      <w:r w:rsidRPr="00054B54">
        <w:rPr>
          <w:rFonts w:ascii="Courier New" w:hAnsi="Courier New" w:cs="Courier New"/>
          <w:color w:val="228B22"/>
          <w:sz w:val="20"/>
          <w:szCs w:val="20"/>
        </w:rPr>
        <w:t>plot(</w:t>
      </w:r>
      <w:proofErr w:type="spellStart"/>
      <w:proofErr w:type="gramEnd"/>
      <w:r w:rsidRPr="00054B54">
        <w:rPr>
          <w:rFonts w:ascii="Courier New" w:hAnsi="Courier New" w:cs="Courier New"/>
          <w:color w:val="228B22"/>
          <w:sz w:val="20"/>
          <w:szCs w:val="20"/>
        </w:rPr>
        <w:t>ton.get_time</w:t>
      </w:r>
      <w:proofErr w:type="spellEnd"/>
      <w:r w:rsidRPr="00054B54">
        <w:rPr>
          <w:rFonts w:ascii="Courier New" w:hAnsi="Courier New" w:cs="Courier New"/>
          <w:color w:val="228B22"/>
          <w:sz w:val="20"/>
          <w:szCs w:val="20"/>
        </w:rPr>
        <w:t xml:space="preserve">(), </w:t>
      </w:r>
      <w:proofErr w:type="spellStart"/>
      <w:r w:rsidRPr="00054B54">
        <w:rPr>
          <w:rFonts w:ascii="Courier New" w:hAnsi="Courier New" w:cs="Courier New"/>
          <w:color w:val="228B22"/>
          <w:sz w:val="20"/>
          <w:szCs w:val="20"/>
        </w:rPr>
        <w:t>ton.get_freq</w:t>
      </w:r>
      <w:proofErr w:type="spellEnd"/>
      <w:r w:rsidRPr="00054B54">
        <w:rPr>
          <w:rFonts w:ascii="Courier New" w:hAnsi="Courier New" w:cs="Courier New"/>
          <w:color w:val="228B22"/>
          <w:sz w:val="20"/>
          <w:szCs w:val="20"/>
        </w:rPr>
        <w:t>());</w:t>
      </w:r>
    </w:p>
    <w:p w:rsidR="00DB1F83" w:rsidRDefault="00DB1F83" w:rsidP="00DB1F8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bookmarkStart w:id="0" w:name="_GoBack"/>
      <w:bookmarkEnd w:id="0"/>
      <w:proofErr w:type="gramEnd"/>
    </w:p>
    <w:p w:rsidR="002034DB" w:rsidRDefault="002034DB" w:rsidP="00DB1F83"/>
    <w:p w:rsidR="00800165" w:rsidRDefault="00800165" w:rsidP="00DB1F83"/>
    <w:p w:rsidR="00DB1F83" w:rsidRDefault="00DB1F83" w:rsidP="00DB1F83">
      <w:r>
        <w:t xml:space="preserve">Each tonal has a number of methods associated with it.  A complete list can be seen in the source code for Java class tonal in the tonals package.  </w:t>
      </w:r>
      <w:r w:rsidR="00827D85">
        <w:t>Some of the more useful ones are:</w:t>
      </w:r>
    </w:p>
    <w:p w:rsidR="00827D85" w:rsidRDefault="00827D85" w:rsidP="00827D85">
      <w:pPr>
        <w:pStyle w:val="ListParagraph"/>
        <w:numPr>
          <w:ilvl w:val="0"/>
          <w:numId w:val="2"/>
        </w:numPr>
      </w:pPr>
      <w:proofErr w:type="spellStart"/>
      <w:r>
        <w:t>get_</w:t>
      </w:r>
      <w:proofErr w:type="gramStart"/>
      <w:r>
        <w:t>time</w:t>
      </w:r>
      <w:proofErr w:type="spellEnd"/>
      <w:r>
        <w:t>(</w:t>
      </w:r>
      <w:proofErr w:type="gramEnd"/>
      <w:r>
        <w:t>) – Returns array of time offsets from the start of the detection file in s.</w:t>
      </w:r>
    </w:p>
    <w:p w:rsidR="00827D85" w:rsidRDefault="00827D85" w:rsidP="00827D85">
      <w:pPr>
        <w:pStyle w:val="ListParagraph"/>
        <w:numPr>
          <w:ilvl w:val="0"/>
          <w:numId w:val="2"/>
        </w:numPr>
      </w:pPr>
      <w:proofErr w:type="spellStart"/>
      <w:r>
        <w:t>get_</w:t>
      </w:r>
      <w:proofErr w:type="gramStart"/>
      <w:r>
        <w:t>freq</w:t>
      </w:r>
      <w:proofErr w:type="spellEnd"/>
      <w:r>
        <w:t>(</w:t>
      </w:r>
      <w:proofErr w:type="gramEnd"/>
      <w:r>
        <w:t>) – Returns the frequencies associated with each time.</w:t>
      </w:r>
    </w:p>
    <w:p w:rsidR="00827D85" w:rsidRDefault="00827D85" w:rsidP="00827D85">
      <w:pPr>
        <w:pStyle w:val="ListParagraph"/>
        <w:numPr>
          <w:ilvl w:val="0"/>
          <w:numId w:val="2"/>
        </w:numPr>
      </w:pPr>
      <w:proofErr w:type="spellStart"/>
      <w:r>
        <w:t>get_</w:t>
      </w:r>
      <w:proofErr w:type="gramStart"/>
      <w:r>
        <w:t>duration</w:t>
      </w:r>
      <w:proofErr w:type="spellEnd"/>
      <w:r>
        <w:t>(</w:t>
      </w:r>
      <w:proofErr w:type="gramEnd"/>
      <w:r>
        <w:t>) – Returns length of detection in s.</w:t>
      </w:r>
    </w:p>
    <w:p w:rsidR="00B02DDF" w:rsidRDefault="00827D85" w:rsidP="00B02DDF">
      <w:pPr>
        <w:pStyle w:val="ListParagraph"/>
        <w:numPr>
          <w:ilvl w:val="0"/>
          <w:numId w:val="2"/>
        </w:numPr>
      </w:pPr>
      <w:proofErr w:type="spellStart"/>
      <w:r>
        <w:t>overlapping_</w:t>
      </w:r>
      <w:proofErr w:type="gramStart"/>
      <w:r>
        <w:t>tonals</w:t>
      </w:r>
      <w:proofErr w:type="spellEnd"/>
      <w:r>
        <w:t>(</w:t>
      </w:r>
      <w:proofErr w:type="spellStart"/>
      <w:proofErr w:type="gramEnd"/>
      <w:r>
        <w:t>tonal_set</w:t>
      </w:r>
      <w:proofErr w:type="spellEnd"/>
      <w:r>
        <w:t xml:space="preserve">) – Returns a new set containing tonals in </w:t>
      </w:r>
      <w:proofErr w:type="spellStart"/>
      <w:r>
        <w:t>tonal_set</w:t>
      </w:r>
      <w:proofErr w:type="spellEnd"/>
      <w:r>
        <w:t xml:space="preserve"> that overlap in time with this one.  </w:t>
      </w:r>
    </w:p>
    <w:p w:rsidR="00B02DDF" w:rsidRDefault="00B02DDF" w:rsidP="00B02DDF">
      <w:pPr>
        <w:pStyle w:val="ListParagraph"/>
        <w:numPr>
          <w:ilvl w:val="0"/>
          <w:numId w:val="2"/>
        </w:numPr>
      </w:pPr>
      <w:proofErr w:type="spellStart"/>
      <w:proofErr w:type="gramStart"/>
      <w:r>
        <w:t>toString</w:t>
      </w:r>
      <w:proofErr w:type="spellEnd"/>
      <w:r>
        <w:t>(</w:t>
      </w:r>
      <w:proofErr w:type="spellStart"/>
      <w:proofErr w:type="gramEnd"/>
      <w:r>
        <w:t>firstN</w:t>
      </w:r>
      <w:proofErr w:type="spellEnd"/>
      <w:r>
        <w:t xml:space="preserve">, </w:t>
      </w:r>
      <w:proofErr w:type="spellStart"/>
      <w:r>
        <w:t>lastN</w:t>
      </w:r>
      <w:proofErr w:type="spellEnd"/>
      <w:r>
        <w:t xml:space="preserve">) - When tonals are displayed in Matlab, by default the first two time x frequency nodes and the last one are displayed.  To see more of the tonal, the </w:t>
      </w:r>
      <w:proofErr w:type="spellStart"/>
      <w:r>
        <w:t>toString</w:t>
      </w:r>
      <w:proofErr w:type="spellEnd"/>
      <w:r>
        <w:t xml:space="preserve"> method can be used specifying how many nodes should be displayed at the head and tail of the list.  Specifying -1 for the </w:t>
      </w:r>
      <w:proofErr w:type="spellStart"/>
      <w:r>
        <w:t>firstN</w:t>
      </w:r>
      <w:proofErr w:type="spellEnd"/>
      <w:r>
        <w:t xml:space="preserve"> argument will display all nodes.</w:t>
      </w:r>
    </w:p>
    <w:p w:rsidR="00827D85" w:rsidRDefault="00800165" w:rsidP="00800165">
      <w:pPr>
        <w:pStyle w:val="Heading1"/>
      </w:pPr>
      <w:r>
        <w:t>Constructing tonals and tonal sets</w:t>
      </w:r>
    </w:p>
    <w:p w:rsidR="00800165" w:rsidRDefault="00800165" w:rsidP="00800165">
      <w:r>
        <w:t>When creating tonal objects, it is important to first tell Matlab that the tonals package will be used via the import command:</w:t>
      </w:r>
    </w:p>
    <w:p w:rsidR="00800165" w:rsidRPr="00800165" w:rsidRDefault="00800165" w:rsidP="00800165">
      <w:pPr>
        <w:spacing w:line="240" w:lineRule="auto"/>
        <w:ind w:left="720"/>
        <w:rPr>
          <w:rFonts w:ascii="Courier New" w:hAnsi="Courier New" w:cs="Courier New"/>
          <w:color w:val="00B050"/>
          <w:sz w:val="20"/>
          <w:szCs w:val="20"/>
          <w:lang w:val="fr-FR"/>
        </w:rPr>
      </w:pPr>
      <w:proofErr w:type="gramStart"/>
      <w:r w:rsidRPr="00800165">
        <w:rPr>
          <w:rFonts w:ascii="Courier New" w:hAnsi="Courier New" w:cs="Courier New"/>
          <w:sz w:val="20"/>
          <w:szCs w:val="20"/>
          <w:lang w:val="fr-FR"/>
        </w:rPr>
        <w:t>import</w:t>
      </w:r>
      <w:proofErr w:type="gramEnd"/>
      <w:r w:rsidRPr="00800165">
        <w:rPr>
          <w:rFonts w:ascii="Courier New" w:hAnsi="Courier New" w:cs="Courier New"/>
          <w:sz w:val="20"/>
          <w:szCs w:val="20"/>
          <w:lang w:val="fr-FR"/>
        </w:rPr>
        <w:t xml:space="preserve"> tonals.*;</w:t>
      </w:r>
      <w:r w:rsidRPr="00800165">
        <w:rPr>
          <w:rFonts w:ascii="Courier New" w:hAnsi="Courier New" w:cs="Courier New"/>
          <w:sz w:val="20"/>
          <w:szCs w:val="20"/>
          <w:lang w:val="fr-FR"/>
        </w:rPr>
        <w:tab/>
      </w:r>
      <w:r w:rsidRPr="00800165">
        <w:rPr>
          <w:rFonts w:ascii="Courier New" w:hAnsi="Courier New" w:cs="Courier New"/>
          <w:color w:val="00B050"/>
          <w:sz w:val="20"/>
          <w:szCs w:val="20"/>
          <w:lang w:val="fr-FR"/>
        </w:rPr>
        <w:t xml:space="preserve">% Import </w:t>
      </w:r>
      <w:proofErr w:type="spellStart"/>
      <w:r w:rsidRPr="00800165">
        <w:rPr>
          <w:rFonts w:ascii="Courier New" w:hAnsi="Courier New" w:cs="Courier New"/>
          <w:color w:val="00B050"/>
          <w:sz w:val="20"/>
          <w:szCs w:val="20"/>
          <w:lang w:val="fr-FR"/>
        </w:rPr>
        <w:t>Java’s</w:t>
      </w:r>
      <w:proofErr w:type="spellEnd"/>
      <w:r w:rsidRPr="00800165">
        <w:rPr>
          <w:rFonts w:ascii="Courier New" w:hAnsi="Courier New" w:cs="Courier New"/>
          <w:color w:val="00B050"/>
          <w:sz w:val="20"/>
          <w:szCs w:val="20"/>
          <w:lang w:val="fr-FR"/>
        </w:rPr>
        <w:t xml:space="preserve"> tonals package</w:t>
      </w:r>
    </w:p>
    <w:p w:rsidR="00800165" w:rsidRPr="00800165" w:rsidRDefault="00800165" w:rsidP="00800165">
      <w:r>
        <w:t>Once this has been done, tonals can be created by using the tonal constructor, providing a pair of vectors specifying times and frequencies:</w:t>
      </w:r>
    </w:p>
    <w:p w:rsidR="00800165" w:rsidRDefault="00800165" w:rsidP="00800165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005331">
        <w:rPr>
          <w:rFonts w:ascii="Courier New" w:hAnsi="Courier New" w:cs="Courier New"/>
          <w:b/>
          <w:sz w:val="20"/>
          <w:szCs w:val="20"/>
        </w:rPr>
        <w:t>new_tonal</w:t>
      </w:r>
      <w:proofErr w:type="spellEnd"/>
      <w:r w:rsidRPr="001A2F26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1A2F26">
        <w:rPr>
          <w:rFonts w:ascii="Courier New" w:hAnsi="Courier New" w:cs="Courier New"/>
          <w:sz w:val="20"/>
          <w:szCs w:val="20"/>
        </w:rPr>
        <w:t>tonal(</w:t>
      </w:r>
      <w:proofErr w:type="gramEnd"/>
      <w:r w:rsidRPr="001A2F26">
        <w:rPr>
          <w:rFonts w:ascii="Courier New" w:hAnsi="Courier New" w:cs="Courier New"/>
          <w:sz w:val="20"/>
          <w:szCs w:val="20"/>
        </w:rPr>
        <w:t>time, frequency);</w:t>
      </w:r>
    </w:p>
    <w:p w:rsidR="00B02DDF" w:rsidRDefault="00B02DDF" w:rsidP="00B02DDF">
      <w:r>
        <w:t>Be sure to avoid using the variable name tonal, or you will not be able to create new tonal objects until it is cleared.</w:t>
      </w:r>
    </w:p>
    <w:p w:rsidR="00B02DDF" w:rsidRPr="00B02DDF" w:rsidRDefault="00B02DDF" w:rsidP="00B02DDF">
      <w:r>
        <w:t xml:space="preserve">Tonal sets can be created as </w:t>
      </w:r>
      <w:proofErr w:type="gramStart"/>
      <w:r>
        <w:t>follows,</w:t>
      </w:r>
      <w:proofErr w:type="gramEnd"/>
      <w:r>
        <w:t xml:space="preserve"> this example creates a set whose order is dependent upon the insertion order:</w:t>
      </w:r>
    </w:p>
    <w:p w:rsidR="00800165" w:rsidRPr="00B02DDF" w:rsidRDefault="00800165" w:rsidP="00B02DDF">
      <w:pPr>
        <w:spacing w:after="0" w:line="240" w:lineRule="auto"/>
        <w:ind w:left="720"/>
        <w:rPr>
          <w:rFonts w:ascii="Courier New" w:hAnsi="Courier New" w:cs="Courier New"/>
          <w:color w:val="00B050"/>
          <w:sz w:val="20"/>
          <w:szCs w:val="20"/>
        </w:rPr>
      </w:pPr>
      <w:proofErr w:type="gramStart"/>
      <w:r w:rsidRPr="007621AD">
        <w:rPr>
          <w:rFonts w:ascii="Courier New" w:hAnsi="Courier New" w:cs="Courier New"/>
          <w:sz w:val="20"/>
          <w:szCs w:val="20"/>
        </w:rPr>
        <w:t>tonals</w:t>
      </w:r>
      <w:proofErr w:type="gramEnd"/>
      <w:r w:rsidRPr="007621A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621AD">
        <w:rPr>
          <w:rFonts w:ascii="Courier New" w:hAnsi="Courier New" w:cs="Courier New"/>
          <w:sz w:val="20"/>
          <w:szCs w:val="20"/>
        </w:rPr>
        <w:t>java.util.LinkedList</w:t>
      </w:r>
      <w:proofErr w:type="spellEnd"/>
      <w:r w:rsidRPr="007621AD">
        <w:rPr>
          <w:rFonts w:ascii="Courier New" w:hAnsi="Courier New" w:cs="Courier New"/>
          <w:sz w:val="20"/>
          <w:szCs w:val="20"/>
        </w:rPr>
        <w:t>();</w:t>
      </w:r>
      <w:r>
        <w:rPr>
          <w:rFonts w:ascii="Courier New" w:hAnsi="Courier New" w:cs="Courier New"/>
          <w:sz w:val="20"/>
          <w:szCs w:val="20"/>
        </w:rPr>
        <w:tab/>
        <w:t xml:space="preserve">   </w:t>
      </w:r>
      <w:r w:rsidRPr="00B02DDF">
        <w:rPr>
          <w:rFonts w:ascii="Courier New" w:hAnsi="Courier New" w:cs="Courier New"/>
          <w:color w:val="00B050"/>
          <w:sz w:val="20"/>
          <w:szCs w:val="20"/>
        </w:rPr>
        <w:t>% Empty linked list created</w:t>
      </w:r>
    </w:p>
    <w:p w:rsidR="00800165" w:rsidRPr="00B02DDF" w:rsidRDefault="00800165" w:rsidP="00B02DDF">
      <w:pPr>
        <w:spacing w:after="0" w:line="240" w:lineRule="auto"/>
        <w:ind w:left="720"/>
        <w:rPr>
          <w:rFonts w:ascii="Courier New" w:hAnsi="Courier New" w:cs="Courier New"/>
          <w:color w:val="00B050"/>
          <w:sz w:val="20"/>
          <w:szCs w:val="20"/>
        </w:rPr>
      </w:pPr>
      <w:proofErr w:type="spellStart"/>
      <w:proofErr w:type="gramStart"/>
      <w:r w:rsidRPr="007621AD">
        <w:rPr>
          <w:rFonts w:ascii="Courier New" w:hAnsi="Courier New" w:cs="Courier New"/>
          <w:sz w:val="20"/>
          <w:szCs w:val="20"/>
        </w:rPr>
        <w:t>tonals.add</w:t>
      </w:r>
      <w:proofErr w:type="spellEnd"/>
      <w:r w:rsidRPr="007621A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05331">
        <w:rPr>
          <w:rFonts w:ascii="Courier New" w:hAnsi="Courier New" w:cs="Courier New"/>
          <w:b/>
          <w:sz w:val="20"/>
          <w:szCs w:val="20"/>
        </w:rPr>
        <w:t>new_tonal</w:t>
      </w:r>
      <w:proofErr w:type="spellEnd"/>
      <w:r w:rsidRPr="007621AD">
        <w:rPr>
          <w:rFonts w:ascii="Courier New" w:hAnsi="Courier New" w:cs="Courier New"/>
          <w:sz w:val="20"/>
          <w:szCs w:val="20"/>
        </w:rPr>
        <w:t>);</w:t>
      </w:r>
      <w:r>
        <w:rPr>
          <w:rFonts w:ascii="Courier New" w:hAnsi="Courier New" w:cs="Courier New"/>
          <w:sz w:val="20"/>
          <w:szCs w:val="20"/>
        </w:rPr>
        <w:tab/>
      </w:r>
      <w:r w:rsidRPr="00B02DDF">
        <w:rPr>
          <w:rFonts w:ascii="Courier New" w:hAnsi="Courier New" w:cs="Courier New"/>
          <w:color w:val="00B050"/>
          <w:sz w:val="20"/>
          <w:szCs w:val="20"/>
        </w:rPr>
        <w:t>% Adds tonal to the list</w:t>
      </w:r>
    </w:p>
    <w:p w:rsidR="00800165" w:rsidRDefault="00B02DDF" w:rsidP="00B02DD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another_tonal</w:t>
      </w:r>
      <w:proofErr w:type="spellEnd"/>
      <w:r w:rsidR="00800165">
        <w:rPr>
          <w:rFonts w:ascii="Courier New" w:hAnsi="Courier New" w:cs="Courier New"/>
          <w:sz w:val="20"/>
          <w:szCs w:val="20"/>
        </w:rPr>
        <w:t xml:space="preserve"> = tonal(time, frequency);</w:t>
      </w:r>
    </w:p>
    <w:p w:rsidR="00800165" w:rsidRPr="007621AD" w:rsidRDefault="00800165" w:rsidP="00B02DD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</w:t>
      </w:r>
      <w:r w:rsidR="00B02DDF">
        <w:rPr>
          <w:rFonts w:ascii="Courier New" w:hAnsi="Courier New" w:cs="Courier New"/>
          <w:sz w:val="20"/>
          <w:szCs w:val="20"/>
        </w:rPr>
        <w:t>onals.add</w:t>
      </w:r>
      <w:proofErr w:type="spellEnd"/>
      <w:r w:rsidR="00B02DD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="00B02DDF">
        <w:rPr>
          <w:rFonts w:ascii="Courier New" w:hAnsi="Courier New" w:cs="Courier New"/>
          <w:sz w:val="20"/>
          <w:szCs w:val="20"/>
        </w:rPr>
        <w:t>another_tonal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  <w:r>
        <w:rPr>
          <w:rFonts w:ascii="Courier New" w:hAnsi="Courier New" w:cs="Courier New"/>
          <w:sz w:val="20"/>
          <w:szCs w:val="20"/>
        </w:rPr>
        <w:tab/>
      </w:r>
      <w:r w:rsidRPr="00B02DDF">
        <w:rPr>
          <w:rFonts w:ascii="Courier New" w:hAnsi="Courier New" w:cs="Courier New"/>
          <w:color w:val="00B050"/>
          <w:sz w:val="20"/>
          <w:szCs w:val="20"/>
        </w:rPr>
        <w:t>% Adds another tonal to the list</w:t>
      </w:r>
    </w:p>
    <w:p w:rsidR="007131F3" w:rsidRDefault="007131F3" w:rsidP="007131F3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b/>
          <w:sz w:val="24"/>
          <w:szCs w:val="24"/>
        </w:rPr>
      </w:pPr>
    </w:p>
    <w:p w:rsidR="007131F3" w:rsidRDefault="007131F3" w:rsidP="00E366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034DB" w:rsidRDefault="002034DB"/>
    <w:sectPr w:rsidR="002034DB" w:rsidSect="00827D85">
      <w:head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1C97" w:rsidRDefault="003C1C97" w:rsidP="00827D85">
      <w:pPr>
        <w:spacing w:after="0" w:line="240" w:lineRule="auto"/>
      </w:pPr>
      <w:r>
        <w:separator/>
      </w:r>
    </w:p>
  </w:endnote>
  <w:endnote w:type="continuationSeparator" w:id="0">
    <w:p w:rsidR="003C1C97" w:rsidRDefault="003C1C97" w:rsidP="00827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1C97" w:rsidRDefault="003C1C97" w:rsidP="00827D85">
      <w:pPr>
        <w:spacing w:after="0" w:line="240" w:lineRule="auto"/>
      </w:pPr>
      <w:r>
        <w:separator/>
      </w:r>
    </w:p>
  </w:footnote>
  <w:footnote w:type="continuationSeparator" w:id="0">
    <w:p w:rsidR="003C1C97" w:rsidRDefault="003C1C97" w:rsidP="00827D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D85" w:rsidRDefault="00827D85">
    <w:pPr>
      <w:pStyle w:val="Header"/>
    </w:pPr>
    <w:r>
      <w:tab/>
    </w:r>
    <w:r>
      <w:tab/>
      <w:t xml:space="preserve">Manipulating tonals </w:t>
    </w:r>
    <w:r>
      <w:fldChar w:fldCharType="begin"/>
    </w:r>
    <w:r>
      <w:instrText xml:space="preserve"> PAGE   \* MERGEFORMAT </w:instrText>
    </w:r>
    <w:r>
      <w:fldChar w:fldCharType="separate"/>
    </w:r>
    <w:r w:rsidR="00505D0E">
      <w:rPr>
        <w:noProof/>
      </w:rPr>
      <w:t>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970D3"/>
    <w:multiLevelType w:val="hybridMultilevel"/>
    <w:tmpl w:val="34761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C07FC5"/>
    <w:multiLevelType w:val="hybridMultilevel"/>
    <w:tmpl w:val="04CA1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A42FEB"/>
    <w:multiLevelType w:val="multilevel"/>
    <w:tmpl w:val="AEE4FF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4DB"/>
    <w:rsid w:val="00054B54"/>
    <w:rsid w:val="00067C1F"/>
    <w:rsid w:val="00185CF8"/>
    <w:rsid w:val="002034DB"/>
    <w:rsid w:val="003C1C97"/>
    <w:rsid w:val="00505D0E"/>
    <w:rsid w:val="007131F3"/>
    <w:rsid w:val="00727AA3"/>
    <w:rsid w:val="00800165"/>
    <w:rsid w:val="00827D85"/>
    <w:rsid w:val="008B3E39"/>
    <w:rsid w:val="00900707"/>
    <w:rsid w:val="00B02DDF"/>
    <w:rsid w:val="00B22D16"/>
    <w:rsid w:val="00DB1F83"/>
    <w:rsid w:val="00E36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34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34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34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034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034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7D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D85"/>
  </w:style>
  <w:style w:type="paragraph" w:styleId="Footer">
    <w:name w:val="footer"/>
    <w:basedOn w:val="Normal"/>
    <w:link w:val="FooterChar"/>
    <w:uiPriority w:val="99"/>
    <w:unhideWhenUsed/>
    <w:rsid w:val="00827D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D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34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34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34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034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034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7D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D85"/>
  </w:style>
  <w:style w:type="paragraph" w:styleId="Footer">
    <w:name w:val="footer"/>
    <w:basedOn w:val="Normal"/>
    <w:link w:val="FooterChar"/>
    <w:uiPriority w:val="99"/>
    <w:unhideWhenUsed/>
    <w:rsid w:val="00827D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D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mroch</dc:creator>
  <cp:lastModifiedBy>mroch</cp:lastModifiedBy>
  <cp:revision>7</cp:revision>
  <dcterms:created xsi:type="dcterms:W3CDTF">2011-10-08T14:08:00Z</dcterms:created>
  <dcterms:modified xsi:type="dcterms:W3CDTF">2011-10-11T20:12:00Z</dcterms:modified>
</cp:coreProperties>
</file>