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7025B1" w:rsidP="005E0228">
      <w:pPr>
        <w:pStyle w:val="BodyText"/>
        <w:spacing w:before="0" w:after="0" w:line="276" w:lineRule="auto"/>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5A67349B" w14:textId="0CBB23E3" w:rsidR="005E0228" w:rsidRPr="009E1504" w:rsidRDefault="0072534C" w:rsidP="009E1504">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9E1504" w:rsidRPr="00AC334D">
        <w:rPr>
          <w:rFonts w:ascii="Arial" w:hAnsi="Arial" w:cs="Arial"/>
          <w:sz w:val="22"/>
          <w:szCs w:val="22"/>
        </w:rPr>
        <w:t>MarineGEO Oyster Reef Habitat</w:t>
      </w:r>
      <w:r w:rsidR="009E1504">
        <w:rPr>
          <w:rFonts w:ascii="Arial" w:hAnsi="Arial" w:cs="Arial"/>
          <w:sz w:val="22"/>
          <w:szCs w:val="22"/>
        </w:rPr>
        <w:t xml:space="preserve"> Monitoring</w:t>
      </w:r>
      <w:r w:rsidR="009E1504" w:rsidRPr="00AC334D">
        <w:rPr>
          <w:rFonts w:ascii="Arial" w:hAnsi="Arial" w:cs="Arial"/>
          <w:sz w:val="22"/>
          <w:szCs w:val="22"/>
        </w:rPr>
        <w:t xml:space="preserve"> Protocol (2021). </w:t>
      </w:r>
      <w:r w:rsidR="009E1504">
        <w:rPr>
          <w:rFonts w:ascii="Arial" w:hAnsi="Arial" w:cs="Arial"/>
          <w:sz w:val="22"/>
          <w:szCs w:val="22"/>
        </w:rPr>
        <w:t xml:space="preserve">Janiak, Dean, </w:t>
      </w:r>
      <w:r w:rsidR="009E1504" w:rsidRPr="00AC334D">
        <w:rPr>
          <w:rFonts w:ascii="Arial" w:hAnsi="Arial" w:cs="Arial"/>
          <w:sz w:val="22"/>
          <w:szCs w:val="22"/>
        </w:rPr>
        <w:t>Tennenbaum Marine Observatories Network, MarineGEO, Smithsonian Institution.</w:t>
      </w:r>
      <w:r w:rsidR="009E1504">
        <w:rPr>
          <w:rFonts w:ascii="Arial" w:hAnsi="Arial" w:cs="Arial"/>
          <w:sz w:val="22"/>
          <w:szCs w:val="22"/>
        </w:rPr>
        <w:t xml:space="preserve"> </w:t>
      </w:r>
      <w:r w:rsidR="009E1504" w:rsidRPr="00A17A85">
        <w:rPr>
          <w:rFonts w:ascii="Arial" w:hAnsi="Arial" w:cs="Arial"/>
          <w:sz w:val="22"/>
          <w:szCs w:val="22"/>
        </w:rPr>
        <w:t>https://doi.org/10.25573/serc.14714328</w:t>
      </w:r>
      <w:r w:rsidR="009E1504">
        <w:rPr>
          <w:rFonts w:ascii="Arial" w:hAnsi="Arial" w:cs="Arial"/>
          <w:sz w:val="22"/>
          <w:szCs w:val="22"/>
        </w:rPr>
        <w:t>.v1</w:t>
      </w: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7025B1" w:rsidP="005E0228">
      <w:pPr>
        <w:pStyle w:val="Heading2"/>
        <w:spacing w:before="0" w:line="276" w:lineRule="auto"/>
        <w:rPr>
          <w:rFonts w:ascii="Arial" w:hAnsi="Arial" w:cs="Arial"/>
          <w:b w:val="0"/>
          <w:bCs w:val="0"/>
        </w:rPr>
      </w:pPr>
      <w:bookmarkStart w:id="0" w:name="introduction"/>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539618F6" w14:textId="77777777" w:rsidR="00FE2D7C" w:rsidRDefault="00FE2D7C" w:rsidP="000460D3">
      <w:pPr>
        <w:spacing w:after="0" w:line="276" w:lineRule="auto"/>
        <w:ind w:hanging="6"/>
        <w:jc w:val="both"/>
        <w:rPr>
          <w:rFonts w:ascii="Arial" w:eastAsia="Arial" w:hAnsi="Arial" w:cs="Arial"/>
          <w:sz w:val="22"/>
          <w:szCs w:val="22"/>
        </w:rPr>
      </w:pPr>
    </w:p>
    <w:p w14:paraId="252925CC" w14:textId="66D9FB9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D91C75" w:rsidP="005E0228">
      <w:pPr>
        <w:pStyle w:val="Compact"/>
        <w:spacing w:before="0" w:after="0" w:line="276" w:lineRule="auto"/>
        <w:rPr>
          <w:rFonts w:ascii="Arial" w:hAnsi="Arial" w:cs="Arial"/>
        </w:rPr>
      </w:pPr>
      <w:r>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19A528F8" w14:textId="77777777" w:rsidR="00FE2D7C" w:rsidRDefault="00FE2D7C" w:rsidP="005E2D01">
      <w:pPr>
        <w:spacing w:after="0" w:line="276" w:lineRule="auto"/>
        <w:rPr>
          <w:rFonts w:ascii="Arial" w:eastAsia="Arial" w:hAnsi="Arial" w:cs="Arial"/>
          <w:sz w:val="22"/>
          <w:szCs w:val="22"/>
        </w:rPr>
      </w:pPr>
    </w:p>
    <w:p w14:paraId="3A43197D" w14:textId="0F1AFE9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w:t>
      </w:r>
      <w:r w:rsidRPr="00E96B86">
        <w:rPr>
          <w:rFonts w:ascii="Arial" w:eastAsia="Arial" w:hAnsi="Arial" w:cs="Arial"/>
          <w:i/>
          <w:iCs/>
          <w:sz w:val="22"/>
          <w:szCs w:val="22"/>
        </w:rPr>
        <w:t>n</w:t>
      </w:r>
      <w:r w:rsidRPr="00CB04DD">
        <w:rPr>
          <w:rFonts w:ascii="Arial" w:eastAsia="Arial" w:hAnsi="Arial" w:cs="Arial"/>
          <w:sz w:val="22"/>
          <w:szCs w:val="22"/>
        </w:rPr>
        <w:t xml:space="preserve"> = 3)</w:t>
      </w:r>
    </w:p>
    <w:p w14:paraId="20ECF4EF" w14:textId="02DA770F"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Preparation: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w:t>
      </w:r>
      <w:r w:rsidR="00E96B86">
        <w:rPr>
          <w:rFonts w:ascii="Arial" w:eastAsia="Arial" w:hAnsi="Arial" w:cs="Arial"/>
          <w:sz w:val="22"/>
          <w:szCs w:val="22"/>
        </w:rPr>
        <w:t xml:space="preserve"> </w:t>
      </w:r>
      <w:r w:rsidRPr="00CB04DD">
        <w:rPr>
          <w:rFonts w:ascii="Arial" w:eastAsia="Arial" w:hAnsi="Arial" w:cs="Arial"/>
          <w:sz w:val="22"/>
          <w:szCs w:val="22"/>
        </w:rPr>
        <w:t>1 day</w:t>
      </w:r>
    </w:p>
    <w:p w14:paraId="0A8D6974" w14:textId="59934C14"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w:t>
      </w:r>
      <w:r w:rsidR="00E96B86">
        <w:rPr>
          <w:rFonts w:ascii="Arial" w:eastAsia="Arial" w:hAnsi="Arial" w:cs="Arial"/>
          <w:sz w:val="22"/>
          <w:szCs w:val="22"/>
        </w:rPr>
        <w:t xml:space="preserve"> </w:t>
      </w:r>
      <w:r w:rsidRPr="00CB04DD">
        <w:rPr>
          <w:rFonts w:ascii="Arial" w:eastAsia="Arial" w:hAnsi="Arial" w:cs="Arial"/>
          <w:sz w:val="22"/>
          <w:szCs w:val="22"/>
        </w:rPr>
        <w: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Data processing: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2EEFD96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w:t>
      </w:r>
      <w:r w:rsidR="00E96B86">
        <w:rPr>
          <w:rFonts w:ascii="Arial" w:eastAsia="Arial" w:hAnsi="Arial" w:cs="Arial"/>
          <w:sz w:val="22"/>
          <w:szCs w:val="22"/>
        </w:rPr>
        <w:t xml:space="preserve"> m</w:t>
      </w:r>
      <w:r w:rsidRPr="00CB04DD">
        <w:rPr>
          <w:rFonts w:ascii="Arial" w:eastAsia="Arial" w:hAnsi="Arial" w:cs="Arial"/>
          <w:sz w:val="22"/>
          <w:szCs w:val="22"/>
        </w:rPr>
        <w:t xml:space="preserve"> x 0.25</w:t>
      </w:r>
      <w:r w:rsidR="00E96B86">
        <w:rPr>
          <w:rFonts w:ascii="Arial" w:eastAsia="Arial" w:hAnsi="Arial" w:cs="Arial"/>
          <w:sz w:val="22"/>
          <w:szCs w:val="22"/>
        </w:rPr>
        <w:t xml:space="preserve"> </w:t>
      </w:r>
      <w:r w:rsidRPr="00CB04DD">
        <w:rPr>
          <w:rFonts w:ascii="Arial" w:eastAsia="Arial" w:hAnsi="Arial" w:cs="Arial"/>
          <w:sz w:val="22"/>
          <w:szCs w:val="22"/>
        </w:rPr>
        <w:t>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5D55B982" w:rsidR="005E2D01" w:rsidRPr="00CB04DD" w:rsidRDefault="007025B1" w:rsidP="005E2D01">
      <w:pPr>
        <w:pStyle w:val="ListParagraph"/>
        <w:numPr>
          <w:ilvl w:val="0"/>
          <w:numId w:val="10"/>
        </w:numPr>
        <w:spacing w:after="0" w:line="276" w:lineRule="auto"/>
        <w:rPr>
          <w:rFonts w:ascii="Arial" w:hAnsi="Arial" w:cs="Arial"/>
          <w:sz w:val="22"/>
          <w:szCs w:val="22"/>
        </w:rPr>
      </w:pPr>
      <w:hyperlink r:id="rId10" w:history="1">
        <w:r w:rsidR="005E2D01" w:rsidRPr="007025B1">
          <w:rPr>
            <w:rStyle w:val="Hyperlink"/>
            <w:rFonts w:ascii="Arial" w:eastAsia="Arial" w:hAnsi="Arial" w:cs="Arial"/>
            <w:sz w:val="22"/>
            <w:szCs w:val="22"/>
          </w:rPr>
          <w:t>Oyster reef density and size frequency data sheets</w:t>
        </w:r>
      </w:hyperlink>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277C6A32" w14:textId="79229E71" w:rsidR="006E6934" w:rsidRPr="00CB04DD" w:rsidRDefault="007025B1" w:rsidP="005E0228">
      <w:pPr>
        <w:pStyle w:val="Compact"/>
        <w:spacing w:before="0" w:after="0" w:line="276" w:lineRule="auto"/>
        <w:rPr>
          <w:rFonts w:ascii="Arial" w:hAnsi="Arial" w:cs="Arial"/>
        </w:rPr>
      </w:pPr>
      <w:r>
        <w:rPr>
          <w:rFonts w:ascii="Arial" w:hAnsi="Arial" w:cs="Arial"/>
          <w:noProof/>
        </w:rPr>
        <w:lastRenderedPageBreak/>
        <w:pict w14:anchorId="73959192">
          <v:shape id="_x0000_i1028"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4C0EA60A" w14:textId="77777777" w:rsidR="00FE2D7C" w:rsidRDefault="00FE2D7C" w:rsidP="005E2D01">
      <w:pPr>
        <w:pStyle w:val="FirstParagraph"/>
        <w:spacing w:before="0" w:after="0" w:line="276" w:lineRule="auto"/>
        <w:rPr>
          <w:rFonts w:ascii="Arial" w:hAnsi="Arial" w:cs="Arial"/>
          <w:sz w:val="22"/>
          <w:szCs w:val="22"/>
        </w:rPr>
      </w:pPr>
    </w:p>
    <w:p w14:paraId="636D1855" w14:textId="70216438"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1">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MarineGEO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492F81A8"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Print </w:t>
      </w:r>
      <w:hyperlink r:id="rId12" w:history="1">
        <w:r w:rsidRPr="007025B1">
          <w:rPr>
            <w:rStyle w:val="Hyperlink"/>
            <w:rFonts w:ascii="Arial" w:eastAsia="Arial" w:hAnsi="Arial" w:cs="Arial"/>
            <w:sz w:val="22"/>
            <w:szCs w:val="22"/>
          </w:rPr>
          <w:t>datasheets</w:t>
        </w:r>
      </w:hyperlink>
      <w:r w:rsidRPr="00CB04DD">
        <w:rPr>
          <w:rFonts w:ascii="Arial" w:eastAsia="Arial" w:hAnsi="Arial" w:cs="Arial"/>
          <w:sz w:val="22"/>
          <w:szCs w:val="22"/>
        </w:rPr>
        <w:t xml:space="preserve">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This protocol assumes that </w:t>
      </w:r>
      <w:r w:rsidRPr="00E96B86">
        <w:rPr>
          <w:rFonts w:ascii="Arial" w:eastAsia="Arial" w:hAnsi="Arial" w:cs="Arial"/>
          <w:i/>
          <w:iCs/>
          <w:sz w:val="22"/>
          <w:szCs w:val="22"/>
        </w:rPr>
        <w:t>n</w:t>
      </w:r>
      <w:r w:rsidRPr="00CB04DD">
        <w:rPr>
          <w:rFonts w:ascii="Arial" w:eastAsia="Arial" w:hAnsi="Arial" w:cs="Arial"/>
          <w:sz w:val="22"/>
          <w:szCs w:val="22"/>
        </w:rPr>
        <w:t xml:space="preserve">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 xml:space="preserve">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w:t>
      </w:r>
      <w:proofErr w:type="gramStart"/>
      <w:r w:rsidR="005E2D01" w:rsidRPr="00CB04DD">
        <w:rPr>
          <w:rFonts w:ascii="Arial" w:eastAsia="Arial" w:hAnsi="Arial" w:cs="Arial"/>
          <w:sz w:val="22"/>
          <w:szCs w:val="22"/>
        </w:rPr>
        <w:t>still remain</w:t>
      </w:r>
      <w:proofErr w:type="gramEnd"/>
      <w:r w:rsidR="005E2D01" w:rsidRPr="00CB04DD">
        <w:rPr>
          <w:rFonts w:ascii="Arial" w:eastAsia="Arial" w:hAnsi="Arial" w:cs="Arial"/>
          <w:sz w:val="22"/>
          <w:szCs w:val="22"/>
        </w:rPr>
        <w:t>.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&#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Repeat this once for each transect </w:t>
      </w:r>
      <w:r w:rsidRPr="00E96B86">
        <w:rPr>
          <w:rFonts w:ascii="Arial" w:eastAsia="Arial" w:hAnsi="Arial" w:cs="Arial"/>
          <w:i/>
          <w:iCs/>
          <w:sz w:val="22"/>
          <w:szCs w:val="22"/>
        </w:rPr>
        <w:t>(n</w:t>
      </w:r>
      <w:r w:rsidRPr="00CB04DD">
        <w:rPr>
          <w:rFonts w:ascii="Arial" w:eastAsia="Arial" w:hAnsi="Arial" w:cs="Arial"/>
          <w:sz w:val="22"/>
          <w:szCs w:val="22"/>
        </w:rPr>
        <w:t xml:space="preserve">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 xml:space="preserve">cult or too destructive to excavate a portion of the reef. It might be possible to at least count and measure oysters without removing them from the substrate to get measurements of the number and size or oysters </w:t>
      </w:r>
      <w:proofErr w:type="gramStart"/>
      <w:r w:rsidRPr="00CB04DD">
        <w:rPr>
          <w:rFonts w:ascii="Arial" w:eastAsia="Arial" w:hAnsi="Arial" w:cs="Arial"/>
          <w:sz w:val="22"/>
          <w:szCs w:val="22"/>
        </w:rPr>
        <w:t>in a given</w:t>
      </w:r>
      <w:proofErr w:type="gramEnd"/>
      <w:r w:rsidRPr="00CB04DD">
        <w:rPr>
          <w:rFonts w:ascii="Arial" w:eastAsia="Arial" w:hAnsi="Arial" w:cs="Arial"/>
          <w:sz w:val="22"/>
          <w:szCs w:val="22"/>
        </w:rPr>
        <w:t xml:space="preserve"> area.</w:t>
      </w: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7025B1" w:rsidP="005E0228">
      <w:pPr>
        <w:pStyle w:val="Compact"/>
        <w:spacing w:before="0" w:after="0" w:line="276" w:lineRule="auto"/>
        <w:rPr>
          <w:rFonts w:ascii="Arial" w:hAnsi="Arial" w:cs="Arial"/>
        </w:rPr>
      </w:pPr>
      <w:r>
        <w:rPr>
          <w:rFonts w:ascii="Arial" w:hAnsi="Arial" w:cs="Arial"/>
          <w:noProof/>
        </w:rPr>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7226A3CD" w14:textId="77777777" w:rsidR="00FE2D7C" w:rsidRDefault="00FE2D7C" w:rsidP="00FE2D7C">
      <w:pPr>
        <w:pStyle w:val="Compact"/>
        <w:spacing w:before="0" w:after="0" w:line="276" w:lineRule="auto"/>
        <w:ind w:left="360"/>
        <w:rPr>
          <w:rFonts w:ascii="Arial" w:hAnsi="Arial" w:cs="Arial"/>
          <w:sz w:val="22"/>
          <w:szCs w:val="22"/>
        </w:rPr>
      </w:pPr>
    </w:p>
    <w:p w14:paraId="35CAB32B" w14:textId="6904A479"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1291F0FA"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Enter data into the </w:t>
      </w:r>
      <w:hyperlink r:id="rId14" w:history="1">
        <w:r w:rsidRPr="007025B1">
          <w:rPr>
            <w:rStyle w:val="Hyperlink"/>
            <w:rFonts w:ascii="Arial" w:hAnsi="Arial" w:cs="Arial"/>
            <w:sz w:val="22"/>
            <w:szCs w:val="22"/>
          </w:rPr>
          <w:t>provided data entry template</w:t>
        </w:r>
      </w:hyperlink>
      <w:r w:rsidRPr="00CB04DD">
        <w:rPr>
          <w:rFonts w:ascii="Arial" w:hAnsi="Arial" w:cs="Arial"/>
          <w:sz w:val="22"/>
          <w:szCs w:val="22"/>
        </w:rPr>
        <w:t>. Each template is an Excel spreadsheet. Please provide as much protocol and sample metadata as possible.</w:t>
      </w:r>
      <w:r w:rsidR="00BB310D">
        <w:rPr>
          <w:rFonts w:ascii="Arial" w:hAnsi="Arial" w:cs="Arial"/>
          <w:sz w:val="22"/>
          <w:szCs w:val="22"/>
        </w:rPr>
        <w:t xml:space="preserve"> </w:t>
      </w:r>
      <w:r w:rsidRPr="00CB04DD">
        <w:rPr>
          <w:rFonts w:ascii="Arial" w:hAnsi="Arial" w:cs="Arial"/>
          <w:sz w:val="22"/>
          <w:szCs w:val="22"/>
        </w:rPr>
        <w:t>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5">
        <w:r w:rsidRPr="00CB04DD">
          <w:rPr>
            <w:rStyle w:val="Hyperlink"/>
            <w:rFonts w:ascii="Arial" w:hAnsi="Arial" w:cs="Arial"/>
            <w:sz w:val="22"/>
            <w:szCs w:val="22"/>
          </w:rPr>
          <w:t>https://marinegeo.github.io/data-submission</w:t>
        </w:r>
      </w:hyperlink>
    </w:p>
    <w:p w14:paraId="07780A2C" w14:textId="46269F43"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6">
        <w:r w:rsidR="00014B08" w:rsidRPr="00270E57">
          <w:rPr>
            <w:rStyle w:val="Hyperlink"/>
            <w:rFonts w:ascii="Arial" w:hAnsi="Arial" w:cs="Arial"/>
            <w:sz w:val="22"/>
            <w:szCs w:val="22"/>
          </w:rPr>
          <w:t>marinegeo</w:t>
        </w:r>
        <w:r w:rsidR="00014B08">
          <w:rPr>
            <w:rStyle w:val="Hyperlink"/>
            <w:rFonts w:ascii="Arial" w:hAnsi="Arial" w:cs="Arial"/>
            <w:sz w:val="22"/>
            <w:szCs w:val="22"/>
          </w:rPr>
          <w:t>-protocols</w:t>
        </w:r>
        <w:r w:rsidR="00014B08" w:rsidRPr="00270E57">
          <w:rPr>
            <w:rStyle w:val="Hyperlink"/>
            <w:rFonts w:ascii="Arial" w:hAnsi="Arial" w:cs="Arial"/>
            <w:sz w:val="22"/>
            <w:szCs w:val="22"/>
          </w:rPr>
          <w:t>@si.edu</w:t>
        </w:r>
      </w:hyperlink>
    </w:p>
    <w:sectPr w:rsidR="0097352D" w:rsidRPr="00CB04DD" w:rsidSect="00894B57">
      <w:headerReference w:type="default" r:id="rId17"/>
      <w:footerReference w:type="even" r:id="rId18"/>
      <w:footerReference w:type="default" r:id="rId19"/>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B4F50" w14:textId="77777777" w:rsidR="00D91C75" w:rsidRDefault="00D91C75">
      <w:pPr>
        <w:spacing w:after="0"/>
      </w:pPr>
      <w:r>
        <w:separator/>
      </w:r>
    </w:p>
  </w:endnote>
  <w:endnote w:type="continuationSeparator" w:id="0">
    <w:p w14:paraId="56CE6F90" w14:textId="77777777" w:rsidR="00D91C75" w:rsidRDefault="00D91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07EA" w14:textId="77777777" w:rsidR="00D91C75" w:rsidRDefault="00D91C75">
      <w:r>
        <w:separator/>
      </w:r>
    </w:p>
  </w:footnote>
  <w:footnote w:type="continuationSeparator" w:id="0">
    <w:p w14:paraId="32D04575" w14:textId="77777777" w:rsidR="00D91C75" w:rsidRDefault="00D91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sidRPr="00E87A43">
      <w:rPr>
        <w:rFonts w:ascii="Arial" w:hAnsi="Arial" w:cs="Arial"/>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B08"/>
    <w:rsid w:val="00015DA8"/>
    <w:rsid w:val="000460D3"/>
    <w:rsid w:val="000E38CD"/>
    <w:rsid w:val="00114648"/>
    <w:rsid w:val="0013479D"/>
    <w:rsid w:val="00251A7C"/>
    <w:rsid w:val="00326CE5"/>
    <w:rsid w:val="0035444E"/>
    <w:rsid w:val="00367B52"/>
    <w:rsid w:val="004450AD"/>
    <w:rsid w:val="004C5293"/>
    <w:rsid w:val="004E29B3"/>
    <w:rsid w:val="004E6C26"/>
    <w:rsid w:val="005716B7"/>
    <w:rsid w:val="00590D07"/>
    <w:rsid w:val="005E0228"/>
    <w:rsid w:val="005E2D01"/>
    <w:rsid w:val="006930CF"/>
    <w:rsid w:val="00696147"/>
    <w:rsid w:val="006B23E0"/>
    <w:rsid w:val="006E06B6"/>
    <w:rsid w:val="006E6934"/>
    <w:rsid w:val="007025B1"/>
    <w:rsid w:val="0072534C"/>
    <w:rsid w:val="00784D58"/>
    <w:rsid w:val="007C6EC9"/>
    <w:rsid w:val="00894B57"/>
    <w:rsid w:val="008D6863"/>
    <w:rsid w:val="00917FEC"/>
    <w:rsid w:val="009319D9"/>
    <w:rsid w:val="0097352D"/>
    <w:rsid w:val="009E1504"/>
    <w:rsid w:val="00A374FC"/>
    <w:rsid w:val="00AD2F3B"/>
    <w:rsid w:val="00AD5E10"/>
    <w:rsid w:val="00B42B99"/>
    <w:rsid w:val="00B86B75"/>
    <w:rsid w:val="00BA6809"/>
    <w:rsid w:val="00BB310D"/>
    <w:rsid w:val="00BC48D5"/>
    <w:rsid w:val="00BE2734"/>
    <w:rsid w:val="00C36279"/>
    <w:rsid w:val="00C57E7A"/>
    <w:rsid w:val="00C81961"/>
    <w:rsid w:val="00CB04DD"/>
    <w:rsid w:val="00CC12AF"/>
    <w:rsid w:val="00D91C75"/>
    <w:rsid w:val="00E315A3"/>
    <w:rsid w:val="00E8602A"/>
    <w:rsid w:val="00E87A43"/>
    <w:rsid w:val="00E96B86"/>
    <w:rsid w:val="00EA02B0"/>
    <w:rsid w:val="00ED1272"/>
    <w:rsid w:val="00EE5AC5"/>
    <w:rsid w:val="00F11537"/>
    <w:rsid w:val="00F11664"/>
    <w:rsid w:val="00FA50C7"/>
    <w:rsid w:val="00FE2D7C"/>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 w:type="character" w:styleId="UnresolvedMention">
    <w:name w:val="Unresolved Mention"/>
    <w:basedOn w:val="DefaultParagraphFont"/>
    <w:uiPriority w:val="99"/>
    <w:semiHidden/>
    <w:unhideWhenUsed/>
    <w:rsid w:val="0070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s://doi.org/10.25573/serc.1471432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arinegeo-protocols@si.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hyperlink" Target="https://doi.org/10.25573/serc.1471432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25573/serc.147143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30</cp:revision>
  <dcterms:created xsi:type="dcterms:W3CDTF">2020-10-28T20:51:00Z</dcterms:created>
  <dcterms:modified xsi:type="dcterms:W3CDTF">2021-07-05T13:36:00Z</dcterms:modified>
</cp:coreProperties>
</file>