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8468" w14:textId="7797D198" w:rsidR="00A36642" w:rsidRDefault="00A36642" w:rsidP="009B167A">
      <w:pPr>
        <w:pStyle w:val="Textbody"/>
        <w:spacing w:after="0"/>
        <w:rPr>
          <w:b/>
          <w:bCs/>
          <w:sz w:val="30"/>
          <w:szCs w:val="30"/>
        </w:rPr>
      </w:pPr>
      <w:r w:rsidRPr="000C2D95">
        <w:rPr>
          <w:b/>
          <w:bCs/>
          <w:sz w:val="30"/>
          <w:szCs w:val="30"/>
        </w:rPr>
        <w:t>Methodology</w:t>
      </w:r>
    </w:p>
    <w:p w14:paraId="1650AB6F" w14:textId="2FCD7480" w:rsidR="000C2D95" w:rsidRDefault="000C2D95" w:rsidP="009B167A">
      <w:pPr>
        <w:pStyle w:val="Textbody"/>
        <w:spacing w:after="0"/>
        <w:rPr>
          <w:b/>
          <w:bCs/>
          <w:sz w:val="30"/>
          <w:szCs w:val="30"/>
        </w:rPr>
      </w:pPr>
    </w:p>
    <w:p w14:paraId="77FB2EA9" w14:textId="64B5C8A6" w:rsidR="000C2D95" w:rsidRPr="000C2D95" w:rsidRDefault="000C2D95" w:rsidP="009B167A">
      <w:pPr>
        <w:pStyle w:val="Textbody"/>
        <w:spacing w:after="0"/>
        <w:rPr>
          <w:b/>
          <w:bCs/>
        </w:rPr>
      </w:pPr>
      <w:r w:rsidRPr="000C2D95">
        <w:rPr>
          <w:b/>
          <w:bCs/>
        </w:rPr>
        <w:t>Description</w:t>
      </w:r>
    </w:p>
    <w:p w14:paraId="71A2419D" w14:textId="77777777" w:rsidR="00A36642" w:rsidRDefault="00A36642" w:rsidP="009B167A">
      <w:pPr>
        <w:pStyle w:val="Textbody"/>
        <w:spacing w:after="0"/>
        <w:rPr>
          <w:b/>
          <w:bCs/>
        </w:rPr>
      </w:pPr>
    </w:p>
    <w:p w14:paraId="4AA2B3CF" w14:textId="0A982E12" w:rsidR="009B167A" w:rsidRDefault="009B167A" w:rsidP="009B167A">
      <w:pPr>
        <w:pStyle w:val="Textbody"/>
        <w:spacing w:after="0"/>
        <w:rPr>
          <w:b/>
          <w:bCs/>
        </w:rPr>
      </w:pPr>
      <w:r>
        <w:t xml:space="preserve">Firstly, the task would be to choose an </w:t>
      </w:r>
      <w:r w:rsidR="00A36642">
        <w:t>area within university</w:t>
      </w:r>
      <w:r>
        <w:t xml:space="preserve"> with its specific interest to use the AR tools. Secondly, to identify the AR gadgets and tools that would be best suited for the institute workplace. And lastly to provide the institute or the working staff with the clear instruction about the use of the gadget, in addition the instruction of its benefits and drawbacks should also be mentioned. Among all these work the hardest part seems to be the training of the people to use the AR in its proper manners to keep them and the institute in safe position. So to get over with the hard part the institute should have multiple plans for the training and getting the people in the use of new technology or having more than one way to bring the change in the institute which in our part would be to introduce the use of AR.</w:t>
      </w:r>
    </w:p>
    <w:p w14:paraId="391F182F" w14:textId="077D206B" w:rsidR="00A36642" w:rsidRDefault="00A36642"/>
    <w:p w14:paraId="66516842" w14:textId="21E4EF4B" w:rsidR="00A36642" w:rsidRDefault="00A36642">
      <w:pPr>
        <w:rPr>
          <w:b/>
          <w:bCs/>
        </w:rPr>
      </w:pPr>
      <w:r>
        <w:rPr>
          <w:b/>
          <w:bCs/>
        </w:rPr>
        <w:t>Applications:</w:t>
      </w:r>
    </w:p>
    <w:p w14:paraId="66BCCDC3" w14:textId="34FA2CBD" w:rsidR="003A7808" w:rsidRPr="003A7808" w:rsidRDefault="003A7808" w:rsidP="003A7808">
      <w:pPr>
        <w:pStyle w:val="ListParagraph"/>
        <w:numPr>
          <w:ilvl w:val="0"/>
          <w:numId w:val="1"/>
        </w:numPr>
      </w:pPr>
      <w:r>
        <w:t>Remote access to medical professional- UCA Healthcare</w:t>
      </w:r>
    </w:p>
    <w:p w14:paraId="27C10B1D" w14:textId="0A34FE99" w:rsidR="00A36642" w:rsidRPr="00A36642" w:rsidRDefault="00A36642" w:rsidP="00A36642">
      <w:pPr>
        <w:pStyle w:val="ListParagraph"/>
        <w:numPr>
          <w:ilvl w:val="0"/>
          <w:numId w:val="1"/>
        </w:numPr>
      </w:pPr>
      <w:r w:rsidRPr="00A36642">
        <w:t>Safety Training for Students/Staff using AR app</w:t>
      </w:r>
      <w:r>
        <w:t xml:space="preserve"> – SLA &amp; Management</w:t>
      </w:r>
    </w:p>
    <w:p w14:paraId="0DB8E8F4" w14:textId="07F7A7A0" w:rsidR="00A36642" w:rsidRDefault="00A36642" w:rsidP="00A36642">
      <w:pPr>
        <w:pStyle w:val="ListParagraph"/>
        <w:numPr>
          <w:ilvl w:val="0"/>
          <w:numId w:val="1"/>
        </w:numPr>
      </w:pPr>
      <w:r>
        <w:t>Campus Tours during COVID-19 era – UCA Admissions Office</w:t>
      </w:r>
    </w:p>
    <w:p w14:paraId="2D235B56" w14:textId="7B68C044" w:rsidR="00A36642" w:rsidRDefault="00A36642" w:rsidP="00A36642">
      <w:pPr>
        <w:pStyle w:val="ListParagraph"/>
        <w:numPr>
          <w:ilvl w:val="0"/>
          <w:numId w:val="1"/>
        </w:numPr>
      </w:pPr>
      <w:r>
        <w:t>Wider Internet Coverage for lesser people/m^2 – Operations, SLA</w:t>
      </w:r>
    </w:p>
    <w:p w14:paraId="2588BC0F" w14:textId="09A34AB1" w:rsidR="00A36642" w:rsidRDefault="00A36642" w:rsidP="00A36642"/>
    <w:p w14:paraId="58752777" w14:textId="5AD3479D" w:rsidR="00A36642" w:rsidRDefault="00A36642" w:rsidP="00A36642">
      <w:pPr>
        <w:rPr>
          <w:b/>
          <w:bCs/>
        </w:rPr>
      </w:pPr>
      <w:r>
        <w:rPr>
          <w:b/>
          <w:bCs/>
        </w:rPr>
        <w:t>AR Gadgets and Technology</w:t>
      </w:r>
    </w:p>
    <w:p w14:paraId="766F3BC2" w14:textId="2DDBE6D4" w:rsidR="00A36642" w:rsidRDefault="003A7808" w:rsidP="00A36642">
      <w:pPr>
        <w:pStyle w:val="ListParagraph"/>
        <w:numPr>
          <w:ilvl w:val="0"/>
          <w:numId w:val="6"/>
        </w:numPr>
      </w:pPr>
      <w:r w:rsidRPr="003A7808">
        <w:rPr>
          <w:i/>
          <w:iCs/>
        </w:rPr>
        <w:t>Microsoft’s Dynamics 365 Remote Assist</w:t>
      </w:r>
      <w:r w:rsidRPr="003A7808">
        <w:t xml:space="preserve"> on HoloLens and mobile devices enables cross-distance collaboration by sharing a live view with experts for assistance. Experts can directly annotate what you are looking at to guide you through a process. Previously used in the workplace for field service repairs and training, remote assist scenarios can be extended to emergencies in remote locations where an expert, such as a medical professional, may not be readily available.</w:t>
      </w:r>
    </w:p>
    <w:p w14:paraId="47C5A3F8" w14:textId="18452E29" w:rsidR="003A7808" w:rsidRDefault="003A7808" w:rsidP="003A7808">
      <w:pPr>
        <w:pStyle w:val="ListParagraph"/>
        <w:numPr>
          <w:ilvl w:val="0"/>
          <w:numId w:val="6"/>
        </w:numPr>
        <w:rPr>
          <w:i/>
          <w:iCs/>
        </w:rPr>
      </w:pPr>
      <w:r w:rsidRPr="003A7808">
        <w:rPr>
          <w:i/>
          <w:iCs/>
        </w:rPr>
        <w:t xml:space="preserve">Gamified App with Animated Videos </w:t>
      </w:r>
      <w:r>
        <w:t xml:space="preserve">provides the workers &amp; students hands on experience for demonstrating and practicing things like shake drills, fire drills, etc. Additionally, they might learn the emergency exits in case of an emergency </w:t>
      </w:r>
      <w:r w:rsidR="00CC23D1">
        <w:t>or learn the communication tools to send an immediate report on an accident to respective people</w:t>
      </w:r>
    </w:p>
    <w:p w14:paraId="68332057" w14:textId="3A3F8E2A" w:rsidR="003A7808" w:rsidRPr="00CC23D1" w:rsidRDefault="00CC23D1" w:rsidP="00A36642">
      <w:pPr>
        <w:pStyle w:val="ListParagraph"/>
        <w:numPr>
          <w:ilvl w:val="0"/>
          <w:numId w:val="6"/>
        </w:numPr>
      </w:pPr>
      <w:r w:rsidRPr="003A7808">
        <w:rPr>
          <w:i/>
          <w:iCs/>
        </w:rPr>
        <w:t>Gamified App with Animated Videos</w:t>
      </w:r>
    </w:p>
    <w:p w14:paraId="333DC151" w14:textId="33F4999A" w:rsidR="00CC23D1" w:rsidRPr="00A36642" w:rsidRDefault="00CC23D1" w:rsidP="00A36642">
      <w:pPr>
        <w:pStyle w:val="ListParagraph"/>
        <w:numPr>
          <w:ilvl w:val="0"/>
          <w:numId w:val="6"/>
        </w:numPr>
      </w:pPr>
      <w:r w:rsidRPr="00CC23D1">
        <w:rPr>
          <w:i/>
          <w:iCs/>
        </w:rPr>
        <w:t>A</w:t>
      </w:r>
      <w:r w:rsidRPr="00CC23D1">
        <w:rPr>
          <w:i/>
          <w:iCs/>
        </w:rPr>
        <w:t>pp that combined geographic information (GIS) and building information modelling (BIM) data</w:t>
      </w:r>
      <w:r w:rsidRPr="00CC23D1">
        <w:t xml:space="preserve">, </w:t>
      </w:r>
      <w:r>
        <w:t>UCA management</w:t>
      </w:r>
      <w:r w:rsidRPr="00CC23D1">
        <w:t xml:space="preserve"> </w:t>
      </w:r>
      <w:proofErr w:type="gramStart"/>
      <w:r w:rsidRPr="00CC23D1">
        <w:t>are able to</w:t>
      </w:r>
      <w:proofErr w:type="gramEnd"/>
      <w:r w:rsidRPr="00CC23D1">
        <w:t xml:space="preserve"> improve their design at a level of detail it would take weeks to find using more traditional methods.</w:t>
      </w:r>
      <w:r>
        <w:t xml:space="preserve"> For instance, there are so many spots where Wi-Fi penetration is so low so that UCA </w:t>
      </w:r>
      <w:proofErr w:type="gramStart"/>
      <w:r>
        <w:t>has to</w:t>
      </w:r>
      <w:proofErr w:type="gramEnd"/>
      <w:r>
        <w:t xml:space="preserve"> hire professionals to fix this issue. Instead, a more efficient solution would be </w:t>
      </w:r>
      <w:proofErr w:type="gramStart"/>
      <w:r>
        <w:t>ask</w:t>
      </w:r>
      <w:proofErr w:type="gramEnd"/>
      <w:r>
        <w:t xml:space="preserve"> students to send their GPS where there is poor Wi-Fi and handle the issue accordingly. This might prevent students from gathering in one </w:t>
      </w:r>
      <w:proofErr w:type="gramStart"/>
      <w:r>
        <w:t>places</w:t>
      </w:r>
      <w:proofErr w:type="gramEnd"/>
      <w:r>
        <w:t xml:space="preserve"> where Internet speed is high, hence providing a safe workplace in the COVID-19 epidemic time.</w:t>
      </w:r>
    </w:p>
    <w:sectPr w:rsidR="00CC23D1" w:rsidRPr="00A3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571DA"/>
    <w:multiLevelType w:val="hybridMultilevel"/>
    <w:tmpl w:val="55A4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5629"/>
    <w:multiLevelType w:val="hybridMultilevel"/>
    <w:tmpl w:val="50788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11109"/>
    <w:multiLevelType w:val="hybridMultilevel"/>
    <w:tmpl w:val="8EC83860"/>
    <w:lvl w:ilvl="0" w:tplc="D878F5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2C15B8"/>
    <w:multiLevelType w:val="hybridMultilevel"/>
    <w:tmpl w:val="8228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75624"/>
    <w:multiLevelType w:val="hybridMultilevel"/>
    <w:tmpl w:val="EE6E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240C8"/>
    <w:multiLevelType w:val="hybridMultilevel"/>
    <w:tmpl w:val="051E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46"/>
    <w:rsid w:val="000C2D95"/>
    <w:rsid w:val="001303FC"/>
    <w:rsid w:val="003A7808"/>
    <w:rsid w:val="00457B46"/>
    <w:rsid w:val="008220EA"/>
    <w:rsid w:val="009B167A"/>
    <w:rsid w:val="00A36642"/>
    <w:rsid w:val="00A90A31"/>
    <w:rsid w:val="00CC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9B82"/>
  <w15:chartTrackingRefBased/>
  <w15:docId w15:val="{4DDB65DC-F06F-4340-87AD-11966AA5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B167A"/>
    <w:pPr>
      <w:suppressAutoHyphens/>
      <w:autoSpaceDN w:val="0"/>
      <w:spacing w:after="140" w:line="276"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A36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Nogoibaev</dc:creator>
  <cp:keywords/>
  <dc:description/>
  <cp:lastModifiedBy>Nurlan Nogoibaev</cp:lastModifiedBy>
  <cp:revision>4</cp:revision>
  <dcterms:created xsi:type="dcterms:W3CDTF">2020-11-26T09:49:00Z</dcterms:created>
  <dcterms:modified xsi:type="dcterms:W3CDTF">2020-11-27T08:11:00Z</dcterms:modified>
</cp:coreProperties>
</file>