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313" w14:textId="77777777" w:rsidR="00D41CBF" w:rsidRPr="003508E6" w:rsidRDefault="00D41CBF" w:rsidP="00D41CBF">
      <w:pPr>
        <w:tabs>
          <w:tab w:val="left" w:pos="1146"/>
        </w:tabs>
      </w:pPr>
      <w:bookmarkStart w:id="0" w:name="_top"/>
      <w:bookmarkEnd w:id="0"/>
      <w:r w:rsidRPr="00632EDF">
        <w:tab/>
      </w:r>
      <w:r w:rsidRPr="003508E6">
        <w:t>УТВЕРЖДЕН</w:t>
      </w:r>
    </w:p>
    <w:p w14:paraId="59FB0E64" w14:textId="77777777" w:rsidR="00D41CBF" w:rsidRPr="003508E6" w:rsidRDefault="00751160" w:rsidP="00D41CBF">
      <w:r>
        <w:fldChar w:fldCharType="begin"/>
      </w:r>
      <w:r>
        <w:instrText xml:space="preserve"> SUBJECT   \* MERGEFORMAT </w:instrText>
      </w:r>
      <w:r>
        <w:fldChar w:fldCharType="separate"/>
      </w:r>
      <w:r w:rsidR="00D41CBF" w:rsidRPr="003508E6">
        <w:t>ХХХ.ХХХХХХХХ.ХХХХХ-01 90 01</w:t>
      </w:r>
      <w:r>
        <w:fldChar w:fldCharType="end"/>
      </w:r>
      <w:r w:rsidR="00D41CBF" w:rsidRPr="003508E6">
        <w:t>-ЛУ</w:t>
      </w:r>
    </w:p>
    <w:p w14:paraId="0F63FEE7" w14:textId="77777777" w:rsidR="00D41CBF" w:rsidRPr="003508E6" w:rsidRDefault="00D41CBF" w:rsidP="00D41CBF"/>
    <w:p w14:paraId="0A369EF7" w14:textId="77777777" w:rsidR="00D41CBF" w:rsidRPr="003508E6" w:rsidRDefault="00D41CBF" w:rsidP="00D41CBF"/>
    <w:p w14:paraId="6C7D224D" w14:textId="77777777" w:rsidR="00D41CBF" w:rsidRPr="003508E6" w:rsidRDefault="00D41CBF" w:rsidP="00D41CBF"/>
    <w:p w14:paraId="1799C322" w14:textId="77777777" w:rsidR="00D41CBF" w:rsidRPr="003508E6" w:rsidRDefault="00D41CBF" w:rsidP="00D41CBF"/>
    <w:p w14:paraId="00DFBD35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226A432B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619F82D7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3F6B5C9E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14CCE7C7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13E4709F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3DC1477F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3AE0B4C5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5983B70B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2D11F3CB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24C28193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54F19B2D" w14:textId="77777777" w:rsidR="00D41CBF" w:rsidRPr="003508E6" w:rsidRDefault="00D41CBF" w:rsidP="00D41CBF">
      <w:pPr>
        <w:spacing w:after="120"/>
        <w:jc w:val="center"/>
        <w:rPr>
          <w:b/>
        </w:rPr>
      </w:pPr>
    </w:p>
    <w:p w14:paraId="53DADEB8" w14:textId="297F2B63" w:rsidR="005B3858" w:rsidRPr="003508E6" w:rsidRDefault="003930C2" w:rsidP="002C2C00">
      <w:pPr>
        <w:spacing w:after="120"/>
        <w:jc w:val="center"/>
        <w:rPr>
          <w:b/>
        </w:rPr>
      </w:pPr>
      <w:r>
        <w:rPr>
          <w:b/>
        </w:rPr>
        <w:t xml:space="preserve">Вычисление вектора, используя элементы матрицы  </w:t>
      </w:r>
    </w:p>
    <w:p w14:paraId="0E9F1CBA" w14:textId="77777777" w:rsidR="00A10F1A" w:rsidRPr="003508E6" w:rsidRDefault="00A10F1A" w:rsidP="002C2C00">
      <w:pPr>
        <w:spacing w:after="120"/>
        <w:jc w:val="center"/>
        <w:rPr>
          <w:b/>
        </w:rPr>
      </w:pPr>
      <w:r w:rsidRPr="003508E6">
        <w:rPr>
          <w:b/>
        </w:rPr>
        <w:t>Техническое задание</w:t>
      </w:r>
    </w:p>
    <w:p w14:paraId="091DC3EC" w14:textId="77777777" w:rsidR="00A54CED" w:rsidRPr="003508E6" w:rsidRDefault="00751160" w:rsidP="00A54CED">
      <w:pPr>
        <w:spacing w:after="120"/>
        <w:jc w:val="center"/>
        <w:rPr>
          <w:b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A54CED" w:rsidRPr="003508E6">
        <w:rPr>
          <w:b/>
        </w:rPr>
        <w:t>ХХХ.ХХХХХХХХ.ХХХХХ-01 90 01</w:t>
      </w:r>
      <w:r>
        <w:rPr>
          <w:b/>
        </w:rPr>
        <w:fldChar w:fldCharType="end"/>
      </w:r>
    </w:p>
    <w:p w14:paraId="55F1D8A0" w14:textId="28534444" w:rsidR="003801C6" w:rsidRPr="00CC1536" w:rsidRDefault="005B3858" w:rsidP="002C2C00">
      <w:pPr>
        <w:spacing w:after="120"/>
        <w:jc w:val="center"/>
        <w:rPr>
          <w:b/>
        </w:rPr>
      </w:pPr>
      <w:r w:rsidRPr="003508E6">
        <w:rPr>
          <w:b/>
        </w:rPr>
        <w:t xml:space="preserve">Листов </w:t>
      </w:r>
      <w:r w:rsidR="002B2FEA">
        <w:rPr>
          <w:b/>
        </w:rPr>
        <w:t>9</w:t>
      </w:r>
    </w:p>
    <w:p w14:paraId="3A104C31" w14:textId="77777777" w:rsidR="002C2C00" w:rsidRPr="003508E6" w:rsidRDefault="002C2C00" w:rsidP="002C2C00">
      <w:pPr>
        <w:jc w:val="center"/>
        <w:rPr>
          <w:b/>
        </w:rPr>
      </w:pPr>
    </w:p>
    <w:p w14:paraId="1E47B404" w14:textId="77777777" w:rsidR="00B62D4E" w:rsidRPr="003508E6" w:rsidRDefault="00B62D4E" w:rsidP="002C2C00">
      <w:pPr>
        <w:jc w:val="center"/>
      </w:pPr>
    </w:p>
    <w:p w14:paraId="3FD1CA7B" w14:textId="77777777" w:rsidR="00B62D4E" w:rsidRPr="003508E6" w:rsidRDefault="00B62D4E" w:rsidP="002C2C00">
      <w:pPr>
        <w:jc w:val="center"/>
      </w:pPr>
    </w:p>
    <w:p w14:paraId="6E51A008" w14:textId="77777777" w:rsidR="00B62D4E" w:rsidRPr="003508E6" w:rsidRDefault="00B62D4E" w:rsidP="002C2C00">
      <w:pPr>
        <w:jc w:val="center"/>
      </w:pPr>
    </w:p>
    <w:p w14:paraId="4C753A75" w14:textId="77777777" w:rsidR="00B62D4E" w:rsidRPr="003508E6" w:rsidRDefault="00B62D4E" w:rsidP="002C2C00">
      <w:pPr>
        <w:jc w:val="center"/>
      </w:pPr>
    </w:p>
    <w:p w14:paraId="4850758B" w14:textId="77777777" w:rsidR="00B62D4E" w:rsidRPr="003508E6" w:rsidRDefault="00B62D4E" w:rsidP="002C2C00">
      <w:pPr>
        <w:jc w:val="center"/>
      </w:pPr>
    </w:p>
    <w:p w14:paraId="51BA2392" w14:textId="77777777" w:rsidR="00B62D4E" w:rsidRPr="003508E6" w:rsidRDefault="00B62D4E" w:rsidP="002C2C00">
      <w:pPr>
        <w:jc w:val="center"/>
      </w:pPr>
    </w:p>
    <w:p w14:paraId="6CF37C37" w14:textId="77777777" w:rsidR="00D41CBF" w:rsidRPr="003508E6" w:rsidRDefault="00D41CBF" w:rsidP="002C2C00">
      <w:pPr>
        <w:jc w:val="center"/>
      </w:pPr>
    </w:p>
    <w:p w14:paraId="53F14490" w14:textId="77777777" w:rsidR="00B62D4E" w:rsidRPr="003508E6" w:rsidRDefault="00B62D4E" w:rsidP="002C2C00">
      <w:pPr>
        <w:jc w:val="center"/>
      </w:pPr>
    </w:p>
    <w:p w14:paraId="69E02871" w14:textId="77777777" w:rsidR="00B62D4E" w:rsidRPr="003508E6" w:rsidRDefault="00B62D4E" w:rsidP="002C2C00">
      <w:pPr>
        <w:jc w:val="center"/>
      </w:pPr>
    </w:p>
    <w:p w14:paraId="577C78FA" w14:textId="77777777" w:rsidR="00B62D4E" w:rsidRPr="003508E6" w:rsidRDefault="00B62D4E" w:rsidP="002C2C00">
      <w:pPr>
        <w:jc w:val="center"/>
      </w:pPr>
    </w:p>
    <w:p w14:paraId="5D39E74F" w14:textId="77777777" w:rsidR="00B62D4E" w:rsidRPr="003508E6" w:rsidRDefault="00B62D4E" w:rsidP="002C2C00">
      <w:pPr>
        <w:jc w:val="center"/>
      </w:pPr>
    </w:p>
    <w:p w14:paraId="116BAF66" w14:textId="77777777" w:rsidR="00B62D4E" w:rsidRPr="003508E6" w:rsidRDefault="00B62D4E" w:rsidP="002C2C00">
      <w:pPr>
        <w:jc w:val="center"/>
      </w:pPr>
    </w:p>
    <w:p w14:paraId="6B348C88" w14:textId="77777777" w:rsidR="00B62D4E" w:rsidRPr="003508E6" w:rsidRDefault="00B62D4E" w:rsidP="002C2C00">
      <w:pPr>
        <w:jc w:val="center"/>
      </w:pPr>
    </w:p>
    <w:p w14:paraId="5A002B40" w14:textId="77777777" w:rsidR="00B62D4E" w:rsidRPr="003508E6" w:rsidRDefault="00B62D4E" w:rsidP="002C2C00">
      <w:pPr>
        <w:jc w:val="center"/>
      </w:pPr>
    </w:p>
    <w:p w14:paraId="53881B2D" w14:textId="77777777" w:rsidR="00B62D4E" w:rsidRPr="003508E6" w:rsidRDefault="00B62D4E" w:rsidP="002C2C00">
      <w:pPr>
        <w:jc w:val="center"/>
      </w:pPr>
    </w:p>
    <w:p w14:paraId="278780E4" w14:textId="77777777" w:rsidR="00B62D4E" w:rsidRPr="003508E6" w:rsidRDefault="00B62D4E" w:rsidP="002C2C00">
      <w:pPr>
        <w:jc w:val="center"/>
      </w:pPr>
    </w:p>
    <w:p w14:paraId="146861C1" w14:textId="77777777" w:rsidR="00B62D4E" w:rsidRPr="003508E6" w:rsidRDefault="00B62D4E" w:rsidP="002C2C00">
      <w:pPr>
        <w:jc w:val="center"/>
      </w:pPr>
    </w:p>
    <w:p w14:paraId="037AE210" w14:textId="77777777" w:rsidR="00B62D4E" w:rsidRPr="003508E6" w:rsidRDefault="00B62D4E" w:rsidP="002C2C00">
      <w:pPr>
        <w:jc w:val="center"/>
      </w:pPr>
    </w:p>
    <w:p w14:paraId="1C3F3517" w14:textId="77777777" w:rsidR="00B62D4E" w:rsidRPr="003508E6" w:rsidRDefault="00B62D4E" w:rsidP="002C2C00">
      <w:pPr>
        <w:jc w:val="center"/>
      </w:pPr>
    </w:p>
    <w:p w14:paraId="3FE46C73" w14:textId="77777777" w:rsidR="00B62D4E" w:rsidRPr="003508E6" w:rsidRDefault="00B62D4E" w:rsidP="002C2C00">
      <w:pPr>
        <w:jc w:val="center"/>
      </w:pPr>
    </w:p>
    <w:p w14:paraId="3921615A" w14:textId="77777777" w:rsidR="00B62D4E" w:rsidRPr="003508E6" w:rsidRDefault="00B62D4E" w:rsidP="002C2C00">
      <w:pPr>
        <w:jc w:val="center"/>
      </w:pPr>
    </w:p>
    <w:p w14:paraId="50A090E9" w14:textId="0FAC06DC" w:rsidR="002C2C00" w:rsidRPr="003508E6" w:rsidRDefault="00486081" w:rsidP="00BF3A50">
      <w:pPr>
        <w:jc w:val="center"/>
        <w:rPr>
          <w:b/>
        </w:rPr>
        <w:sectPr w:rsidR="002C2C00" w:rsidRPr="003508E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508E6">
        <w:t>202</w:t>
      </w:r>
      <w:r w:rsidR="00073CF9">
        <w:t>1</w:t>
      </w:r>
      <w:r w:rsidRPr="003508E6">
        <w:t>г.</w:t>
      </w:r>
    </w:p>
    <w:p w14:paraId="3AE424F8" w14:textId="77777777" w:rsidR="0012720B" w:rsidRPr="00E6472C" w:rsidRDefault="0063151F" w:rsidP="00D83007">
      <w:pPr>
        <w:pStyle w:val="tdnontocunorderedcaption"/>
        <w:spacing w:line="360" w:lineRule="auto"/>
        <w:rPr>
          <w:rFonts w:ascii="Times New Roman" w:hAnsi="Times New Roman" w:cs="Times New Roman"/>
          <w:szCs w:val="24"/>
        </w:rPr>
      </w:pPr>
      <w:bookmarkStart w:id="1" w:name="_Toc264388593"/>
      <w:r w:rsidRPr="00E6472C">
        <w:rPr>
          <w:rFonts w:ascii="Times New Roman" w:hAnsi="Times New Roman" w:cs="Times New Roman"/>
          <w:szCs w:val="24"/>
        </w:rPr>
        <w:lastRenderedPageBreak/>
        <w:t>СОДЕРЖАНИЕ</w:t>
      </w:r>
    </w:p>
    <w:p w14:paraId="5D6B0E44" w14:textId="45B91744" w:rsidR="00217D82" w:rsidRPr="00E6472C" w:rsidRDefault="005A225E" w:rsidP="007437F3">
      <w:pPr>
        <w:pStyle w:val="11"/>
        <w:spacing w:line="360" w:lineRule="auto"/>
        <w:jc w:val="both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fldChar w:fldCharType="begin"/>
      </w:r>
      <w:r w:rsidR="00A10F1A" w:rsidRPr="00E6472C">
        <w:rPr>
          <w:rFonts w:ascii="Times New Roman" w:hAnsi="Times New Roman"/>
          <w:sz w:val="24"/>
        </w:rPr>
        <w:instrText xml:space="preserve"> TOC \o "1-3" \h \z \u </w:instrText>
      </w:r>
      <w:r w:rsidRPr="00E6472C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E6472C">
          <w:rPr>
            <w:rStyle w:val="af"/>
            <w:rFonts w:ascii="Times New Roman" w:hAnsi="Times New Roman"/>
            <w:sz w:val="24"/>
            <w:u w:val="none"/>
          </w:rPr>
          <w:t>1.</w:t>
        </w:r>
        <w:r w:rsidR="006F02B6" w:rsidRPr="00E6472C">
          <w:rPr>
            <w:rStyle w:val="af"/>
            <w:rFonts w:ascii="Times New Roman" w:hAnsi="Times New Roman"/>
            <w:sz w:val="24"/>
            <w:u w:val="none"/>
          </w:rPr>
          <w:t xml:space="preserve"> </w:t>
        </w:r>
        <w:r w:rsidR="00A54CED" w:rsidRPr="00E6472C">
          <w:rPr>
            <w:rStyle w:val="af"/>
            <w:rFonts w:ascii="Times New Roman" w:hAnsi="Times New Roman"/>
            <w:sz w:val="24"/>
            <w:u w:val="none"/>
            <w:shd w:val="clear" w:color="auto" w:fill="FFFFFF"/>
          </w:rPr>
          <w:t>Введение</w:t>
        </w:r>
        <w:r w:rsidR="00A54CED" w:rsidRPr="00E6472C">
          <w:rPr>
            <w:rFonts w:ascii="Times New Roman" w:hAnsi="Times New Roman"/>
            <w:webHidden/>
            <w:sz w:val="24"/>
          </w:rPr>
          <w:tab/>
        </w:r>
        <w:r w:rsidR="000C6F31" w:rsidRPr="00E6472C">
          <w:rPr>
            <w:rFonts w:ascii="Times New Roman" w:hAnsi="Times New Roman"/>
            <w:webHidden/>
            <w:sz w:val="24"/>
          </w:rPr>
          <w:t xml:space="preserve"> </w:t>
        </w:r>
        <w:r w:rsidR="002B2FEA">
          <w:rPr>
            <w:rFonts w:ascii="Times New Roman" w:hAnsi="Times New Roman"/>
            <w:webHidden/>
            <w:sz w:val="24"/>
          </w:rPr>
          <w:t>3</w:t>
        </w:r>
      </w:hyperlink>
    </w:p>
    <w:p w14:paraId="1880011D" w14:textId="6C418C0B" w:rsidR="00A54CED" w:rsidRPr="00E6472C" w:rsidRDefault="00751160" w:rsidP="007437F3">
      <w:pPr>
        <w:pStyle w:val="11"/>
        <w:spacing w:line="360" w:lineRule="auto"/>
        <w:jc w:val="both"/>
        <w:rPr>
          <w:rFonts w:ascii="Times New Roman" w:hAnsi="Times New Roman"/>
          <w:sz w:val="24"/>
        </w:rPr>
      </w:pPr>
      <w:hyperlink w:anchor="_Toc457301677" w:history="1">
        <w:r w:rsidR="00A54CED" w:rsidRPr="00E6472C">
          <w:rPr>
            <w:rStyle w:val="af"/>
            <w:rFonts w:ascii="Times New Roman" w:hAnsi="Times New Roman"/>
            <w:sz w:val="24"/>
            <w:u w:val="none"/>
          </w:rPr>
          <w:t>2.</w:t>
        </w:r>
        <w:r w:rsidR="006F02B6" w:rsidRPr="00E6472C">
          <w:rPr>
            <w:rStyle w:val="af"/>
            <w:rFonts w:ascii="Times New Roman" w:hAnsi="Times New Roman"/>
            <w:sz w:val="24"/>
            <w:u w:val="none"/>
          </w:rPr>
          <w:t xml:space="preserve"> </w:t>
        </w:r>
        <w:r w:rsidR="00A54CED" w:rsidRPr="00E6472C">
          <w:rPr>
            <w:rStyle w:val="af"/>
            <w:rFonts w:ascii="Times New Roman" w:hAnsi="Times New Roman"/>
            <w:sz w:val="24"/>
            <w:u w:val="none"/>
            <w:shd w:val="clear" w:color="auto" w:fill="FFFFFF"/>
          </w:rPr>
          <w:t>Основания для разработки</w:t>
        </w:r>
        <w:r w:rsidR="00A54CED" w:rsidRPr="00E6472C">
          <w:rPr>
            <w:rFonts w:ascii="Times New Roman" w:hAnsi="Times New Roman"/>
            <w:webHidden/>
            <w:sz w:val="24"/>
          </w:rPr>
          <w:tab/>
        </w:r>
        <w:r w:rsidR="002B2FEA">
          <w:rPr>
            <w:rFonts w:ascii="Times New Roman" w:hAnsi="Times New Roman"/>
            <w:webHidden/>
            <w:sz w:val="24"/>
          </w:rPr>
          <w:t>4</w:t>
        </w:r>
      </w:hyperlink>
    </w:p>
    <w:p w14:paraId="2C70BAAA" w14:textId="726DC0D3" w:rsidR="00A54CED" w:rsidRPr="00E6472C" w:rsidRDefault="00751160" w:rsidP="007437F3">
      <w:pPr>
        <w:pStyle w:val="11"/>
        <w:spacing w:line="360" w:lineRule="auto"/>
        <w:jc w:val="both"/>
        <w:rPr>
          <w:rFonts w:ascii="Times New Roman" w:hAnsi="Times New Roman"/>
          <w:sz w:val="24"/>
        </w:rPr>
      </w:pPr>
      <w:hyperlink w:anchor="_Toc457301678" w:history="1">
        <w:r w:rsidR="00A54CED" w:rsidRPr="00E6472C">
          <w:rPr>
            <w:rStyle w:val="af"/>
            <w:rFonts w:ascii="Times New Roman" w:hAnsi="Times New Roman"/>
            <w:sz w:val="24"/>
            <w:u w:val="none"/>
          </w:rPr>
          <w:t>3.</w:t>
        </w:r>
        <w:r w:rsidR="006F02B6" w:rsidRPr="00E6472C">
          <w:rPr>
            <w:rStyle w:val="af"/>
            <w:rFonts w:ascii="Times New Roman" w:hAnsi="Times New Roman"/>
            <w:sz w:val="24"/>
            <w:u w:val="none"/>
          </w:rPr>
          <w:t xml:space="preserve"> </w:t>
        </w:r>
        <w:r w:rsidR="00A54CED" w:rsidRPr="00E6472C">
          <w:rPr>
            <w:rStyle w:val="af"/>
            <w:rFonts w:ascii="Times New Roman" w:hAnsi="Times New Roman"/>
            <w:sz w:val="24"/>
            <w:u w:val="none"/>
            <w:shd w:val="clear" w:color="auto" w:fill="FFFFFF"/>
          </w:rPr>
          <w:t>Назначение разработки</w:t>
        </w:r>
        <w:r w:rsidR="00A54CED" w:rsidRPr="00E6472C">
          <w:rPr>
            <w:rFonts w:ascii="Times New Roman" w:hAnsi="Times New Roman"/>
            <w:webHidden/>
            <w:sz w:val="24"/>
          </w:rPr>
          <w:tab/>
        </w:r>
        <w:r w:rsidR="002B2FEA">
          <w:rPr>
            <w:rFonts w:ascii="Times New Roman" w:hAnsi="Times New Roman"/>
            <w:webHidden/>
            <w:sz w:val="24"/>
          </w:rPr>
          <w:t>5</w:t>
        </w:r>
      </w:hyperlink>
    </w:p>
    <w:p w14:paraId="5D5CB053" w14:textId="55D90937" w:rsidR="00A54CED" w:rsidRPr="002B2FEA" w:rsidRDefault="00751160" w:rsidP="002B2FEA">
      <w:pPr>
        <w:pStyle w:val="11"/>
        <w:spacing w:line="360" w:lineRule="auto"/>
        <w:jc w:val="both"/>
        <w:rPr>
          <w:rFonts w:ascii="Times New Roman" w:hAnsi="Times New Roman"/>
          <w:sz w:val="24"/>
          <w:lang w:eastAsia="ru-RU"/>
        </w:rPr>
      </w:pPr>
      <w:hyperlink w:anchor="_Toc457301679" w:history="1">
        <w:r w:rsidR="006F02B6" w:rsidRPr="00E6472C">
          <w:rPr>
            <w:rStyle w:val="af"/>
            <w:rFonts w:ascii="Times New Roman" w:hAnsi="Times New Roman"/>
            <w:sz w:val="24"/>
            <w:u w:val="none"/>
          </w:rPr>
          <w:t xml:space="preserve">4. </w:t>
        </w:r>
        <w:r w:rsidR="00A54CED" w:rsidRPr="00E6472C">
          <w:rPr>
            <w:rStyle w:val="af"/>
            <w:rFonts w:ascii="Times New Roman" w:hAnsi="Times New Roman"/>
            <w:sz w:val="24"/>
            <w:u w:val="none"/>
            <w:shd w:val="clear" w:color="auto" w:fill="FFFFFF"/>
          </w:rPr>
          <w:t>Требования к программе или программному изделию</w:t>
        </w:r>
        <w:r w:rsidR="00A54CED" w:rsidRPr="00E6472C">
          <w:rPr>
            <w:rFonts w:ascii="Times New Roman" w:hAnsi="Times New Roman"/>
            <w:webHidden/>
            <w:sz w:val="24"/>
          </w:rPr>
          <w:tab/>
        </w:r>
        <w:r w:rsidR="002B2FEA">
          <w:rPr>
            <w:rFonts w:ascii="Times New Roman" w:hAnsi="Times New Roman"/>
            <w:webHidden/>
            <w:sz w:val="24"/>
          </w:rPr>
          <w:t>6-9</w:t>
        </w:r>
      </w:hyperlink>
    </w:p>
    <w:p w14:paraId="47E555F1" w14:textId="5279C593" w:rsidR="00A54CED" w:rsidRPr="00E6472C" w:rsidRDefault="00751160" w:rsidP="007437F3">
      <w:pPr>
        <w:pStyle w:val="11"/>
        <w:spacing w:line="360" w:lineRule="auto"/>
        <w:jc w:val="both"/>
        <w:rPr>
          <w:rFonts w:ascii="Times New Roman" w:hAnsi="Times New Roman"/>
          <w:sz w:val="24"/>
        </w:rPr>
      </w:pPr>
      <w:hyperlink w:anchor="_Toc457301688" w:history="1">
        <w:r w:rsidR="00E71F11" w:rsidRPr="00E6472C">
          <w:rPr>
            <w:rStyle w:val="af"/>
            <w:rFonts w:ascii="Times New Roman" w:hAnsi="Times New Roman"/>
            <w:sz w:val="24"/>
            <w:u w:val="none"/>
          </w:rPr>
          <w:t xml:space="preserve">5. Требования к программной  </w:t>
        </w:r>
        <w:r w:rsidR="00A54CED" w:rsidRPr="00E6472C">
          <w:rPr>
            <w:rStyle w:val="af"/>
            <w:rFonts w:ascii="Times New Roman" w:hAnsi="Times New Roman"/>
            <w:sz w:val="24"/>
            <w:u w:val="none"/>
          </w:rPr>
          <w:t>документации</w:t>
        </w:r>
        <w:r w:rsidR="00486081" w:rsidRPr="00E6472C">
          <w:rPr>
            <w:rStyle w:val="af"/>
            <w:rFonts w:ascii="Times New Roman" w:hAnsi="Times New Roman"/>
            <w:sz w:val="24"/>
            <w:u w:val="none"/>
          </w:rPr>
          <w:t>………</w:t>
        </w:r>
        <w:r w:rsidR="00E71F11" w:rsidRPr="00E6472C">
          <w:rPr>
            <w:rStyle w:val="af"/>
            <w:rFonts w:ascii="Times New Roman" w:hAnsi="Times New Roman"/>
            <w:sz w:val="24"/>
            <w:u w:val="none"/>
          </w:rPr>
          <w:t>..</w:t>
        </w:r>
        <w:r w:rsidR="00491CC5" w:rsidRPr="00E6472C">
          <w:rPr>
            <w:rStyle w:val="af"/>
            <w:rFonts w:ascii="Times New Roman" w:hAnsi="Times New Roman"/>
            <w:sz w:val="24"/>
            <w:u w:val="none"/>
          </w:rPr>
          <w:t>………</w:t>
        </w:r>
        <w:r w:rsidR="00E71F11" w:rsidRPr="00E6472C">
          <w:rPr>
            <w:rStyle w:val="af"/>
            <w:rFonts w:ascii="Times New Roman" w:hAnsi="Times New Roman"/>
            <w:sz w:val="24"/>
            <w:u w:val="none"/>
          </w:rPr>
          <w:t>…………………...</w:t>
        </w:r>
        <w:r w:rsidR="00486081" w:rsidRPr="00E6472C">
          <w:rPr>
            <w:rStyle w:val="af"/>
            <w:rFonts w:ascii="Times New Roman" w:hAnsi="Times New Roman"/>
            <w:sz w:val="24"/>
            <w:u w:val="none"/>
          </w:rPr>
          <w:t>…</w:t>
        </w:r>
        <w:r w:rsidR="00E71F11" w:rsidRPr="00E6472C">
          <w:rPr>
            <w:rStyle w:val="af"/>
            <w:rFonts w:ascii="Times New Roman" w:hAnsi="Times New Roman"/>
            <w:sz w:val="24"/>
            <w:u w:val="none"/>
          </w:rPr>
          <w:t>…………</w:t>
        </w:r>
        <w:r w:rsidR="002B2FEA">
          <w:rPr>
            <w:rStyle w:val="af"/>
            <w:rFonts w:ascii="Times New Roman" w:hAnsi="Times New Roman"/>
            <w:sz w:val="24"/>
            <w:u w:val="none"/>
          </w:rPr>
          <w:t>.</w:t>
        </w:r>
        <w:r w:rsidR="00E71F11" w:rsidRPr="00E6472C">
          <w:rPr>
            <w:rStyle w:val="af"/>
            <w:rFonts w:ascii="Times New Roman" w:hAnsi="Times New Roman"/>
            <w:sz w:val="24"/>
            <w:u w:val="none"/>
          </w:rPr>
          <w:t>.</w:t>
        </w:r>
        <w:r w:rsidR="00486081" w:rsidRPr="00E6472C">
          <w:rPr>
            <w:rStyle w:val="af"/>
            <w:rFonts w:ascii="Times New Roman" w:hAnsi="Times New Roman"/>
            <w:sz w:val="24"/>
            <w:u w:val="none"/>
          </w:rPr>
          <w:t>….</w:t>
        </w:r>
        <w:r w:rsidR="002B2FEA">
          <w:rPr>
            <w:rFonts w:ascii="Times New Roman" w:hAnsi="Times New Roman"/>
            <w:webHidden/>
            <w:sz w:val="24"/>
          </w:rPr>
          <w:t>9</w:t>
        </w:r>
      </w:hyperlink>
    </w:p>
    <w:p w14:paraId="441EC6B5" w14:textId="436B7D63" w:rsidR="001811A7" w:rsidRPr="00E6472C" w:rsidRDefault="001811A7" w:rsidP="007437F3">
      <w:pPr>
        <w:pStyle w:val="tdtoccaptionlevel2"/>
        <w:numPr>
          <w:ilvl w:val="0"/>
          <w:numId w:val="0"/>
        </w:numPr>
        <w:spacing w:before="0" w:line="360" w:lineRule="auto"/>
        <w:ind w:left="227"/>
        <w:rPr>
          <w:rFonts w:ascii="Times New Roman" w:hAnsi="Times New Roman" w:cs="Times New Roman"/>
          <w:b w:val="0"/>
          <w:szCs w:val="24"/>
        </w:rPr>
      </w:pPr>
    </w:p>
    <w:p w14:paraId="33CA9767" w14:textId="77777777" w:rsidR="00A10F1A" w:rsidRPr="00E6472C" w:rsidRDefault="005A225E" w:rsidP="00944029">
      <w:pPr>
        <w:spacing w:after="120" w:line="360" w:lineRule="auto"/>
        <w:rPr>
          <w:b/>
        </w:rPr>
      </w:pPr>
      <w:r w:rsidRPr="00E6472C">
        <w:rPr>
          <w:b/>
        </w:rPr>
        <w:fldChar w:fldCharType="end"/>
      </w:r>
    </w:p>
    <w:p w14:paraId="7E1F1498" w14:textId="77777777" w:rsidR="00A10F1A" w:rsidRPr="00E6472C" w:rsidRDefault="00A10F1A" w:rsidP="00D6665D">
      <w:pPr>
        <w:pStyle w:val="tdtoccaptionlevel1"/>
        <w:spacing w:before="0"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bookmarkStart w:id="2" w:name="_Toc457301676"/>
      <w:r w:rsidRPr="00E6472C">
        <w:rPr>
          <w:rFonts w:ascii="Times New Roman" w:hAnsi="Times New Roman" w:cs="Times New Roman"/>
          <w:szCs w:val="24"/>
          <w:shd w:val="clear" w:color="auto" w:fill="FFFFFF"/>
        </w:rPr>
        <w:lastRenderedPageBreak/>
        <w:t>Введение</w:t>
      </w:r>
      <w:bookmarkEnd w:id="2"/>
    </w:p>
    <w:p w14:paraId="29CE4B9F" w14:textId="77777777" w:rsidR="00944029" w:rsidRPr="00E6472C" w:rsidRDefault="00944029" w:rsidP="008E55EF">
      <w:pPr>
        <w:spacing w:after="120" w:line="360" w:lineRule="auto"/>
        <w:ind w:firstLine="709"/>
        <w:jc w:val="center"/>
        <w:rPr>
          <w:b/>
        </w:rPr>
      </w:pPr>
      <w:r w:rsidRPr="00E6472C">
        <w:rPr>
          <w:b/>
        </w:rPr>
        <w:t>1.1 Наименование программы</w:t>
      </w:r>
    </w:p>
    <w:p w14:paraId="6A37E661" w14:textId="22D39145" w:rsidR="00944029" w:rsidRPr="00E6472C" w:rsidRDefault="00491CC5" w:rsidP="00D075D1">
      <w:pPr>
        <w:spacing w:after="240" w:line="360" w:lineRule="auto"/>
        <w:ind w:firstLine="709"/>
        <w:jc w:val="both"/>
      </w:pPr>
      <w:r w:rsidRPr="00E6472C">
        <w:t>Наименование программы – «</w:t>
      </w:r>
      <w:r w:rsidR="003930C2" w:rsidRPr="00E6472C">
        <w:t>Вычисление вектора, используя элементы матрицы</w:t>
      </w:r>
      <w:r w:rsidRPr="00E6472C">
        <w:t>».</w:t>
      </w:r>
    </w:p>
    <w:p w14:paraId="7D8E0C59" w14:textId="010D5F3A" w:rsidR="00944029" w:rsidRPr="00E6472C" w:rsidRDefault="00944029" w:rsidP="008E55EF">
      <w:pPr>
        <w:spacing w:after="120" w:line="360" w:lineRule="auto"/>
        <w:ind w:firstLine="709"/>
        <w:jc w:val="center"/>
        <w:rPr>
          <w:b/>
        </w:rPr>
      </w:pPr>
      <w:r w:rsidRPr="00E6472C">
        <w:rPr>
          <w:b/>
        </w:rPr>
        <w:t>1.2 Краткая характеристика области применения</w:t>
      </w:r>
    </w:p>
    <w:p w14:paraId="3A496F69" w14:textId="5CAA1FBA" w:rsidR="003930C2" w:rsidRPr="00E6472C" w:rsidRDefault="003930C2" w:rsidP="003930C2">
      <w:pPr>
        <w:pStyle w:val="tdtext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>Программа предназначена к применению в колледже</w:t>
      </w:r>
      <w:r w:rsidR="000D5FB4" w:rsidRPr="00E6472C">
        <w:rPr>
          <w:rFonts w:ascii="Times New Roman" w:hAnsi="Times New Roman"/>
          <w:sz w:val="24"/>
        </w:rPr>
        <w:t xml:space="preserve"> на парах для решения простых задач.</w:t>
      </w:r>
    </w:p>
    <w:p w14:paraId="790ADC74" w14:textId="77777777" w:rsidR="003930C2" w:rsidRPr="00E6472C" w:rsidRDefault="003930C2" w:rsidP="008E55EF">
      <w:pPr>
        <w:spacing w:after="120" w:line="360" w:lineRule="auto"/>
        <w:ind w:firstLine="709"/>
        <w:jc w:val="center"/>
        <w:rPr>
          <w:b/>
        </w:rPr>
      </w:pPr>
    </w:p>
    <w:p w14:paraId="434D29EE" w14:textId="77777777" w:rsidR="00A10F1A" w:rsidRPr="00E6472C" w:rsidRDefault="00F27C1A" w:rsidP="008E55EF">
      <w:pPr>
        <w:pStyle w:val="tdtoccaptionlevel1"/>
        <w:spacing w:before="0"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bookmarkStart w:id="3" w:name="_Toc457301677"/>
      <w:r w:rsidRPr="00E6472C">
        <w:rPr>
          <w:rFonts w:ascii="Times New Roman" w:hAnsi="Times New Roman" w:cs="Times New Roman"/>
          <w:szCs w:val="24"/>
          <w:shd w:val="clear" w:color="auto" w:fill="FFFFFF"/>
        </w:rPr>
        <w:lastRenderedPageBreak/>
        <w:t>О</w:t>
      </w:r>
      <w:r w:rsidR="00A10F1A" w:rsidRPr="00E6472C">
        <w:rPr>
          <w:rFonts w:ascii="Times New Roman" w:hAnsi="Times New Roman" w:cs="Times New Roman"/>
          <w:szCs w:val="24"/>
          <w:shd w:val="clear" w:color="auto" w:fill="FFFFFF"/>
        </w:rPr>
        <w:t>сновани</w:t>
      </w:r>
      <w:r w:rsidR="005F62D8" w:rsidRPr="00E6472C">
        <w:rPr>
          <w:rFonts w:ascii="Times New Roman" w:hAnsi="Times New Roman" w:cs="Times New Roman"/>
          <w:szCs w:val="24"/>
          <w:shd w:val="clear" w:color="auto" w:fill="FFFFFF"/>
        </w:rPr>
        <w:t>я</w:t>
      </w:r>
      <w:r w:rsidR="00A10F1A" w:rsidRPr="00E6472C">
        <w:rPr>
          <w:rFonts w:ascii="Times New Roman" w:hAnsi="Times New Roman" w:cs="Times New Roman"/>
          <w:szCs w:val="24"/>
          <w:shd w:val="clear" w:color="auto" w:fill="FFFFFF"/>
        </w:rPr>
        <w:t xml:space="preserve"> для разработки</w:t>
      </w:r>
      <w:bookmarkEnd w:id="3"/>
    </w:p>
    <w:p w14:paraId="024E5A8B" w14:textId="041488CE" w:rsidR="00944029" w:rsidRPr="00E6472C" w:rsidRDefault="00944029" w:rsidP="008E55EF">
      <w:pPr>
        <w:pStyle w:val="tdtext"/>
        <w:spacing w:line="360" w:lineRule="auto"/>
        <w:jc w:val="center"/>
        <w:rPr>
          <w:rFonts w:ascii="Times New Roman" w:hAnsi="Times New Roman"/>
          <w:b/>
          <w:sz w:val="24"/>
        </w:rPr>
      </w:pPr>
      <w:r w:rsidRPr="00E6472C">
        <w:rPr>
          <w:rFonts w:ascii="Times New Roman" w:hAnsi="Times New Roman"/>
          <w:b/>
          <w:sz w:val="24"/>
        </w:rPr>
        <w:t>2.1 Основание для проведения разработки</w:t>
      </w:r>
    </w:p>
    <w:p w14:paraId="00B6D12B" w14:textId="754A903D" w:rsidR="00486081" w:rsidRPr="00E6472C" w:rsidRDefault="000D5FB4" w:rsidP="00E6472C">
      <w:pPr>
        <w:pStyle w:val="tdtext"/>
        <w:spacing w:line="360" w:lineRule="auto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 xml:space="preserve">Основанием для проведения разработки является задание </w:t>
      </w:r>
      <w:r w:rsidRPr="00E6472C">
        <w:rPr>
          <w:rFonts w:ascii="Times New Roman" w:hAnsi="Times New Roman"/>
          <w:sz w:val="24"/>
        </w:rPr>
        <w:t xml:space="preserve">на </w:t>
      </w:r>
      <w:r w:rsidRPr="00E6472C">
        <w:rPr>
          <w:rFonts w:ascii="Times New Roman" w:hAnsi="Times New Roman"/>
          <w:sz w:val="24"/>
        </w:rPr>
        <w:t>практическ</w:t>
      </w:r>
      <w:r w:rsidRPr="00E6472C">
        <w:rPr>
          <w:rFonts w:ascii="Times New Roman" w:hAnsi="Times New Roman"/>
          <w:sz w:val="24"/>
        </w:rPr>
        <w:t>ую</w:t>
      </w:r>
      <w:r w:rsidRPr="00E6472C">
        <w:rPr>
          <w:rFonts w:ascii="Times New Roman" w:hAnsi="Times New Roman"/>
          <w:sz w:val="24"/>
        </w:rPr>
        <w:t xml:space="preserve"> работ</w:t>
      </w:r>
      <w:r w:rsidRPr="00E6472C">
        <w:rPr>
          <w:rFonts w:ascii="Times New Roman" w:hAnsi="Times New Roman"/>
          <w:sz w:val="24"/>
        </w:rPr>
        <w:t>у</w:t>
      </w:r>
      <w:r w:rsidRPr="00E6472C">
        <w:rPr>
          <w:rFonts w:ascii="Times New Roman" w:hAnsi="Times New Roman"/>
          <w:sz w:val="24"/>
        </w:rPr>
        <w:t xml:space="preserve"> №1</w:t>
      </w:r>
      <w:r w:rsidRPr="00E6472C">
        <w:rPr>
          <w:rFonts w:ascii="Times New Roman" w:hAnsi="Times New Roman"/>
          <w:sz w:val="24"/>
        </w:rPr>
        <w:t xml:space="preserve">, вариант </w:t>
      </w:r>
      <w:r w:rsidR="00E6472C" w:rsidRPr="00E6472C">
        <w:rPr>
          <w:rFonts w:ascii="Times New Roman" w:hAnsi="Times New Roman"/>
          <w:sz w:val="24"/>
        </w:rPr>
        <w:t>8 по</w:t>
      </w:r>
      <w:r w:rsidRPr="00E6472C">
        <w:rPr>
          <w:rFonts w:ascii="Times New Roman" w:hAnsi="Times New Roman"/>
          <w:sz w:val="24"/>
        </w:rPr>
        <w:t xml:space="preserve"> </w:t>
      </w:r>
      <w:r w:rsidRPr="00E6472C">
        <w:rPr>
          <w:rFonts w:ascii="Times New Roman" w:hAnsi="Times New Roman"/>
          <w:sz w:val="24"/>
        </w:rPr>
        <w:t>дисциплин</w:t>
      </w:r>
      <w:r w:rsidRPr="00E6472C">
        <w:rPr>
          <w:rFonts w:ascii="Times New Roman" w:hAnsi="Times New Roman"/>
          <w:sz w:val="24"/>
        </w:rPr>
        <w:t>е</w:t>
      </w:r>
      <w:r w:rsidRPr="00E6472C">
        <w:rPr>
          <w:rFonts w:ascii="Times New Roman" w:hAnsi="Times New Roman"/>
          <w:sz w:val="24"/>
        </w:rPr>
        <w:t xml:space="preserve"> МДК 02.02 Инструментальные средства разработки ПО.</w:t>
      </w:r>
      <w:r w:rsidR="008E55EF" w:rsidRPr="00E6472C">
        <w:rPr>
          <w:rFonts w:ascii="Times New Roman" w:hAnsi="Times New Roman"/>
          <w:sz w:val="24"/>
        </w:rPr>
        <w:t xml:space="preserve">  </w:t>
      </w:r>
    </w:p>
    <w:p w14:paraId="0082FE2C" w14:textId="77777777" w:rsidR="00A10F1A" w:rsidRPr="00E6472C" w:rsidRDefault="00F27C1A" w:rsidP="00D6665D">
      <w:pPr>
        <w:pStyle w:val="tdtoccaptionlevel1"/>
        <w:spacing w:before="0"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bookmarkStart w:id="4" w:name="_Toc457301678"/>
      <w:r w:rsidRPr="00E6472C">
        <w:rPr>
          <w:rFonts w:ascii="Times New Roman" w:hAnsi="Times New Roman" w:cs="Times New Roman"/>
          <w:szCs w:val="24"/>
          <w:shd w:val="clear" w:color="auto" w:fill="FFFFFF"/>
        </w:rPr>
        <w:lastRenderedPageBreak/>
        <w:t>Н</w:t>
      </w:r>
      <w:r w:rsidR="00A10F1A" w:rsidRPr="00E6472C">
        <w:rPr>
          <w:rFonts w:ascii="Times New Roman" w:hAnsi="Times New Roman" w:cs="Times New Roman"/>
          <w:szCs w:val="24"/>
          <w:shd w:val="clear" w:color="auto" w:fill="FFFFFF"/>
        </w:rPr>
        <w:t>азначение разработки</w:t>
      </w:r>
      <w:bookmarkEnd w:id="4"/>
    </w:p>
    <w:p w14:paraId="3C5D7D28" w14:textId="0DB3A071" w:rsidR="0083577A" w:rsidRPr="00E6472C" w:rsidRDefault="0083577A" w:rsidP="008E55EF">
      <w:pPr>
        <w:pStyle w:val="tdtext"/>
        <w:spacing w:line="360" w:lineRule="auto"/>
        <w:jc w:val="center"/>
        <w:rPr>
          <w:rFonts w:ascii="Times New Roman" w:hAnsi="Times New Roman"/>
          <w:b/>
          <w:sz w:val="24"/>
        </w:rPr>
      </w:pPr>
      <w:r w:rsidRPr="00E6472C">
        <w:rPr>
          <w:rFonts w:ascii="Times New Roman" w:hAnsi="Times New Roman"/>
          <w:b/>
          <w:sz w:val="24"/>
        </w:rPr>
        <w:t>3.1 Функциональное назначение</w:t>
      </w:r>
    </w:p>
    <w:p w14:paraId="3F1ECD04" w14:textId="7E780B10" w:rsidR="00E6472C" w:rsidRPr="00E6472C" w:rsidRDefault="00E6472C" w:rsidP="00E6472C">
      <w:pPr>
        <w:pStyle w:val="tdtext"/>
        <w:spacing w:line="360" w:lineRule="auto"/>
        <w:jc w:val="left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>Функциональным назначением программы является предоставление пользователю возможности</w:t>
      </w:r>
      <w:r w:rsidRPr="00E6472C">
        <w:rPr>
          <w:rFonts w:ascii="Times New Roman" w:hAnsi="Times New Roman"/>
          <w:sz w:val="24"/>
        </w:rPr>
        <w:t xml:space="preserve"> вычислять вектор, в котором элементы вычисляются как:</w:t>
      </w:r>
    </w:p>
    <w:p w14:paraId="6F1F7450" w14:textId="77777777" w:rsidR="00E6472C" w:rsidRPr="00E6472C" w:rsidRDefault="00E6472C" w:rsidP="00E6472C">
      <w:pPr>
        <w:pStyle w:val="Default"/>
        <w:widowControl w:val="0"/>
        <w:numPr>
          <w:ilvl w:val="0"/>
          <w:numId w:val="38"/>
        </w:numPr>
        <w:suppressAutoHyphens/>
        <w:adjustRightInd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E6472C">
        <w:rPr>
          <w:rFonts w:ascii="Times New Roman" w:hAnsi="Times New Roman" w:cs="Times New Roman"/>
        </w:rPr>
        <w:t>произведение элементов соответствующих строк;</w:t>
      </w:r>
    </w:p>
    <w:p w14:paraId="24BE1DAC" w14:textId="77777777" w:rsidR="00E6472C" w:rsidRPr="00E6472C" w:rsidRDefault="00E6472C" w:rsidP="00E6472C">
      <w:pPr>
        <w:pStyle w:val="Default"/>
        <w:widowControl w:val="0"/>
        <w:numPr>
          <w:ilvl w:val="0"/>
          <w:numId w:val="38"/>
        </w:numPr>
        <w:suppressAutoHyphens/>
        <w:adjustRightInd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E6472C">
        <w:rPr>
          <w:rFonts w:ascii="Times New Roman" w:hAnsi="Times New Roman" w:cs="Times New Roman"/>
        </w:rPr>
        <w:t xml:space="preserve"> среднее арифметическое соответствующих столбцов;</w:t>
      </w:r>
    </w:p>
    <w:p w14:paraId="2C8505A9" w14:textId="77777777" w:rsidR="00E6472C" w:rsidRPr="00E6472C" w:rsidRDefault="00E6472C" w:rsidP="00E6472C">
      <w:pPr>
        <w:pStyle w:val="Default"/>
        <w:widowControl w:val="0"/>
        <w:numPr>
          <w:ilvl w:val="0"/>
          <w:numId w:val="38"/>
        </w:numPr>
        <w:suppressAutoHyphens/>
        <w:adjustRightInd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E6472C">
        <w:rPr>
          <w:rFonts w:ascii="Times New Roman" w:hAnsi="Times New Roman" w:cs="Times New Roman"/>
        </w:rPr>
        <w:t>разность наибольших и наименьших элементов соответствующих строк;</w:t>
      </w:r>
    </w:p>
    <w:p w14:paraId="5E4D543B" w14:textId="1DE997CA" w:rsidR="00E6472C" w:rsidRPr="00E6472C" w:rsidRDefault="00E6472C" w:rsidP="00E6472C">
      <w:pPr>
        <w:pStyle w:val="Default"/>
        <w:widowControl w:val="0"/>
        <w:numPr>
          <w:ilvl w:val="0"/>
          <w:numId w:val="38"/>
        </w:numPr>
        <w:suppressAutoHyphens/>
        <w:adjustRightInd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E6472C">
        <w:rPr>
          <w:rFonts w:ascii="Times New Roman" w:hAnsi="Times New Roman" w:cs="Times New Roman"/>
        </w:rPr>
        <w:t>значения первых отрицательных элементов в столбце.</w:t>
      </w:r>
    </w:p>
    <w:p w14:paraId="69E8ED55" w14:textId="77777777" w:rsidR="0083577A" w:rsidRPr="00E6472C" w:rsidRDefault="0083577A" w:rsidP="008E55EF">
      <w:pPr>
        <w:pStyle w:val="tdtext"/>
        <w:spacing w:line="360" w:lineRule="auto"/>
        <w:ind w:firstLine="709"/>
        <w:jc w:val="center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E6472C">
        <w:rPr>
          <w:rFonts w:ascii="Times New Roman" w:hAnsi="Times New Roman"/>
          <w:b/>
          <w:color w:val="000000"/>
          <w:sz w:val="24"/>
          <w:shd w:val="clear" w:color="auto" w:fill="FFFFFF"/>
        </w:rPr>
        <w:t>3.2 Эксплуатационное назначение</w:t>
      </w:r>
    </w:p>
    <w:p w14:paraId="27E5D1D0" w14:textId="1D7832C8" w:rsidR="00B00E5A" w:rsidRPr="00E6472C" w:rsidRDefault="00B00E5A" w:rsidP="00D075D1">
      <w:pPr>
        <w:pStyle w:val="tdtext"/>
        <w:spacing w:after="360" w:line="360" w:lineRule="auto"/>
        <w:ind w:firstLine="709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color w:val="000000"/>
          <w:sz w:val="24"/>
          <w:shd w:val="clear" w:color="auto" w:fill="FFFFFF"/>
        </w:rPr>
        <w:t xml:space="preserve">Программа </w:t>
      </w:r>
      <w:r w:rsidR="00E63461">
        <w:rPr>
          <w:rFonts w:ascii="Times New Roman" w:hAnsi="Times New Roman"/>
          <w:color w:val="000000"/>
          <w:sz w:val="24"/>
          <w:shd w:val="clear" w:color="auto" w:fill="FFFFFF"/>
        </w:rPr>
        <w:t>предназначена к применению в колледже для вычисления простых задач.</w:t>
      </w:r>
    </w:p>
    <w:p w14:paraId="36AEDCAC" w14:textId="77777777" w:rsidR="00A10F1A" w:rsidRPr="00E6472C" w:rsidRDefault="00F27C1A" w:rsidP="008E55EF">
      <w:pPr>
        <w:pStyle w:val="tdtoccaptionlevel1"/>
        <w:spacing w:before="0"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bookmarkStart w:id="5" w:name="_Toc457301679"/>
      <w:r w:rsidRPr="00E6472C">
        <w:rPr>
          <w:rFonts w:ascii="Times New Roman" w:hAnsi="Times New Roman" w:cs="Times New Roman"/>
          <w:szCs w:val="24"/>
          <w:shd w:val="clear" w:color="auto" w:fill="FFFFFF"/>
        </w:rPr>
        <w:lastRenderedPageBreak/>
        <w:t>Т</w:t>
      </w:r>
      <w:r w:rsidR="00A10F1A" w:rsidRPr="00E6472C">
        <w:rPr>
          <w:rFonts w:ascii="Times New Roman" w:hAnsi="Times New Roman" w:cs="Times New Roman"/>
          <w:szCs w:val="24"/>
          <w:shd w:val="clear" w:color="auto" w:fill="FFFFFF"/>
        </w:rPr>
        <w:t>ребования к программе или программному изделию</w:t>
      </w:r>
      <w:bookmarkEnd w:id="5"/>
    </w:p>
    <w:p w14:paraId="6D549098" w14:textId="77777777" w:rsidR="00A10F1A" w:rsidRPr="00E6472C" w:rsidRDefault="00A10F1A" w:rsidP="008E55EF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bookmarkStart w:id="6" w:name="_Toc457301680"/>
      <w:r w:rsidRPr="00E6472C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  <w:bookmarkEnd w:id="6"/>
    </w:p>
    <w:p w14:paraId="603BF673" w14:textId="77777777" w:rsidR="00486081" w:rsidRPr="00E6472C" w:rsidRDefault="00486081" w:rsidP="008E55EF">
      <w:pPr>
        <w:spacing w:after="120" w:line="360" w:lineRule="auto"/>
        <w:jc w:val="center"/>
        <w:rPr>
          <w:b/>
          <w:bCs/>
          <w:color w:val="000000"/>
        </w:rPr>
      </w:pPr>
      <w:r w:rsidRPr="00E6472C">
        <w:rPr>
          <w:b/>
          <w:bCs/>
        </w:rPr>
        <w:t xml:space="preserve">4.1.1 </w:t>
      </w:r>
      <w:r w:rsidRPr="00E6472C">
        <w:rPr>
          <w:b/>
          <w:bCs/>
          <w:color w:val="000000"/>
        </w:rPr>
        <w:t>Состав выполняемых функций</w:t>
      </w:r>
    </w:p>
    <w:p w14:paraId="776A94E2" w14:textId="77777777" w:rsidR="00486081" w:rsidRPr="00E63461" w:rsidRDefault="00C84F60" w:rsidP="00E63461">
      <w:pPr>
        <w:spacing w:after="120" w:line="360" w:lineRule="auto"/>
        <w:ind w:firstLine="709"/>
        <w:jc w:val="both"/>
      </w:pPr>
      <w:r w:rsidRPr="00E63461">
        <w:t>Программа должна обеспечивать возможность выполнения перечисленных ниже функций</w:t>
      </w:r>
      <w:r w:rsidR="00486081" w:rsidRPr="00E63461">
        <w:t>:</w:t>
      </w:r>
    </w:p>
    <w:p w14:paraId="4EDE8CA6" w14:textId="528E74AB" w:rsidR="00486081" w:rsidRPr="00E63461" w:rsidRDefault="00E63461" w:rsidP="00E63461">
      <w:pPr>
        <w:pStyle w:val="aff9"/>
        <w:numPr>
          <w:ilvl w:val="0"/>
          <w:numId w:val="43"/>
        </w:numPr>
        <w:spacing w:after="120" w:line="360" w:lineRule="auto"/>
        <w:jc w:val="both"/>
      </w:pPr>
      <w:r w:rsidRPr="00E63461">
        <w:t>функция ввода размера матрицы</w:t>
      </w:r>
      <w:r w:rsidR="00D83007" w:rsidRPr="00E63461">
        <w:t>;</w:t>
      </w:r>
    </w:p>
    <w:p w14:paraId="4AC6A188" w14:textId="32BACBCD" w:rsidR="00486081" w:rsidRPr="00E63461" w:rsidRDefault="00E63461" w:rsidP="00E63461">
      <w:pPr>
        <w:pStyle w:val="aff9"/>
        <w:widowControl w:val="0"/>
        <w:numPr>
          <w:ilvl w:val="0"/>
          <w:numId w:val="43"/>
        </w:numPr>
        <w:suppressAutoHyphens/>
        <w:autoSpaceDN w:val="0"/>
        <w:spacing w:line="360" w:lineRule="auto"/>
        <w:jc w:val="both"/>
        <w:textAlignment w:val="baseline"/>
      </w:pPr>
      <w:r w:rsidRPr="00E63461">
        <w:t>функция ввода матрицы вручную</w:t>
      </w:r>
      <w:r w:rsidR="00D83007" w:rsidRPr="00E63461">
        <w:t>;</w:t>
      </w:r>
    </w:p>
    <w:p w14:paraId="43A45B99" w14:textId="77777777" w:rsidR="00E63461" w:rsidRPr="00E63461" w:rsidRDefault="00E63461" w:rsidP="00E63461">
      <w:pPr>
        <w:pStyle w:val="Default"/>
        <w:widowControl w:val="0"/>
        <w:numPr>
          <w:ilvl w:val="0"/>
          <w:numId w:val="43"/>
        </w:numPr>
        <w:suppressAutoHyphens/>
        <w:adjustRightInd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E63461">
        <w:rPr>
          <w:rFonts w:ascii="Times New Roman" w:hAnsi="Times New Roman" w:cs="Times New Roman"/>
        </w:rPr>
        <w:t xml:space="preserve">функция формирования вектора, где элементы вычисляются как </w:t>
      </w:r>
      <w:r w:rsidRPr="00E63461">
        <w:rPr>
          <w:rFonts w:ascii="Times New Roman" w:hAnsi="Times New Roman" w:cs="Times New Roman"/>
        </w:rPr>
        <w:t>произведение элементов соответствующих строк;</w:t>
      </w:r>
    </w:p>
    <w:p w14:paraId="666B1AFF" w14:textId="6997B5C6" w:rsidR="00E63461" w:rsidRPr="00E63461" w:rsidRDefault="00E63461" w:rsidP="00E63461">
      <w:pPr>
        <w:pStyle w:val="Default"/>
        <w:widowControl w:val="0"/>
        <w:numPr>
          <w:ilvl w:val="0"/>
          <w:numId w:val="43"/>
        </w:numPr>
        <w:suppressAutoHyphens/>
        <w:adjustRightInd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E63461">
        <w:rPr>
          <w:rFonts w:ascii="Times New Roman" w:hAnsi="Times New Roman" w:cs="Times New Roman"/>
        </w:rPr>
        <w:t>функция формирования вектора, где элементы вычисляются как среднее арифметическое соответствующих столбцов;</w:t>
      </w:r>
    </w:p>
    <w:p w14:paraId="32CC8C04" w14:textId="77777777" w:rsidR="00E63461" w:rsidRPr="00E63461" w:rsidRDefault="00E63461" w:rsidP="00E63461">
      <w:pPr>
        <w:pStyle w:val="Default"/>
        <w:widowControl w:val="0"/>
        <w:numPr>
          <w:ilvl w:val="0"/>
          <w:numId w:val="43"/>
        </w:numPr>
        <w:suppressAutoHyphens/>
        <w:adjustRightInd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E63461">
        <w:rPr>
          <w:rFonts w:ascii="Times New Roman" w:hAnsi="Times New Roman" w:cs="Times New Roman"/>
        </w:rPr>
        <w:t>функция формирования вектора, где элементы вычисляются как разность наибольших и наименьших элементов соответствующих строк;</w:t>
      </w:r>
    </w:p>
    <w:p w14:paraId="555E95C0" w14:textId="622E0EA4" w:rsidR="00486081" w:rsidRPr="00E63461" w:rsidRDefault="00E63461" w:rsidP="00E63461">
      <w:pPr>
        <w:pStyle w:val="Default"/>
        <w:widowControl w:val="0"/>
        <w:numPr>
          <w:ilvl w:val="0"/>
          <w:numId w:val="43"/>
        </w:numPr>
        <w:suppressAutoHyphens/>
        <w:adjustRightInd/>
        <w:spacing w:line="360" w:lineRule="auto"/>
        <w:jc w:val="both"/>
        <w:textAlignment w:val="baseline"/>
        <w:rPr>
          <w:rFonts w:ascii="Times New Roman" w:hAnsi="Times New Roman" w:cs="Times New Roman"/>
        </w:rPr>
      </w:pPr>
      <w:r w:rsidRPr="00E63461">
        <w:rPr>
          <w:rFonts w:ascii="Times New Roman" w:hAnsi="Times New Roman" w:cs="Times New Roman"/>
        </w:rPr>
        <w:t>функция формирования вектора, где элементы вычисляются как значения первых отрицательных элементов в столбце.</w:t>
      </w:r>
    </w:p>
    <w:p w14:paraId="28A3DAF7" w14:textId="42C3F775" w:rsidR="00486081" w:rsidRDefault="00486081" w:rsidP="00E63461">
      <w:pPr>
        <w:spacing w:after="120" w:line="360" w:lineRule="auto"/>
        <w:jc w:val="center"/>
        <w:rPr>
          <w:b/>
          <w:bCs/>
        </w:rPr>
      </w:pPr>
      <w:r w:rsidRPr="00E63461">
        <w:rPr>
          <w:b/>
          <w:bCs/>
        </w:rPr>
        <w:t>4.1.2 Организация входных</w:t>
      </w:r>
      <w:r w:rsidRPr="00E6472C">
        <w:rPr>
          <w:b/>
          <w:bCs/>
        </w:rPr>
        <w:t xml:space="preserve"> и выходных данных</w:t>
      </w:r>
    </w:p>
    <w:p w14:paraId="57526862" w14:textId="77777777" w:rsidR="00E63461" w:rsidRDefault="00E63461" w:rsidP="00E63461">
      <w:pPr>
        <w:pStyle w:val="Standard"/>
        <w:spacing w:line="360" w:lineRule="auto"/>
        <w:ind w:firstLine="709"/>
        <w:jc w:val="both"/>
      </w:pPr>
      <w:r>
        <w:t xml:space="preserve">Входными и выходными данными являются целые (размер матрицы) </w:t>
      </w:r>
      <w:r>
        <w:rPr>
          <w:lang w:val="ru-RU"/>
        </w:rPr>
        <w:t>и</w:t>
      </w:r>
      <w:r>
        <w:t xml:space="preserve"> вещественные числа (элементы матрицы).  </w:t>
      </w:r>
    </w:p>
    <w:p w14:paraId="6810D7F2" w14:textId="77777777" w:rsidR="00A10F1A" w:rsidRPr="00E6472C" w:rsidRDefault="00A10F1A" w:rsidP="008E55EF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bookmarkStart w:id="7" w:name="_Toc457301681"/>
      <w:bookmarkStart w:id="8" w:name="_Ref54915779"/>
      <w:bookmarkStart w:id="9" w:name="_Ref54915782"/>
      <w:bookmarkStart w:id="10" w:name="_Ref54915783"/>
      <w:bookmarkStart w:id="11" w:name="_Ref54915784"/>
      <w:bookmarkStart w:id="12" w:name="_Ref54915785"/>
      <w:bookmarkStart w:id="13" w:name="_Ref54915786"/>
      <w:r w:rsidRPr="00E6472C">
        <w:rPr>
          <w:rFonts w:ascii="Times New Roman" w:hAnsi="Times New Roman" w:cs="Times New Roman"/>
          <w:szCs w:val="24"/>
        </w:rPr>
        <w:t>Требования к надежности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69393DEC" w14:textId="77777777" w:rsidR="00DC3A5A" w:rsidRPr="00E6472C" w:rsidRDefault="00DC3A5A" w:rsidP="008E55EF">
      <w:pPr>
        <w:pStyle w:val="tdtext"/>
        <w:spacing w:line="360" w:lineRule="auto"/>
        <w:jc w:val="center"/>
        <w:rPr>
          <w:rFonts w:ascii="Times New Roman" w:hAnsi="Times New Roman"/>
          <w:b/>
          <w:sz w:val="24"/>
        </w:rPr>
      </w:pPr>
      <w:r w:rsidRPr="00E6472C">
        <w:rPr>
          <w:rFonts w:ascii="Times New Roman" w:hAnsi="Times New Roman"/>
          <w:b/>
          <w:sz w:val="24"/>
        </w:rPr>
        <w:t>4.2.1 Требования к обеспечению надежного (устойчивого) функционирования программы</w:t>
      </w:r>
    </w:p>
    <w:p w14:paraId="54096CDC" w14:textId="77777777" w:rsidR="007D5C2D" w:rsidRPr="00E6472C" w:rsidRDefault="007D5C2D" w:rsidP="008E55EF">
      <w:pPr>
        <w:spacing w:after="120" w:line="360" w:lineRule="auto"/>
        <w:ind w:firstLine="709"/>
        <w:jc w:val="both"/>
      </w:pPr>
      <w:r w:rsidRPr="00E6472C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8A223DE" w14:textId="77777777" w:rsidR="007D5C2D" w:rsidRPr="00E6472C" w:rsidRDefault="007D5C2D" w:rsidP="00D075D1">
      <w:pPr>
        <w:pStyle w:val="aff9"/>
        <w:numPr>
          <w:ilvl w:val="0"/>
          <w:numId w:val="34"/>
        </w:numPr>
        <w:spacing w:after="120" w:line="360" w:lineRule="auto"/>
        <w:ind w:hanging="357"/>
        <w:contextualSpacing w:val="0"/>
        <w:jc w:val="both"/>
      </w:pPr>
      <w:r w:rsidRPr="00E6472C">
        <w:t>организацией бесперебойного питания технических средств;</w:t>
      </w:r>
    </w:p>
    <w:p w14:paraId="4F46BD5C" w14:textId="77777777" w:rsidR="007D5C2D" w:rsidRPr="00E6472C" w:rsidRDefault="00DC3A5A" w:rsidP="00D075D1">
      <w:pPr>
        <w:pStyle w:val="aff9"/>
        <w:numPr>
          <w:ilvl w:val="0"/>
          <w:numId w:val="34"/>
        </w:numPr>
        <w:spacing w:after="120" w:line="360" w:lineRule="auto"/>
        <w:ind w:hanging="357"/>
        <w:contextualSpacing w:val="0"/>
        <w:jc w:val="both"/>
      </w:pPr>
      <w:r w:rsidRPr="00E6472C">
        <w:t>использованием лицензионного ПО;</w:t>
      </w:r>
    </w:p>
    <w:p w14:paraId="67DB57B9" w14:textId="77777777" w:rsidR="00DC3A5A" w:rsidRPr="00E6472C" w:rsidRDefault="00DC3A5A" w:rsidP="00D075D1">
      <w:pPr>
        <w:pStyle w:val="aff9"/>
        <w:numPr>
          <w:ilvl w:val="0"/>
          <w:numId w:val="34"/>
        </w:numPr>
        <w:spacing w:after="120" w:line="360" w:lineRule="auto"/>
        <w:ind w:hanging="357"/>
        <w:contextualSpacing w:val="0"/>
        <w:jc w:val="both"/>
      </w:pPr>
      <w:r w:rsidRPr="00E6472C">
        <w:t>регуляр</w:t>
      </w:r>
      <w:r w:rsidR="008E55EF" w:rsidRPr="00E6472C">
        <w:t xml:space="preserve">ным выполнением ГОСТ 51188-98. </w:t>
      </w:r>
      <w:r w:rsidRPr="00E6472C">
        <w:t>Защита информации. Испытания программных средств на наличие компьютерных вирусов;</w:t>
      </w:r>
    </w:p>
    <w:p w14:paraId="64C14439" w14:textId="77777777" w:rsidR="00DC3A5A" w:rsidRPr="00E6472C" w:rsidRDefault="00DC3A5A" w:rsidP="00D075D1">
      <w:pPr>
        <w:pStyle w:val="aff9"/>
        <w:numPr>
          <w:ilvl w:val="0"/>
          <w:numId w:val="34"/>
        </w:numPr>
        <w:spacing w:after="120" w:line="360" w:lineRule="auto"/>
        <w:ind w:hanging="357"/>
        <w:contextualSpacing w:val="0"/>
        <w:jc w:val="both"/>
      </w:pPr>
      <w:r w:rsidRPr="00E6472C">
        <w:t xml:space="preserve">установка защиты от изменения данных в </w:t>
      </w:r>
      <w:r w:rsidR="000F06A4" w:rsidRPr="00E6472C">
        <w:t>базе и ее технических элементов;</w:t>
      </w:r>
    </w:p>
    <w:p w14:paraId="65632DC0" w14:textId="77777777" w:rsidR="000F06A4" w:rsidRPr="00E6472C" w:rsidRDefault="000F06A4" w:rsidP="00D075D1">
      <w:pPr>
        <w:pStyle w:val="aff9"/>
        <w:numPr>
          <w:ilvl w:val="0"/>
          <w:numId w:val="34"/>
        </w:numPr>
        <w:spacing w:after="240" w:line="360" w:lineRule="auto"/>
        <w:ind w:hanging="357"/>
        <w:contextualSpacing w:val="0"/>
        <w:jc w:val="both"/>
      </w:pPr>
      <w:r w:rsidRPr="00E6472C">
        <w:t>проверка корректности вводимых данных.</w:t>
      </w:r>
    </w:p>
    <w:p w14:paraId="28DEFFEF" w14:textId="77777777" w:rsidR="00DC3A5A" w:rsidRPr="00E6472C" w:rsidRDefault="00DC3A5A" w:rsidP="008E55EF">
      <w:pPr>
        <w:spacing w:after="120" w:line="360" w:lineRule="auto"/>
        <w:jc w:val="center"/>
      </w:pPr>
      <w:r w:rsidRPr="00E6472C">
        <w:rPr>
          <w:b/>
        </w:rPr>
        <w:t>4.2.2 Время восстановления после отказа</w:t>
      </w:r>
    </w:p>
    <w:p w14:paraId="6F357B02" w14:textId="7A861EBC" w:rsidR="00036FA5" w:rsidRDefault="00036FA5" w:rsidP="00036FA5">
      <w:pPr>
        <w:pStyle w:val="Standard"/>
        <w:spacing w:line="360" w:lineRule="auto"/>
        <w:ind w:firstLine="709"/>
        <w:jc w:val="both"/>
      </w:pPr>
      <w:r>
        <w:lastRenderedPageBreak/>
        <w:t xml:space="preserve">Время восстановления после не фатального сбоя ОС не должно превышать 10-ти минут при условии соблюдения условий эксплуатации технических и программных средств. Время восстановления после </w:t>
      </w:r>
      <w:r>
        <w:rPr>
          <w:lang w:val="ru-RU"/>
        </w:rPr>
        <w:t>полного</w:t>
      </w:r>
      <w:r>
        <w:t xml:space="preserve"> сбоя не должно превышать времени, требуемого для устранения неисправностей технических средств и переустановки ПО.</w:t>
      </w:r>
    </w:p>
    <w:p w14:paraId="2D0ABFB8" w14:textId="77777777" w:rsidR="000F06A4" w:rsidRPr="00E6472C" w:rsidRDefault="000F06A4" w:rsidP="008E55EF">
      <w:pPr>
        <w:spacing w:after="120" w:line="360" w:lineRule="auto"/>
        <w:ind w:firstLine="709"/>
        <w:jc w:val="center"/>
        <w:rPr>
          <w:b/>
        </w:rPr>
      </w:pPr>
      <w:r w:rsidRPr="00E6472C">
        <w:rPr>
          <w:b/>
        </w:rPr>
        <w:t>4.2.3 Отказы из-за некорректных действий оператора</w:t>
      </w:r>
    </w:p>
    <w:p w14:paraId="1069C26C" w14:textId="77777777" w:rsidR="00486081" w:rsidRPr="00E6472C" w:rsidRDefault="000F06A4" w:rsidP="00D075D1">
      <w:pPr>
        <w:spacing w:after="240" w:line="360" w:lineRule="auto"/>
        <w:ind w:firstLine="709"/>
        <w:jc w:val="both"/>
      </w:pPr>
      <w:r w:rsidRPr="00E6472C">
        <w:t xml:space="preserve">Отказы программы возможны вследствие некорректных действий оператора (пользователя) 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</w:t>
      </w:r>
      <w:r w:rsidR="0055090F" w:rsidRPr="00E6472C">
        <w:t>привилегий</w:t>
      </w:r>
      <w:r w:rsidRPr="00E6472C">
        <w:t>.</w:t>
      </w:r>
    </w:p>
    <w:p w14:paraId="44547523" w14:textId="77777777" w:rsidR="00A10F1A" w:rsidRPr="00E6472C" w:rsidRDefault="00A10F1A" w:rsidP="008E55EF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bookmarkStart w:id="14" w:name="_Toc457301682"/>
      <w:r w:rsidRPr="00E6472C">
        <w:rPr>
          <w:rFonts w:ascii="Times New Roman" w:hAnsi="Times New Roman" w:cs="Times New Roman"/>
          <w:szCs w:val="24"/>
        </w:rPr>
        <w:t>Условия эксплуатации</w:t>
      </w:r>
      <w:bookmarkEnd w:id="14"/>
    </w:p>
    <w:p w14:paraId="771E99A0" w14:textId="77777777" w:rsidR="00486081" w:rsidRPr="00E6472C" w:rsidRDefault="00486081" w:rsidP="008E55EF">
      <w:pPr>
        <w:spacing w:after="120" w:line="360" w:lineRule="auto"/>
        <w:jc w:val="center"/>
        <w:rPr>
          <w:b/>
          <w:bCs/>
        </w:rPr>
      </w:pPr>
      <w:r w:rsidRPr="00E6472C">
        <w:rPr>
          <w:b/>
          <w:bCs/>
        </w:rPr>
        <w:t>4.3.1 Климатические условия эксплуатации</w:t>
      </w:r>
    </w:p>
    <w:p w14:paraId="6BF88E20" w14:textId="76FC5FD2" w:rsidR="000F06A4" w:rsidRPr="00E6472C" w:rsidRDefault="00C84F60" w:rsidP="00D075D1">
      <w:pPr>
        <w:spacing w:after="240" w:line="360" w:lineRule="auto"/>
        <w:ind w:firstLine="709"/>
        <w:jc w:val="both"/>
      </w:pPr>
      <w:r w:rsidRPr="00E6472C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39715D55" w14:textId="77777777" w:rsidR="00486081" w:rsidRPr="00E6472C" w:rsidRDefault="00486081" w:rsidP="008E55EF">
      <w:pPr>
        <w:spacing w:after="120" w:line="360" w:lineRule="auto"/>
        <w:jc w:val="center"/>
        <w:rPr>
          <w:b/>
          <w:bCs/>
        </w:rPr>
      </w:pPr>
      <w:r w:rsidRPr="00E6472C">
        <w:rPr>
          <w:b/>
          <w:bCs/>
        </w:rPr>
        <w:t>4.3.2 Требование к видам обслуживания</w:t>
      </w:r>
    </w:p>
    <w:p w14:paraId="4D165B85" w14:textId="77777777" w:rsidR="00486081" w:rsidRPr="00E6472C" w:rsidRDefault="000F06A4" w:rsidP="00D075D1">
      <w:pPr>
        <w:spacing w:after="240" w:line="360" w:lineRule="auto"/>
        <w:ind w:firstLine="709"/>
        <w:jc w:val="both"/>
      </w:pPr>
      <w:r w:rsidRPr="00E6472C">
        <w:t>Программа не требует проведения каких-либо видов обслуживания.</w:t>
      </w:r>
    </w:p>
    <w:p w14:paraId="6DC1EEC1" w14:textId="222A75B0" w:rsidR="00486081" w:rsidRDefault="00486081" w:rsidP="008E55EF">
      <w:pPr>
        <w:spacing w:after="120" w:line="360" w:lineRule="auto"/>
        <w:jc w:val="center"/>
        <w:rPr>
          <w:b/>
          <w:bCs/>
        </w:rPr>
      </w:pPr>
      <w:r w:rsidRPr="00E6472C">
        <w:rPr>
          <w:b/>
          <w:bCs/>
        </w:rPr>
        <w:t xml:space="preserve">4.3.3 Требование к </w:t>
      </w:r>
      <w:r w:rsidR="000F06A4" w:rsidRPr="00E6472C">
        <w:rPr>
          <w:b/>
          <w:bCs/>
        </w:rPr>
        <w:t xml:space="preserve">численности и </w:t>
      </w:r>
      <w:r w:rsidRPr="00E6472C">
        <w:rPr>
          <w:b/>
          <w:bCs/>
        </w:rPr>
        <w:t>квалификации п</w:t>
      </w:r>
      <w:r w:rsidR="00036FA5">
        <w:rPr>
          <w:b/>
          <w:bCs/>
        </w:rPr>
        <w:t>ерсонала</w:t>
      </w:r>
    </w:p>
    <w:p w14:paraId="51F1AF89" w14:textId="4F7D740B" w:rsidR="00036FA5" w:rsidRPr="00036FA5" w:rsidRDefault="00036FA5" w:rsidP="00036FA5">
      <w:pPr>
        <w:spacing w:after="120" w:line="360" w:lineRule="auto"/>
        <w:ind w:firstLine="709"/>
      </w:pPr>
      <w:r w:rsidRPr="00036FA5">
        <w:t>Особые требования к численности и квалификации персонала не предъявляются.</w:t>
      </w:r>
    </w:p>
    <w:p w14:paraId="522228C4" w14:textId="77777777" w:rsidR="007D3475" w:rsidRPr="00E6472C" w:rsidRDefault="007D3475" w:rsidP="00D075D1">
      <w:pPr>
        <w:spacing w:after="240" w:line="360" w:lineRule="auto"/>
        <w:ind w:firstLine="709"/>
        <w:jc w:val="both"/>
        <w:rPr>
          <w:b/>
          <w:bCs/>
        </w:rPr>
      </w:pPr>
      <w:r w:rsidRPr="00E6472C">
        <w:rPr>
          <w:bCs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</w:t>
      </w:r>
      <w:r w:rsidR="00FE4E80" w:rsidRPr="00E6472C">
        <w:rPr>
          <w:bCs/>
        </w:rPr>
        <w:t>нной системы.</w:t>
      </w:r>
    </w:p>
    <w:p w14:paraId="0382D32E" w14:textId="77777777" w:rsidR="00A10F1A" w:rsidRPr="00E6472C" w:rsidRDefault="00A10F1A" w:rsidP="008E55EF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bookmarkStart w:id="15" w:name="_Toc457301683"/>
      <w:r w:rsidRPr="00E6472C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  <w:bookmarkEnd w:id="15"/>
    </w:p>
    <w:p w14:paraId="4CEC355F" w14:textId="77777777" w:rsidR="00FE4E80" w:rsidRPr="00E6472C" w:rsidRDefault="00955BD8" w:rsidP="008E55EF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 xml:space="preserve">В состав технических средств должен входить </w:t>
      </w:r>
      <w:r w:rsidRPr="00E6472C">
        <w:rPr>
          <w:rFonts w:ascii="Times New Roman" w:hAnsi="Times New Roman"/>
          <w:sz w:val="24"/>
          <w:lang w:val="en-US"/>
        </w:rPr>
        <w:t>IBM</w:t>
      </w:r>
      <w:r w:rsidRPr="00E6472C">
        <w:rPr>
          <w:rFonts w:ascii="Times New Roman" w:hAnsi="Times New Roman"/>
          <w:sz w:val="24"/>
        </w:rPr>
        <w:t>-совместимый персональный компьютер (ПЭВМ), включающий в себя:</w:t>
      </w:r>
    </w:p>
    <w:p w14:paraId="1CC8570E" w14:textId="77777777" w:rsidR="00FE4E80" w:rsidRPr="00E6472C" w:rsidRDefault="00FE4E80" w:rsidP="00D075D1">
      <w:pPr>
        <w:pStyle w:val="tdtext"/>
        <w:numPr>
          <w:ilvl w:val="0"/>
          <w:numId w:val="27"/>
        </w:numPr>
        <w:spacing w:line="360" w:lineRule="auto"/>
        <w:ind w:left="1281" w:hanging="357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>тип процессора(</w:t>
      </w:r>
      <w:r w:rsidRPr="00E6472C">
        <w:rPr>
          <w:rFonts w:ascii="Times New Roman" w:hAnsi="Times New Roman"/>
          <w:color w:val="000000"/>
          <w:sz w:val="24"/>
          <w:lang w:val="en-US"/>
        </w:rPr>
        <w:t xml:space="preserve">Intel Core i3 / AMD FX-6300 </w:t>
      </w:r>
      <w:r w:rsidRPr="00E6472C">
        <w:rPr>
          <w:rFonts w:ascii="Times New Roman" w:hAnsi="Times New Roman"/>
          <w:color w:val="000000"/>
          <w:sz w:val="24"/>
        </w:rPr>
        <w:t>и</w:t>
      </w:r>
      <w:r w:rsidRPr="00E6472C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E6472C">
        <w:rPr>
          <w:rFonts w:ascii="Times New Roman" w:hAnsi="Times New Roman"/>
          <w:color w:val="000000"/>
          <w:sz w:val="24"/>
        </w:rPr>
        <w:t>выше);</w:t>
      </w:r>
    </w:p>
    <w:p w14:paraId="4CC069E2" w14:textId="77777777" w:rsidR="00FE4E80" w:rsidRPr="00E6472C" w:rsidRDefault="00FE4E80" w:rsidP="00D075D1">
      <w:pPr>
        <w:pStyle w:val="tdtext"/>
        <w:numPr>
          <w:ilvl w:val="0"/>
          <w:numId w:val="27"/>
        </w:numPr>
        <w:spacing w:line="360" w:lineRule="auto"/>
        <w:ind w:left="1281" w:hanging="357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color w:val="000000"/>
          <w:sz w:val="24"/>
        </w:rPr>
        <w:t>объем оперативного запоминающего устройства(4096 Мб);</w:t>
      </w:r>
    </w:p>
    <w:p w14:paraId="0CAAECFB" w14:textId="77777777" w:rsidR="00486081" w:rsidRPr="00E6472C" w:rsidRDefault="00FE4E80" w:rsidP="00D075D1">
      <w:pPr>
        <w:pStyle w:val="tdtext"/>
        <w:numPr>
          <w:ilvl w:val="0"/>
          <w:numId w:val="27"/>
        </w:numPr>
        <w:spacing w:after="240" w:line="360" w:lineRule="auto"/>
        <w:ind w:left="1281" w:hanging="357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color w:val="000000"/>
          <w:sz w:val="24"/>
        </w:rPr>
        <w:t>объем свободного места на жестком диске(100 Мб).</w:t>
      </w:r>
    </w:p>
    <w:p w14:paraId="1451FF8D" w14:textId="77777777" w:rsidR="00A10F1A" w:rsidRPr="00E6472C" w:rsidRDefault="00A10F1A" w:rsidP="008E55EF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bookmarkStart w:id="16" w:name="_Toc457301684"/>
      <w:r w:rsidRPr="00E6472C">
        <w:rPr>
          <w:rFonts w:ascii="Times New Roman" w:hAnsi="Times New Roman" w:cs="Times New Roman"/>
          <w:szCs w:val="24"/>
        </w:rPr>
        <w:t>Требования к информационной и программной совместимости</w:t>
      </w:r>
      <w:bookmarkEnd w:id="16"/>
    </w:p>
    <w:p w14:paraId="28C577B3" w14:textId="77777777" w:rsidR="00955BD8" w:rsidRPr="00E6472C" w:rsidRDefault="00955BD8" w:rsidP="008E55EF">
      <w:pPr>
        <w:pStyle w:val="tdtext"/>
        <w:spacing w:line="360" w:lineRule="auto"/>
        <w:jc w:val="center"/>
        <w:rPr>
          <w:rFonts w:ascii="Times New Roman" w:hAnsi="Times New Roman"/>
          <w:b/>
          <w:sz w:val="24"/>
        </w:rPr>
      </w:pPr>
      <w:r w:rsidRPr="00E6472C">
        <w:rPr>
          <w:rFonts w:ascii="Times New Roman" w:hAnsi="Times New Roman"/>
          <w:b/>
          <w:sz w:val="24"/>
        </w:rPr>
        <w:t>4.5.1 Требования к информационным структурам и методам решения</w:t>
      </w:r>
    </w:p>
    <w:p w14:paraId="3A8DDFB3" w14:textId="77777777" w:rsidR="00955BD8" w:rsidRPr="00E6472C" w:rsidRDefault="00955BD8" w:rsidP="00D075D1">
      <w:pPr>
        <w:pStyle w:val="tdtext"/>
        <w:spacing w:after="240" w:line="360" w:lineRule="auto"/>
        <w:ind w:firstLine="709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lastRenderedPageBreak/>
        <w:t>Требования к информационным структурам (файлов) на входе и выходе, а также к методам решения не предъявляются.</w:t>
      </w:r>
    </w:p>
    <w:p w14:paraId="6FCBAF6A" w14:textId="77777777" w:rsidR="00DE0AE3" w:rsidRPr="00E6472C" w:rsidRDefault="00DE0AE3" w:rsidP="008E55EF">
      <w:pPr>
        <w:pStyle w:val="tdtext"/>
        <w:spacing w:line="360" w:lineRule="auto"/>
        <w:jc w:val="center"/>
        <w:rPr>
          <w:rFonts w:ascii="Times New Roman" w:hAnsi="Times New Roman"/>
          <w:b/>
          <w:sz w:val="24"/>
        </w:rPr>
      </w:pPr>
      <w:r w:rsidRPr="00E6472C">
        <w:rPr>
          <w:rFonts w:ascii="Times New Roman" w:hAnsi="Times New Roman"/>
          <w:b/>
          <w:sz w:val="24"/>
        </w:rPr>
        <w:t>4.5.2 Требования к исходным кодам и языкам программирования</w:t>
      </w:r>
    </w:p>
    <w:p w14:paraId="74156A18" w14:textId="368D6DF4" w:rsidR="00DE0AE3" w:rsidRPr="00E6472C" w:rsidRDefault="00DE0AE3" w:rsidP="00123622">
      <w:pPr>
        <w:pStyle w:val="tdtext"/>
        <w:spacing w:after="240" w:line="360" w:lineRule="auto"/>
        <w:ind w:firstLine="709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>Исходные коды программы должны быть реализованы на языке С</w:t>
      </w:r>
      <w:r w:rsidR="00036FA5" w:rsidRPr="00036FA5">
        <w:rPr>
          <w:rFonts w:ascii="Times New Roman" w:hAnsi="Times New Roman"/>
          <w:sz w:val="24"/>
        </w:rPr>
        <w:t>#</w:t>
      </w:r>
      <w:r w:rsidRPr="00E6472C">
        <w:rPr>
          <w:rFonts w:ascii="Times New Roman" w:hAnsi="Times New Roman"/>
          <w:sz w:val="24"/>
        </w:rPr>
        <w:t>.</w:t>
      </w:r>
      <w:r w:rsidR="00C81DC9" w:rsidRPr="00E6472C">
        <w:rPr>
          <w:rFonts w:ascii="Times New Roman" w:hAnsi="Times New Roman"/>
          <w:sz w:val="24"/>
        </w:rPr>
        <w:t xml:space="preserve"> В качестве интегрированной среды разработки программы должна быть использована среда </w:t>
      </w:r>
      <w:r w:rsidR="00C81DC9" w:rsidRPr="00E6472C">
        <w:rPr>
          <w:rFonts w:ascii="Times New Roman" w:hAnsi="Times New Roman"/>
          <w:sz w:val="24"/>
          <w:lang w:val="en-US"/>
        </w:rPr>
        <w:t>Microsoft</w:t>
      </w:r>
      <w:r w:rsidR="00C81DC9" w:rsidRPr="00E6472C">
        <w:rPr>
          <w:rFonts w:ascii="Times New Roman" w:hAnsi="Times New Roman"/>
          <w:sz w:val="24"/>
        </w:rPr>
        <w:t xml:space="preserve"> </w:t>
      </w:r>
      <w:r w:rsidR="00C81DC9" w:rsidRPr="00E6472C">
        <w:rPr>
          <w:rFonts w:ascii="Times New Roman" w:hAnsi="Times New Roman"/>
          <w:sz w:val="24"/>
          <w:lang w:val="en-US"/>
        </w:rPr>
        <w:t>Visual</w:t>
      </w:r>
      <w:r w:rsidR="00C81DC9" w:rsidRPr="00E6472C">
        <w:rPr>
          <w:rFonts w:ascii="Times New Roman" w:hAnsi="Times New Roman"/>
          <w:sz w:val="24"/>
        </w:rPr>
        <w:t xml:space="preserve"> </w:t>
      </w:r>
      <w:r w:rsidR="00C81DC9" w:rsidRPr="00E6472C">
        <w:rPr>
          <w:rFonts w:ascii="Times New Roman" w:hAnsi="Times New Roman"/>
          <w:sz w:val="24"/>
          <w:lang w:val="en-US"/>
        </w:rPr>
        <w:t>Studio</w:t>
      </w:r>
      <w:r w:rsidR="00036FA5">
        <w:rPr>
          <w:rFonts w:ascii="Times New Roman" w:hAnsi="Times New Roman"/>
          <w:sz w:val="24"/>
        </w:rPr>
        <w:t>.</w:t>
      </w:r>
    </w:p>
    <w:p w14:paraId="74940CD5" w14:textId="77777777" w:rsidR="00DE0AE3" w:rsidRPr="00E6472C" w:rsidRDefault="00DE0AE3" w:rsidP="008E55EF">
      <w:pPr>
        <w:pStyle w:val="tdtext"/>
        <w:spacing w:line="360" w:lineRule="auto"/>
        <w:jc w:val="center"/>
        <w:rPr>
          <w:rFonts w:ascii="Times New Roman" w:hAnsi="Times New Roman"/>
          <w:b/>
          <w:sz w:val="24"/>
        </w:rPr>
      </w:pPr>
      <w:r w:rsidRPr="00E6472C">
        <w:rPr>
          <w:rFonts w:ascii="Times New Roman" w:hAnsi="Times New Roman"/>
          <w:b/>
          <w:sz w:val="24"/>
        </w:rPr>
        <w:t>4.5.3 Требования к программным средствам, используемым программой</w:t>
      </w:r>
    </w:p>
    <w:p w14:paraId="6EBD39CB" w14:textId="1483A63E" w:rsidR="00486081" w:rsidRPr="00E6472C" w:rsidRDefault="00DE0AE3" w:rsidP="00123622">
      <w:pPr>
        <w:pStyle w:val="tdtext"/>
        <w:spacing w:after="240" w:line="360" w:lineRule="auto"/>
        <w:ind w:firstLine="709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="00486081" w:rsidRPr="00E6472C">
        <w:rPr>
          <w:rFonts w:ascii="Times New Roman" w:hAnsi="Times New Roman"/>
          <w:sz w:val="24"/>
          <w:lang w:val="en-US"/>
        </w:rPr>
        <w:t>Windows</w:t>
      </w:r>
      <w:r w:rsidR="00486081" w:rsidRPr="00E6472C">
        <w:rPr>
          <w:rFonts w:ascii="Times New Roman" w:hAnsi="Times New Roman"/>
          <w:sz w:val="24"/>
        </w:rPr>
        <w:t xml:space="preserve"> (</w:t>
      </w:r>
      <w:r w:rsidR="00486081" w:rsidRPr="00E6472C">
        <w:rPr>
          <w:rFonts w:ascii="Times New Roman" w:hAnsi="Times New Roman"/>
          <w:sz w:val="24"/>
          <w:lang w:val="en-US"/>
        </w:rPr>
        <w:t>Windows</w:t>
      </w:r>
      <w:r w:rsidR="00486081" w:rsidRPr="00E6472C">
        <w:rPr>
          <w:rFonts w:ascii="Times New Roman" w:hAnsi="Times New Roman"/>
          <w:sz w:val="24"/>
        </w:rPr>
        <w:t xml:space="preserve"> 7/8/10)</w:t>
      </w:r>
      <w:r w:rsidR="00036FA5">
        <w:rPr>
          <w:rFonts w:ascii="Times New Roman" w:hAnsi="Times New Roman"/>
          <w:sz w:val="24"/>
        </w:rPr>
        <w:t>.</w:t>
      </w:r>
    </w:p>
    <w:p w14:paraId="6C5F08AB" w14:textId="77777777" w:rsidR="00DE0AE3" w:rsidRPr="00E6472C" w:rsidRDefault="00DE0AE3" w:rsidP="008E55EF">
      <w:pPr>
        <w:pStyle w:val="tdtext"/>
        <w:spacing w:line="360" w:lineRule="auto"/>
        <w:jc w:val="center"/>
        <w:rPr>
          <w:rFonts w:ascii="Times New Roman" w:hAnsi="Times New Roman"/>
          <w:b/>
          <w:sz w:val="24"/>
        </w:rPr>
      </w:pPr>
      <w:r w:rsidRPr="00E6472C">
        <w:rPr>
          <w:rFonts w:ascii="Times New Roman" w:hAnsi="Times New Roman"/>
          <w:b/>
          <w:sz w:val="24"/>
        </w:rPr>
        <w:t>4.5.4 Требования к защите информации и программ</w:t>
      </w:r>
    </w:p>
    <w:p w14:paraId="14DC85EE" w14:textId="4756468C" w:rsidR="00DE0AE3" w:rsidRPr="00E6472C" w:rsidRDefault="00AE05B3" w:rsidP="00036FA5">
      <w:pPr>
        <w:pStyle w:val="tdtext"/>
        <w:spacing w:after="360" w:line="360" w:lineRule="auto"/>
        <w:ind w:firstLine="709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>Требования к защите информации и программ не предъявляются</w:t>
      </w:r>
      <w:r w:rsidR="00036FA5">
        <w:rPr>
          <w:rFonts w:ascii="Times New Roman" w:hAnsi="Times New Roman"/>
          <w:sz w:val="24"/>
        </w:rPr>
        <w:t>.</w:t>
      </w:r>
    </w:p>
    <w:p w14:paraId="6B0AAE09" w14:textId="3455C008" w:rsidR="00A10F1A" w:rsidRDefault="00A10F1A" w:rsidP="00036FA5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bookmarkStart w:id="17" w:name="_Toc457301685"/>
      <w:r w:rsidRPr="00E6472C">
        <w:rPr>
          <w:rFonts w:ascii="Times New Roman" w:hAnsi="Times New Roman" w:cs="Times New Roman"/>
          <w:szCs w:val="24"/>
        </w:rPr>
        <w:t>Требования к маркировке и упаковке</w:t>
      </w:r>
      <w:bookmarkEnd w:id="17"/>
    </w:p>
    <w:p w14:paraId="58B4B524" w14:textId="64C65D1F" w:rsidR="00036FA5" w:rsidRPr="00036FA5" w:rsidRDefault="00036FA5" w:rsidP="00036FA5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036FA5">
        <w:rPr>
          <w:rFonts w:ascii="Times New Roman" w:hAnsi="Times New Roman"/>
          <w:sz w:val="24"/>
        </w:rPr>
        <w:t>Требования к маркировке и упаковке не предъявляются.</w:t>
      </w:r>
    </w:p>
    <w:p w14:paraId="30E47ACC" w14:textId="32684922" w:rsidR="00A10F1A" w:rsidRDefault="00A10F1A" w:rsidP="00036FA5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bookmarkStart w:id="18" w:name="_Toc457301686"/>
      <w:r w:rsidRPr="00E6472C">
        <w:rPr>
          <w:rFonts w:ascii="Times New Roman" w:hAnsi="Times New Roman" w:cs="Times New Roman"/>
          <w:szCs w:val="24"/>
        </w:rPr>
        <w:t>Требования к транспортированию и хранению</w:t>
      </w:r>
      <w:bookmarkEnd w:id="18"/>
    </w:p>
    <w:p w14:paraId="65CA644F" w14:textId="346C7940" w:rsidR="00036FA5" w:rsidRPr="00036FA5" w:rsidRDefault="00036FA5" w:rsidP="00036FA5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036FA5">
        <w:rPr>
          <w:rFonts w:ascii="Times New Roman" w:hAnsi="Times New Roman"/>
          <w:sz w:val="24"/>
        </w:rPr>
        <w:t>Требования к транспортировке и хранению не предъявляются.</w:t>
      </w:r>
    </w:p>
    <w:p w14:paraId="1E83B276" w14:textId="77777777" w:rsidR="00A10F1A" w:rsidRPr="00E6472C" w:rsidRDefault="00A10F1A" w:rsidP="00036FA5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bookmarkStart w:id="19" w:name="_Toc457301687"/>
      <w:r w:rsidRPr="00E6472C">
        <w:rPr>
          <w:rFonts w:ascii="Times New Roman" w:hAnsi="Times New Roman" w:cs="Times New Roman"/>
          <w:szCs w:val="24"/>
        </w:rPr>
        <w:t>Специальные требования</w:t>
      </w:r>
      <w:bookmarkEnd w:id="19"/>
    </w:p>
    <w:p w14:paraId="565E2F56" w14:textId="45699BAD" w:rsidR="00486081" w:rsidRPr="00036FA5" w:rsidRDefault="00AE05B3" w:rsidP="00036FA5">
      <w:pPr>
        <w:pStyle w:val="tdtext"/>
        <w:spacing w:after="240" w:line="360" w:lineRule="auto"/>
        <w:ind w:firstLine="709"/>
        <w:rPr>
          <w:rFonts w:ascii="Times New Roman" w:hAnsi="Times New Roman"/>
          <w:sz w:val="24"/>
        </w:rPr>
      </w:pPr>
      <w:r w:rsidRPr="00E6472C">
        <w:rPr>
          <w:rFonts w:ascii="Times New Roman" w:hAnsi="Times New Roman"/>
          <w:sz w:val="24"/>
        </w:rPr>
        <w:t>Программа должна обеспечивать взаимодействие с пользователем (оператором) посредством графического пользовательского интерфейса</w:t>
      </w:r>
      <w:r w:rsidR="00036FA5">
        <w:rPr>
          <w:rFonts w:ascii="Times New Roman" w:hAnsi="Times New Roman"/>
          <w:sz w:val="24"/>
        </w:rPr>
        <w:t>.</w:t>
      </w:r>
    </w:p>
    <w:p w14:paraId="764AE595" w14:textId="77777777" w:rsidR="003B13B3" w:rsidRPr="00E6472C" w:rsidRDefault="003B13B3" w:rsidP="00036FA5">
      <w:pPr>
        <w:pStyle w:val="tdtoccaptionlevel1"/>
        <w:spacing w:before="0" w:line="360" w:lineRule="auto"/>
        <w:rPr>
          <w:rFonts w:ascii="Times New Roman" w:hAnsi="Times New Roman" w:cs="Times New Roman"/>
          <w:szCs w:val="24"/>
        </w:rPr>
      </w:pPr>
      <w:bookmarkStart w:id="20" w:name="_Toc457301688"/>
      <w:r w:rsidRPr="00E6472C">
        <w:rPr>
          <w:rFonts w:ascii="Times New Roman" w:hAnsi="Times New Roman" w:cs="Times New Roman"/>
          <w:szCs w:val="24"/>
        </w:rPr>
        <w:lastRenderedPageBreak/>
        <w:t>Требования к программной документации</w:t>
      </w:r>
      <w:bookmarkEnd w:id="20"/>
    </w:p>
    <w:p w14:paraId="3256822F" w14:textId="413ACA3E" w:rsidR="00E107EB" w:rsidRDefault="00E107EB" w:rsidP="00036FA5">
      <w:pPr>
        <w:pStyle w:val="tdtoccaptionlevel2"/>
        <w:spacing w:before="0" w:line="360" w:lineRule="auto"/>
        <w:jc w:val="center"/>
        <w:rPr>
          <w:rFonts w:ascii="Times New Roman" w:hAnsi="Times New Roman" w:cs="Times New Roman"/>
          <w:szCs w:val="24"/>
        </w:rPr>
      </w:pPr>
      <w:r w:rsidRPr="00E6472C">
        <w:rPr>
          <w:rFonts w:ascii="Times New Roman" w:hAnsi="Times New Roman" w:cs="Times New Roman"/>
          <w:szCs w:val="24"/>
        </w:rPr>
        <w:t>Предварительный состав программной документации</w:t>
      </w:r>
    </w:p>
    <w:p w14:paraId="0DDFD0E9" w14:textId="1E0C7E0E" w:rsidR="00E6472C" w:rsidRDefault="00E6472C" w:rsidP="00036FA5">
      <w:pPr>
        <w:pStyle w:val="Standard"/>
        <w:spacing w:after="120" w:line="360" w:lineRule="auto"/>
        <w:ind w:firstLine="708"/>
      </w:pPr>
      <w:r>
        <w:t>Разрабатываемый программный продукт должен содержать все необходимые комментарии</w:t>
      </w:r>
      <w:r>
        <w:rPr>
          <w:lang w:val="ru-RU"/>
        </w:rPr>
        <w:t xml:space="preserve">, </w:t>
      </w:r>
      <w:r>
        <w:t>необходим</w:t>
      </w:r>
      <w:r>
        <w:rPr>
          <w:lang w:val="ru-RU"/>
        </w:rPr>
        <w:t>ые</w:t>
      </w:r>
      <w:r>
        <w:t xml:space="preserve"> для облегчения работы пользователя и системного администратора при устранении неполадок. </w:t>
      </w:r>
    </w:p>
    <w:p w14:paraId="604CB34E" w14:textId="25070526" w:rsidR="00E6472C" w:rsidRPr="00E6472C" w:rsidRDefault="00E6472C" w:rsidP="00036FA5">
      <w:pPr>
        <w:spacing w:after="120" w:line="360" w:lineRule="auto"/>
        <w:ind w:left="357" w:firstLine="709"/>
        <w:jc w:val="both"/>
      </w:pPr>
      <w:r w:rsidRPr="00E6472C">
        <w:t xml:space="preserve">В </w:t>
      </w:r>
      <w:r w:rsidR="00036FA5" w:rsidRPr="00E6472C">
        <w:t>состав программной документации</w:t>
      </w:r>
      <w:r w:rsidRPr="00E6472C">
        <w:t xml:space="preserve"> должны входить:</w:t>
      </w:r>
    </w:p>
    <w:p w14:paraId="5E5E2FB1" w14:textId="3821812C" w:rsidR="00E6472C" w:rsidRDefault="00E6472C" w:rsidP="00036FA5">
      <w:pPr>
        <w:pStyle w:val="aff9"/>
        <w:widowControl w:val="0"/>
        <w:numPr>
          <w:ilvl w:val="0"/>
          <w:numId w:val="39"/>
        </w:numPr>
        <w:suppressAutoHyphens/>
        <w:autoSpaceDN w:val="0"/>
        <w:spacing w:line="360" w:lineRule="auto"/>
        <w:contextualSpacing w:val="0"/>
        <w:textAlignment w:val="baseline"/>
      </w:pPr>
      <w:r>
        <w:t>Техническое задание на разработку ГОСТ 19.201-78</w:t>
      </w:r>
    </w:p>
    <w:p w14:paraId="1393A658" w14:textId="77777777" w:rsidR="00E6472C" w:rsidRPr="001A5039" w:rsidRDefault="00E6472C" w:rsidP="00036FA5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</w:rPr>
      </w:pPr>
      <w:r w:rsidRPr="001A5039">
        <w:rPr>
          <w:rFonts w:ascii="Times New Roman" w:hAnsi="Times New Roman"/>
        </w:rPr>
        <w:t>ГОСТ 19.101-77 Виды программ и программных документов;</w:t>
      </w:r>
    </w:p>
    <w:p w14:paraId="22614142" w14:textId="77777777" w:rsidR="00E6472C" w:rsidRPr="001A5039" w:rsidRDefault="00E6472C" w:rsidP="00036FA5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</w:rPr>
      </w:pPr>
      <w:r w:rsidRPr="001A5039">
        <w:rPr>
          <w:rFonts w:ascii="Times New Roman" w:hAnsi="Times New Roman"/>
        </w:rPr>
        <w:t>ГОСТ 19.106-78 Требования к программным документам;</w:t>
      </w:r>
    </w:p>
    <w:p w14:paraId="78654A40" w14:textId="33D6CA93" w:rsidR="00E6472C" w:rsidRPr="00E6472C" w:rsidRDefault="00E6472C" w:rsidP="00036FA5">
      <w:pPr>
        <w:pStyle w:val="tdtext"/>
        <w:numPr>
          <w:ilvl w:val="0"/>
          <w:numId w:val="39"/>
        </w:numPr>
        <w:spacing w:line="360" w:lineRule="auto"/>
        <w:rPr>
          <w:rFonts w:ascii="Times New Roman" w:hAnsi="Times New Roman"/>
        </w:rPr>
      </w:pPr>
      <w:r w:rsidRPr="001A5039">
        <w:rPr>
          <w:rFonts w:ascii="Times New Roman" w:hAnsi="Times New Roman"/>
        </w:rPr>
        <w:t>ГОСТ 19.404-79 Пояснительная записка.</w:t>
      </w:r>
    </w:p>
    <w:p w14:paraId="4ACBE998" w14:textId="77777777" w:rsidR="00486081" w:rsidRPr="00E6472C" w:rsidRDefault="00486081" w:rsidP="00D6665D">
      <w:pPr>
        <w:pStyle w:val="tdtext"/>
        <w:spacing w:line="360" w:lineRule="auto"/>
        <w:ind w:firstLine="0"/>
        <w:rPr>
          <w:rFonts w:ascii="Times New Roman" w:hAnsi="Times New Roman"/>
          <w:sz w:val="24"/>
        </w:rPr>
      </w:pPr>
    </w:p>
    <w:bookmarkEnd w:id="1"/>
    <w:p w14:paraId="3CD67708" w14:textId="0FED7077" w:rsidR="00EF248F" w:rsidRPr="00E6472C" w:rsidRDefault="00EF248F" w:rsidP="00D6665D">
      <w:pPr>
        <w:pStyle w:val="tdtext"/>
        <w:spacing w:after="240" w:line="360" w:lineRule="auto"/>
        <w:ind w:firstLine="709"/>
        <w:rPr>
          <w:rFonts w:ascii="Times New Roman" w:hAnsi="Times New Roman"/>
          <w:sz w:val="24"/>
        </w:rPr>
      </w:pPr>
    </w:p>
    <w:sectPr w:rsidR="00EF248F" w:rsidRPr="00E6472C" w:rsidSect="00D43EA9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4A56" w14:textId="77777777" w:rsidR="00751160" w:rsidRDefault="00751160">
      <w:r>
        <w:separator/>
      </w:r>
    </w:p>
    <w:p w14:paraId="6225A4B3" w14:textId="77777777" w:rsidR="00751160" w:rsidRDefault="00751160"/>
  </w:endnote>
  <w:endnote w:type="continuationSeparator" w:id="0">
    <w:p w14:paraId="141CFB2A" w14:textId="77777777" w:rsidR="00751160" w:rsidRDefault="00751160">
      <w:r>
        <w:continuationSeparator/>
      </w:r>
    </w:p>
    <w:p w14:paraId="36DC3E38" w14:textId="77777777" w:rsidR="00751160" w:rsidRDefault="007511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ndale Sans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6F5AB" w14:textId="77777777" w:rsidR="0083577A" w:rsidRDefault="00751160">
    <w:pPr>
      <w:pStyle w:val="a7"/>
    </w:pPr>
    <w:r>
      <w:rPr>
        <w:noProof/>
        <w:lang w:eastAsia="ru-RU"/>
      </w:rPr>
      <w:pict w14:anchorId="20A8A77C">
        <v:line id="Line 228" o:spid="_x0000_s2071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5800" w14:textId="77777777" w:rsidR="0083577A" w:rsidRPr="001E483A" w:rsidRDefault="00751160" w:rsidP="001E483A">
    <w:pPr>
      <w:pStyle w:val="a7"/>
    </w:pPr>
    <w:r>
      <w:rPr>
        <w:noProof/>
        <w:lang w:eastAsia="ru-RU"/>
      </w:rPr>
      <w:pict w14:anchorId="012DFDF1">
        <v:group id="Группа 12" o:spid="_x0000_s2049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2070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style="mso-next-textbox:#Rectangle 430" inset="0,0,0,0">
              <w:txbxContent>
                <w:p w14:paraId="5C73BB60" w14:textId="77777777" w:rsidR="0083577A" w:rsidRPr="009C641F" w:rsidRDefault="0083577A" w:rsidP="001E483A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2050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206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;mso-next-textbox:#Прямоугольник 18" inset="0,0,0,0">
                <w:txbxContent>
                  <w:p w14:paraId="0C3544DF" w14:textId="77777777" w:rsidR="0083577A" w:rsidRPr="00A965E8" w:rsidRDefault="0083577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2068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;mso-next-textbox:#Прямоугольник 19" inset="0,0,0,0">
                <w:txbxContent>
                  <w:p w14:paraId="766C6D53" w14:textId="77777777" w:rsidR="0083577A" w:rsidRPr="00A965E8" w:rsidRDefault="0083577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2067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;mso-next-textbox:#Прямоугольник 20" inset="0,0,0,0">
                <w:txbxContent>
                  <w:p w14:paraId="1184DCFC" w14:textId="77777777" w:rsidR="0083577A" w:rsidRPr="00197CCC" w:rsidRDefault="0083577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2066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;mso-next-textbox:#Прямоугольник 21" inset="0,0,0,0">
                <w:txbxContent>
                  <w:p w14:paraId="7805B51D" w14:textId="77777777" w:rsidR="0083577A" w:rsidRPr="00A965E8" w:rsidRDefault="0083577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2065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;mso-next-textbox:#Прямоугольник 22" inset="0,0,0,0">
                <w:txbxContent>
                  <w:p w14:paraId="7F663310" w14:textId="77777777" w:rsidR="0083577A" w:rsidRPr="00082709" w:rsidRDefault="0083577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Взам. инв. №</w:t>
                    </w:r>
                  </w:p>
                </w:txbxContent>
              </v:textbox>
            </v:rect>
            <v:rect id="Прямоугольник 23" o:spid="_x0000_s206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;mso-next-textbox:#Прямоугольник 23" inset="0,0,0,0">
                <w:txbxContent>
                  <w:p w14:paraId="42C80C17" w14:textId="77777777" w:rsidR="0083577A" w:rsidRPr="00A965E8" w:rsidRDefault="0083577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2063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;mso-next-textbox:#Прямоугольник 24" inset="0,0,0,0">
                <w:txbxContent>
                  <w:p w14:paraId="70B96660" w14:textId="77777777" w:rsidR="0083577A" w:rsidRPr="00082709" w:rsidRDefault="0083577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дубл.</w:t>
                    </w:r>
                  </w:p>
                </w:txbxContent>
              </v:textbox>
            </v:rect>
            <v:rect id="Прямоугольник 25" o:spid="_x0000_s2062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;mso-next-textbox:#Прямоугольник 25" inset="0,0,0,0">
                <w:txbxContent>
                  <w:p w14:paraId="7D9FDFF2" w14:textId="77777777" w:rsidR="0083577A" w:rsidRPr="00670A11" w:rsidRDefault="0083577A" w:rsidP="001E48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2061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;mso-next-textbox:#Прямоугольник 26">
                <w:txbxContent>
                  <w:p w14:paraId="5899ABD0" w14:textId="77777777" w:rsidR="0083577A" w:rsidRPr="00A965E8" w:rsidRDefault="0083577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2060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;mso-next-textbox:#Прямоугольник 27" inset="0,0,0,0">
                <w:txbxContent>
                  <w:p w14:paraId="1C8D4BC8" w14:textId="77777777" w:rsidR="0083577A" w:rsidRPr="00653D7A" w:rsidRDefault="0083577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205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2058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2057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2056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2055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205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2053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2052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2051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A85E" w14:textId="77777777" w:rsidR="0083577A" w:rsidRPr="00D344A7" w:rsidRDefault="0083577A" w:rsidP="00D344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3DD9D" w14:textId="77777777" w:rsidR="00751160" w:rsidRDefault="00751160">
      <w:r>
        <w:separator/>
      </w:r>
    </w:p>
    <w:p w14:paraId="1C19B052" w14:textId="77777777" w:rsidR="00751160" w:rsidRDefault="00751160"/>
  </w:footnote>
  <w:footnote w:type="continuationSeparator" w:id="0">
    <w:p w14:paraId="022CE05A" w14:textId="77777777" w:rsidR="00751160" w:rsidRDefault="00751160">
      <w:r>
        <w:continuationSeparator/>
      </w:r>
    </w:p>
    <w:p w14:paraId="0EA77E6B" w14:textId="77777777" w:rsidR="00751160" w:rsidRDefault="007511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7718" w14:textId="77777777" w:rsidR="0083577A" w:rsidRDefault="0083577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6399760" w14:textId="77777777" w:rsidR="0083577A" w:rsidRDefault="008357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AC3A" w14:textId="77777777" w:rsidR="0083577A" w:rsidRPr="00B27711" w:rsidRDefault="0083577A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64151">
      <w:rPr>
        <w:rFonts w:ascii="Arial" w:hAnsi="Arial" w:cs="Arial"/>
        <w:noProof/>
        <w:sz w:val="22"/>
        <w:szCs w:val="22"/>
      </w:rPr>
      <w:t>6</w:t>
    </w:r>
    <w:r w:rsidRPr="00B27711">
      <w:rPr>
        <w:rFonts w:ascii="Arial" w:hAnsi="Arial" w:cs="Arial"/>
        <w:sz w:val="22"/>
        <w:szCs w:val="22"/>
      </w:rPr>
      <w:fldChar w:fldCharType="end"/>
    </w:r>
  </w:p>
  <w:p w14:paraId="4E671FB6" w14:textId="77777777" w:rsidR="0083577A" w:rsidRPr="00B27711" w:rsidRDefault="00751160" w:rsidP="00A54CED">
    <w:pPr>
      <w:pStyle w:val="a5"/>
      <w:jc w:val="center"/>
      <w:rPr>
        <w:rFonts w:ascii="Arial" w:hAnsi="Arial" w:cs="Arial"/>
        <w:sz w:val="22"/>
        <w:szCs w:val="22"/>
      </w:rPr>
    </w:pPr>
    <w:r>
      <w:fldChar w:fldCharType="begin"/>
    </w:r>
    <w:r>
      <w:instrText xml:space="preserve"> SUBJECT   \* MERGEFORMAT </w:instrText>
    </w:r>
    <w:r>
      <w:fldChar w:fldCharType="separate"/>
    </w:r>
    <w:r w:rsidR="0083577A">
      <w:rPr>
        <w:rFonts w:ascii="Arial" w:hAnsi="Arial" w:cs="Arial"/>
        <w:sz w:val="22"/>
        <w:szCs w:val="22"/>
      </w:rPr>
      <w:t>ХХХ.ХХХХХХХХ.ХХХХХ-01 90 01</w:t>
    </w:r>
    <w:r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10C4BBE"/>
    <w:multiLevelType w:val="multilevel"/>
    <w:tmpl w:val="07720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D6B3E"/>
    <w:multiLevelType w:val="hybridMultilevel"/>
    <w:tmpl w:val="3946ABA6"/>
    <w:lvl w:ilvl="0" w:tplc="B4000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056A8"/>
    <w:multiLevelType w:val="hybridMultilevel"/>
    <w:tmpl w:val="4DA89062"/>
    <w:lvl w:ilvl="0" w:tplc="B40007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1760C4C"/>
    <w:multiLevelType w:val="hybridMultilevel"/>
    <w:tmpl w:val="FB6CE400"/>
    <w:lvl w:ilvl="0" w:tplc="B4000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625B09"/>
    <w:multiLevelType w:val="hybridMultilevel"/>
    <w:tmpl w:val="A84A9108"/>
    <w:lvl w:ilvl="0" w:tplc="B4000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1470E3"/>
    <w:multiLevelType w:val="hybridMultilevel"/>
    <w:tmpl w:val="2E34E7BA"/>
    <w:lvl w:ilvl="0" w:tplc="B40007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A043D3C"/>
    <w:multiLevelType w:val="hybridMultilevel"/>
    <w:tmpl w:val="CBF40F7E"/>
    <w:lvl w:ilvl="0" w:tplc="B40007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1DC25A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4F4C02"/>
    <w:multiLevelType w:val="multilevel"/>
    <w:tmpl w:val="38127E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C4F08C0"/>
    <w:multiLevelType w:val="hybridMultilevel"/>
    <w:tmpl w:val="B798B5F6"/>
    <w:lvl w:ilvl="0" w:tplc="B40007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3E5F7B55"/>
    <w:multiLevelType w:val="multilevel"/>
    <w:tmpl w:val="5BECE984"/>
    <w:styleLink w:val="WWNum22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5" w15:restartNumberingAfterBreak="0">
    <w:nsid w:val="4125789F"/>
    <w:multiLevelType w:val="hybridMultilevel"/>
    <w:tmpl w:val="97DEBE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7" w15:restartNumberingAfterBreak="0">
    <w:nsid w:val="4BC2272F"/>
    <w:multiLevelType w:val="multilevel"/>
    <w:tmpl w:val="BF580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FD449B9"/>
    <w:multiLevelType w:val="hybridMultilevel"/>
    <w:tmpl w:val="002E5386"/>
    <w:lvl w:ilvl="0" w:tplc="B4000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66CFC"/>
    <w:multiLevelType w:val="hybridMultilevel"/>
    <w:tmpl w:val="AB0C74BC"/>
    <w:lvl w:ilvl="0" w:tplc="B40007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7E3635"/>
    <w:multiLevelType w:val="hybridMultilevel"/>
    <w:tmpl w:val="A962A14C"/>
    <w:lvl w:ilvl="0" w:tplc="B40007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4B3102A"/>
    <w:multiLevelType w:val="multilevel"/>
    <w:tmpl w:val="57525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51013C5"/>
    <w:multiLevelType w:val="hybridMultilevel"/>
    <w:tmpl w:val="3FA4C634"/>
    <w:lvl w:ilvl="0" w:tplc="B40007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5860288F"/>
    <w:multiLevelType w:val="multilevel"/>
    <w:tmpl w:val="827E7F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5DE26900"/>
    <w:multiLevelType w:val="multilevel"/>
    <w:tmpl w:val="02D8937A"/>
    <w:styleLink w:val="WWNum1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6" w15:restartNumberingAfterBreak="0">
    <w:nsid w:val="60560739"/>
    <w:multiLevelType w:val="hybridMultilevel"/>
    <w:tmpl w:val="2D80D7A6"/>
    <w:lvl w:ilvl="0" w:tplc="B40007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9E2455"/>
    <w:multiLevelType w:val="hybridMultilevel"/>
    <w:tmpl w:val="EDE87B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AE7540"/>
    <w:multiLevelType w:val="hybridMultilevel"/>
    <w:tmpl w:val="A4A6140E"/>
    <w:lvl w:ilvl="0" w:tplc="B4000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90E86"/>
    <w:multiLevelType w:val="hybridMultilevel"/>
    <w:tmpl w:val="E0CC99B4"/>
    <w:lvl w:ilvl="0" w:tplc="B4000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330EF"/>
    <w:multiLevelType w:val="hybridMultilevel"/>
    <w:tmpl w:val="E55A2A8A"/>
    <w:lvl w:ilvl="0" w:tplc="B4000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1418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abstractNum w:abstractNumId="42" w15:restartNumberingAfterBreak="0">
    <w:nsid w:val="7BB8096F"/>
    <w:multiLevelType w:val="multilevel"/>
    <w:tmpl w:val="322ADE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6"/>
  </w:num>
  <w:num w:numId="15">
    <w:abstractNumId w:val="11"/>
  </w:num>
  <w:num w:numId="16">
    <w:abstractNumId w:val="41"/>
  </w:num>
  <w:num w:numId="17">
    <w:abstractNumId w:val="28"/>
  </w:num>
  <w:num w:numId="18">
    <w:abstractNumId w:val="32"/>
  </w:num>
  <w:num w:numId="19">
    <w:abstractNumId w:val="39"/>
  </w:num>
  <w:num w:numId="20">
    <w:abstractNumId w:val="29"/>
  </w:num>
  <w:num w:numId="21">
    <w:abstractNumId w:val="27"/>
  </w:num>
  <w:num w:numId="22">
    <w:abstractNumId w:val="20"/>
  </w:num>
  <w:num w:numId="23">
    <w:abstractNumId w:val="19"/>
  </w:num>
  <w:num w:numId="24">
    <w:abstractNumId w:val="10"/>
  </w:num>
  <w:num w:numId="25">
    <w:abstractNumId w:val="12"/>
  </w:num>
  <w:num w:numId="26">
    <w:abstractNumId w:val="17"/>
  </w:num>
  <w:num w:numId="27">
    <w:abstractNumId w:val="31"/>
  </w:num>
  <w:num w:numId="28">
    <w:abstractNumId w:val="40"/>
  </w:num>
  <w:num w:numId="29">
    <w:abstractNumId w:val="15"/>
  </w:num>
  <w:num w:numId="30">
    <w:abstractNumId w:val="16"/>
  </w:num>
  <w:num w:numId="31">
    <w:abstractNumId w:val="30"/>
  </w:num>
  <w:num w:numId="32">
    <w:abstractNumId w:val="38"/>
  </w:num>
  <w:num w:numId="33">
    <w:abstractNumId w:val="13"/>
  </w:num>
  <w:num w:numId="34">
    <w:abstractNumId w:val="36"/>
  </w:num>
  <w:num w:numId="35">
    <w:abstractNumId w:val="21"/>
  </w:num>
  <w:num w:numId="36">
    <w:abstractNumId w:val="33"/>
  </w:num>
  <w:num w:numId="37">
    <w:abstractNumId w:val="14"/>
  </w:num>
  <w:num w:numId="38">
    <w:abstractNumId w:val="34"/>
  </w:num>
  <w:num w:numId="39">
    <w:abstractNumId w:val="24"/>
  </w:num>
  <w:num w:numId="40">
    <w:abstractNumId w:val="35"/>
  </w:num>
  <w:num w:numId="41">
    <w:abstractNumId w:val="42"/>
  </w:num>
  <w:num w:numId="42">
    <w:abstractNumId w:val="37"/>
  </w:num>
  <w:num w:numId="43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5F4F"/>
    <w:rsid w:val="00017581"/>
    <w:rsid w:val="0002021B"/>
    <w:rsid w:val="000209C6"/>
    <w:rsid w:val="000222A2"/>
    <w:rsid w:val="00022C1E"/>
    <w:rsid w:val="0002357D"/>
    <w:rsid w:val="00023F62"/>
    <w:rsid w:val="00024B02"/>
    <w:rsid w:val="000257C9"/>
    <w:rsid w:val="00036FA5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7179"/>
    <w:rsid w:val="000712D5"/>
    <w:rsid w:val="00073CF9"/>
    <w:rsid w:val="00074D70"/>
    <w:rsid w:val="00080A41"/>
    <w:rsid w:val="0008437E"/>
    <w:rsid w:val="000866FC"/>
    <w:rsid w:val="00094BF7"/>
    <w:rsid w:val="000953F1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C6F31"/>
    <w:rsid w:val="000D0F22"/>
    <w:rsid w:val="000D1BB7"/>
    <w:rsid w:val="000D4D26"/>
    <w:rsid w:val="000D5FB4"/>
    <w:rsid w:val="000D74DA"/>
    <w:rsid w:val="000E12DD"/>
    <w:rsid w:val="000F06A4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26CA"/>
    <w:rsid w:val="00113946"/>
    <w:rsid w:val="00123622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4151"/>
    <w:rsid w:val="00166028"/>
    <w:rsid w:val="0017079A"/>
    <w:rsid w:val="00174249"/>
    <w:rsid w:val="001811A7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E5AA4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17D8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2FEA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08E6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0C2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5AF4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1129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081"/>
    <w:rsid w:val="004862F4"/>
    <w:rsid w:val="00491CC5"/>
    <w:rsid w:val="00493B7A"/>
    <w:rsid w:val="00495660"/>
    <w:rsid w:val="004A0C94"/>
    <w:rsid w:val="004A3B3A"/>
    <w:rsid w:val="004A478F"/>
    <w:rsid w:val="004A7B87"/>
    <w:rsid w:val="004A7F46"/>
    <w:rsid w:val="004B03BA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090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225E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18FD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2ED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3CD0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B6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37F3"/>
    <w:rsid w:val="00744E85"/>
    <w:rsid w:val="00751160"/>
    <w:rsid w:val="007541E5"/>
    <w:rsid w:val="00760A37"/>
    <w:rsid w:val="00761489"/>
    <w:rsid w:val="00766415"/>
    <w:rsid w:val="00766B2A"/>
    <w:rsid w:val="00770E54"/>
    <w:rsid w:val="00770FD4"/>
    <w:rsid w:val="00771AF5"/>
    <w:rsid w:val="00774766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75"/>
    <w:rsid w:val="007D349B"/>
    <w:rsid w:val="007D4246"/>
    <w:rsid w:val="007D5C2D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77A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4EEB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5EF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029"/>
    <w:rsid w:val="00944747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5BD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0E5B"/>
    <w:rsid w:val="00AB2FDC"/>
    <w:rsid w:val="00AB329E"/>
    <w:rsid w:val="00AB61C5"/>
    <w:rsid w:val="00AC1A40"/>
    <w:rsid w:val="00AC74A2"/>
    <w:rsid w:val="00AD4F9F"/>
    <w:rsid w:val="00AE05B3"/>
    <w:rsid w:val="00AE30EA"/>
    <w:rsid w:val="00AE3C16"/>
    <w:rsid w:val="00AE5AF8"/>
    <w:rsid w:val="00AE62DA"/>
    <w:rsid w:val="00AF46DB"/>
    <w:rsid w:val="00AF5538"/>
    <w:rsid w:val="00AF68CC"/>
    <w:rsid w:val="00B00A25"/>
    <w:rsid w:val="00B00E5A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BDF"/>
    <w:rsid w:val="00B17EA8"/>
    <w:rsid w:val="00B21F32"/>
    <w:rsid w:val="00B26CA7"/>
    <w:rsid w:val="00B26E7A"/>
    <w:rsid w:val="00B27711"/>
    <w:rsid w:val="00B27B2F"/>
    <w:rsid w:val="00B3049D"/>
    <w:rsid w:val="00B30FD1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3A50"/>
    <w:rsid w:val="00BF48C9"/>
    <w:rsid w:val="00BF6918"/>
    <w:rsid w:val="00BF7AEB"/>
    <w:rsid w:val="00C001BC"/>
    <w:rsid w:val="00C05334"/>
    <w:rsid w:val="00C10A3C"/>
    <w:rsid w:val="00C12EB6"/>
    <w:rsid w:val="00C165E4"/>
    <w:rsid w:val="00C16DE3"/>
    <w:rsid w:val="00C23B87"/>
    <w:rsid w:val="00C23CFD"/>
    <w:rsid w:val="00C2402A"/>
    <w:rsid w:val="00C328E1"/>
    <w:rsid w:val="00C35626"/>
    <w:rsid w:val="00C35BB1"/>
    <w:rsid w:val="00C3752D"/>
    <w:rsid w:val="00C44565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0DD"/>
    <w:rsid w:val="00C75B02"/>
    <w:rsid w:val="00C7710D"/>
    <w:rsid w:val="00C80B9B"/>
    <w:rsid w:val="00C810C0"/>
    <w:rsid w:val="00C8158A"/>
    <w:rsid w:val="00C8197B"/>
    <w:rsid w:val="00C81DC9"/>
    <w:rsid w:val="00C8425B"/>
    <w:rsid w:val="00C84F60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536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75D1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2B29"/>
    <w:rsid w:val="00D344A7"/>
    <w:rsid w:val="00D367B9"/>
    <w:rsid w:val="00D37FC7"/>
    <w:rsid w:val="00D41CBF"/>
    <w:rsid w:val="00D43A6F"/>
    <w:rsid w:val="00D43EA9"/>
    <w:rsid w:val="00D554EA"/>
    <w:rsid w:val="00D55B37"/>
    <w:rsid w:val="00D568E6"/>
    <w:rsid w:val="00D61636"/>
    <w:rsid w:val="00D63226"/>
    <w:rsid w:val="00D63EDA"/>
    <w:rsid w:val="00D6593D"/>
    <w:rsid w:val="00D6665D"/>
    <w:rsid w:val="00D679F0"/>
    <w:rsid w:val="00D74A5B"/>
    <w:rsid w:val="00D75324"/>
    <w:rsid w:val="00D7693A"/>
    <w:rsid w:val="00D77210"/>
    <w:rsid w:val="00D77BA2"/>
    <w:rsid w:val="00D83007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A5A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0AE3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07EB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3461"/>
    <w:rsid w:val="00E6472C"/>
    <w:rsid w:val="00E677A7"/>
    <w:rsid w:val="00E7089C"/>
    <w:rsid w:val="00E71613"/>
    <w:rsid w:val="00E71C8A"/>
    <w:rsid w:val="00E71F11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0F5A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4DA2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4E80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,"/>
  <w:listSeparator w:val=";"/>
  <w14:docId w14:val="61CB1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E71F11"/>
    <w:pPr>
      <w:tabs>
        <w:tab w:val="right" w:leader="dot" w:pos="10206"/>
      </w:tabs>
      <w:spacing w:after="120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E677A7"/>
    <w:pPr>
      <w:tabs>
        <w:tab w:val="left" w:pos="142"/>
        <w:tab w:val="right" w:leader="dot" w:pos="10206"/>
      </w:tabs>
      <w:spacing w:after="120" w:line="360" w:lineRule="auto"/>
      <w:ind w:left="227"/>
    </w:pPr>
    <w:rPr>
      <w:b/>
      <w:noProof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Default">
    <w:name w:val="Default"/>
    <w:rsid w:val="006018FD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Standard">
    <w:name w:val="Standard"/>
    <w:rsid w:val="00E6472C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/>
    </w:rPr>
  </w:style>
  <w:style w:type="numbering" w:customStyle="1" w:styleId="WWNum22">
    <w:name w:val="WWNum22"/>
    <w:basedOn w:val="a4"/>
    <w:rsid w:val="00E6472C"/>
    <w:pPr>
      <w:numPr>
        <w:numId w:val="39"/>
      </w:numPr>
    </w:pPr>
  </w:style>
  <w:style w:type="numbering" w:customStyle="1" w:styleId="WWNum19">
    <w:name w:val="WWNum19"/>
    <w:basedOn w:val="a4"/>
    <w:rsid w:val="00E63461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A8D34EF-F8C4-4615-B837-C9A2EEA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2020-10-05T18:28:00Z</dcterms:created>
  <dcterms:modified xsi:type="dcterms:W3CDTF">2021-09-28T16:19:00Z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