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50A3FBE0" w:rsidR="003C3217" w:rsidRDefault="00197B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x Reloaded</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50A3FBE0" w:rsidR="003C3217" w:rsidRDefault="00197B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x Reloaded</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497283CC" w14:textId="4936FC0E" w:rsidR="00941CB2" w:rsidRDefault="00941CB2">
      <w:pPr>
        <w:rPr>
          <w:lang w:val="fr-FR"/>
        </w:rPr>
      </w:pPr>
      <w:r>
        <w:rPr>
          <w:lang w:val="fr-FR"/>
        </w:rPr>
        <w:lastRenderedPageBreak/>
        <w:br w:type="page"/>
      </w:r>
    </w:p>
    <w:p w14:paraId="5D7081D8" w14:textId="77777777" w:rsidR="00941CB2" w:rsidRDefault="00941CB2" w:rsidP="00941CB2">
      <w:pPr>
        <w:rPr>
          <w:lang w:val="fr-FR"/>
        </w:rPr>
      </w:pPr>
    </w:p>
    <w:p w14:paraId="561669B7" w14:textId="50222857" w:rsidR="00970031" w:rsidRDefault="00970031" w:rsidP="00D969EF">
      <w:pPr>
        <w:pStyle w:val="Titre1"/>
        <w:jc w:val="both"/>
        <w:rPr>
          <w:lang w:val="fr-FR"/>
        </w:rPr>
      </w:pPr>
      <w:r>
        <w:rPr>
          <w:lang w:val="fr-FR"/>
        </w:rPr>
        <w:t>Introduction</w:t>
      </w:r>
    </w:p>
    <w:p w14:paraId="786355A3" w14:textId="5D59BAFA" w:rsidR="00EC76B4" w:rsidRDefault="00656752" w:rsidP="00656752">
      <w:pPr>
        <w:rPr>
          <w:lang w:val="fr-FR"/>
        </w:rPr>
      </w:pPr>
      <w:r>
        <w:rPr>
          <w:lang w:val="fr-FR"/>
        </w:rPr>
        <w:t>Dans le cadre de ce laboratoire, nous devons implémenter une classe matrix, permettant de représenter des matrices de taille quelconque. Chaque matrice aura des valeurs qui seront modulo n, n étant une valeur passée en paramètre à la création de la matrice. Il sera également possible de d’effectuer des opérations sur ces dernières, telles que l’addition, la soustraction et la multiplication par composante.</w:t>
      </w:r>
      <w:r w:rsidR="00D971FB">
        <w:rPr>
          <w:lang w:val="fr-FR"/>
        </w:rPr>
        <w:t xml:space="preserve"> Chaque opération doit pouvoir être fait de 3 manières différentes. Soit en modifiant la première matrice, soit en retournant par valeur une nouvelle matrice résultat, soit en retournant par pointeur une nouvelle matrice résultat</w:t>
      </w:r>
      <w:r w:rsidR="00941CB2">
        <w:rPr>
          <w:lang w:val="fr-FR"/>
        </w:rPr>
        <w:t xml:space="preserve"> allouée dynamiquement</w:t>
      </w:r>
      <w:r w:rsidR="00D971FB">
        <w:rPr>
          <w:lang w:val="fr-FR"/>
        </w:rPr>
        <w:t>.</w:t>
      </w:r>
    </w:p>
    <w:p w14:paraId="3019856A" w14:textId="134DD65A" w:rsidR="00656752" w:rsidRPr="00656752" w:rsidRDefault="00EC76B4" w:rsidP="00656752">
      <w:pPr>
        <w:rPr>
          <w:lang w:val="fr-FR"/>
        </w:rPr>
      </w:pPr>
      <w:r>
        <w:rPr>
          <w:lang w:val="fr-FR"/>
        </w:rPr>
        <w:br w:type="page"/>
      </w:r>
    </w:p>
    <w:p w14:paraId="1F50857A" w14:textId="46801623" w:rsidR="00656752" w:rsidRDefault="00656752" w:rsidP="00941CB2">
      <w:pPr>
        <w:pStyle w:val="Titre1"/>
        <w:rPr>
          <w:lang w:val="fr-FR"/>
        </w:rPr>
      </w:pPr>
      <w:r w:rsidRPr="007B0D66">
        <w:rPr>
          <w:noProof/>
          <w:lang w:val="fr-FR" w:eastAsia="fr-FR"/>
        </w:rPr>
        <w:lastRenderedPageBreak/>
        <w:drawing>
          <wp:anchor distT="0" distB="0" distL="114300" distR="114300" simplePos="0" relativeHeight="251662336" behindDoc="0" locked="0" layoutInCell="1" allowOverlap="1" wp14:anchorId="181E0700" wp14:editId="562DDF80">
            <wp:simplePos x="0" y="0"/>
            <wp:positionH relativeFrom="page">
              <wp:posOffset>-326390</wp:posOffset>
            </wp:positionH>
            <wp:positionV relativeFrom="paragraph">
              <wp:posOffset>2404110</wp:posOffset>
            </wp:positionV>
            <wp:extent cx="8507730" cy="4435475"/>
            <wp:effectExtent l="0" t="2223" r="5398" b="5397"/>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8507730" cy="4435475"/>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2E18AF81" w14:textId="4849F60B" w:rsidR="001A3674" w:rsidRDefault="001A3674" w:rsidP="00D969EF">
      <w:pPr>
        <w:pStyle w:val="Titre1"/>
        <w:jc w:val="both"/>
        <w:rPr>
          <w:lang w:val="fr-FR"/>
        </w:rPr>
      </w:pPr>
      <w:r>
        <w:rPr>
          <w:lang w:val="fr-FR"/>
        </w:rPr>
        <w:lastRenderedPageBreak/>
        <w:t>Choix de modélisation</w:t>
      </w:r>
      <w:r w:rsidR="009A19FB">
        <w:rPr>
          <w:lang w:val="fr-FR"/>
        </w:rPr>
        <w:t xml:space="preserve"> et d’implémentation</w:t>
      </w:r>
    </w:p>
    <w:p w14:paraId="277AD3B6" w14:textId="7F15B77B" w:rsidR="001A3674" w:rsidRDefault="00C415AA" w:rsidP="00D969EF">
      <w:pPr>
        <w:pStyle w:val="Titre2"/>
        <w:jc w:val="both"/>
        <w:rPr>
          <w:lang w:val="fr-FR"/>
        </w:rPr>
      </w:pPr>
      <w:r>
        <w:rPr>
          <w:lang w:val="fr-FR"/>
        </w:rPr>
        <w:t>Matrix</w:t>
      </w:r>
    </w:p>
    <w:p w14:paraId="0D79BE50" w14:textId="62A8468B" w:rsidR="00A36F37" w:rsidRDefault="00D971FB" w:rsidP="00D971FB">
      <w:pPr>
        <w:rPr>
          <w:lang w:val="fr-FR"/>
        </w:rPr>
      </w:pPr>
      <w:r>
        <w:rPr>
          <w:lang w:val="fr-FR"/>
        </w:rPr>
        <w:t>Les attributs de Matrix</w:t>
      </w:r>
      <w:r w:rsidR="000B3DF6">
        <w:rPr>
          <w:lang w:val="fr-FR"/>
        </w:rPr>
        <w:t xml:space="preserve"> sont tous évidemment privé</w:t>
      </w:r>
      <w:r w:rsidR="00483037">
        <w:rPr>
          <w:lang w:val="fr-FR"/>
        </w:rPr>
        <w:t>s</w:t>
      </w:r>
      <w:r w:rsidR="000B3DF6">
        <w:rPr>
          <w:lang w:val="fr-FR"/>
        </w:rPr>
        <w:t xml:space="preserve"> afin de préserver l’encapsulation. Le modulo, ainsi que les dimension</w:t>
      </w:r>
      <w:r w:rsidR="00DB6EFB">
        <w:rPr>
          <w:lang w:val="fr-FR"/>
        </w:rPr>
        <w:t>s</w:t>
      </w:r>
      <w:r w:rsidR="000B3DF6">
        <w:rPr>
          <w:lang w:val="fr-FR"/>
        </w:rPr>
        <w:t xml:space="preserve"> d’une matrice ne pouvant pas être négatif, nous avons choisi de leur mettre un type unsigned. </w:t>
      </w:r>
      <w:r w:rsidR="00DB6EFB">
        <w:rPr>
          <w:lang w:val="fr-FR"/>
        </w:rPr>
        <w:t xml:space="preserve">Pour row et col, nous avons fait le choix du type « size_t » car c’est généralement le type que l’on donne aux tableaux. </w:t>
      </w:r>
      <w:r w:rsidR="00A36F37">
        <w:rPr>
          <w:lang w:val="fr-FR"/>
        </w:rPr>
        <w:t>L’attribut mod quant à lui est simplement du type « unsigned int ».</w:t>
      </w:r>
    </w:p>
    <w:p w14:paraId="55D91502" w14:textId="028F382B" w:rsidR="00A36F37" w:rsidRDefault="00A36F37" w:rsidP="00D971FB">
      <w:pPr>
        <w:rPr>
          <w:lang w:val="fr-FR"/>
        </w:rPr>
      </w:pPr>
      <w:r>
        <w:rPr>
          <w:lang w:val="fr-FR"/>
        </w:rPr>
        <w:t xml:space="preserve">Les matrices acceptent comme 0x0 comme taille minimale. Cela représente la matrice vide et toutes les opérations fonctionnent correctement sur la matrice vide. </w:t>
      </w:r>
      <w:r w:rsidR="0074064B">
        <w:rPr>
          <w:lang w:val="fr-FR"/>
        </w:rPr>
        <w:t>La taille maximale est quant à elle, limitée par la taille maximale qu’un tableau simple peut prendre en c++. Comme mentionné précédemment, la taille de la matrice ne peut pas être négative. Si nous tentons de mettre une valeur négative</w:t>
      </w:r>
      <w:r w:rsidR="00C11153">
        <w:rPr>
          <w:lang w:val="fr-FR"/>
        </w:rPr>
        <w:t>, il y aura un underflow et cela tentera de créer une matrice d’une taille de quelques milliard</w:t>
      </w:r>
      <w:r w:rsidR="00DE136E">
        <w:rPr>
          <w:lang w:val="fr-FR"/>
        </w:rPr>
        <w:t>s</w:t>
      </w:r>
      <w:r w:rsidR="00C11153">
        <w:rPr>
          <w:lang w:val="fr-FR"/>
        </w:rPr>
        <w:t>, ce qui résultera en un crash du programme.</w:t>
      </w:r>
    </w:p>
    <w:p w14:paraId="6898C720" w14:textId="51B9536C" w:rsidR="007C4CCF" w:rsidRDefault="00C11153" w:rsidP="00D971FB">
      <w:pPr>
        <w:rPr>
          <w:lang w:val="fr-FR"/>
        </w:rPr>
      </w:pPr>
      <w:r>
        <w:rPr>
          <w:lang w:val="fr-FR"/>
        </w:rPr>
        <w:t xml:space="preserve">Le modulo accepte 1 comme valeur minimale. En effet, appliquer l’opération modulo 0 sur un entier ne fait aucun sens. Nous aurions </w:t>
      </w:r>
      <w:r w:rsidR="007C4CCF">
        <w:rPr>
          <w:lang w:val="fr-FR"/>
        </w:rPr>
        <w:t xml:space="preserve">également </w:t>
      </w:r>
      <w:r>
        <w:rPr>
          <w:lang w:val="fr-FR"/>
        </w:rPr>
        <w:t>pu p</w:t>
      </w:r>
      <w:r w:rsidR="007C4CCF">
        <w:rPr>
          <w:lang w:val="fr-FR"/>
        </w:rPr>
        <w:t xml:space="preserve">rendre 2 comme valeur </w:t>
      </w:r>
      <w:r w:rsidR="00301BBB">
        <w:rPr>
          <w:lang w:val="fr-FR"/>
        </w:rPr>
        <w:t>minimale</w:t>
      </w:r>
      <w:r w:rsidR="007C4CCF">
        <w:rPr>
          <w:lang w:val="fr-FR"/>
        </w:rPr>
        <w:t>, car si la valeur du modulo est égale à 1. Cela veut dire que toutes les valeurs de la matrice seront de 0</w:t>
      </w:r>
      <w:r w:rsidR="00EC76B4">
        <w:rPr>
          <w:lang w:val="fr-FR"/>
        </w:rPr>
        <w:t xml:space="preserve"> et cela rendrait la classe Matrix peu utile</w:t>
      </w:r>
      <w:r w:rsidR="00D2071F" w:rsidRPr="00D2071F">
        <w:rPr>
          <w:lang w:val="fr-FR"/>
        </w:rPr>
        <w:t xml:space="preserve"> mais nous avons choisis de ne pas faire cela.</w:t>
      </w:r>
    </w:p>
    <w:p w14:paraId="311F70CE" w14:textId="71902B96" w:rsidR="00221FB6" w:rsidRDefault="00221FB6" w:rsidP="00D971FB">
      <w:pPr>
        <w:rPr>
          <w:lang w:val="fr-FR"/>
        </w:rPr>
      </w:pPr>
      <w:r>
        <w:rPr>
          <w:lang w:val="fr-FR"/>
        </w:rPr>
        <w:t>Les opérations ne peuvent être effectuées que sur deux matrices ayant la même valeur de modulo. Si les deux matrices n’ont pas la même taille, cela n’est pas grave, nous remplaçons les valeurs manquantes par 0.</w:t>
      </w:r>
    </w:p>
    <w:p w14:paraId="0F019817" w14:textId="373C3650" w:rsidR="00301BBB" w:rsidRDefault="00301BBB" w:rsidP="00D971FB">
      <w:pPr>
        <w:rPr>
          <w:lang w:val="fr-FR"/>
        </w:rPr>
      </w:pPr>
      <w:r>
        <w:rPr>
          <w:lang w:val="fr-FR"/>
        </w:rPr>
        <w:t>Etant donné que chaque opération doit pouvoir être effectuée de 3 manières différentes, nous leurs avons donné des noms précis. L’opération modifiant la première matrice, se nomme « nomOpérationItself », cela donne</w:t>
      </w:r>
      <w:r w:rsidR="00E341CF">
        <w:rPr>
          <w:lang w:val="fr-FR"/>
        </w:rPr>
        <w:t xml:space="preserve"> « addItslef » pour l’addition. La méthode retournant une matrice par valeur se nomme « addStaticNew » et celle retournant un pointeur sur une matrice résultat</w:t>
      </w:r>
      <w:r w:rsidR="000F1388">
        <w:rPr>
          <w:lang w:val="fr-FR"/>
        </w:rPr>
        <w:t xml:space="preserve"> allouée dynamiquement</w:t>
      </w:r>
      <w:r w:rsidR="00E341CF">
        <w:rPr>
          <w:lang w:val="fr-FR"/>
        </w:rPr>
        <w:t>, se nomme « addDynamicNew ».</w:t>
      </w:r>
    </w:p>
    <w:p w14:paraId="3F397786" w14:textId="63FB37D0" w:rsidR="00A33DED" w:rsidRPr="00D971FB" w:rsidRDefault="00DB6EFB" w:rsidP="00D971FB">
      <w:pPr>
        <w:rPr>
          <w:lang w:val="fr-FR"/>
        </w:rPr>
      </w:pPr>
      <w:r>
        <w:rPr>
          <w:lang w:val="fr-FR"/>
        </w:rPr>
        <w:t xml:space="preserve">Dans la consigne, il est demandé pourquoi dans le « addStaticNew » nous retournons la matrice par valeur et non pas par référence. </w:t>
      </w:r>
      <w:r w:rsidR="00D2071F">
        <w:rPr>
          <w:lang w:val="fr-FR"/>
        </w:rPr>
        <w:t xml:space="preserve">C’est parce que si nous renvoyons une référence, une fois que nous quittons le corps de la </w:t>
      </w:r>
      <w:r w:rsidR="00A67DD2">
        <w:rPr>
          <w:lang w:val="fr-FR"/>
        </w:rPr>
        <w:t>méthode</w:t>
      </w:r>
      <w:r w:rsidR="00D2071F">
        <w:rPr>
          <w:lang w:val="fr-FR"/>
        </w:rPr>
        <w:t>, cette référence pointera sur une matrice qui n’existe plus.</w:t>
      </w:r>
    </w:p>
    <w:p w14:paraId="7AAFB6E4" w14:textId="755A5A94" w:rsidR="00D971FB" w:rsidRDefault="00D971FB" w:rsidP="00D971FB">
      <w:pPr>
        <w:pStyle w:val="Titre2"/>
        <w:rPr>
          <w:lang w:val="fr-FR"/>
        </w:rPr>
      </w:pPr>
      <w:r>
        <w:rPr>
          <w:lang w:val="fr-FR"/>
        </w:rPr>
        <w:t>Opération</w:t>
      </w:r>
    </w:p>
    <w:p w14:paraId="79E5BCC4" w14:textId="06C1B28C" w:rsidR="00221FB6" w:rsidRDefault="004945A0" w:rsidP="007C4CCF">
      <w:pPr>
        <w:rPr>
          <w:lang w:val="fr-FR"/>
        </w:rPr>
      </w:pPr>
      <w:r>
        <w:rPr>
          <w:lang w:val="fr-FR"/>
        </w:rPr>
        <w:t>Afin de rendre l’ajout d’une autre opération (ex : la division) rapide et intuitif</w:t>
      </w:r>
      <w:r w:rsidR="00221FB6">
        <w:rPr>
          <w:lang w:val="fr-FR"/>
        </w:rPr>
        <w:t>, nous avons créé une classe abstraire Opération. Chaque opération doit donc hériter de cette classe abstraite et réimplémenter la méthode apply. Cette dernière permet de calculer le résultat de l’opération entre deux éléments de matrice.</w:t>
      </w:r>
    </w:p>
    <w:p w14:paraId="4FEB5FC1" w14:textId="4191B1CC" w:rsidR="00F4176E" w:rsidRDefault="0068203B" w:rsidP="007C4CCF">
      <w:pPr>
        <w:rPr>
          <w:lang w:val="fr-FR"/>
        </w:rPr>
      </w:pPr>
      <w:r w:rsidRPr="0068203B">
        <w:rPr>
          <w:lang w:val="fr-FR"/>
        </w:rPr>
        <w:t xml:space="preserve">Les différentes opérations prennent en paramètre le même type que les éléments se trouvant dans les matrices, à savoir des « unsigned int » et renvoie un « long long » signé. Cela est dû au fait que les opérations posent des problèmes d’underflow et d’overflow, </w:t>
      </w:r>
      <w:r w:rsidRPr="0068203B">
        <w:rPr>
          <w:lang w:val="fr-FR"/>
        </w:rPr>
        <w:t>par</w:t>
      </w:r>
      <w:r w:rsidRPr="0068203B">
        <w:rPr>
          <w:lang w:val="fr-FR"/>
        </w:rPr>
        <w:t xml:space="preserve"> la nature non-signée du type. Nous castons donc les paramètres en « long long » avant d’effectuer l’opération afin d’éviter ce problème.</w:t>
      </w:r>
    </w:p>
    <w:p w14:paraId="4019D504" w14:textId="3A0DCAC7" w:rsidR="0068203B" w:rsidRDefault="0068203B" w:rsidP="007C4CCF">
      <w:pPr>
        <w:rPr>
          <w:lang w:val="fr-FR"/>
        </w:rPr>
      </w:pPr>
    </w:p>
    <w:p w14:paraId="3E290358" w14:textId="77777777" w:rsidR="0068203B" w:rsidRDefault="0068203B" w:rsidP="007C4CCF">
      <w:pPr>
        <w:rPr>
          <w:lang w:val="fr-FR"/>
        </w:rPr>
      </w:pPr>
    </w:p>
    <w:p w14:paraId="064F02F6" w14:textId="246161F1" w:rsidR="00A67DD2" w:rsidRDefault="00A67DD2" w:rsidP="00A67DD2">
      <w:pPr>
        <w:pStyle w:val="Titre2"/>
        <w:rPr>
          <w:lang w:val="fr-FR"/>
        </w:rPr>
      </w:pPr>
      <w:r>
        <w:rPr>
          <w:lang w:val="fr-FR"/>
        </w:rPr>
        <w:lastRenderedPageBreak/>
        <w:t>Utils</w:t>
      </w:r>
    </w:p>
    <w:p w14:paraId="46F71418" w14:textId="2C765E27" w:rsidR="00A67DD2" w:rsidRPr="00A67DD2" w:rsidRDefault="00A67DD2" w:rsidP="00A67DD2">
      <w:pPr>
        <w:rPr>
          <w:lang w:val="fr-FR"/>
        </w:rPr>
      </w:pPr>
      <w:r>
        <w:rPr>
          <w:lang w:val="fr-FR"/>
        </w:rPr>
        <w:t>Nous avons regroupé deux fonctions utilitaires dans cette classe. Il s’agit des méthodes randomNumber, permettant de générer un entier aléatoire</w:t>
      </w:r>
      <w:r w:rsidR="00770D3B">
        <w:rPr>
          <w:lang w:val="fr-FR"/>
        </w:rPr>
        <w:t xml:space="preserve"> compris entre 0 et n-1, n étant passé en paramètre</w:t>
      </w:r>
      <w:r>
        <w:rPr>
          <w:lang w:val="fr-FR"/>
        </w:rPr>
        <w:t>. La deuxième méthode est floorMod. C’est une implémentation plus stricte de l’opérateur modulo. En effet, en c</w:t>
      </w:r>
      <w:r w:rsidR="00B134C5">
        <w:rPr>
          <w:lang w:val="fr-FR"/>
        </w:rPr>
        <w:t xml:space="preserve">++, si l’on effectue l’opération suivante : « -10 % 4 » , le résultat sera -2. Alors que mathématiquement le résultat d’un modulo est toujours positif ou nul. </w:t>
      </w:r>
    </w:p>
    <w:p w14:paraId="57FBCB76" w14:textId="068A9FA6" w:rsidR="00655F11" w:rsidRDefault="001217EA" w:rsidP="00D969EF">
      <w:pPr>
        <w:pStyle w:val="Titre1"/>
        <w:jc w:val="both"/>
        <w:rPr>
          <w:lang w:val="fr-FR"/>
        </w:rPr>
      </w:pPr>
      <w:r>
        <w:rPr>
          <w:lang w:val="fr-FR"/>
        </w:rPr>
        <w:t>Tests effectués</w:t>
      </w:r>
    </w:p>
    <w:p w14:paraId="7B56A338" w14:textId="379A638B" w:rsidR="009100F2" w:rsidRDefault="00B71D7E" w:rsidP="00D969EF">
      <w:pPr>
        <w:jc w:val="both"/>
        <w:rPr>
          <w:lang w:val="fr-FR"/>
        </w:rPr>
      </w:pPr>
      <w:r>
        <w:rPr>
          <w:lang w:val="fr-FR"/>
        </w:rPr>
        <w:t>Nous avons créé une méthode de test en plus du petit programme demandé dans la consigne.</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t>Les valeurs de la matrice ne sont jamais négatives. En particulier après une soustractions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r w:rsidR="006F3D13" w14:paraId="590DB2F0" w14:textId="77777777" w:rsidTr="00F1147F">
        <w:trPr>
          <w:trHeight w:val="873"/>
        </w:trPr>
        <w:tc>
          <w:tcPr>
            <w:tcW w:w="7508" w:type="dxa"/>
          </w:tcPr>
          <w:p w14:paraId="2E1D0698" w14:textId="3BE926E3" w:rsidR="006F3D13" w:rsidRDefault="006F3D13" w:rsidP="00F1147F">
            <w:pPr>
              <w:jc w:val="both"/>
              <w:rPr>
                <w:lang w:val="fr-FR"/>
              </w:rPr>
            </w:pPr>
            <w:r>
              <w:rPr>
                <w:lang w:val="fr-FR"/>
              </w:rPr>
              <w:t>Il est possible d’écrire le contenu d’une matrice grâce à l’opérateur d’écriture de flux &lt;&lt;</w:t>
            </w:r>
          </w:p>
        </w:tc>
        <w:tc>
          <w:tcPr>
            <w:tcW w:w="1736" w:type="dxa"/>
          </w:tcPr>
          <w:p w14:paraId="2A92B3EF" w14:textId="7407EB53" w:rsidR="006F3D13" w:rsidRDefault="006F3D13" w:rsidP="00D969EF">
            <w:pPr>
              <w:jc w:val="both"/>
              <w:rPr>
                <w:lang w:val="fr-FR"/>
              </w:rPr>
            </w:pPr>
            <w:r>
              <w:rPr>
                <w:lang w:val="fr-FR"/>
              </w:rPr>
              <w:t>OK</w:t>
            </w:r>
          </w:p>
        </w:tc>
      </w:tr>
      <w:tr w:rsidR="006F3D13" w14:paraId="630B8822" w14:textId="77777777" w:rsidTr="00F1147F">
        <w:trPr>
          <w:trHeight w:val="873"/>
        </w:trPr>
        <w:tc>
          <w:tcPr>
            <w:tcW w:w="7508" w:type="dxa"/>
          </w:tcPr>
          <w:p w14:paraId="7C26B2E7" w14:textId="5EE5EE7C" w:rsidR="006F3D13" w:rsidRDefault="006F3D13" w:rsidP="00F1147F">
            <w:pPr>
              <w:jc w:val="both"/>
              <w:rPr>
                <w:lang w:val="fr-FR"/>
              </w:rPr>
            </w:pPr>
            <w:r>
              <w:rPr>
                <w:lang w:val="fr-FR"/>
              </w:rPr>
              <w:t>Il est possible d’affecter une matrice à une autre matrice via l’opérateur d’affectation =</w:t>
            </w:r>
          </w:p>
        </w:tc>
        <w:tc>
          <w:tcPr>
            <w:tcW w:w="1736" w:type="dxa"/>
          </w:tcPr>
          <w:p w14:paraId="73AA304A" w14:textId="74A77015" w:rsidR="006F3D13" w:rsidRDefault="006F3D13" w:rsidP="00D969EF">
            <w:pPr>
              <w:jc w:val="both"/>
              <w:rPr>
                <w:lang w:val="fr-FR"/>
              </w:rPr>
            </w:pPr>
            <w:r>
              <w:rPr>
                <w:lang w:val="fr-FR"/>
              </w:rPr>
              <w:t>OK</w:t>
            </w:r>
          </w:p>
        </w:tc>
      </w:tr>
      <w:tr w:rsidR="006F3D13" w14:paraId="5E40946B" w14:textId="77777777" w:rsidTr="00F1147F">
        <w:trPr>
          <w:trHeight w:val="873"/>
        </w:trPr>
        <w:tc>
          <w:tcPr>
            <w:tcW w:w="7508" w:type="dxa"/>
          </w:tcPr>
          <w:p w14:paraId="341BFF35" w14:textId="47FD8E7E" w:rsidR="006F3D13" w:rsidRDefault="006F3D13" w:rsidP="00F1147F">
            <w:pPr>
              <w:jc w:val="both"/>
              <w:rPr>
                <w:lang w:val="fr-FR"/>
              </w:rPr>
            </w:pPr>
            <w:r>
              <w:rPr>
                <w:lang w:val="fr-FR"/>
              </w:rPr>
              <w:t>Il est possible de créer copie d’une matrice en passant cette dernière comme paramètre.</w:t>
            </w:r>
          </w:p>
        </w:tc>
        <w:tc>
          <w:tcPr>
            <w:tcW w:w="1736" w:type="dxa"/>
          </w:tcPr>
          <w:p w14:paraId="311A6FD2" w14:textId="1A47A2C9" w:rsidR="006F3D13" w:rsidRDefault="006F3D13"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42A9" w14:textId="77777777" w:rsidR="00197BDA" w:rsidRDefault="00197BDA" w:rsidP="00DA4495">
      <w:pPr>
        <w:spacing w:after="0" w:line="240" w:lineRule="auto"/>
      </w:pPr>
      <w:r>
        <w:separator/>
      </w:r>
    </w:p>
  </w:endnote>
  <w:endnote w:type="continuationSeparator" w:id="0">
    <w:p w14:paraId="4419AA94" w14:textId="77777777" w:rsidR="00197BDA" w:rsidRDefault="00197BDA"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28ACB658" w:rsidR="00970031" w:rsidRDefault="009E445F">
    <w:pPr>
      <w:pStyle w:val="Pieddepage"/>
    </w:pPr>
    <w:r>
      <w:tab/>
    </w:r>
    <w:r>
      <w:tab/>
    </w:r>
    <w:r>
      <w:fldChar w:fldCharType="begin"/>
    </w:r>
    <w:r>
      <w:instrText xml:space="preserve"> TIME \@ "dddd, d MMMM yyyy" </w:instrText>
    </w:r>
    <w:r>
      <w:fldChar w:fldCharType="separate"/>
    </w:r>
    <w:r w:rsidR="00EC76B4">
      <w:rPr>
        <w:noProof/>
      </w:rPr>
      <w:t>mercredi, 16 mars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D1EF" w14:textId="77777777" w:rsidR="00197BDA" w:rsidRDefault="00197BDA" w:rsidP="00DA4495">
      <w:pPr>
        <w:spacing w:after="0" w:line="240" w:lineRule="auto"/>
      </w:pPr>
      <w:r>
        <w:separator/>
      </w:r>
    </w:p>
  </w:footnote>
  <w:footnote w:type="continuationSeparator" w:id="0">
    <w:p w14:paraId="234C4EC8" w14:textId="77777777" w:rsidR="00197BDA" w:rsidRDefault="00197BDA"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3BEE"/>
    <w:rsid w:val="00076AE5"/>
    <w:rsid w:val="00076F6D"/>
    <w:rsid w:val="000A415F"/>
    <w:rsid w:val="000A69BD"/>
    <w:rsid w:val="000B3DF6"/>
    <w:rsid w:val="000F1388"/>
    <w:rsid w:val="001217EA"/>
    <w:rsid w:val="00141702"/>
    <w:rsid w:val="00177FF9"/>
    <w:rsid w:val="00181B31"/>
    <w:rsid w:val="00191D88"/>
    <w:rsid w:val="001957F5"/>
    <w:rsid w:val="00197BDA"/>
    <w:rsid w:val="001A3674"/>
    <w:rsid w:val="001C11F4"/>
    <w:rsid w:val="001F0A1B"/>
    <w:rsid w:val="00221FB6"/>
    <w:rsid w:val="00240346"/>
    <w:rsid w:val="00241623"/>
    <w:rsid w:val="002424AC"/>
    <w:rsid w:val="00252DA6"/>
    <w:rsid w:val="00263153"/>
    <w:rsid w:val="002739AB"/>
    <w:rsid w:val="002745C9"/>
    <w:rsid w:val="00277951"/>
    <w:rsid w:val="0029376F"/>
    <w:rsid w:val="002A1D75"/>
    <w:rsid w:val="002B11E2"/>
    <w:rsid w:val="002C11AE"/>
    <w:rsid w:val="002C6938"/>
    <w:rsid w:val="002C797E"/>
    <w:rsid w:val="002D21AD"/>
    <w:rsid w:val="002E3F2B"/>
    <w:rsid w:val="002E6680"/>
    <w:rsid w:val="00301BBB"/>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83037"/>
    <w:rsid w:val="004945A0"/>
    <w:rsid w:val="004A4950"/>
    <w:rsid w:val="005000AB"/>
    <w:rsid w:val="00537518"/>
    <w:rsid w:val="00567256"/>
    <w:rsid w:val="005763FA"/>
    <w:rsid w:val="00580CAC"/>
    <w:rsid w:val="005951D9"/>
    <w:rsid w:val="005A007A"/>
    <w:rsid w:val="005A3AA4"/>
    <w:rsid w:val="005C4B04"/>
    <w:rsid w:val="005F418D"/>
    <w:rsid w:val="006106FA"/>
    <w:rsid w:val="006430BD"/>
    <w:rsid w:val="00655F11"/>
    <w:rsid w:val="00656752"/>
    <w:rsid w:val="0068203B"/>
    <w:rsid w:val="0069519E"/>
    <w:rsid w:val="006A772C"/>
    <w:rsid w:val="006B081C"/>
    <w:rsid w:val="006E24F5"/>
    <w:rsid w:val="006F34A4"/>
    <w:rsid w:val="006F3D13"/>
    <w:rsid w:val="0074064B"/>
    <w:rsid w:val="00743508"/>
    <w:rsid w:val="00770D3B"/>
    <w:rsid w:val="00772905"/>
    <w:rsid w:val="0078197E"/>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1CB2"/>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3DED"/>
    <w:rsid w:val="00A36F37"/>
    <w:rsid w:val="00A378E6"/>
    <w:rsid w:val="00A67DD2"/>
    <w:rsid w:val="00A919EF"/>
    <w:rsid w:val="00AA3A66"/>
    <w:rsid w:val="00AA60C3"/>
    <w:rsid w:val="00AA7B9A"/>
    <w:rsid w:val="00AB4FB9"/>
    <w:rsid w:val="00B134C5"/>
    <w:rsid w:val="00B3259B"/>
    <w:rsid w:val="00B71D7E"/>
    <w:rsid w:val="00B806B2"/>
    <w:rsid w:val="00B9209A"/>
    <w:rsid w:val="00BA33FA"/>
    <w:rsid w:val="00BC2D0C"/>
    <w:rsid w:val="00BF2F4F"/>
    <w:rsid w:val="00C00535"/>
    <w:rsid w:val="00C11153"/>
    <w:rsid w:val="00C276EA"/>
    <w:rsid w:val="00C415AA"/>
    <w:rsid w:val="00C45C8C"/>
    <w:rsid w:val="00C51BD9"/>
    <w:rsid w:val="00C76A17"/>
    <w:rsid w:val="00C80F42"/>
    <w:rsid w:val="00C8489D"/>
    <w:rsid w:val="00CB6928"/>
    <w:rsid w:val="00CE3927"/>
    <w:rsid w:val="00CF1D8C"/>
    <w:rsid w:val="00D2071F"/>
    <w:rsid w:val="00D22C17"/>
    <w:rsid w:val="00D4521E"/>
    <w:rsid w:val="00D81FE5"/>
    <w:rsid w:val="00D969EF"/>
    <w:rsid w:val="00D971FB"/>
    <w:rsid w:val="00DA4495"/>
    <w:rsid w:val="00DB6EFB"/>
    <w:rsid w:val="00DC2453"/>
    <w:rsid w:val="00DD2A54"/>
    <w:rsid w:val="00DE136E"/>
    <w:rsid w:val="00DE2B10"/>
    <w:rsid w:val="00E00639"/>
    <w:rsid w:val="00E105F0"/>
    <w:rsid w:val="00E3233B"/>
    <w:rsid w:val="00E341CF"/>
    <w:rsid w:val="00E374F3"/>
    <w:rsid w:val="00E5524D"/>
    <w:rsid w:val="00EA290F"/>
    <w:rsid w:val="00EC7177"/>
    <w:rsid w:val="00EC76B4"/>
    <w:rsid w:val="00ED3D4B"/>
    <w:rsid w:val="00EE25CA"/>
    <w:rsid w:val="00EE5D50"/>
    <w:rsid w:val="00EF7F0F"/>
    <w:rsid w:val="00F1147F"/>
    <w:rsid w:val="00F21116"/>
    <w:rsid w:val="00F248D8"/>
    <w:rsid w:val="00F4176E"/>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793</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1 : Matrix Reloaded</dc:title>
  <dc:subject/>
  <dc:creator>Friedli Jonathan</dc:creator>
  <cp:keywords/>
  <dc:description/>
  <cp:lastModifiedBy>Friedli Jonathan</cp:lastModifiedBy>
  <cp:revision>23</cp:revision>
  <cp:lastPrinted>2021-11-03T20:23:00Z</cp:lastPrinted>
  <dcterms:created xsi:type="dcterms:W3CDTF">2021-11-03T20:23:00Z</dcterms:created>
  <dcterms:modified xsi:type="dcterms:W3CDTF">2022-03-16T19:45:00Z</dcterms:modified>
</cp:coreProperties>
</file>