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  <w:highlight w:val="black"/>
        </w:rPr>
      </w:pPr>
      <w:r w:rsidDel="00000000" w:rsidR="00000000" w:rsidRPr="00000000">
        <w:rPr>
          <w:b w:val="1"/>
          <w:color w:val="f1c232"/>
          <w:sz w:val="28"/>
          <w:szCs w:val="28"/>
          <w:highlight w:val="black"/>
          <w:rtl w:val="0"/>
        </w:rPr>
        <w:t xml:space="preserve"> LAB 0 AK2 </w:t>
      </w:r>
      <w:r w:rsidDel="00000000" w:rsidR="00000000" w:rsidRPr="00000000">
        <w:rPr>
          <w:color w:val="f1c232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1. Podstawy kompilacji programów w systemie Linux: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stworzenie pliku “</w:t>
      </w:r>
      <w:r w:rsidDel="00000000" w:rsidR="00000000" w:rsidRPr="00000000">
        <w:rPr>
          <w:i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” (bez rozszerzenia) w katalogu “</w:t>
      </w:r>
      <w:r w:rsidDel="00000000" w:rsidR="00000000" w:rsidRPr="00000000">
        <w:rPr>
          <w:i w:val="1"/>
          <w:rtl w:val="0"/>
        </w:rPr>
        <w:t xml:space="preserve">lab1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stworzenie plików “</w:t>
      </w:r>
      <w:r w:rsidDel="00000000" w:rsidR="00000000" w:rsidRPr="00000000">
        <w:rPr>
          <w:i w:val="1"/>
          <w:rtl w:val="0"/>
        </w:rPr>
        <w:t xml:space="preserve">hello.s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i w:val="1"/>
          <w:rtl w:val="0"/>
        </w:rPr>
        <w:t xml:space="preserve">writeText.s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i w:val="1"/>
          <w:rtl w:val="0"/>
        </w:rPr>
        <w:t xml:space="preserve">compareText.s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stworzenie reguł budowy i kompilacji utworzonych plików “</w:t>
      </w:r>
      <w:r w:rsidDel="00000000" w:rsidR="00000000" w:rsidRPr="00000000">
        <w:rPr>
          <w:i w:val="1"/>
          <w:rtl w:val="0"/>
        </w:rPr>
        <w:t xml:space="preserve">*.s</w:t>
      </w:r>
      <w:r w:rsidDel="00000000" w:rsidR="00000000" w:rsidRPr="00000000">
        <w:rPr>
          <w:rtl w:val="0"/>
        </w:rPr>
        <w:t xml:space="preserve">” w pliku “</w:t>
      </w:r>
      <w:r w:rsidDel="00000000" w:rsidR="00000000" w:rsidRPr="00000000">
        <w:rPr>
          <w:i w:val="1"/>
          <w:rtl w:val="0"/>
        </w:rPr>
        <w:t xml:space="preserve">makefile”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widowControl w:val="0"/>
        <w:ind w:left="720" w:firstLine="72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CEL: ŹRÓDŁA</w:t>
      </w:r>
    </w:p>
    <w:p w:rsidR="00000000" w:rsidDel="00000000" w:rsidP="00000000" w:rsidRDefault="00000000" w:rsidRPr="00000000" w14:paraId="00000007">
      <w:pPr>
        <w:widowControl w:val="0"/>
        <w:ind w:left="1440" w:firstLine="72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KOMENDA*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5"/>
        </w:numPr>
        <w:ind w:left="1440" w:hanging="360"/>
      </w:pPr>
      <w:r w:rsidDel="00000000" w:rsidR="00000000" w:rsidRPr="00000000">
        <w:rPr>
          <w:b w:val="1"/>
          <w:color w:val="e06666"/>
          <w:rtl w:val="0"/>
        </w:rPr>
        <w:t xml:space="preserve">*</w:t>
      </w:r>
      <w:r w:rsidDel="00000000" w:rsidR="00000000" w:rsidRPr="00000000">
        <w:rPr>
          <w:rtl w:val="0"/>
        </w:rPr>
        <w:t xml:space="preserve">proszę pamiętać o obowiązkowym znaku tabulacji i o specyficznej kolejności tworzenia poszczególnych składników programu wykonywalnego;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do wykorzystania komendy “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” oraz “</w:t>
      </w:r>
      <w:r w:rsidDel="00000000" w:rsidR="00000000" w:rsidRPr="00000000">
        <w:rPr>
          <w:b w:val="1"/>
          <w:i w:val="1"/>
          <w:rtl w:val="0"/>
        </w:rPr>
        <w:t xml:space="preserve">ld</w:t>
      </w:r>
      <w:r w:rsidDel="00000000" w:rsidR="00000000" w:rsidRPr="00000000">
        <w:rPr>
          <w:rtl w:val="0"/>
        </w:rPr>
        <w:t xml:space="preserve">” (kompilator, linker) z odpowiednimi parametrami;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pierwsza linia pliku “</w:t>
      </w:r>
      <w:r w:rsidDel="00000000" w:rsidR="00000000" w:rsidRPr="00000000">
        <w:rPr>
          <w:i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” ma przyjąć postać:</w:t>
      </w:r>
    </w:p>
    <w:p w:rsidR="00000000" w:rsidDel="00000000" w:rsidP="00000000" w:rsidRDefault="00000000" w:rsidRPr="00000000" w14:paraId="0000000B">
      <w:pPr>
        <w:widowControl w:val="0"/>
        <w:ind w:left="144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all: hello writeText compareText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dodanie do każdego z plików “</w:t>
      </w:r>
      <w:r w:rsidDel="00000000" w:rsidR="00000000" w:rsidRPr="00000000">
        <w:rPr>
          <w:i w:val="1"/>
          <w:rtl w:val="0"/>
        </w:rPr>
        <w:t xml:space="preserve">*.s</w:t>
      </w:r>
      <w:r w:rsidDel="00000000" w:rsidR="00000000" w:rsidRPr="00000000">
        <w:rPr>
          <w:rtl w:val="0"/>
        </w:rPr>
        <w:t xml:space="preserve">” następującego szkieletu programu:</w:t>
      </w:r>
    </w:p>
    <w:p w:rsidR="00000000" w:rsidDel="00000000" w:rsidP="00000000" w:rsidRDefault="00000000" w:rsidRPr="00000000" w14:paraId="0000000D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SYSEXIT = 1</w:t>
      </w:r>
    </w:p>
    <w:p w:rsidR="00000000" w:rsidDel="00000000" w:rsidP="00000000" w:rsidRDefault="00000000" w:rsidRPr="00000000" w14:paraId="0000000E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EXIT_SUCCESS = 0</w:t>
      </w:r>
    </w:p>
    <w:p w:rsidR="00000000" w:rsidDel="00000000" w:rsidP="00000000" w:rsidRDefault="00000000" w:rsidRPr="00000000" w14:paraId="0000000F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.global _start</w:t>
      </w:r>
    </w:p>
    <w:p w:rsidR="00000000" w:rsidDel="00000000" w:rsidP="00000000" w:rsidRDefault="00000000" w:rsidRPr="00000000" w14:paraId="00000011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_start:</w:t>
      </w:r>
    </w:p>
    <w:p w:rsidR="00000000" w:rsidDel="00000000" w:rsidP="00000000" w:rsidRDefault="00000000" w:rsidRPr="00000000" w14:paraId="00000012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mov $SYSEXIT, %eax</w:t>
      </w:r>
    </w:p>
    <w:p w:rsidR="00000000" w:rsidDel="00000000" w:rsidP="00000000" w:rsidRDefault="00000000" w:rsidRPr="00000000" w14:paraId="00000014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mov $EXIT_SUCCESS, %ebx</w:t>
      </w:r>
    </w:p>
    <w:p w:rsidR="00000000" w:rsidDel="00000000" w:rsidP="00000000" w:rsidRDefault="00000000" w:rsidRPr="00000000" w14:paraId="00000015">
      <w:pPr>
        <w:widowControl w:val="0"/>
        <w:ind w:left="144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int $0x80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zapoznanie się ze szkieletem programu (z dyrektywami, rejestrami, przerwaniem i nazwami symbolicznymi) - do opisania przez studenta;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uruchomienie pliku “</w:t>
      </w:r>
      <w:r w:rsidDel="00000000" w:rsidR="00000000" w:rsidRPr="00000000">
        <w:rPr>
          <w:i w:val="1"/>
          <w:rtl w:val="0"/>
        </w:rPr>
        <w:t xml:space="preserve">makefile” </w:t>
      </w:r>
      <w:r w:rsidDel="00000000" w:rsidR="00000000" w:rsidRPr="00000000">
        <w:rPr>
          <w:rtl w:val="0"/>
        </w:rPr>
        <w:t xml:space="preserve">poleceniem </w:t>
      </w:r>
      <w:r w:rsidDel="00000000" w:rsidR="00000000" w:rsidRPr="00000000">
        <w:rPr>
          <w:b w:val="1"/>
          <w:color w:val="741b47"/>
          <w:rtl w:val="0"/>
        </w:rPr>
        <w:t xml:space="preserve">make</w:t>
      </w:r>
      <w:r w:rsidDel="00000000" w:rsidR="00000000" w:rsidRPr="00000000">
        <w:rPr>
          <w:rtl w:val="0"/>
        </w:rPr>
        <w:t xml:space="preserve"> (plik musi mieć prawo wykonywania - nadaje się je komendą: </w:t>
      </w:r>
      <w:r w:rsidDel="00000000" w:rsidR="00000000" w:rsidRPr="00000000">
        <w:rPr>
          <w:b w:val="1"/>
          <w:color w:val="741b47"/>
          <w:rtl w:val="0"/>
        </w:rPr>
        <w:t xml:space="preserve">chmod +x makefile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efektem wykonania polecenia powinny być 3 pliki “</w:t>
      </w:r>
      <w:r w:rsidDel="00000000" w:rsidR="00000000" w:rsidRPr="00000000">
        <w:rPr>
          <w:i w:val="1"/>
          <w:rtl w:val="0"/>
        </w:rPr>
        <w:t xml:space="preserve">*.o</w:t>
      </w:r>
      <w:r w:rsidDel="00000000" w:rsidR="00000000" w:rsidRPr="00000000">
        <w:rPr>
          <w:rtl w:val="0"/>
        </w:rPr>
        <w:t xml:space="preserve">” oraz 3 pliki binarne, wykonywalne (do podejrzenia komendą </w:t>
      </w:r>
      <w:r w:rsidDel="00000000" w:rsidR="00000000" w:rsidRPr="00000000">
        <w:rPr>
          <w:b w:val="1"/>
          <w:color w:val="741b47"/>
          <w:rtl w:val="0"/>
        </w:rPr>
        <w:t xml:space="preserve">ls -ali</w:t>
      </w:r>
      <w:r w:rsidDel="00000000" w:rsidR="00000000" w:rsidRPr="00000000">
        <w:rPr>
          <w:rtl w:val="0"/>
        </w:rPr>
        <w:t xml:space="preserve"> w katalogu </w:t>
      </w:r>
      <w:r w:rsidDel="00000000" w:rsidR="00000000" w:rsidRPr="00000000">
        <w:rPr>
          <w:b w:val="1"/>
          <w:rtl w:val="0"/>
        </w:rPr>
        <w:t xml:space="preserve">lab1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sprawdzenie działania plików binarnych poprzez wywołanie </w:t>
      </w:r>
      <w:r w:rsidDel="00000000" w:rsidR="00000000" w:rsidRPr="00000000">
        <w:rPr>
          <w:b w:val="1"/>
          <w:color w:val="741b47"/>
          <w:rtl w:val="0"/>
        </w:rPr>
        <w:t xml:space="preserve">./nazwaPliku </w:t>
      </w:r>
      <w:r w:rsidDel="00000000" w:rsidR="00000000" w:rsidRPr="00000000">
        <w:rPr>
          <w:rtl w:val="0"/>
        </w:rPr>
        <w:t xml:space="preserve">(efektem wykonania każdego z nich powinno być pojawienie się kolejnej linii komend w konsoli).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2. Program “</w:t>
      </w:r>
      <w:r w:rsidDel="00000000" w:rsidR="00000000" w:rsidRPr="00000000">
        <w:rPr>
          <w:i w:val="1"/>
          <w:rtl w:val="0"/>
        </w:rPr>
        <w:t xml:space="preserve">hello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rozszerzenie zawartości pliku </w:t>
      </w:r>
      <w:r w:rsidDel="00000000" w:rsidR="00000000" w:rsidRPr="00000000">
        <w:rPr>
          <w:i w:val="1"/>
          <w:rtl w:val="0"/>
        </w:rPr>
        <w:t xml:space="preserve">“hello.s”</w:t>
      </w:r>
      <w:r w:rsidDel="00000000" w:rsidR="00000000" w:rsidRPr="00000000">
        <w:rPr>
          <w:rtl w:val="0"/>
        </w:rPr>
        <w:t xml:space="preserve"> o następujące nazwy symboliczne: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SYSWRITE = 4</w:t>
      </w:r>
    </w:p>
    <w:p w:rsidR="00000000" w:rsidDel="00000000" w:rsidP="00000000" w:rsidRDefault="00000000" w:rsidRPr="00000000" w14:paraId="0000001E">
      <w:pPr>
        <w:widowControl w:val="0"/>
        <w:ind w:left="1440" w:firstLine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STDOUT = 1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utworzenie  zmiennych: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.text</w:t>
      </w:r>
    </w:p>
    <w:p w:rsidR="00000000" w:rsidDel="00000000" w:rsidP="00000000" w:rsidRDefault="00000000" w:rsidRPr="00000000" w14:paraId="00000021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msg: .ascii "Hello! \n"</w:t>
      </w:r>
    </w:p>
    <w:p w:rsidR="00000000" w:rsidDel="00000000" w:rsidP="00000000" w:rsidRDefault="00000000" w:rsidRPr="00000000" w14:paraId="00000022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msg_len = . - msg</w:t>
      </w:r>
    </w:p>
    <w:p w:rsidR="00000000" w:rsidDel="00000000" w:rsidP="00000000" w:rsidRDefault="00000000" w:rsidRPr="00000000" w14:paraId="00000023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algorytm działania programu: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rozpocznij wykonywanie w punkcie </w:t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_start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 z polecenia korzystając </w:t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mov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  <w:t xml:space="preserve">umieść w rejestrach procesora </w:t>
      </w:r>
      <w:r w:rsidDel="00000000" w:rsidR="00000000" w:rsidRPr="00000000">
        <w:rPr>
          <w:b w:val="1"/>
          <w:rtl w:val="0"/>
        </w:rPr>
        <w:t xml:space="preserve">eax, ebx, ecx, edx</w:t>
      </w:r>
      <w:r w:rsidDel="00000000" w:rsidR="00000000" w:rsidRPr="00000000">
        <w:rPr>
          <w:rtl w:val="0"/>
        </w:rPr>
        <w:t xml:space="preserve"> w kolejności: numer funkcji, argument 1 (strumień wyjściowy), argument 2 (wiadomość), argument 3 (długość wiadomości);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wykonaj przerwanie systemowe (interrupt);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wykonaj funkcję wyjścia (jak w szkielecie programu z punktu 1);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 zapisaniu pliku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“hello.s” </w:t>
      </w:r>
      <w:r w:rsidDel="00000000" w:rsidR="00000000" w:rsidRPr="00000000">
        <w:rPr>
          <w:rtl w:val="0"/>
        </w:rPr>
        <w:t xml:space="preserve">należy wykonać polecenie </w:t>
      </w:r>
      <w:r w:rsidDel="00000000" w:rsidR="00000000" w:rsidRPr="00000000">
        <w:rPr>
          <w:b w:val="1"/>
          <w:color w:val="741b47"/>
          <w:rtl w:val="0"/>
        </w:rPr>
        <w:t xml:space="preserve">make </w:t>
      </w:r>
      <w:r w:rsidDel="00000000" w:rsidR="00000000" w:rsidRPr="00000000">
        <w:rPr>
          <w:rtl w:val="0"/>
        </w:rPr>
        <w:t xml:space="preserve">i uruchomić powstały plik wykonywalny “hello” (</w:t>
      </w:r>
      <w:r w:rsidDel="00000000" w:rsidR="00000000" w:rsidRPr="00000000">
        <w:rPr>
          <w:b w:val="1"/>
          <w:color w:val="741b47"/>
          <w:rtl w:val="0"/>
        </w:rPr>
        <w:t xml:space="preserve">./hello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efektem działania programu powinno być wyświetlenie się napisu “Hello! “, po którym pojawi się znak nowej linii, a wraz z nią kolejna pusta linia komend w konsoli.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3. Program “</w:t>
      </w:r>
      <w:r w:rsidDel="00000000" w:rsidR="00000000" w:rsidRPr="00000000">
        <w:rPr>
          <w:i w:val="1"/>
          <w:rtl w:val="0"/>
        </w:rPr>
        <w:t xml:space="preserve">writeText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rozszerzenie zawartości pliku </w:t>
      </w:r>
      <w:r w:rsidDel="00000000" w:rsidR="00000000" w:rsidRPr="00000000">
        <w:rPr>
          <w:i w:val="1"/>
          <w:rtl w:val="0"/>
        </w:rPr>
        <w:t xml:space="preserve">“hello.s”</w:t>
      </w:r>
      <w:r w:rsidDel="00000000" w:rsidR="00000000" w:rsidRPr="00000000">
        <w:rPr>
          <w:rtl w:val="0"/>
        </w:rPr>
        <w:t xml:space="preserve"> o następujące nazwy symboliczne: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1440" w:firstLine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SYSREAD = 3</w:t>
      </w:r>
    </w:p>
    <w:p w:rsidR="00000000" w:rsidDel="00000000" w:rsidP="00000000" w:rsidRDefault="00000000" w:rsidRPr="00000000" w14:paraId="0000002F">
      <w:pPr>
        <w:widowControl w:val="0"/>
        <w:ind w:left="1440" w:firstLine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STDIN = 0</w:t>
        <w:tab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utworzenie  zmiennych: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.text</w:t>
      </w:r>
    </w:p>
    <w:p w:rsidR="00000000" w:rsidDel="00000000" w:rsidP="00000000" w:rsidRDefault="00000000" w:rsidRPr="00000000" w14:paraId="00000032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msg: .ascii "Write text (5): \n"</w:t>
      </w:r>
    </w:p>
    <w:p w:rsidR="00000000" w:rsidDel="00000000" w:rsidP="00000000" w:rsidRDefault="00000000" w:rsidRPr="00000000" w14:paraId="00000033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msg_len = . - msg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msg2: .ascii "Written text: "</w:t>
      </w:r>
    </w:p>
    <w:p w:rsidR="00000000" w:rsidDel="00000000" w:rsidP="00000000" w:rsidRDefault="00000000" w:rsidRPr="00000000" w14:paraId="00000036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msg2_len = . - msg2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newline: .ascii "\n"</w:t>
      </w:r>
    </w:p>
    <w:p w:rsidR="00000000" w:rsidDel="00000000" w:rsidP="00000000" w:rsidRDefault="00000000" w:rsidRPr="00000000" w14:paraId="00000039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newline_len = . - newline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utworzenie bufora (5 znakowego):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.data</w:t>
      </w:r>
    </w:p>
    <w:p w:rsidR="00000000" w:rsidDel="00000000" w:rsidP="00000000" w:rsidRDefault="00000000" w:rsidRPr="00000000" w14:paraId="0000003C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buf: .ascii "     "</w:t>
      </w:r>
    </w:p>
    <w:p w:rsidR="00000000" w:rsidDel="00000000" w:rsidP="00000000" w:rsidRDefault="00000000" w:rsidRPr="00000000" w14:paraId="0000003D">
      <w:pPr>
        <w:widowControl w:val="0"/>
        <w:ind w:left="720" w:firstLine="72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buf_len = . - buf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program “</w:t>
      </w:r>
      <w:r w:rsidDel="00000000" w:rsidR="00000000" w:rsidRPr="00000000">
        <w:rPr>
          <w:i w:val="1"/>
          <w:rtl w:val="0"/>
        </w:rPr>
        <w:t xml:space="preserve">writeText”</w:t>
      </w:r>
      <w:r w:rsidDel="00000000" w:rsidR="00000000" w:rsidRPr="00000000">
        <w:rPr>
          <w:rtl w:val="0"/>
        </w:rPr>
        <w:t xml:space="preserve"> jest rozszerzeniem programu “</w:t>
      </w:r>
      <w:r w:rsidDel="00000000" w:rsidR="00000000" w:rsidRPr="00000000">
        <w:rPr>
          <w:i w:val="1"/>
          <w:rtl w:val="0"/>
        </w:rPr>
        <w:t xml:space="preserve">hello”</w:t>
      </w:r>
      <w:r w:rsidDel="00000000" w:rsidR="00000000" w:rsidRPr="00000000">
        <w:rPr>
          <w:rtl w:val="0"/>
        </w:rPr>
        <w:t xml:space="preserve">, algorytm: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wyświetl tekst zawarty w msg (analogicznie jak w “</w:t>
      </w:r>
      <w:r w:rsidDel="00000000" w:rsidR="00000000" w:rsidRPr="00000000">
        <w:rPr>
          <w:i w:val="1"/>
          <w:rtl w:val="0"/>
        </w:rPr>
        <w:t xml:space="preserve">hello”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korzystając z </w:t>
      </w:r>
      <w:r w:rsidDel="00000000" w:rsidR="00000000" w:rsidRPr="00000000">
        <w:rPr>
          <w:b w:val="1"/>
          <w:rtl w:val="0"/>
        </w:rPr>
        <w:t xml:space="preserve">SYSREAD </w:t>
      </w:r>
      <w:r w:rsidDel="00000000" w:rsidR="00000000" w:rsidRPr="00000000">
        <w:rPr>
          <w:rtl w:val="0"/>
        </w:rPr>
        <w:t xml:space="preserve">pobierz znaki z klawiatury i umieść je w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wyświetl tekst zawarty w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 poprzedź go tekstem z </w:t>
      </w:r>
      <w:r w:rsidDel="00000000" w:rsidR="00000000" w:rsidRPr="00000000">
        <w:rPr>
          <w:b w:val="1"/>
          <w:rtl w:val="0"/>
        </w:rPr>
        <w:t xml:space="preserve">msg2</w:t>
      </w:r>
      <w:r w:rsidDel="00000000" w:rsidR="00000000" w:rsidRPr="00000000">
        <w:rPr>
          <w:rtl w:val="0"/>
        </w:rPr>
        <w:t xml:space="preserve">, a na końcu umieść </w:t>
      </w:r>
      <w:r w:rsidDel="00000000" w:rsidR="00000000" w:rsidRPr="00000000">
        <w:rPr>
          <w:b w:val="1"/>
          <w:rtl w:val="0"/>
        </w:rPr>
        <w:t xml:space="preserve">newline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4. Program “</w:t>
      </w:r>
      <w:r w:rsidDel="00000000" w:rsidR="00000000" w:rsidRPr="00000000">
        <w:rPr>
          <w:i w:val="1"/>
          <w:rtl w:val="0"/>
        </w:rPr>
        <w:t xml:space="preserve">compareText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bazując na programie z zadania nr 3 należy napisać program porównujący ciąg znaków zadany z klawiatury z ciągiem zapisanym w zmiennej; należy wykorzystać dodatkowe polecenia: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1440" w:firstLine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CMP, JNE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należy prócz tego skorzystać z  rejestru </w:t>
      </w:r>
      <w:r w:rsidDel="00000000" w:rsidR="00000000" w:rsidRPr="00000000">
        <w:rPr>
          <w:b w:val="1"/>
          <w:rtl w:val="0"/>
        </w:rPr>
        <w:t xml:space="preserve">akumulatora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widowControl w:val="0"/>
        <w:ind w:left="1440" w:firstLine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%al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należy określić ograniczenie jakie nakłada na program “</w:t>
      </w:r>
      <w:r w:rsidDel="00000000" w:rsidR="00000000" w:rsidRPr="00000000">
        <w:rPr>
          <w:i w:val="1"/>
          <w:rtl w:val="0"/>
        </w:rPr>
        <w:t xml:space="preserve">compareText</w:t>
      </w:r>
      <w:r w:rsidDel="00000000" w:rsidR="00000000" w:rsidRPr="00000000">
        <w:rPr>
          <w:rtl w:val="0"/>
        </w:rPr>
        <w:t xml:space="preserve">” wykorzystanie rejestru akumulatora.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