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Layout w:type="fixed"/>
        <w:tblLook w:val="04A0" w:firstRow="1" w:lastRow="0" w:firstColumn="1" w:lastColumn="0" w:noHBand="0" w:noVBand="1"/>
      </w:tblPr>
      <w:tblGrid>
        <w:gridCol w:w="2829"/>
        <w:gridCol w:w="709"/>
        <w:gridCol w:w="709"/>
        <w:gridCol w:w="569"/>
        <w:gridCol w:w="3542"/>
        <w:gridCol w:w="709"/>
        <w:gridCol w:w="709"/>
        <w:gridCol w:w="680"/>
      </w:tblGrid>
      <w:tr w:rsidR="004F1819" w:rsidTr="004F1819">
        <w:trPr>
          <w:trHeight w:val="567"/>
        </w:trPr>
        <w:tc>
          <w:tcPr>
            <w:tcW w:w="5000" w:type="pct"/>
            <w:gridSpan w:val="8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</w:rPr>
            </w:pPr>
            <w:r w:rsidRPr="00823B1E">
              <w:rPr>
                <w:b/>
                <w:sz w:val="32"/>
              </w:rPr>
              <w:t>Ciclo de Estudos</w:t>
            </w: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Pr="00146CAC" w:rsidRDefault="004F1819" w:rsidP="004F1819">
            <w:pPr>
              <w:jc w:val="center"/>
              <w:rPr>
                <w:sz w:val="16"/>
              </w:rPr>
            </w:pPr>
            <w:r w:rsidRPr="00146CAC">
              <w:rPr>
                <w:sz w:val="16"/>
              </w:rPr>
              <w:t>Matérias</w:t>
            </w:r>
          </w:p>
        </w:tc>
        <w:tc>
          <w:tcPr>
            <w:tcW w:w="339" w:type="pct"/>
            <w:vAlign w:val="center"/>
          </w:tcPr>
          <w:p w:rsidR="004F1819" w:rsidRPr="00146CAC" w:rsidRDefault="004F1819" w:rsidP="004F1819">
            <w:pPr>
              <w:jc w:val="center"/>
              <w:rPr>
                <w:sz w:val="16"/>
              </w:rPr>
            </w:pPr>
            <w:r w:rsidRPr="00146CAC">
              <w:rPr>
                <w:sz w:val="16"/>
              </w:rPr>
              <w:t>Começo</w:t>
            </w:r>
          </w:p>
        </w:tc>
        <w:tc>
          <w:tcPr>
            <w:tcW w:w="339" w:type="pct"/>
            <w:vAlign w:val="center"/>
          </w:tcPr>
          <w:p w:rsidR="004F1819" w:rsidRPr="00146CAC" w:rsidRDefault="004F1819" w:rsidP="004F1819">
            <w:pPr>
              <w:jc w:val="center"/>
              <w:rPr>
                <w:sz w:val="16"/>
              </w:rPr>
            </w:pPr>
            <w:r w:rsidRPr="00146CAC">
              <w:rPr>
                <w:sz w:val="16"/>
              </w:rPr>
              <w:t>Final</w:t>
            </w:r>
          </w:p>
        </w:tc>
        <w:tc>
          <w:tcPr>
            <w:tcW w:w="272" w:type="pct"/>
            <w:vAlign w:val="center"/>
          </w:tcPr>
          <w:p w:rsidR="004F1819" w:rsidRPr="00146CAC" w:rsidRDefault="004F1819" w:rsidP="004F1819">
            <w:pPr>
              <w:jc w:val="center"/>
              <w:rPr>
                <w:sz w:val="16"/>
              </w:rPr>
            </w:pPr>
            <w:r w:rsidRPr="00146CAC">
              <w:rPr>
                <w:sz w:val="16"/>
              </w:rPr>
              <w:t>Data</w:t>
            </w:r>
          </w:p>
        </w:tc>
        <w:tc>
          <w:tcPr>
            <w:tcW w:w="1694" w:type="pct"/>
            <w:vAlign w:val="center"/>
          </w:tcPr>
          <w:p w:rsidR="004F1819" w:rsidRPr="00146CAC" w:rsidRDefault="004F1819" w:rsidP="004F1819">
            <w:pPr>
              <w:jc w:val="center"/>
              <w:rPr>
                <w:sz w:val="16"/>
              </w:rPr>
            </w:pPr>
            <w:proofErr w:type="spellStart"/>
            <w:r w:rsidRPr="00146CAC">
              <w:rPr>
                <w:sz w:val="16"/>
              </w:rPr>
              <w:t>Obs</w:t>
            </w:r>
            <w:proofErr w:type="spellEnd"/>
            <w:r w:rsidRPr="00146CAC">
              <w:rPr>
                <w:sz w:val="16"/>
              </w:rPr>
              <w:t>:</w:t>
            </w:r>
          </w:p>
        </w:tc>
        <w:tc>
          <w:tcPr>
            <w:tcW w:w="339" w:type="pct"/>
            <w:vAlign w:val="center"/>
          </w:tcPr>
          <w:p w:rsidR="004F1819" w:rsidRPr="00146CAC" w:rsidRDefault="00146CAC" w:rsidP="004F1819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Revis</w:t>
            </w:r>
            <w:proofErr w:type="spellEnd"/>
            <w:r>
              <w:rPr>
                <w:sz w:val="16"/>
              </w:rPr>
              <w:t>.</w:t>
            </w:r>
            <w:r w:rsidR="004F1819" w:rsidRPr="00146CAC">
              <w:rPr>
                <w:sz w:val="16"/>
              </w:rPr>
              <w:t xml:space="preserve"> 1</w:t>
            </w:r>
          </w:p>
        </w:tc>
        <w:tc>
          <w:tcPr>
            <w:tcW w:w="339" w:type="pct"/>
            <w:vAlign w:val="center"/>
          </w:tcPr>
          <w:p w:rsidR="004F1819" w:rsidRPr="00146CAC" w:rsidRDefault="00146CAC" w:rsidP="004F1819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Revis</w:t>
            </w:r>
            <w:proofErr w:type="spellEnd"/>
            <w:r>
              <w:rPr>
                <w:sz w:val="16"/>
              </w:rPr>
              <w:t>. 2</w:t>
            </w:r>
          </w:p>
        </w:tc>
        <w:tc>
          <w:tcPr>
            <w:tcW w:w="325" w:type="pct"/>
            <w:vAlign w:val="center"/>
          </w:tcPr>
          <w:p w:rsidR="004F1819" w:rsidRPr="00146CAC" w:rsidRDefault="00146CAC" w:rsidP="004F1819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Quest</w:t>
            </w:r>
            <w:r w:rsidR="004F1819" w:rsidRPr="00146CAC">
              <w:rPr>
                <w:sz w:val="16"/>
              </w:rPr>
              <w:t>s</w:t>
            </w:r>
            <w:proofErr w:type="spellEnd"/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  <w:bookmarkStart w:id="0" w:name="_GoBack"/>
            <w:bookmarkEnd w:id="0"/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1353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F1819" w:rsidRDefault="004F1819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  <w:tr w:rsidR="00404D66" w:rsidTr="00146CAC">
        <w:trPr>
          <w:trHeight w:val="567"/>
        </w:trPr>
        <w:tc>
          <w:tcPr>
            <w:tcW w:w="1353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04D66" w:rsidRDefault="00404D66" w:rsidP="004F1819">
            <w:pPr>
              <w:jc w:val="center"/>
            </w:pPr>
          </w:p>
        </w:tc>
      </w:tr>
      <w:tr w:rsidR="00404D66" w:rsidTr="00146CAC">
        <w:trPr>
          <w:trHeight w:val="567"/>
        </w:trPr>
        <w:tc>
          <w:tcPr>
            <w:tcW w:w="1353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272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1694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39" w:type="pct"/>
            <w:vAlign w:val="center"/>
          </w:tcPr>
          <w:p w:rsidR="00404D66" w:rsidRDefault="00404D66" w:rsidP="004F1819">
            <w:pPr>
              <w:jc w:val="center"/>
            </w:pPr>
          </w:p>
        </w:tc>
        <w:tc>
          <w:tcPr>
            <w:tcW w:w="325" w:type="pct"/>
            <w:vAlign w:val="center"/>
          </w:tcPr>
          <w:p w:rsidR="00404D66" w:rsidRDefault="00404D66" w:rsidP="004F1819">
            <w:pPr>
              <w:jc w:val="center"/>
            </w:pPr>
          </w:p>
        </w:tc>
      </w:tr>
      <w:tr w:rsidR="004F1819" w:rsidTr="00146CAC">
        <w:trPr>
          <w:trHeight w:val="567"/>
        </w:trPr>
        <w:tc>
          <w:tcPr>
            <w:tcW w:w="2031" w:type="pct"/>
            <w:gridSpan w:val="3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  <w:sz w:val="24"/>
              </w:rPr>
            </w:pPr>
            <w:r w:rsidRPr="00823B1E">
              <w:rPr>
                <w:b/>
                <w:sz w:val="24"/>
              </w:rPr>
              <w:t>Revisão Ciclo</w:t>
            </w:r>
          </w:p>
        </w:tc>
        <w:tc>
          <w:tcPr>
            <w:tcW w:w="272" w:type="pct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  <w:sz w:val="24"/>
              </w:rPr>
            </w:pPr>
          </w:p>
        </w:tc>
        <w:tc>
          <w:tcPr>
            <w:tcW w:w="2372" w:type="pct"/>
            <w:gridSpan w:val="3"/>
            <w:vAlign w:val="center"/>
          </w:tcPr>
          <w:p w:rsidR="004F1819" w:rsidRPr="00823B1E" w:rsidRDefault="004F1819" w:rsidP="004F1819">
            <w:pPr>
              <w:jc w:val="center"/>
              <w:rPr>
                <w:b/>
                <w:sz w:val="24"/>
              </w:rPr>
            </w:pPr>
            <w:r w:rsidRPr="00823B1E">
              <w:rPr>
                <w:b/>
                <w:sz w:val="24"/>
              </w:rPr>
              <w:t>Questões Resolvidas</w:t>
            </w:r>
          </w:p>
        </w:tc>
        <w:tc>
          <w:tcPr>
            <w:tcW w:w="325" w:type="pct"/>
            <w:vAlign w:val="center"/>
          </w:tcPr>
          <w:p w:rsidR="004F1819" w:rsidRDefault="004F1819" w:rsidP="004F1819">
            <w:pPr>
              <w:jc w:val="center"/>
            </w:pPr>
          </w:p>
        </w:tc>
      </w:tr>
    </w:tbl>
    <w:p w:rsidR="004F1819" w:rsidRDefault="004F1819">
      <w:r>
        <w:t xml:space="preserve"> </w:t>
      </w:r>
    </w:p>
    <w:sectPr w:rsidR="004F1819" w:rsidSect="004F18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19"/>
    <w:rsid w:val="00146CAC"/>
    <w:rsid w:val="00404D66"/>
    <w:rsid w:val="004F1819"/>
    <w:rsid w:val="00614D90"/>
    <w:rsid w:val="0082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390E3-F988-4B9B-AC96-6D9F1D2C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VIGILANCIA SANITARIA</dc:creator>
  <cp:keywords/>
  <dc:description/>
  <cp:lastModifiedBy>VIGILANCIA SANITARIA</cp:lastModifiedBy>
  <cp:revision>3</cp:revision>
  <dcterms:created xsi:type="dcterms:W3CDTF">2021-07-01T13:55:00Z</dcterms:created>
  <dcterms:modified xsi:type="dcterms:W3CDTF">2021-07-02T13:13:00Z</dcterms:modified>
</cp:coreProperties>
</file>