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49477" w14:textId="263FBFF2" w:rsidR="00E22076" w:rsidRDefault="00E22076" w:rsidP="00D00058">
      <w:pPr>
        <w:rPr>
          <w:b/>
          <w:sz w:val="52"/>
          <w:szCs w:val="52"/>
        </w:rPr>
      </w:pPr>
      <w:r w:rsidRPr="00D00058">
        <w:rPr>
          <w:b/>
          <w:sz w:val="52"/>
          <w:szCs w:val="52"/>
        </w:rPr>
        <w:t>VECTR v</w:t>
      </w:r>
      <w:r w:rsidR="00C8584B">
        <w:rPr>
          <w:b/>
          <w:sz w:val="52"/>
          <w:szCs w:val="52"/>
        </w:rPr>
        <w:t>7</w:t>
      </w:r>
      <w:r w:rsidRPr="00D00058">
        <w:rPr>
          <w:b/>
          <w:sz w:val="52"/>
          <w:szCs w:val="52"/>
        </w:rPr>
        <w:t>.</w:t>
      </w:r>
      <w:r w:rsidR="0096414D">
        <w:rPr>
          <w:b/>
          <w:sz w:val="52"/>
          <w:szCs w:val="52"/>
        </w:rPr>
        <w:t>1</w:t>
      </w:r>
      <w:r w:rsidR="00BB40FF">
        <w:rPr>
          <w:b/>
          <w:sz w:val="52"/>
          <w:szCs w:val="52"/>
        </w:rPr>
        <w:t>.</w:t>
      </w:r>
      <w:r w:rsidR="0096414D">
        <w:rPr>
          <w:b/>
          <w:sz w:val="52"/>
          <w:szCs w:val="52"/>
        </w:rPr>
        <w:t>1</w:t>
      </w:r>
      <w:r w:rsidRPr="00D00058">
        <w:rPr>
          <w:b/>
          <w:sz w:val="52"/>
          <w:szCs w:val="52"/>
        </w:rPr>
        <w:t xml:space="preserve"> Feature Breakdown</w:t>
      </w:r>
    </w:p>
    <w:p w14:paraId="7A205924" w14:textId="379FF541" w:rsidR="00D00058" w:rsidRPr="00D00058" w:rsidRDefault="00D00058" w:rsidP="00D00058">
      <w:pPr>
        <w:rPr>
          <w:b/>
          <w:sz w:val="52"/>
          <w:szCs w:val="52"/>
        </w:rPr>
      </w:pPr>
    </w:p>
    <w:sdt>
      <w:sdtPr>
        <w:rPr>
          <w:rFonts w:ascii="Calibri" w:eastAsiaTheme="minorEastAsia" w:hAnsi="Calibri" w:cs="Times New Roman"/>
          <w:color w:val="auto"/>
          <w:sz w:val="24"/>
          <w:szCs w:val="24"/>
        </w:rPr>
        <w:id w:val="-1301142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8B7F5" w14:textId="77777777" w:rsidR="00E22076" w:rsidRDefault="00E22076">
          <w:pPr>
            <w:pStyle w:val="TOCHeading"/>
          </w:pPr>
          <w:r>
            <w:t>Table of Contents</w:t>
          </w:r>
        </w:p>
        <w:p w14:paraId="203BF2F9" w14:textId="73038A99" w:rsidR="00591045" w:rsidRDefault="00E22076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43514" w:history="1">
            <w:r w:rsidR="00591045" w:rsidRPr="00732FC8">
              <w:rPr>
                <w:rStyle w:val="Hyperlink"/>
                <w:rFonts w:eastAsia="Times New Roman"/>
                <w:noProof/>
              </w:rPr>
              <w:t>Advanced Reporting Features</w:t>
            </w:r>
            <w:r w:rsidR="00591045">
              <w:rPr>
                <w:noProof/>
                <w:webHidden/>
              </w:rPr>
              <w:tab/>
            </w:r>
            <w:r w:rsidR="00591045">
              <w:rPr>
                <w:noProof/>
                <w:webHidden/>
              </w:rPr>
              <w:fldChar w:fldCharType="begin"/>
            </w:r>
            <w:r w:rsidR="00591045">
              <w:rPr>
                <w:noProof/>
                <w:webHidden/>
              </w:rPr>
              <w:instrText xml:space="preserve"> PAGEREF _Toc77143514 \h </w:instrText>
            </w:r>
            <w:r w:rsidR="00591045">
              <w:rPr>
                <w:noProof/>
                <w:webHidden/>
              </w:rPr>
            </w:r>
            <w:r w:rsidR="00591045">
              <w:rPr>
                <w:noProof/>
                <w:webHidden/>
              </w:rPr>
              <w:fldChar w:fldCharType="separate"/>
            </w:r>
            <w:r w:rsidR="00591045">
              <w:rPr>
                <w:noProof/>
                <w:webHidden/>
              </w:rPr>
              <w:t>2</w:t>
            </w:r>
            <w:r w:rsidR="00591045">
              <w:rPr>
                <w:noProof/>
                <w:webHidden/>
              </w:rPr>
              <w:fldChar w:fldCharType="end"/>
            </w:r>
          </w:hyperlink>
        </w:p>
        <w:p w14:paraId="104B39C6" w14:textId="36E4F67A" w:rsidR="008C01F3" w:rsidRDefault="00E2207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92432E" w14:textId="39F1E782" w:rsidR="00D00058" w:rsidRDefault="00D00058">
      <w:pPr>
        <w:rPr>
          <w:rFonts w:eastAsia="Times New Roman"/>
          <w:b/>
          <w:bCs/>
          <w:kern w:val="36"/>
          <w:sz w:val="48"/>
          <w:szCs w:val="48"/>
        </w:rPr>
      </w:pPr>
      <w:r>
        <w:rPr>
          <w:rFonts w:eastAsia="Times New Roman"/>
        </w:rPr>
        <w:br w:type="page"/>
      </w:r>
    </w:p>
    <w:p w14:paraId="60A2A9C4" w14:textId="5F77884C" w:rsidR="00E22076" w:rsidRDefault="0096414D" w:rsidP="00E22076">
      <w:pPr>
        <w:pStyle w:val="Heading1"/>
        <w:divId w:val="1233541561"/>
        <w:rPr>
          <w:rFonts w:eastAsia="Times New Roman"/>
        </w:rPr>
      </w:pPr>
      <w:bookmarkStart w:id="0" w:name="_Toc77143514"/>
      <w:r>
        <w:rPr>
          <w:rFonts w:eastAsia="Times New Roman"/>
        </w:rPr>
        <w:lastRenderedPageBreak/>
        <w:t>Advanced Reporting Features</w:t>
      </w:r>
      <w:bookmarkEnd w:id="0"/>
    </w:p>
    <w:p w14:paraId="5B57A9BB" w14:textId="0A235DF4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What is it?</w:t>
      </w:r>
    </w:p>
    <w:p w14:paraId="62AE1789" w14:textId="2CFC6604" w:rsidR="001E3901" w:rsidRDefault="0096414D" w:rsidP="0003247A">
      <w:pPr>
        <w:divId w:val="1233541561"/>
      </w:pPr>
      <w:r>
        <w:t>Allows for more granular control of reporting to show the exact statistics needed for your reports.</w:t>
      </w:r>
    </w:p>
    <w:p w14:paraId="4C56003E" w14:textId="40063D5A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How does it work?</w:t>
      </w:r>
    </w:p>
    <w:p w14:paraId="151ED37B" w14:textId="759ACD1A" w:rsidR="00DA01A5" w:rsidRDefault="009B5762" w:rsidP="00074396">
      <w:pPr>
        <w:divId w:val="1233541561"/>
      </w:pPr>
      <w:r>
        <w:t xml:space="preserve">From the </w:t>
      </w:r>
      <w:r w:rsidR="0096414D">
        <w:t>Reporting</w:t>
      </w:r>
      <w:r w:rsidR="00DA01A5">
        <w:t xml:space="preserve"> screen</w:t>
      </w:r>
      <w:r w:rsidR="0096414D">
        <w:t>, make sure the Filters screen is visible, then click the Report Filters button:</w:t>
      </w:r>
    </w:p>
    <w:p w14:paraId="4EBB4732" w14:textId="07A1B7D7" w:rsidR="0096414D" w:rsidRDefault="0096414D" w:rsidP="00074396">
      <w:pPr>
        <w:divId w:val="1233541561"/>
      </w:pPr>
      <w:r>
        <w:rPr>
          <w:noProof/>
        </w:rPr>
        <w:drawing>
          <wp:inline distT="0" distB="0" distL="0" distR="0" wp14:anchorId="0B552CEE" wp14:editId="0F609786">
            <wp:extent cx="594360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A1C9" w14:textId="77777777" w:rsidR="0096414D" w:rsidRDefault="0096414D" w:rsidP="00074396">
      <w:pPr>
        <w:divId w:val="1233541561"/>
      </w:pPr>
    </w:p>
    <w:p w14:paraId="716BE0C7" w14:textId="77777777" w:rsidR="0096414D" w:rsidRDefault="0096414D" w:rsidP="00074396">
      <w:pPr>
        <w:divId w:val="1233541561"/>
      </w:pPr>
    </w:p>
    <w:p w14:paraId="503D9C88" w14:textId="32AC15A2" w:rsidR="0096414D" w:rsidRDefault="0096414D" w:rsidP="00074396">
      <w:pPr>
        <w:divId w:val="1233541561"/>
      </w:pPr>
      <w:r>
        <w:t>All the major categories of filters are displayed in Tabs across the top:</w:t>
      </w:r>
    </w:p>
    <w:p w14:paraId="4A6C82FB" w14:textId="6438165D" w:rsidR="00074396" w:rsidRDefault="0096414D" w:rsidP="00074396">
      <w:pPr>
        <w:divId w:val="1233541561"/>
      </w:pPr>
      <w:r>
        <w:rPr>
          <w:noProof/>
        </w:rPr>
        <w:drawing>
          <wp:inline distT="0" distB="0" distL="0" distR="0" wp14:anchorId="56BEEBD0" wp14:editId="580983FB">
            <wp:extent cx="4418847" cy="352516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373" cy="35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1A5">
        <w:t xml:space="preserve"> </w:t>
      </w:r>
    </w:p>
    <w:p w14:paraId="7482F444" w14:textId="55D8E328" w:rsidR="00074396" w:rsidRDefault="0096414D" w:rsidP="0003247A">
      <w:pPr>
        <w:divId w:val="1233541561"/>
        <w:rPr>
          <w:noProof/>
        </w:rPr>
      </w:pPr>
      <w:r>
        <w:rPr>
          <w:noProof/>
        </w:rPr>
        <w:lastRenderedPageBreak/>
        <w:t>These applied filters will be used against all Report Type pages.  For example, if you want to see all tests that have an Expected Defensive Layer of SIEM:</w:t>
      </w:r>
    </w:p>
    <w:p w14:paraId="7C8F4C12" w14:textId="1AE5B2FE" w:rsidR="00104A26" w:rsidRDefault="00104A26" w:rsidP="0003247A">
      <w:pPr>
        <w:divId w:val="1233541561"/>
        <w:rPr>
          <w:noProof/>
        </w:rPr>
      </w:pPr>
      <w:r>
        <w:rPr>
          <w:noProof/>
        </w:rPr>
        <w:drawing>
          <wp:inline distT="0" distB="0" distL="0" distR="0" wp14:anchorId="79108520" wp14:editId="6AE59EEC">
            <wp:extent cx="5943600" cy="4926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CC" w14:textId="77777777" w:rsidR="0096414D" w:rsidRDefault="0096414D" w:rsidP="0003247A">
      <w:pPr>
        <w:divId w:val="1233541561"/>
        <w:rPr>
          <w:noProof/>
        </w:rPr>
      </w:pPr>
    </w:p>
    <w:p w14:paraId="5A7E6CB0" w14:textId="022B665C" w:rsidR="00DA01A5" w:rsidRDefault="00104A26" w:rsidP="0003247A">
      <w:pPr>
        <w:divId w:val="1233541561"/>
        <w:rPr>
          <w:noProof/>
        </w:rPr>
      </w:pPr>
      <w:r>
        <w:rPr>
          <w:noProof/>
        </w:rPr>
        <w:t>This will only retrieve data that has a Test Case “Defenses” that contains SIEM:</w:t>
      </w:r>
    </w:p>
    <w:p w14:paraId="093C8D49" w14:textId="1B7D3A3F" w:rsidR="00A91126" w:rsidRDefault="00A91126" w:rsidP="0003247A">
      <w:pPr>
        <w:divId w:val="1233541561"/>
      </w:pPr>
    </w:p>
    <w:p w14:paraId="4FB681A3" w14:textId="1143DD93" w:rsidR="009B5762" w:rsidRDefault="00104A26" w:rsidP="0003247A">
      <w:pPr>
        <w:divId w:val="1233541561"/>
      </w:pPr>
      <w:r>
        <w:rPr>
          <w:noProof/>
        </w:rPr>
        <w:drawing>
          <wp:inline distT="0" distB="0" distL="0" distR="0" wp14:anchorId="7398012E" wp14:editId="070DE266">
            <wp:extent cx="5943600" cy="2335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1941" w14:textId="3CAB303D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lastRenderedPageBreak/>
        <w:t>How can this feature help me?</w:t>
      </w:r>
    </w:p>
    <w:p w14:paraId="7809DC3C" w14:textId="5FDDE42D" w:rsidR="00C441DA" w:rsidRDefault="00104A26" w:rsidP="00C441DA">
      <w:pPr>
        <w:divId w:val="1233541561"/>
      </w:pPr>
      <w:r>
        <w:t>This allows for more granular control of reporting.  Here is a guide for how the reporting filters map up to the Test Case fields:</w:t>
      </w:r>
    </w:p>
    <w:p w14:paraId="65B77CF6" w14:textId="77777777" w:rsidR="00104A26" w:rsidRDefault="00104A26" w:rsidP="00C441DA">
      <w:pPr>
        <w:divId w:val="1233541561"/>
      </w:pPr>
    </w:p>
    <w:p w14:paraId="064F2430" w14:textId="648537B8" w:rsidR="00104A26" w:rsidRDefault="00104A26" w:rsidP="00C441DA">
      <w:pPr>
        <w:divId w:val="1233541561"/>
      </w:pPr>
      <w:r>
        <w:t>Filter:</w:t>
      </w:r>
    </w:p>
    <w:p w14:paraId="0DC0F8A5" w14:textId="69E90631" w:rsidR="00104A26" w:rsidRDefault="00104A26" w:rsidP="00C441DA">
      <w:pPr>
        <w:divId w:val="1233541561"/>
      </w:pPr>
      <w:r>
        <w:rPr>
          <w:noProof/>
        </w:rPr>
        <w:drawing>
          <wp:inline distT="0" distB="0" distL="0" distR="0" wp14:anchorId="6CBA46B9" wp14:editId="41381DF8">
            <wp:extent cx="2951544" cy="30704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006" cy="30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7452" w14:textId="77777777" w:rsidR="00591045" w:rsidRDefault="00591045" w:rsidP="00C441DA">
      <w:pPr>
        <w:divId w:val="1233541561"/>
      </w:pPr>
    </w:p>
    <w:p w14:paraId="30CA0A22" w14:textId="0A682389" w:rsidR="00104A26" w:rsidRDefault="00104A26" w:rsidP="00C441DA">
      <w:pPr>
        <w:divId w:val="1233541561"/>
      </w:pPr>
      <w:r>
        <w:t>Field:</w:t>
      </w:r>
    </w:p>
    <w:p w14:paraId="5827FD8F" w14:textId="71BE46BC" w:rsidR="00104A26" w:rsidRDefault="00104A26" w:rsidP="00C441DA">
      <w:pPr>
        <w:divId w:val="1233541561"/>
      </w:pPr>
      <w:r>
        <w:rPr>
          <w:noProof/>
        </w:rPr>
        <w:drawing>
          <wp:inline distT="0" distB="0" distL="0" distR="0" wp14:anchorId="0E93B8D5" wp14:editId="54267D73">
            <wp:extent cx="3486329" cy="109860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7BA1" w14:textId="130FA788" w:rsidR="00504C51" w:rsidRDefault="00504C51">
      <w:r>
        <w:br w:type="page"/>
      </w:r>
    </w:p>
    <w:p w14:paraId="417C155C" w14:textId="13163CFC" w:rsidR="00104A26" w:rsidRDefault="00104A26" w:rsidP="00C441DA">
      <w:pPr>
        <w:divId w:val="1233541561"/>
      </w:pPr>
      <w:r>
        <w:lastRenderedPageBreak/>
        <w:t>Filter:</w:t>
      </w:r>
    </w:p>
    <w:p w14:paraId="572E56A7" w14:textId="33B3F015" w:rsidR="00104A26" w:rsidRDefault="00104A26" w:rsidP="00C441DA">
      <w:pPr>
        <w:divId w:val="1233541561"/>
      </w:pPr>
      <w:r>
        <w:rPr>
          <w:noProof/>
        </w:rPr>
        <w:drawing>
          <wp:inline distT="0" distB="0" distL="0" distR="0" wp14:anchorId="6C2CF9F0" wp14:editId="147D4FD8">
            <wp:extent cx="4318222" cy="415311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3E21" w14:textId="418C502E" w:rsidR="00504C51" w:rsidRDefault="00504C51" w:rsidP="00C441DA">
      <w:pPr>
        <w:divId w:val="1233541561"/>
      </w:pPr>
    </w:p>
    <w:p w14:paraId="190E2129" w14:textId="5C7DBE09" w:rsidR="00104A26" w:rsidRDefault="00104A26" w:rsidP="00C441DA">
      <w:pPr>
        <w:divId w:val="1233541561"/>
      </w:pPr>
      <w:r>
        <w:t>Field:</w:t>
      </w:r>
    </w:p>
    <w:p w14:paraId="1C465906" w14:textId="1D32A808" w:rsidR="00104A26" w:rsidRDefault="00104A26" w:rsidP="00C441DA">
      <w:pPr>
        <w:divId w:val="1233541561"/>
      </w:pPr>
      <w:r>
        <w:rPr>
          <w:noProof/>
        </w:rPr>
        <w:drawing>
          <wp:inline distT="0" distB="0" distL="0" distR="0" wp14:anchorId="430EA1AE" wp14:editId="235D591E">
            <wp:extent cx="1562180" cy="939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FCEB" w14:textId="1C8936BC" w:rsidR="00504C51" w:rsidRDefault="00504C51">
      <w:r>
        <w:br w:type="page"/>
      </w:r>
    </w:p>
    <w:p w14:paraId="0D9CFC5C" w14:textId="0B7CE6A9" w:rsidR="00104A26" w:rsidRDefault="00104A26" w:rsidP="00C441DA">
      <w:pPr>
        <w:divId w:val="1233541561"/>
      </w:pPr>
      <w:r>
        <w:lastRenderedPageBreak/>
        <w:t>Filter:</w:t>
      </w:r>
    </w:p>
    <w:p w14:paraId="51A9A654" w14:textId="77777777" w:rsidR="00504C51" w:rsidRDefault="00504C51" w:rsidP="00C441DA">
      <w:pPr>
        <w:divId w:val="1233541561"/>
      </w:pPr>
    </w:p>
    <w:p w14:paraId="1D881A68" w14:textId="147CC3AB" w:rsidR="00104A26" w:rsidRDefault="00504C51">
      <w:r>
        <w:rPr>
          <w:noProof/>
        </w:rPr>
        <w:drawing>
          <wp:inline distT="0" distB="0" distL="0" distR="0" wp14:anchorId="6941891E" wp14:editId="123627DB">
            <wp:extent cx="2219909" cy="252328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563" cy="25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3D1" w14:textId="58AF9158" w:rsidR="00504C51" w:rsidRDefault="00504C51"/>
    <w:p w14:paraId="6267D48D" w14:textId="63AB37DB" w:rsidR="00504C51" w:rsidRDefault="00504C51">
      <w:r>
        <w:t>Field:</w:t>
      </w:r>
    </w:p>
    <w:p w14:paraId="3A8AC259" w14:textId="77777777" w:rsidR="00504C51" w:rsidRDefault="00504C51"/>
    <w:p w14:paraId="446EAB7B" w14:textId="47CECBC4" w:rsidR="00104A26" w:rsidRDefault="00504C51" w:rsidP="00C441DA">
      <w:pPr>
        <w:divId w:val="1233541561"/>
      </w:pPr>
      <w:r>
        <w:rPr>
          <w:noProof/>
        </w:rPr>
        <w:drawing>
          <wp:inline distT="0" distB="0" distL="0" distR="0" wp14:anchorId="681400C5" wp14:editId="626E7E20">
            <wp:extent cx="2401746" cy="11141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470" cy="11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F80A" w14:textId="43E67859" w:rsidR="00504C51" w:rsidRDefault="00504C51"/>
    <w:p w14:paraId="7BA3CE03" w14:textId="60A3E097" w:rsidR="00504C51" w:rsidRDefault="00504C51">
      <w:r>
        <w:t>Note:</w:t>
      </w:r>
    </w:p>
    <w:p w14:paraId="09EBDD05" w14:textId="1DF8E46E" w:rsidR="00504C51" w:rsidRDefault="00504C51">
      <w:r>
        <w:t xml:space="preserve">Activity Logged will only apply for </w:t>
      </w:r>
      <w:proofErr w:type="spellStart"/>
      <w:r>
        <w:t>NotDetected</w:t>
      </w:r>
      <w:proofErr w:type="spellEnd"/>
      <w:r>
        <w:t xml:space="preserve"> Outcome.</w:t>
      </w:r>
    </w:p>
    <w:p w14:paraId="1F0E0B58" w14:textId="77777777" w:rsidR="00504C51" w:rsidRDefault="00504C51" w:rsidP="00C441DA">
      <w:pPr>
        <w:divId w:val="1233541561"/>
      </w:pPr>
    </w:p>
    <w:p w14:paraId="4B263CAE" w14:textId="14F2AB31" w:rsidR="00504C51" w:rsidRDefault="00504C51">
      <w:r>
        <w:br w:type="page"/>
      </w:r>
    </w:p>
    <w:p w14:paraId="3C9E3152" w14:textId="41C0EA64" w:rsidR="00504C51" w:rsidRDefault="00504C51" w:rsidP="00C441DA">
      <w:pPr>
        <w:divId w:val="1233541561"/>
      </w:pPr>
      <w:r>
        <w:lastRenderedPageBreak/>
        <w:t>Filter:</w:t>
      </w:r>
    </w:p>
    <w:p w14:paraId="20ECD2ED" w14:textId="207357DF" w:rsidR="00504C51" w:rsidRDefault="00504C51" w:rsidP="00C441DA">
      <w:pPr>
        <w:divId w:val="1233541561"/>
      </w:pPr>
      <w:r>
        <w:rPr>
          <w:noProof/>
        </w:rPr>
        <w:drawing>
          <wp:inline distT="0" distB="0" distL="0" distR="0" wp14:anchorId="03FEC6AE" wp14:editId="6018AB52">
            <wp:extent cx="2952902" cy="466114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51A8" w14:textId="77777777" w:rsidR="00104A26" w:rsidRDefault="00104A26" w:rsidP="00C441DA">
      <w:pPr>
        <w:divId w:val="1233541561"/>
      </w:pPr>
    </w:p>
    <w:p w14:paraId="166B64BA" w14:textId="031A7A19" w:rsidR="00104A26" w:rsidRDefault="00504C51" w:rsidP="00C441DA">
      <w:pPr>
        <w:divId w:val="1233541561"/>
      </w:pPr>
      <w:r>
        <w:t>Field:</w:t>
      </w:r>
    </w:p>
    <w:p w14:paraId="29CAC190" w14:textId="3D33CBE6" w:rsidR="00504C51" w:rsidRDefault="002A6CF0" w:rsidP="00C441DA">
      <w:pPr>
        <w:divId w:val="1233541561"/>
      </w:pPr>
      <w:r>
        <w:rPr>
          <w:noProof/>
        </w:rPr>
        <w:drawing>
          <wp:inline distT="0" distB="0" distL="0" distR="0" wp14:anchorId="6754A887" wp14:editId="35D23FB9">
            <wp:extent cx="3568883" cy="19050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CCAD" w14:textId="77777777" w:rsidR="002A6CF0" w:rsidRDefault="002A6CF0" w:rsidP="002A6CF0">
      <w:pPr>
        <w:divId w:val="1233541561"/>
      </w:pPr>
    </w:p>
    <w:p w14:paraId="42CA2E1F" w14:textId="6A4A426A" w:rsidR="002A6CF0" w:rsidRDefault="002A6CF0" w:rsidP="002A6CF0">
      <w:pPr>
        <w:divId w:val="1233541561"/>
      </w:pPr>
      <w:r>
        <w:t>Note:</w:t>
      </w:r>
    </w:p>
    <w:p w14:paraId="6158225E" w14:textId="0FFB243C" w:rsidR="002A6CF0" w:rsidRDefault="002A6CF0" w:rsidP="002A6CF0">
      <w:pPr>
        <w:divId w:val="1233541561"/>
      </w:pPr>
      <w:r>
        <w:t>Alert Severity</w:t>
      </w:r>
      <w:r>
        <w:t xml:space="preserve"> will only apply for Detected Outcome.</w:t>
      </w:r>
    </w:p>
    <w:p w14:paraId="07221D49" w14:textId="30A9C499" w:rsidR="002A6CF0" w:rsidRDefault="002A6CF0">
      <w:r>
        <w:br w:type="page"/>
      </w:r>
    </w:p>
    <w:p w14:paraId="7BE80143" w14:textId="550C244F" w:rsidR="002A6CF0" w:rsidRDefault="002A6CF0" w:rsidP="00C441DA">
      <w:pPr>
        <w:divId w:val="1233541561"/>
      </w:pPr>
      <w:r>
        <w:lastRenderedPageBreak/>
        <w:t>Filter:</w:t>
      </w:r>
    </w:p>
    <w:p w14:paraId="4DD9BE2B" w14:textId="332D85EC" w:rsidR="002A6CF0" w:rsidRDefault="002A6CF0" w:rsidP="00C441DA">
      <w:pPr>
        <w:divId w:val="1233541561"/>
      </w:pPr>
      <w:r>
        <w:rPr>
          <w:noProof/>
        </w:rPr>
        <w:drawing>
          <wp:inline distT="0" distB="0" distL="0" distR="0" wp14:anchorId="755E2E95" wp14:editId="392DF175">
            <wp:extent cx="2813195" cy="3041806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8E44" w14:textId="77777777" w:rsidR="002A6CF0" w:rsidRDefault="002A6CF0" w:rsidP="00C441DA">
      <w:pPr>
        <w:divId w:val="1233541561"/>
      </w:pPr>
    </w:p>
    <w:p w14:paraId="2CE7F2CA" w14:textId="3A741D56" w:rsidR="002A6CF0" w:rsidRDefault="002A6CF0" w:rsidP="00C441DA">
      <w:pPr>
        <w:divId w:val="1233541561"/>
      </w:pPr>
      <w:r>
        <w:t>Field:</w:t>
      </w:r>
    </w:p>
    <w:p w14:paraId="139636BA" w14:textId="291EE96A" w:rsidR="002A6CF0" w:rsidRDefault="002A6CF0" w:rsidP="00C441DA">
      <w:pPr>
        <w:divId w:val="1233541561"/>
      </w:pPr>
      <w:r>
        <w:rPr>
          <w:noProof/>
        </w:rPr>
        <w:drawing>
          <wp:inline distT="0" distB="0" distL="0" distR="0" wp14:anchorId="65F6A490" wp14:editId="421402FA">
            <wp:extent cx="3473629" cy="18288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4AB8" w14:textId="77777777" w:rsidR="002A6CF0" w:rsidRDefault="002A6CF0" w:rsidP="00C441DA">
      <w:pPr>
        <w:divId w:val="1233541561"/>
      </w:pPr>
    </w:p>
    <w:p w14:paraId="164EBA56" w14:textId="77777777" w:rsidR="002A6CF0" w:rsidRDefault="002A6CF0" w:rsidP="002A6CF0">
      <w:pPr>
        <w:divId w:val="1233541561"/>
      </w:pPr>
      <w:r>
        <w:t>Note:</w:t>
      </w:r>
    </w:p>
    <w:p w14:paraId="654F2A84" w14:textId="58995885" w:rsidR="002A6CF0" w:rsidRDefault="002A6CF0" w:rsidP="002A6CF0">
      <w:pPr>
        <w:divId w:val="1233541561"/>
      </w:pPr>
      <w:r>
        <w:t xml:space="preserve">Alert </w:t>
      </w:r>
      <w:r>
        <w:t>Triggered</w:t>
      </w:r>
      <w:r>
        <w:t xml:space="preserve"> will only apply for </w:t>
      </w:r>
      <w:r>
        <w:t xml:space="preserve">Blocked </w:t>
      </w:r>
      <w:r>
        <w:t>Outcome.</w:t>
      </w:r>
    </w:p>
    <w:p w14:paraId="00229DFA" w14:textId="29C2EDDE" w:rsidR="002A6CF0" w:rsidRDefault="002A6CF0">
      <w:r>
        <w:br w:type="page"/>
      </w:r>
    </w:p>
    <w:p w14:paraId="362C3730" w14:textId="0CE64A3B" w:rsidR="002A6CF0" w:rsidRDefault="002A6CF0" w:rsidP="00C441DA">
      <w:pPr>
        <w:divId w:val="1233541561"/>
      </w:pPr>
      <w:r>
        <w:lastRenderedPageBreak/>
        <w:t>Filter:</w:t>
      </w:r>
    </w:p>
    <w:p w14:paraId="79BA7719" w14:textId="02E6A1FA" w:rsidR="002A6CF0" w:rsidRDefault="002A6CF0" w:rsidP="00C441DA">
      <w:pPr>
        <w:divId w:val="1233541561"/>
      </w:pPr>
      <w:r>
        <w:rPr>
          <w:noProof/>
        </w:rPr>
        <w:drawing>
          <wp:inline distT="0" distB="0" distL="0" distR="0" wp14:anchorId="4073FE99" wp14:editId="3CFB148A">
            <wp:extent cx="2044805" cy="199400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A3EC" w14:textId="22B79893" w:rsidR="002A6CF0" w:rsidRDefault="002A6CF0" w:rsidP="00C441DA">
      <w:pPr>
        <w:divId w:val="1233541561"/>
      </w:pPr>
    </w:p>
    <w:p w14:paraId="786511D2" w14:textId="3B5BC516" w:rsidR="002A6CF0" w:rsidRDefault="002A6CF0" w:rsidP="00C441DA">
      <w:pPr>
        <w:divId w:val="1233541561"/>
      </w:pPr>
      <w:r>
        <w:t>Field:</w:t>
      </w:r>
    </w:p>
    <w:p w14:paraId="4AA4B675" w14:textId="080E548E" w:rsidR="002A6CF0" w:rsidRDefault="002A6CF0" w:rsidP="00C441DA">
      <w:pPr>
        <w:divId w:val="1233541561"/>
      </w:pPr>
      <w:r>
        <w:rPr>
          <w:noProof/>
        </w:rPr>
        <w:drawing>
          <wp:inline distT="0" distB="0" distL="0" distR="0" wp14:anchorId="70B4F79D" wp14:editId="698C290F">
            <wp:extent cx="1574881" cy="1416123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91B8" w14:textId="627AF5A3" w:rsidR="002A6CF0" w:rsidRDefault="002A6CF0" w:rsidP="00C441DA">
      <w:pPr>
        <w:divId w:val="1233541561"/>
      </w:pPr>
    </w:p>
    <w:p w14:paraId="222E6A86" w14:textId="16D6F228" w:rsidR="002A6CF0" w:rsidRDefault="002A6CF0" w:rsidP="00C441DA">
      <w:pPr>
        <w:divId w:val="1233541561"/>
      </w:pPr>
      <w:r>
        <w:t xml:space="preserve">Note: </w:t>
      </w:r>
      <w:proofErr w:type="spellStart"/>
      <w:r>
        <w:t>MinDate</w:t>
      </w:r>
      <w:proofErr w:type="spellEnd"/>
      <w:r>
        <w:t xml:space="preserve"> inclusive, </w:t>
      </w:r>
      <w:proofErr w:type="spellStart"/>
      <w:r>
        <w:t>MaxDate</w:t>
      </w:r>
      <w:proofErr w:type="spellEnd"/>
      <w:r>
        <w:t xml:space="preserve"> exclusive</w:t>
      </w:r>
    </w:p>
    <w:p w14:paraId="4F14AB38" w14:textId="66F95025" w:rsidR="002A6CF0" w:rsidRDefault="002A6CF0">
      <w:r>
        <w:br w:type="page"/>
      </w:r>
    </w:p>
    <w:p w14:paraId="05847C41" w14:textId="59733A6E" w:rsidR="002A6CF0" w:rsidRDefault="002A6CF0" w:rsidP="00C441DA">
      <w:pPr>
        <w:divId w:val="1233541561"/>
      </w:pPr>
      <w:r>
        <w:lastRenderedPageBreak/>
        <w:t>Filter:</w:t>
      </w:r>
    </w:p>
    <w:p w14:paraId="34958240" w14:textId="3223E95D" w:rsidR="002A6CF0" w:rsidRDefault="002A6CF0" w:rsidP="00C441DA">
      <w:pPr>
        <w:divId w:val="1233541561"/>
      </w:pPr>
      <w:r>
        <w:rPr>
          <w:noProof/>
        </w:rPr>
        <w:drawing>
          <wp:inline distT="0" distB="0" distL="0" distR="0" wp14:anchorId="3FBDF280" wp14:editId="750CF03D">
            <wp:extent cx="2114659" cy="302275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6E2D" w14:textId="0CE7F343" w:rsidR="002A6CF0" w:rsidRDefault="002A6CF0" w:rsidP="00C441DA">
      <w:pPr>
        <w:divId w:val="1233541561"/>
      </w:pPr>
    </w:p>
    <w:p w14:paraId="396C0D6F" w14:textId="776FAEBA" w:rsidR="002A6CF0" w:rsidRDefault="002A6CF0" w:rsidP="00C441DA">
      <w:pPr>
        <w:divId w:val="1233541561"/>
      </w:pPr>
      <w:r>
        <w:t>Field:</w:t>
      </w:r>
    </w:p>
    <w:p w14:paraId="128F1613" w14:textId="5D53647F" w:rsidR="002A6CF0" w:rsidRDefault="002A6CF0" w:rsidP="00C441DA">
      <w:pPr>
        <w:divId w:val="1233541561"/>
      </w:pPr>
      <w:r>
        <w:fldChar w:fldCharType="begin"/>
      </w:r>
      <w:r>
        <w:instrText xml:space="preserve"> INCLUDEPICTURE "C:\\Users\\CVONDE~1\\AppData\\Local\\Temp\\SNAGHTML1f1fbfb6.PNG" \* MERGEFORMATINET </w:instrText>
      </w:r>
      <w:r>
        <w:fldChar w:fldCharType="separate"/>
      </w:r>
      <w:r>
        <w:fldChar w:fldCharType="end"/>
      </w:r>
      <w:r w:rsidRPr="002A6CF0">
        <w:t xml:space="preserve"> </w:t>
      </w:r>
      <w:r>
        <w:rPr>
          <w:noProof/>
        </w:rPr>
        <w:drawing>
          <wp:inline distT="0" distB="0" distL="0" distR="0" wp14:anchorId="36A03197" wp14:editId="202F9AD3">
            <wp:extent cx="3663379" cy="4165922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11" cy="41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3FCA" w14:textId="45792B36" w:rsidR="002A6CF0" w:rsidRDefault="002A6CF0">
      <w:r>
        <w:br w:type="page"/>
      </w:r>
    </w:p>
    <w:p w14:paraId="547BA210" w14:textId="12974880" w:rsidR="002A6CF0" w:rsidRDefault="002A6CF0" w:rsidP="00C441DA">
      <w:pPr>
        <w:divId w:val="1233541561"/>
      </w:pPr>
      <w:r>
        <w:lastRenderedPageBreak/>
        <w:t>Filter:</w:t>
      </w:r>
    </w:p>
    <w:p w14:paraId="50C50987" w14:textId="1B16637B" w:rsidR="002A6CF0" w:rsidRDefault="004B39A4" w:rsidP="00C441DA">
      <w:pPr>
        <w:divId w:val="1233541561"/>
      </w:pPr>
      <w:r>
        <w:rPr>
          <w:noProof/>
        </w:rPr>
        <w:drawing>
          <wp:inline distT="0" distB="0" distL="0" distR="0" wp14:anchorId="44F32F57" wp14:editId="406BE549">
            <wp:extent cx="2025754" cy="24639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9B4F" w14:textId="63A3E744" w:rsidR="002A6CF0" w:rsidRDefault="002A6CF0" w:rsidP="00C441DA">
      <w:pPr>
        <w:divId w:val="1233541561"/>
      </w:pPr>
    </w:p>
    <w:p w14:paraId="21EC0AAD" w14:textId="31768A7E" w:rsidR="002A6CF0" w:rsidRDefault="002A6CF0" w:rsidP="00C441DA">
      <w:pPr>
        <w:divId w:val="1233541561"/>
      </w:pPr>
      <w:r>
        <w:t>Field:</w:t>
      </w:r>
    </w:p>
    <w:p w14:paraId="2BABDEBD" w14:textId="3CD21B80" w:rsidR="002A6CF0" w:rsidRDefault="004B39A4" w:rsidP="00C441DA">
      <w:pPr>
        <w:divId w:val="1233541561"/>
      </w:pPr>
      <w:r>
        <w:rPr>
          <w:noProof/>
        </w:rPr>
        <w:drawing>
          <wp:inline distT="0" distB="0" distL="0" distR="0" wp14:anchorId="1086B50A" wp14:editId="1ADBF0E4">
            <wp:extent cx="3473629" cy="2070206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C85A" w14:textId="38941025" w:rsidR="004B39A4" w:rsidRDefault="004B39A4">
      <w:r>
        <w:br w:type="page"/>
      </w:r>
    </w:p>
    <w:p w14:paraId="78E17ADF" w14:textId="3175074C" w:rsidR="004B39A4" w:rsidRDefault="004B39A4" w:rsidP="00C441DA">
      <w:pPr>
        <w:divId w:val="1233541561"/>
      </w:pPr>
    </w:p>
    <w:p w14:paraId="71A5B15E" w14:textId="5435263B" w:rsidR="004B39A4" w:rsidRDefault="004B39A4" w:rsidP="00C441DA">
      <w:pPr>
        <w:divId w:val="1233541561"/>
      </w:pPr>
      <w:r>
        <w:t>Filter:</w:t>
      </w:r>
    </w:p>
    <w:p w14:paraId="16089468" w14:textId="31E0397B" w:rsidR="004B39A4" w:rsidRDefault="004B39A4" w:rsidP="00C441DA">
      <w:pPr>
        <w:divId w:val="1233541561"/>
      </w:pPr>
      <w:r>
        <w:rPr>
          <w:noProof/>
        </w:rPr>
        <w:drawing>
          <wp:inline distT="0" distB="0" distL="0" distR="0" wp14:anchorId="7E7747EB" wp14:editId="410EFC48">
            <wp:extent cx="2070206" cy="2349621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F2AA" w14:textId="4FA96E4D" w:rsidR="004B39A4" w:rsidRDefault="004B39A4" w:rsidP="00C441DA">
      <w:pPr>
        <w:divId w:val="1233541561"/>
      </w:pPr>
    </w:p>
    <w:p w14:paraId="31F94EA6" w14:textId="4A88E9DB" w:rsidR="004B39A4" w:rsidRDefault="004B39A4" w:rsidP="00C441DA">
      <w:pPr>
        <w:divId w:val="1233541561"/>
      </w:pPr>
      <w:r>
        <w:t>Field:</w:t>
      </w:r>
    </w:p>
    <w:p w14:paraId="01806096" w14:textId="77777777" w:rsidR="004B39A4" w:rsidRDefault="004B39A4" w:rsidP="00C441DA">
      <w:pPr>
        <w:divId w:val="1233541561"/>
      </w:pPr>
    </w:p>
    <w:p w14:paraId="6E2C3834" w14:textId="6EA867D6" w:rsidR="004B39A4" w:rsidRDefault="004B39A4" w:rsidP="00C441DA">
      <w:pPr>
        <w:divId w:val="1233541561"/>
      </w:pPr>
      <w:r>
        <w:rPr>
          <w:noProof/>
        </w:rPr>
        <w:drawing>
          <wp:inline distT="0" distB="0" distL="0" distR="0" wp14:anchorId="07DB520A" wp14:editId="03E6EF53">
            <wp:extent cx="1676486" cy="1117657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6AA9" w14:textId="2B22B870" w:rsidR="004B39A4" w:rsidRDefault="004B39A4" w:rsidP="00C441DA">
      <w:pPr>
        <w:divId w:val="1233541561"/>
      </w:pPr>
    </w:p>
    <w:p w14:paraId="6E0A6B3D" w14:textId="20C0F919" w:rsidR="004B39A4" w:rsidRDefault="004B39A4">
      <w:r>
        <w:br w:type="page"/>
      </w:r>
    </w:p>
    <w:p w14:paraId="26210A54" w14:textId="7EE85456" w:rsidR="004B39A4" w:rsidRDefault="004B39A4" w:rsidP="00C441DA">
      <w:pPr>
        <w:divId w:val="1233541561"/>
      </w:pPr>
      <w:r>
        <w:lastRenderedPageBreak/>
        <w:t>Filter:</w:t>
      </w:r>
    </w:p>
    <w:p w14:paraId="31F85B3B" w14:textId="46E9BECA" w:rsidR="004B39A4" w:rsidRDefault="004B39A4" w:rsidP="00C441DA">
      <w:pPr>
        <w:divId w:val="1233541561"/>
      </w:pPr>
      <w:r>
        <w:rPr>
          <w:noProof/>
        </w:rPr>
        <w:drawing>
          <wp:inline distT="0" distB="0" distL="0" distR="0" wp14:anchorId="2993A60D" wp14:editId="205619F7">
            <wp:extent cx="2070206" cy="2336920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3350" w14:textId="1B86075F" w:rsidR="004B39A4" w:rsidRDefault="004B39A4" w:rsidP="00C441DA">
      <w:pPr>
        <w:divId w:val="1233541561"/>
      </w:pPr>
      <w:r>
        <w:t>Field:</w:t>
      </w:r>
    </w:p>
    <w:p w14:paraId="7FD5973B" w14:textId="1A8F7FAC" w:rsidR="004B39A4" w:rsidRDefault="004B39A4" w:rsidP="00C441DA">
      <w:pPr>
        <w:divId w:val="1233541561"/>
      </w:pPr>
      <w:r>
        <w:rPr>
          <w:noProof/>
        </w:rPr>
        <w:drawing>
          <wp:inline distT="0" distB="0" distL="0" distR="0" wp14:anchorId="3E06D041" wp14:editId="26702CED">
            <wp:extent cx="1593932" cy="1206562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9A6A" w14:textId="784FD2FD" w:rsidR="004B39A4" w:rsidRDefault="004B39A4" w:rsidP="00C441DA">
      <w:pPr>
        <w:divId w:val="1233541561"/>
      </w:pPr>
    </w:p>
    <w:p w14:paraId="295E20EF" w14:textId="5E8774CD" w:rsidR="004B39A4" w:rsidRDefault="004B39A4">
      <w:r>
        <w:br w:type="page"/>
      </w:r>
    </w:p>
    <w:p w14:paraId="4A0BB0C4" w14:textId="77777777" w:rsidR="004B39A4" w:rsidRDefault="004B39A4" w:rsidP="00C441DA">
      <w:pPr>
        <w:divId w:val="1233541561"/>
      </w:pPr>
      <w:r>
        <w:lastRenderedPageBreak/>
        <w:t xml:space="preserve">The last filter on the list is the “Latest” flag under ADVANCED / </w:t>
      </w:r>
      <w:proofErr w:type="spellStart"/>
      <w:r>
        <w:t>DataScope</w:t>
      </w:r>
      <w:proofErr w:type="spellEnd"/>
      <w:r>
        <w:t>:</w:t>
      </w:r>
    </w:p>
    <w:p w14:paraId="622F2BDF" w14:textId="77777777" w:rsidR="004B39A4" w:rsidRDefault="004B39A4" w:rsidP="00C441DA">
      <w:pPr>
        <w:divId w:val="1233541561"/>
      </w:pPr>
      <w:r>
        <w:rPr>
          <w:noProof/>
        </w:rPr>
        <w:drawing>
          <wp:inline distT="0" distB="0" distL="0" distR="0" wp14:anchorId="534CD612" wp14:editId="45BD534B">
            <wp:extent cx="1428823" cy="1308167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B7DC" w14:textId="77777777" w:rsidR="004B39A4" w:rsidRDefault="004B39A4" w:rsidP="00C441DA">
      <w:pPr>
        <w:divId w:val="1233541561"/>
      </w:pPr>
    </w:p>
    <w:p w14:paraId="1F7118B4" w14:textId="22825275" w:rsidR="004B39A4" w:rsidRDefault="004B39A4" w:rsidP="00C441DA">
      <w:pPr>
        <w:divId w:val="1233541561"/>
      </w:pPr>
      <w:r>
        <w:t xml:space="preserve">This is one of the more expensive queries and will cause data to load more slowly if you have larger datasets.  </w:t>
      </w:r>
    </w:p>
    <w:p w14:paraId="7CA21F74" w14:textId="729D93E2" w:rsidR="004B39A4" w:rsidRDefault="004B39A4" w:rsidP="00C441DA">
      <w:pPr>
        <w:divId w:val="1233541561"/>
      </w:pPr>
    </w:p>
    <w:p w14:paraId="223F30ED" w14:textId="2D8BA391" w:rsidR="004B39A4" w:rsidRDefault="004B39A4" w:rsidP="00C441DA">
      <w:pPr>
        <w:divId w:val="1233541561"/>
      </w:pPr>
      <w:r>
        <w:t xml:space="preserve">The purpose is to only show you the </w:t>
      </w:r>
      <w:r w:rsidR="00591045">
        <w:t>last run</w:t>
      </w:r>
      <w:r>
        <w:t xml:space="preserve"> test case variant</w:t>
      </w:r>
      <w:r w:rsidR="00591045">
        <w:t xml:space="preserve"> </w:t>
      </w:r>
      <w:r>
        <w:t xml:space="preserve">for each template type across all </w:t>
      </w:r>
      <w:r w:rsidR="00591045">
        <w:t>the</w:t>
      </w:r>
      <w:r>
        <w:t xml:space="preserve"> selected Assessments and Campaigns.  There is more extensive documentation on this here:</w:t>
      </w:r>
      <w:r>
        <w:br/>
      </w:r>
      <w:hyperlink r:id="rId32" w:history="1">
        <w:r w:rsidR="00591045" w:rsidRPr="00A9585F">
          <w:rPr>
            <w:rStyle w:val="Hyperlink"/>
          </w:rPr>
          <w:t>https://docs.vectr.io/HistoricalTrending/</w:t>
        </w:r>
      </w:hyperlink>
    </w:p>
    <w:p w14:paraId="1EB80524" w14:textId="0DD19A6F" w:rsidR="00591045" w:rsidRDefault="00591045" w:rsidP="00C441DA">
      <w:pPr>
        <w:divId w:val="1233541561"/>
      </w:pPr>
    </w:p>
    <w:p w14:paraId="3D1E5CEE" w14:textId="77777777" w:rsidR="00591045" w:rsidRDefault="00591045" w:rsidP="00C441DA">
      <w:pPr>
        <w:divId w:val="1233541561"/>
      </w:pPr>
    </w:p>
    <w:p w14:paraId="2376CAF4" w14:textId="77777777" w:rsidR="00591045" w:rsidRDefault="00591045" w:rsidP="00C441DA">
      <w:pPr>
        <w:divId w:val="1233541561"/>
      </w:pPr>
    </w:p>
    <w:sectPr w:rsidR="0059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48FA9" w14:textId="77777777" w:rsidR="00182C78" w:rsidRDefault="00182C78" w:rsidP="00832BC4">
      <w:r>
        <w:separator/>
      </w:r>
    </w:p>
  </w:endnote>
  <w:endnote w:type="continuationSeparator" w:id="0">
    <w:p w14:paraId="6CCEFD47" w14:textId="77777777" w:rsidR="00182C78" w:rsidRDefault="00182C78" w:rsidP="0083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EE4E4" w14:textId="77777777" w:rsidR="00182C78" w:rsidRDefault="00182C78" w:rsidP="00832BC4">
      <w:r>
        <w:separator/>
      </w:r>
    </w:p>
  </w:footnote>
  <w:footnote w:type="continuationSeparator" w:id="0">
    <w:p w14:paraId="5733FC5C" w14:textId="77777777" w:rsidR="00182C78" w:rsidRDefault="00182C78" w:rsidP="00832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B7EBF"/>
    <w:multiLevelType w:val="hybridMultilevel"/>
    <w:tmpl w:val="4E40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FE"/>
    <w:rsid w:val="000108D5"/>
    <w:rsid w:val="00011019"/>
    <w:rsid w:val="000144F7"/>
    <w:rsid w:val="00015D1B"/>
    <w:rsid w:val="0003247A"/>
    <w:rsid w:val="00051BB2"/>
    <w:rsid w:val="00070E77"/>
    <w:rsid w:val="00074396"/>
    <w:rsid w:val="000A39D9"/>
    <w:rsid w:val="000A5B4B"/>
    <w:rsid w:val="000D7B10"/>
    <w:rsid w:val="00104A26"/>
    <w:rsid w:val="00122845"/>
    <w:rsid w:val="00123228"/>
    <w:rsid w:val="00125E83"/>
    <w:rsid w:val="00125F48"/>
    <w:rsid w:val="0012601A"/>
    <w:rsid w:val="00136656"/>
    <w:rsid w:val="001715B0"/>
    <w:rsid w:val="0017707A"/>
    <w:rsid w:val="0018201F"/>
    <w:rsid w:val="00182C78"/>
    <w:rsid w:val="00183535"/>
    <w:rsid w:val="001A0DA2"/>
    <w:rsid w:val="001C48A0"/>
    <w:rsid w:val="001E3901"/>
    <w:rsid w:val="00216FC1"/>
    <w:rsid w:val="00225C0D"/>
    <w:rsid w:val="00234CED"/>
    <w:rsid w:val="00247362"/>
    <w:rsid w:val="00295685"/>
    <w:rsid w:val="002A6CF0"/>
    <w:rsid w:val="00307DFE"/>
    <w:rsid w:val="003223BE"/>
    <w:rsid w:val="00327818"/>
    <w:rsid w:val="003353B2"/>
    <w:rsid w:val="0034119B"/>
    <w:rsid w:val="003652A5"/>
    <w:rsid w:val="003744A9"/>
    <w:rsid w:val="003F45EA"/>
    <w:rsid w:val="0042446E"/>
    <w:rsid w:val="00427034"/>
    <w:rsid w:val="00456DD7"/>
    <w:rsid w:val="00464BD4"/>
    <w:rsid w:val="004839DF"/>
    <w:rsid w:val="0048477A"/>
    <w:rsid w:val="004A0046"/>
    <w:rsid w:val="004B39A4"/>
    <w:rsid w:val="004C78D9"/>
    <w:rsid w:val="004E49C2"/>
    <w:rsid w:val="00504C51"/>
    <w:rsid w:val="00511EA3"/>
    <w:rsid w:val="005231D0"/>
    <w:rsid w:val="00524A27"/>
    <w:rsid w:val="005370C0"/>
    <w:rsid w:val="005507EB"/>
    <w:rsid w:val="00591045"/>
    <w:rsid w:val="00596835"/>
    <w:rsid w:val="005A071E"/>
    <w:rsid w:val="005C4126"/>
    <w:rsid w:val="005D164F"/>
    <w:rsid w:val="005F2BD1"/>
    <w:rsid w:val="00662B24"/>
    <w:rsid w:val="0067600B"/>
    <w:rsid w:val="00684E8B"/>
    <w:rsid w:val="006C209F"/>
    <w:rsid w:val="00763BD9"/>
    <w:rsid w:val="0076610A"/>
    <w:rsid w:val="00773084"/>
    <w:rsid w:val="00786C20"/>
    <w:rsid w:val="007A06E3"/>
    <w:rsid w:val="007D1893"/>
    <w:rsid w:val="007D47F1"/>
    <w:rsid w:val="007D56D2"/>
    <w:rsid w:val="00830236"/>
    <w:rsid w:val="00832BC4"/>
    <w:rsid w:val="00866722"/>
    <w:rsid w:val="00893578"/>
    <w:rsid w:val="008B397D"/>
    <w:rsid w:val="008C00B6"/>
    <w:rsid w:val="008C01F3"/>
    <w:rsid w:val="008D1454"/>
    <w:rsid w:val="008D6C97"/>
    <w:rsid w:val="008E088E"/>
    <w:rsid w:val="008E3EF0"/>
    <w:rsid w:val="0090065B"/>
    <w:rsid w:val="009011F0"/>
    <w:rsid w:val="0096414D"/>
    <w:rsid w:val="00997094"/>
    <w:rsid w:val="009B5762"/>
    <w:rsid w:val="009B7A7A"/>
    <w:rsid w:val="009E15D4"/>
    <w:rsid w:val="009E4E65"/>
    <w:rsid w:val="009F3978"/>
    <w:rsid w:val="00A169CC"/>
    <w:rsid w:val="00A412C5"/>
    <w:rsid w:val="00A45C90"/>
    <w:rsid w:val="00A5285A"/>
    <w:rsid w:val="00A631B2"/>
    <w:rsid w:val="00A7106A"/>
    <w:rsid w:val="00A91126"/>
    <w:rsid w:val="00AB07E9"/>
    <w:rsid w:val="00AF6C67"/>
    <w:rsid w:val="00B06B6C"/>
    <w:rsid w:val="00B23561"/>
    <w:rsid w:val="00B416A5"/>
    <w:rsid w:val="00B456E6"/>
    <w:rsid w:val="00BA7CDF"/>
    <w:rsid w:val="00BB40FF"/>
    <w:rsid w:val="00BB65DD"/>
    <w:rsid w:val="00BD4C8D"/>
    <w:rsid w:val="00BD6896"/>
    <w:rsid w:val="00BE69F4"/>
    <w:rsid w:val="00C132F6"/>
    <w:rsid w:val="00C1484E"/>
    <w:rsid w:val="00C441DA"/>
    <w:rsid w:val="00C66873"/>
    <w:rsid w:val="00C67F45"/>
    <w:rsid w:val="00C7563F"/>
    <w:rsid w:val="00C82603"/>
    <w:rsid w:val="00C83C02"/>
    <w:rsid w:val="00C8584B"/>
    <w:rsid w:val="00CA0F73"/>
    <w:rsid w:val="00CA49B6"/>
    <w:rsid w:val="00CC6D9B"/>
    <w:rsid w:val="00D00058"/>
    <w:rsid w:val="00D6697C"/>
    <w:rsid w:val="00D66E5F"/>
    <w:rsid w:val="00DA01A5"/>
    <w:rsid w:val="00DF5866"/>
    <w:rsid w:val="00E22076"/>
    <w:rsid w:val="00E400C2"/>
    <w:rsid w:val="00E56028"/>
    <w:rsid w:val="00EA241B"/>
    <w:rsid w:val="00EC570D"/>
    <w:rsid w:val="00EC6ABD"/>
    <w:rsid w:val="00ED378D"/>
    <w:rsid w:val="00EE5692"/>
    <w:rsid w:val="00EF0AB1"/>
    <w:rsid w:val="00EF37A9"/>
    <w:rsid w:val="00F04B99"/>
    <w:rsid w:val="00F0784B"/>
    <w:rsid w:val="00F259E8"/>
    <w:rsid w:val="00F3564E"/>
    <w:rsid w:val="00F35DE5"/>
    <w:rsid w:val="00F410E1"/>
    <w:rsid w:val="00F4124B"/>
    <w:rsid w:val="00F4514C"/>
    <w:rsid w:val="00F57598"/>
    <w:rsid w:val="00F9758E"/>
    <w:rsid w:val="00FA2B84"/>
    <w:rsid w:val="00FA63DC"/>
    <w:rsid w:val="00FC00ED"/>
    <w:rsid w:val="00FC63D7"/>
    <w:rsid w:val="00F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B7F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58"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paragraph" w:styleId="TOCHeading">
    <w:name w:val="TOC Heading"/>
    <w:basedOn w:val="Heading1"/>
    <w:next w:val="Normal"/>
    <w:uiPriority w:val="39"/>
    <w:unhideWhenUsed/>
    <w:qFormat/>
    <w:rsid w:val="00E2207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683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20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220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22076"/>
    <w:rPr>
      <w:i/>
      <w:iCs/>
    </w:rPr>
  </w:style>
  <w:style w:type="character" w:styleId="Strong">
    <w:name w:val="Strong"/>
    <w:basedOn w:val="DefaultParagraphFont"/>
    <w:uiPriority w:val="22"/>
    <w:qFormat/>
    <w:rsid w:val="00511EA3"/>
    <w:rPr>
      <w:b/>
      <w:bCs/>
    </w:rPr>
  </w:style>
  <w:style w:type="paragraph" w:customStyle="1" w:styleId="Style1">
    <w:name w:val="Style1"/>
    <w:next w:val="Normal"/>
    <w:link w:val="Style1Char"/>
    <w:autoRedefine/>
    <w:qFormat/>
    <w:rsid w:val="00511EA3"/>
    <w:pPr>
      <w:spacing w:before="120" w:after="120"/>
    </w:pPr>
    <w:rPr>
      <w:rFonts w:ascii="Calibri" w:eastAsiaTheme="minorEastAsia" w:hAnsi="Calibri"/>
      <w:b/>
      <w:bCs/>
      <w:sz w:val="32"/>
      <w:szCs w:val="36"/>
    </w:rPr>
  </w:style>
  <w:style w:type="paragraph" w:customStyle="1" w:styleId="Style2">
    <w:name w:val="Style2"/>
    <w:basedOn w:val="NormalWeb"/>
    <w:next w:val="Normal"/>
    <w:link w:val="Style2Char"/>
    <w:autoRedefine/>
    <w:qFormat/>
    <w:rsid w:val="007D1893"/>
    <w:pPr>
      <w:spacing w:before="360" w:beforeAutospacing="0" w:after="120" w:afterAutospacing="0"/>
    </w:pPr>
    <w:rPr>
      <w:b/>
      <w:sz w:val="32"/>
    </w:rPr>
  </w:style>
  <w:style w:type="character" w:customStyle="1" w:styleId="Style1Char">
    <w:name w:val="Style1 Char"/>
    <w:basedOn w:val="Heading2Char"/>
    <w:link w:val="Style1"/>
    <w:rsid w:val="00511EA3"/>
    <w:rPr>
      <w:rFonts w:ascii="Calibri" w:eastAsiaTheme="minorEastAsia" w:hAnsi="Calibri" w:cstheme="majorBidi"/>
      <w:b/>
      <w:bCs/>
      <w:color w:val="2F5496" w:themeColor="accent1" w:themeShade="BF"/>
      <w:sz w:val="32"/>
      <w:szCs w:val="36"/>
    </w:rPr>
  </w:style>
  <w:style w:type="character" w:customStyle="1" w:styleId="NormalWebChar">
    <w:name w:val="Normal (Web) Char"/>
    <w:basedOn w:val="DefaultParagraphFont"/>
    <w:link w:val="NormalWeb"/>
    <w:uiPriority w:val="99"/>
    <w:rsid w:val="00D00058"/>
    <w:rPr>
      <w:rFonts w:eastAsiaTheme="minorEastAsia"/>
      <w:sz w:val="24"/>
      <w:szCs w:val="24"/>
    </w:rPr>
  </w:style>
  <w:style w:type="character" w:customStyle="1" w:styleId="Style2Char">
    <w:name w:val="Style2 Char"/>
    <w:basedOn w:val="NormalWebChar"/>
    <w:link w:val="Style2"/>
    <w:rsid w:val="007D1893"/>
    <w:rPr>
      <w:rFonts w:ascii="Calibri" w:eastAsiaTheme="minorEastAsia" w:hAnsi="Calibri"/>
      <w:b/>
      <w:sz w:val="3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4C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A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8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C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96835"/>
    <w:rPr>
      <w:rFonts w:ascii="Calibri" w:eastAsiaTheme="minorEastAsia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2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BC4"/>
    <w:rPr>
      <w:rFonts w:ascii="Calibri" w:eastAsiaTheme="minorEastAsia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2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BC4"/>
    <w:rPr>
      <w:rFonts w:ascii="Calibri" w:eastAsiaTheme="minorEastAsia" w:hAnsi="Calibri"/>
      <w:sz w:val="24"/>
      <w:szCs w:val="24"/>
    </w:rPr>
  </w:style>
  <w:style w:type="table" w:styleId="TableGrid">
    <w:name w:val="Table Grid"/>
    <w:basedOn w:val="TableNormal"/>
    <w:uiPriority w:val="39"/>
    <w:rsid w:val="00104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ocs.vectr.io/HistoricalTrendin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2021-01-13T00:04:00Z</dcterms:created>
  <dcterms:modified xsi:type="dcterms:W3CDTF">2021-07-14T12:25:00Z</dcterms:modified>
</cp:coreProperties>
</file>