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12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04608" cy="43307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608" cy="43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817.119750976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17.119750976562"/>
        <w:tblGridChange w:id="0">
          <w:tblGrid>
            <w:gridCol w:w="8817.119750976562"/>
          </w:tblGrid>
        </w:tblGridChange>
      </w:tblGrid>
      <w:tr>
        <w:trPr>
          <w:cantSplit w:val="0"/>
          <w:trHeight w:val="6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3.199920654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APLICACIÓN GESTIÓN DE FCT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54071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Requisitos de la base de datos: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305908203125" w:line="240" w:lineRule="auto"/>
        <w:ind w:left="2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FAMILIA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237792968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 la familia profesional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744140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de la familia profesional (“Informática y Comunicaciones”)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Coordinador (es un profesor)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267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237792968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del ciclo formativo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(“Administración de Sistemas Informáticos en Red”)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56103515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Abreviatura (“ASIR”)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Nivel: FPB, grado medio o grado superior (“grado superior”)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Familia profesional a la que pertenece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3260498046875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97052" cy="14478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052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235595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del grupo.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Abreviatura (“142AA”)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Denominación (“2º curso de ASIR en Arriaga”)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Tutor del grupo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Tutor de FCT (no tiene por qué coincidir con el tutor del grupo)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Ciclo formativo al que pertenece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92626953125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56132" cy="14478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6132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235595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del profesor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interno profesor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69042968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52587890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Apellidos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52587890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Teléfono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52587890625" w:line="240" w:lineRule="auto"/>
        <w:ind w:left="901.6671752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5176" cy="14478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3840" cy="14935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4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5176" cy="14478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24169921875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5176" cy="14478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2386474609375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5176" cy="14478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4381103515625" w:line="240" w:lineRule="auto"/>
        <w:ind w:left="0" w:right="143.118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1200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04608" cy="4330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608" cy="43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0654296875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2876" cy="14478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876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2319335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del alumno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744140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DNI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Apellidos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744140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Fecha de nacimiento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744140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Teléfono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Grupo al que pertenece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744140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Curso escolar (“2022-23”)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Euskera (nivel)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Coche (si/no)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69042968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Carnet de conducir (si/no)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Otros comentarios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32666015625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31164" cy="14478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164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23168945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 la empresa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56103515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de la empresa (Razón Social)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Nif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Titularidad (privada o pública)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56103515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Dirección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Población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Provincia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postal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260009765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Teléfono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Fax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Representante de la empresa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Teléfono del representante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del representante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Persona de contacto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Teléfono de la persona de contacto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de la persona de contacto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Actividad de la empresa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CNAE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83105468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Número de trabajadores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65991210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Kms al centro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52587890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Horario empresa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83105468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Convenio (si/no)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83105468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Responsable de prácticas (puede haber varios, ver cómo resolverlo)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1.046142578125" w:line="240" w:lineRule="auto"/>
        <w:ind w:left="0" w:right="143.118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1200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04608" cy="43307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608" cy="43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506591796875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88720" cy="1447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2319335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 la asignación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7441406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 la empresa en la que realiza las prácticas el alumno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del alumno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Curso escolar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744140625" w:line="254.24620628356934" w:lineRule="auto"/>
        <w:ind w:left="534.6015930175781" w:right="1478.6932373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Horario (no tiene por qué coincidir con el indicado en la tabla Empresas)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Observaciones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75195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Trabajo desempeñado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Contratación del alumno (si/no)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72607421875" w:line="240" w:lineRule="auto"/>
        <w:ind w:left="2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20824" cy="144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237792968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usuario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 usuario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83105468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Contraseña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Tipo usuario (administrador, estándar)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5264892578125" w:line="240" w:lineRule="auto"/>
        <w:ind w:left="184.54071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Requisitos de la aplicación: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Uso de sesiones.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256591796875" w:line="291.18736267089844" w:lineRule="auto"/>
        <w:ind w:left="534.6015930175781" w:right="1742.86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administrador es el único que puede dar de alta a nuevos usuarios.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Mantenimiento de las tablas: altas, bajas y modificaciones.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3349609375" w:line="240" w:lineRule="auto"/>
        <w:ind w:left="534.60159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Ejemplo de consultas: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80.3220272064209" w:lineRule="auto"/>
        <w:ind w:left="1612.8353881835938" w:right="98.721923828125" w:hanging="354.038391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Alumnos de este curso escolar que tengan coche, euskera, de un ciclo  concreto,…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0322265625" w:line="278.14908027648926" w:lineRule="auto"/>
        <w:ind w:left="1613.0560302734375" w:right="95.313720703125" w:hanging="354.259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Empresas con un determinado horario, que han cogido alumnos en un curso  escolar concreto, que han contratado alumnos,…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92236328125" w:line="279.23595428466797" w:lineRule="auto"/>
        <w:ind w:left="1258.7969970703125" w:right="922.74597167968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Persona de contacto de una empresa, tutor por parte de la empresa,..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Listados de empresas, de alumnos, asignaciones de un curso escolar,…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Tutor de un grupo, tutor de FCT de un grupo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906494140625" w:line="240" w:lineRule="auto"/>
        <w:ind w:left="1258.7969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Etc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6845703125" w:line="460.68543434143066" w:lineRule="auto"/>
        <w:ind w:left="179.75997924804688" w:right="1037.9895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8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008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https://ivac-eei.eus/es/familias-profesionales/informatica-y-comunicaciones-ifc.html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0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008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https://www.egibide.org/oferta-educativa/formacion-profesional-basica/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0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008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https://www.egibide.org/oferta-educativa/formacion-profesional-grado-medio/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0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008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https://www.egibide.org/oferta-educativa/formacion-profesional-grado-superior/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158447265625" w:line="240" w:lineRule="auto"/>
        <w:ind w:left="0" w:right="143.118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sectPr>
      <w:pgSz w:h="16820" w:w="11900" w:orient="portrait"/>
      <w:pgMar w:bottom="1250.8800506591797" w:top="708.00048828125" w:left="1538.8800048828125" w:right="155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