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6C9D8" w14:textId="77777777" w:rsidR="00B1746F" w:rsidRPr="00B1746F" w:rsidRDefault="00B1746F" w:rsidP="001B687F">
      <w:pPr>
        <w:pStyle w:val="Heading1"/>
      </w:pPr>
      <w:r w:rsidRPr="00B1746F">
        <w:t>Use Case Documentation: Data Exploration Agent</w:t>
      </w:r>
    </w:p>
    <w:p w14:paraId="4122CBC4" w14:textId="77777777" w:rsidR="001B687F" w:rsidRDefault="001B687F" w:rsidP="00B1746F">
      <w:pPr>
        <w:rPr>
          <w:b/>
          <w:bCs/>
        </w:rPr>
      </w:pPr>
    </w:p>
    <w:p w14:paraId="30EA3A76" w14:textId="753303B9" w:rsidR="00B1746F" w:rsidRPr="00B1746F" w:rsidRDefault="001B687F" w:rsidP="00B1746F">
      <w:r>
        <w:rPr>
          <w:b/>
          <w:bCs/>
        </w:rPr>
        <w:t>V</w:t>
      </w:r>
      <w:r w:rsidR="00B1746F" w:rsidRPr="00B1746F">
        <w:rPr>
          <w:b/>
          <w:bCs/>
        </w:rPr>
        <w:t>ersion:</w:t>
      </w:r>
      <w:r w:rsidR="00B1746F" w:rsidRPr="00B1746F">
        <w:t xml:space="preserve"> 1.0</w:t>
      </w:r>
    </w:p>
    <w:p w14:paraId="24D1964A" w14:textId="77777777" w:rsidR="00B1746F" w:rsidRPr="00B1746F" w:rsidRDefault="00B1746F" w:rsidP="00B1746F">
      <w:r w:rsidRPr="00B1746F">
        <w:rPr>
          <w:b/>
          <w:bCs/>
        </w:rPr>
        <w:t>Date:</w:t>
      </w:r>
      <w:r w:rsidRPr="00B1746F">
        <w:t xml:space="preserve"> March 9, 2026</w:t>
      </w:r>
    </w:p>
    <w:p w14:paraId="177F4B0F" w14:textId="77777777" w:rsidR="00B1746F" w:rsidRPr="00B1746F" w:rsidRDefault="00B1746F" w:rsidP="00B1746F">
      <w:r w:rsidRPr="00B1746F">
        <w:rPr>
          <w:b/>
          <w:bCs/>
        </w:rPr>
        <w:t>Author:</w:t>
      </w:r>
      <w:r w:rsidRPr="00B1746F">
        <w:t xml:space="preserve"> Mario Patrick </w:t>
      </w:r>
    </w:p>
    <w:p w14:paraId="096F3E71" w14:textId="77777777" w:rsidR="00B1746F" w:rsidRPr="00B1746F" w:rsidRDefault="00B1746F" w:rsidP="00B1746F">
      <w:r w:rsidRPr="00B1746F">
        <w:pict w14:anchorId="6A421713">
          <v:rect id="_x0000_i1073" style="width:0;height:1.5pt" o:hralign="center" o:hrstd="t" o:hr="t" fillcolor="#a0a0a0" stroked="f"/>
        </w:pict>
      </w:r>
    </w:p>
    <w:p w14:paraId="0BBB2D2D" w14:textId="748B7AA8" w:rsidR="00B1746F" w:rsidRPr="00B1746F" w:rsidRDefault="00B1746F" w:rsidP="001B687F">
      <w:pPr>
        <w:pStyle w:val="Heading2"/>
      </w:pPr>
      <w:r w:rsidRPr="00B1746F">
        <w:t>Actor Definitions</w:t>
      </w:r>
    </w:p>
    <w:p w14:paraId="26C0CCB3" w14:textId="77777777" w:rsidR="00B1746F" w:rsidRPr="00B1746F" w:rsidRDefault="00B1746F" w:rsidP="00B1746F">
      <w:pPr>
        <w:numPr>
          <w:ilvl w:val="0"/>
          <w:numId w:val="1"/>
        </w:numPr>
      </w:pPr>
      <w:r w:rsidRPr="00B1746F">
        <w:rPr>
          <w:b/>
          <w:bCs/>
        </w:rPr>
        <w:t>Non-Technical Professional:</w:t>
      </w:r>
      <w:r w:rsidRPr="00B1746F">
        <w:t xml:space="preserve"> A user who needs to interpret data but lacks expertise in visualization tools or query languages. They primarily interact with the natural language interface.</w:t>
      </w:r>
    </w:p>
    <w:p w14:paraId="4D79AF17" w14:textId="77777777" w:rsidR="00B1746F" w:rsidRPr="00B1746F" w:rsidRDefault="00B1746F" w:rsidP="00B1746F">
      <w:pPr>
        <w:numPr>
          <w:ilvl w:val="0"/>
          <w:numId w:val="1"/>
        </w:numPr>
      </w:pPr>
      <w:r w:rsidRPr="00B1746F">
        <w:rPr>
          <w:b/>
          <w:bCs/>
        </w:rPr>
        <w:t>Analyst:</w:t>
      </w:r>
      <w:r w:rsidRPr="00B1746F">
        <w:t xml:space="preserve"> A technical user responsible for setting up datasets, prototyping visualizations, and investigating data discrepancies.</w:t>
      </w:r>
    </w:p>
    <w:p w14:paraId="503EEACF" w14:textId="77777777" w:rsidR="00B1746F" w:rsidRPr="00B1746F" w:rsidRDefault="00B1746F" w:rsidP="00B1746F">
      <w:pPr>
        <w:numPr>
          <w:ilvl w:val="0"/>
          <w:numId w:val="1"/>
        </w:numPr>
      </w:pPr>
      <w:r w:rsidRPr="00B1746F">
        <w:rPr>
          <w:b/>
          <w:bCs/>
        </w:rPr>
        <w:t>System Administrator:</w:t>
      </w:r>
      <w:r w:rsidRPr="00B1746F">
        <w:t xml:space="preserve"> A user responsible for managing security credentials, API keys, and data retention policies.</w:t>
      </w:r>
    </w:p>
    <w:p w14:paraId="18C2DECB" w14:textId="77777777" w:rsidR="00B1746F" w:rsidRPr="00B1746F" w:rsidRDefault="00B1746F" w:rsidP="00B1746F">
      <w:pPr>
        <w:numPr>
          <w:ilvl w:val="0"/>
          <w:numId w:val="1"/>
        </w:numPr>
      </w:pPr>
      <w:r w:rsidRPr="00B1746F">
        <w:rPr>
          <w:b/>
          <w:bCs/>
        </w:rPr>
        <w:t>AI Agent (System Actor):</w:t>
      </w:r>
      <w:r w:rsidRPr="00B1746F">
        <w:t xml:space="preserve"> The backend component (Flask/</w:t>
      </w:r>
      <w:proofErr w:type="spellStart"/>
      <w:r w:rsidRPr="00B1746F">
        <w:t>Langchain</w:t>
      </w:r>
      <w:proofErr w:type="spellEnd"/>
      <w:r w:rsidRPr="00B1746F">
        <w:t>) that interprets natural language and recommends visualizations.</w:t>
      </w:r>
    </w:p>
    <w:p w14:paraId="06E9D230" w14:textId="77777777" w:rsidR="00B1746F" w:rsidRPr="00B1746F" w:rsidRDefault="00B1746F" w:rsidP="00B1746F">
      <w:r w:rsidRPr="00B1746F">
        <w:pict w14:anchorId="047C1D7B">
          <v:rect id="_x0000_i1074" style="width:0;height:1.5pt" o:hralign="center" o:hrstd="t" o:hr="t" fillcolor="#a0a0a0" stroked="f"/>
        </w:pict>
      </w:r>
    </w:p>
    <w:p w14:paraId="53313701" w14:textId="518E96DF" w:rsidR="00B1746F" w:rsidRPr="00B1746F" w:rsidRDefault="00B1746F" w:rsidP="001B687F">
      <w:pPr>
        <w:pStyle w:val="Heading2"/>
      </w:pPr>
      <w:r w:rsidRPr="00B1746F">
        <w:t>Use Cases</w:t>
      </w:r>
    </w:p>
    <w:p w14:paraId="5445CCB0" w14:textId="77777777" w:rsidR="001B687F" w:rsidRDefault="001B687F" w:rsidP="001B687F">
      <w:pPr>
        <w:pStyle w:val="Heading3"/>
      </w:pPr>
    </w:p>
    <w:p w14:paraId="22180AB7" w14:textId="7F32A08A" w:rsidR="00B1746F" w:rsidRPr="00B1746F" w:rsidRDefault="00B1746F" w:rsidP="001B687F">
      <w:pPr>
        <w:pStyle w:val="Heading3"/>
      </w:pPr>
      <w:r w:rsidRPr="00B1746F">
        <w:t>UC-01: Natural Language Data Exploration (Primary Flow)</w:t>
      </w:r>
    </w:p>
    <w:p w14:paraId="0F5FD0CC" w14:textId="77777777" w:rsidR="00B1746F" w:rsidRPr="00B1746F" w:rsidRDefault="00B1746F" w:rsidP="00B1746F">
      <w:pPr>
        <w:numPr>
          <w:ilvl w:val="0"/>
          <w:numId w:val="2"/>
        </w:numPr>
      </w:pPr>
      <w:r w:rsidRPr="00B1746F">
        <w:rPr>
          <w:b/>
          <w:bCs/>
        </w:rPr>
        <w:t>Actors:</w:t>
      </w:r>
      <w:r w:rsidRPr="00B1746F">
        <w:t xml:space="preserve"> Non-Technical </w:t>
      </w:r>
      <w:proofErr w:type="gramStart"/>
      <w:r w:rsidRPr="00B1746F">
        <w:t>Professional ,</w:t>
      </w:r>
      <w:proofErr w:type="gramEnd"/>
      <w:r w:rsidRPr="00B1746F">
        <w:t xml:space="preserve"> Analyst.</w:t>
      </w:r>
    </w:p>
    <w:p w14:paraId="69D9CC11" w14:textId="77777777" w:rsidR="00B1746F" w:rsidRPr="00B1746F" w:rsidRDefault="00B1746F" w:rsidP="00B1746F">
      <w:pPr>
        <w:numPr>
          <w:ilvl w:val="0"/>
          <w:numId w:val="2"/>
        </w:numPr>
      </w:pPr>
      <w:r w:rsidRPr="00B1746F">
        <w:rPr>
          <w:b/>
          <w:bCs/>
        </w:rPr>
        <w:t>Preconditions:</w:t>
      </w:r>
      <w:r w:rsidRPr="00B1746F">
        <w:t xml:space="preserve"> The user is logged in, and at least one dataset is connected and processed in the </w:t>
      </w:r>
      <w:proofErr w:type="gramStart"/>
      <w:r w:rsidRPr="00B1746F">
        <w:t>Silver</w:t>
      </w:r>
      <w:proofErr w:type="gramEnd"/>
      <w:r w:rsidRPr="00B1746F">
        <w:t xml:space="preserve"> layer.</w:t>
      </w:r>
    </w:p>
    <w:p w14:paraId="63769D96" w14:textId="77777777" w:rsidR="00B1746F" w:rsidRPr="00B1746F" w:rsidRDefault="00B1746F" w:rsidP="00B1746F">
      <w:pPr>
        <w:numPr>
          <w:ilvl w:val="0"/>
          <w:numId w:val="2"/>
        </w:numPr>
      </w:pPr>
      <w:r w:rsidRPr="00B1746F">
        <w:rPr>
          <w:b/>
          <w:bCs/>
        </w:rPr>
        <w:t>Trigger:</w:t>
      </w:r>
      <w:r w:rsidRPr="00B1746F">
        <w:t xml:space="preserve"> The user has a specific question about the data and enters a query into the text interface.</w:t>
      </w:r>
    </w:p>
    <w:p w14:paraId="58887588" w14:textId="77777777" w:rsidR="00B1746F" w:rsidRPr="00B1746F" w:rsidRDefault="00B1746F" w:rsidP="00B1746F">
      <w:pPr>
        <w:numPr>
          <w:ilvl w:val="0"/>
          <w:numId w:val="2"/>
        </w:numPr>
      </w:pPr>
      <w:r w:rsidRPr="00B1746F">
        <w:rPr>
          <w:b/>
          <w:bCs/>
        </w:rPr>
        <w:t>Main Flow:</w:t>
      </w:r>
    </w:p>
    <w:p w14:paraId="0611CDC8" w14:textId="77777777" w:rsidR="00B1746F" w:rsidRPr="00B1746F" w:rsidRDefault="00B1746F" w:rsidP="00B1746F">
      <w:pPr>
        <w:numPr>
          <w:ilvl w:val="1"/>
          <w:numId w:val="2"/>
        </w:numPr>
      </w:pPr>
      <w:r w:rsidRPr="00B1746F">
        <w:t>The user enters a natural language query (e.g., "Show me sales trends for last month").</w:t>
      </w:r>
    </w:p>
    <w:p w14:paraId="7410304B" w14:textId="77777777" w:rsidR="00B1746F" w:rsidRPr="00B1746F" w:rsidRDefault="00B1746F" w:rsidP="00B1746F">
      <w:pPr>
        <w:numPr>
          <w:ilvl w:val="1"/>
          <w:numId w:val="2"/>
        </w:numPr>
      </w:pPr>
      <w:r w:rsidRPr="00B1746F">
        <w:lastRenderedPageBreak/>
        <w:t xml:space="preserve">The </w:t>
      </w:r>
      <w:r w:rsidRPr="00B1746F">
        <w:rPr>
          <w:b/>
          <w:bCs/>
        </w:rPr>
        <w:t>AI Agent</w:t>
      </w:r>
      <w:r w:rsidRPr="00B1746F">
        <w:t xml:space="preserve"> interprets the query using Retrieval-Augmented Generation (RAG).</w:t>
      </w:r>
    </w:p>
    <w:p w14:paraId="2C19A7C1" w14:textId="77777777" w:rsidR="00B1746F" w:rsidRPr="00B1746F" w:rsidRDefault="00B1746F" w:rsidP="00B1746F">
      <w:pPr>
        <w:numPr>
          <w:ilvl w:val="1"/>
          <w:numId w:val="2"/>
        </w:numPr>
      </w:pPr>
      <w:r w:rsidRPr="00B1746F">
        <w:t>The system identifies the appropriate chart type (e.g., Line Chart).</w:t>
      </w:r>
    </w:p>
    <w:p w14:paraId="6F45705A" w14:textId="77777777" w:rsidR="00B1746F" w:rsidRPr="00B1746F" w:rsidRDefault="00B1746F" w:rsidP="00B1746F">
      <w:pPr>
        <w:numPr>
          <w:ilvl w:val="1"/>
          <w:numId w:val="2"/>
        </w:numPr>
      </w:pPr>
      <w:r w:rsidRPr="00B1746F">
        <w:t>The system maps dataset columns to the chart axes automatically.</w:t>
      </w:r>
    </w:p>
    <w:p w14:paraId="55F41359" w14:textId="77777777" w:rsidR="00B1746F" w:rsidRPr="00B1746F" w:rsidRDefault="00B1746F" w:rsidP="00B1746F">
      <w:pPr>
        <w:numPr>
          <w:ilvl w:val="1"/>
          <w:numId w:val="2"/>
        </w:numPr>
      </w:pPr>
      <w:r w:rsidRPr="00B1746F">
        <w:t>The dashboard renders the interactive visualization.</w:t>
      </w:r>
    </w:p>
    <w:p w14:paraId="0F97117B" w14:textId="77777777" w:rsidR="00B1746F" w:rsidRPr="00B1746F" w:rsidRDefault="00B1746F" w:rsidP="00B1746F">
      <w:pPr>
        <w:numPr>
          <w:ilvl w:val="0"/>
          <w:numId w:val="2"/>
        </w:numPr>
      </w:pPr>
      <w:r w:rsidRPr="00B1746F">
        <w:rPr>
          <w:b/>
          <w:bCs/>
        </w:rPr>
        <w:t>Alternate Flows:</w:t>
      </w:r>
    </w:p>
    <w:p w14:paraId="31864E7C" w14:textId="77777777" w:rsidR="00B1746F" w:rsidRPr="00B1746F" w:rsidRDefault="00B1746F" w:rsidP="00B1746F">
      <w:pPr>
        <w:numPr>
          <w:ilvl w:val="1"/>
          <w:numId w:val="3"/>
        </w:numPr>
      </w:pPr>
      <w:r w:rsidRPr="00B1746F">
        <w:rPr>
          <w:b/>
          <w:bCs/>
        </w:rPr>
        <w:t>Ambiguous Query:</w:t>
      </w:r>
      <w:r w:rsidRPr="00B1746F">
        <w:t xml:space="preserve"> If the AI cannot interpret the query, the system asks the user for clarification.</w:t>
      </w:r>
    </w:p>
    <w:p w14:paraId="087DCABC" w14:textId="77777777" w:rsidR="00B1746F" w:rsidRPr="00B1746F" w:rsidRDefault="00B1746F" w:rsidP="00B1746F">
      <w:pPr>
        <w:numPr>
          <w:ilvl w:val="1"/>
          <w:numId w:val="3"/>
        </w:numPr>
      </w:pPr>
      <w:r w:rsidRPr="00B1746F">
        <w:rPr>
          <w:b/>
          <w:bCs/>
        </w:rPr>
        <w:t>Empty Dataset:</w:t>
      </w:r>
      <w:r w:rsidRPr="00B1746F">
        <w:t xml:space="preserve"> If no data matches the query, the system notifies the user and suggests broader parameters.</w:t>
      </w:r>
    </w:p>
    <w:p w14:paraId="5CD7400C" w14:textId="77777777" w:rsidR="00B1746F" w:rsidRPr="00B1746F" w:rsidRDefault="00B1746F" w:rsidP="00B1746F">
      <w:pPr>
        <w:numPr>
          <w:ilvl w:val="0"/>
          <w:numId w:val="2"/>
        </w:numPr>
      </w:pPr>
      <w:r w:rsidRPr="00B1746F">
        <w:rPr>
          <w:b/>
          <w:bCs/>
        </w:rPr>
        <w:t>Postconditions:</w:t>
      </w:r>
      <w:r w:rsidRPr="00B1746F">
        <w:t xml:space="preserve"> The query is recorded in the </w:t>
      </w:r>
      <w:proofErr w:type="spellStart"/>
      <w:r w:rsidRPr="00B1746F">
        <w:t>Query_Log</w:t>
      </w:r>
      <w:proofErr w:type="spellEnd"/>
      <w:r w:rsidRPr="00B1746F">
        <w:t>, and the visualization is stored for the session.</w:t>
      </w:r>
    </w:p>
    <w:p w14:paraId="48C0FD93" w14:textId="77777777" w:rsidR="00B1746F" w:rsidRPr="00B1746F" w:rsidRDefault="00B1746F" w:rsidP="00B1746F">
      <w:pPr>
        <w:numPr>
          <w:ilvl w:val="0"/>
          <w:numId w:val="2"/>
        </w:numPr>
      </w:pPr>
      <w:r w:rsidRPr="00B1746F">
        <w:rPr>
          <w:b/>
          <w:bCs/>
        </w:rPr>
        <w:t>Success Outcome:</w:t>
      </w:r>
      <w:r w:rsidRPr="00B1746F">
        <w:t xml:space="preserve"> The user views a relevant, interactive chart that answers their query.</w:t>
      </w:r>
    </w:p>
    <w:p w14:paraId="2ECCDBDA" w14:textId="77777777" w:rsidR="00B1746F" w:rsidRPr="00B1746F" w:rsidRDefault="00B1746F" w:rsidP="00B1746F">
      <w:r w:rsidRPr="00B1746F">
        <w:pict w14:anchorId="2883A88A">
          <v:rect id="_x0000_i1075" style="width:0;height:1.5pt" o:hralign="center" o:hrstd="t" o:hr="t" fillcolor="#a0a0a0" stroked="f"/>
        </w:pict>
      </w:r>
    </w:p>
    <w:p w14:paraId="68256F7B" w14:textId="77777777" w:rsidR="001B687F" w:rsidRDefault="001B687F" w:rsidP="001B687F">
      <w:pPr>
        <w:pStyle w:val="Heading3"/>
      </w:pPr>
    </w:p>
    <w:p w14:paraId="041AFFCF" w14:textId="5FAF6E40" w:rsidR="00B1746F" w:rsidRPr="00B1746F" w:rsidRDefault="00B1746F" w:rsidP="001B687F">
      <w:pPr>
        <w:pStyle w:val="Heading3"/>
      </w:pPr>
      <w:r w:rsidRPr="00B1746F">
        <w:t>UC-02: Pipeline Configuration &amp; Adding a New Data Source</w:t>
      </w:r>
    </w:p>
    <w:p w14:paraId="1AD451DD" w14:textId="77777777" w:rsidR="00B1746F" w:rsidRPr="00B1746F" w:rsidRDefault="00B1746F" w:rsidP="00B1746F">
      <w:pPr>
        <w:numPr>
          <w:ilvl w:val="0"/>
          <w:numId w:val="4"/>
        </w:numPr>
      </w:pPr>
      <w:r w:rsidRPr="00B1746F">
        <w:rPr>
          <w:b/>
          <w:bCs/>
        </w:rPr>
        <w:t>Actors:</w:t>
      </w:r>
      <w:r w:rsidRPr="00B1746F">
        <w:t xml:space="preserve"> Analyst.</w:t>
      </w:r>
    </w:p>
    <w:p w14:paraId="5E553E76" w14:textId="77777777" w:rsidR="00B1746F" w:rsidRPr="00B1746F" w:rsidRDefault="00B1746F" w:rsidP="00B1746F">
      <w:pPr>
        <w:numPr>
          <w:ilvl w:val="0"/>
          <w:numId w:val="4"/>
        </w:numPr>
      </w:pPr>
      <w:r w:rsidRPr="00B1746F">
        <w:rPr>
          <w:b/>
          <w:bCs/>
        </w:rPr>
        <w:t>Preconditions:</w:t>
      </w:r>
      <w:r w:rsidRPr="00B1746F">
        <w:t xml:space="preserve"> The Analyst has the necessary source credentials (API keys or file access).</w:t>
      </w:r>
    </w:p>
    <w:p w14:paraId="074A1108" w14:textId="77777777" w:rsidR="00B1746F" w:rsidRPr="00B1746F" w:rsidRDefault="00B1746F" w:rsidP="00B1746F">
      <w:pPr>
        <w:numPr>
          <w:ilvl w:val="0"/>
          <w:numId w:val="4"/>
        </w:numPr>
      </w:pPr>
      <w:r w:rsidRPr="00B1746F">
        <w:rPr>
          <w:b/>
          <w:bCs/>
        </w:rPr>
        <w:t>Trigger:</w:t>
      </w:r>
      <w:r w:rsidRPr="00B1746F">
        <w:t xml:space="preserve"> Need to ingest a new CSV, JSON, or API-based dataset.</w:t>
      </w:r>
    </w:p>
    <w:p w14:paraId="3F7C236B" w14:textId="77777777" w:rsidR="00B1746F" w:rsidRPr="00B1746F" w:rsidRDefault="00B1746F" w:rsidP="00B1746F">
      <w:pPr>
        <w:numPr>
          <w:ilvl w:val="0"/>
          <w:numId w:val="4"/>
        </w:numPr>
      </w:pPr>
      <w:r w:rsidRPr="00B1746F">
        <w:rPr>
          <w:b/>
          <w:bCs/>
        </w:rPr>
        <w:t>Main Flow:</w:t>
      </w:r>
    </w:p>
    <w:p w14:paraId="18678C9A" w14:textId="77777777" w:rsidR="00B1746F" w:rsidRPr="00B1746F" w:rsidRDefault="00B1746F" w:rsidP="00B1746F">
      <w:pPr>
        <w:numPr>
          <w:ilvl w:val="1"/>
          <w:numId w:val="4"/>
        </w:numPr>
      </w:pPr>
      <w:r w:rsidRPr="00B1746F">
        <w:t>Analyst selects the "Add Data Source" option on the dashboard.</w:t>
      </w:r>
    </w:p>
    <w:p w14:paraId="5789A36C" w14:textId="77777777" w:rsidR="00B1746F" w:rsidRPr="00B1746F" w:rsidRDefault="00B1746F" w:rsidP="00B1746F">
      <w:pPr>
        <w:numPr>
          <w:ilvl w:val="1"/>
          <w:numId w:val="4"/>
        </w:numPr>
      </w:pPr>
      <w:r w:rsidRPr="00B1746F">
        <w:t>Analyst uploads a file or provides an API endpoint URL.</w:t>
      </w:r>
    </w:p>
    <w:p w14:paraId="564F37E8" w14:textId="77777777" w:rsidR="00B1746F" w:rsidRPr="00B1746F" w:rsidRDefault="00B1746F" w:rsidP="00B1746F">
      <w:pPr>
        <w:numPr>
          <w:ilvl w:val="1"/>
          <w:numId w:val="4"/>
        </w:numPr>
      </w:pPr>
      <w:r w:rsidRPr="00B1746F">
        <w:t xml:space="preserve">The system captures the raw data into the </w:t>
      </w:r>
      <w:proofErr w:type="spellStart"/>
      <w:r w:rsidRPr="00B1746F">
        <w:t>Dataset_Bronze</w:t>
      </w:r>
      <w:proofErr w:type="spellEnd"/>
      <w:r w:rsidRPr="00B1746F">
        <w:t xml:space="preserve"> staging area.</w:t>
      </w:r>
    </w:p>
    <w:p w14:paraId="382098AC" w14:textId="77777777" w:rsidR="00B1746F" w:rsidRPr="00B1746F" w:rsidRDefault="00B1746F" w:rsidP="00B1746F">
      <w:pPr>
        <w:numPr>
          <w:ilvl w:val="1"/>
          <w:numId w:val="4"/>
        </w:numPr>
      </w:pPr>
      <w:r w:rsidRPr="00B1746F">
        <w:t xml:space="preserve">The system cleans and structures the data into the </w:t>
      </w:r>
      <w:proofErr w:type="spellStart"/>
      <w:r w:rsidRPr="00B1746F">
        <w:t>Dataset_Silver</w:t>
      </w:r>
      <w:proofErr w:type="spellEnd"/>
      <w:r w:rsidRPr="00B1746F">
        <w:t xml:space="preserve"> layer.</w:t>
      </w:r>
    </w:p>
    <w:p w14:paraId="558DCCB5" w14:textId="77777777" w:rsidR="00B1746F" w:rsidRPr="00B1746F" w:rsidRDefault="00B1746F" w:rsidP="00B1746F">
      <w:pPr>
        <w:numPr>
          <w:ilvl w:val="0"/>
          <w:numId w:val="4"/>
        </w:numPr>
      </w:pPr>
      <w:r w:rsidRPr="00B1746F">
        <w:rPr>
          <w:b/>
          <w:bCs/>
        </w:rPr>
        <w:t>Success Outcome:</w:t>
      </w:r>
      <w:r w:rsidRPr="00B1746F">
        <w:t xml:space="preserve"> The new dataset is available for natural language querying.</w:t>
      </w:r>
    </w:p>
    <w:p w14:paraId="3BF32DDF" w14:textId="77777777" w:rsidR="00B1746F" w:rsidRPr="00B1746F" w:rsidRDefault="00B1746F" w:rsidP="00B1746F">
      <w:r w:rsidRPr="00B1746F">
        <w:pict w14:anchorId="5DE57A17">
          <v:rect id="_x0000_i1076" style="width:0;height:1.5pt" o:hralign="center" o:hrstd="t" o:hr="t" fillcolor="#a0a0a0" stroked="f"/>
        </w:pict>
      </w:r>
    </w:p>
    <w:p w14:paraId="6034ABCB" w14:textId="77777777" w:rsidR="001B687F" w:rsidRDefault="001B687F">
      <w:pPr>
        <w:rPr>
          <w:rFonts w:eastAsiaTheme="majorEastAsia" w:cstheme="majorBidi"/>
          <w:color w:val="0070C0"/>
          <w:szCs w:val="28"/>
        </w:rPr>
      </w:pPr>
      <w:r>
        <w:br w:type="page"/>
      </w:r>
    </w:p>
    <w:p w14:paraId="7B338FFC" w14:textId="63CD90B0" w:rsidR="00B1746F" w:rsidRPr="00B1746F" w:rsidRDefault="00B1746F" w:rsidP="001B687F">
      <w:pPr>
        <w:pStyle w:val="Heading3"/>
      </w:pPr>
      <w:r w:rsidRPr="00B1746F">
        <w:lastRenderedPageBreak/>
        <w:t>UC-03: Credential Management &amp; Rotation</w:t>
      </w:r>
    </w:p>
    <w:p w14:paraId="0427BDCC" w14:textId="77777777" w:rsidR="00B1746F" w:rsidRPr="00B1746F" w:rsidRDefault="00B1746F" w:rsidP="00B1746F">
      <w:pPr>
        <w:numPr>
          <w:ilvl w:val="0"/>
          <w:numId w:val="5"/>
        </w:numPr>
      </w:pPr>
      <w:r w:rsidRPr="00B1746F">
        <w:rPr>
          <w:b/>
          <w:bCs/>
        </w:rPr>
        <w:t>Actors:</w:t>
      </w:r>
      <w:r w:rsidRPr="00B1746F">
        <w:t xml:space="preserve"> System Administrator.</w:t>
      </w:r>
    </w:p>
    <w:p w14:paraId="03A8E958" w14:textId="77777777" w:rsidR="00B1746F" w:rsidRPr="00B1746F" w:rsidRDefault="00B1746F" w:rsidP="00B1746F">
      <w:pPr>
        <w:numPr>
          <w:ilvl w:val="0"/>
          <w:numId w:val="5"/>
        </w:numPr>
      </w:pPr>
      <w:r w:rsidRPr="00B1746F">
        <w:rPr>
          <w:b/>
          <w:bCs/>
        </w:rPr>
        <w:t>Preconditions:</w:t>
      </w:r>
      <w:r w:rsidRPr="00B1746F">
        <w:t xml:space="preserve"> Security protocols require a password or API key update.</w:t>
      </w:r>
    </w:p>
    <w:p w14:paraId="020C8B39" w14:textId="77777777" w:rsidR="00B1746F" w:rsidRPr="00B1746F" w:rsidRDefault="00B1746F" w:rsidP="00B1746F">
      <w:pPr>
        <w:numPr>
          <w:ilvl w:val="0"/>
          <w:numId w:val="5"/>
        </w:numPr>
      </w:pPr>
      <w:r w:rsidRPr="00B1746F">
        <w:rPr>
          <w:b/>
          <w:bCs/>
        </w:rPr>
        <w:t>Trigger:</w:t>
      </w:r>
      <w:r w:rsidRPr="00B1746F">
        <w:t xml:space="preserve"> Scheduled credential rotation or a security alert.</w:t>
      </w:r>
    </w:p>
    <w:p w14:paraId="3645AA4D" w14:textId="77777777" w:rsidR="00B1746F" w:rsidRPr="00B1746F" w:rsidRDefault="00B1746F" w:rsidP="00B1746F">
      <w:pPr>
        <w:numPr>
          <w:ilvl w:val="0"/>
          <w:numId w:val="5"/>
        </w:numPr>
      </w:pPr>
      <w:r w:rsidRPr="00B1746F">
        <w:rPr>
          <w:b/>
          <w:bCs/>
        </w:rPr>
        <w:t>Main Flow:</w:t>
      </w:r>
    </w:p>
    <w:p w14:paraId="29A32657" w14:textId="77777777" w:rsidR="00B1746F" w:rsidRPr="00B1746F" w:rsidRDefault="00B1746F" w:rsidP="00B1746F">
      <w:pPr>
        <w:numPr>
          <w:ilvl w:val="1"/>
          <w:numId w:val="5"/>
        </w:numPr>
      </w:pPr>
      <w:r w:rsidRPr="00B1746F">
        <w:t>Administrator accesses the secure configuration panel.</w:t>
      </w:r>
    </w:p>
    <w:p w14:paraId="7302A454" w14:textId="77777777" w:rsidR="00B1746F" w:rsidRPr="00B1746F" w:rsidRDefault="00B1746F" w:rsidP="00B1746F">
      <w:pPr>
        <w:numPr>
          <w:ilvl w:val="1"/>
          <w:numId w:val="5"/>
        </w:numPr>
      </w:pPr>
      <w:r w:rsidRPr="00B1746F">
        <w:t>Administrator updates the API keys for the AI models or external data sources.</w:t>
      </w:r>
    </w:p>
    <w:p w14:paraId="47672AB8" w14:textId="77777777" w:rsidR="00B1746F" w:rsidRPr="00B1746F" w:rsidRDefault="00B1746F" w:rsidP="00B1746F">
      <w:pPr>
        <w:numPr>
          <w:ilvl w:val="1"/>
          <w:numId w:val="5"/>
        </w:numPr>
      </w:pPr>
      <w:r w:rsidRPr="00B1746F">
        <w:t>The system validates the new credentials via a test connection.</w:t>
      </w:r>
    </w:p>
    <w:p w14:paraId="5BDEA697" w14:textId="77777777" w:rsidR="00B1746F" w:rsidRPr="00B1746F" w:rsidRDefault="00B1746F" w:rsidP="00B1746F">
      <w:pPr>
        <w:numPr>
          <w:ilvl w:val="0"/>
          <w:numId w:val="5"/>
        </w:numPr>
      </w:pPr>
      <w:r w:rsidRPr="00B1746F">
        <w:rPr>
          <w:b/>
          <w:bCs/>
        </w:rPr>
        <w:t>Success Outcome:</w:t>
      </w:r>
      <w:r w:rsidRPr="00B1746F">
        <w:t xml:space="preserve"> The system continues to function securely with updated credentials.</w:t>
      </w:r>
    </w:p>
    <w:p w14:paraId="07A9CF38" w14:textId="77777777" w:rsidR="00B1746F" w:rsidRPr="00B1746F" w:rsidRDefault="00B1746F" w:rsidP="00B1746F">
      <w:r w:rsidRPr="00B1746F">
        <w:pict w14:anchorId="4789BAE4">
          <v:rect id="_x0000_i1077" style="width:0;height:1.5pt" o:hralign="center" o:hrstd="t" o:hr="t" fillcolor="#a0a0a0" stroked="f"/>
        </w:pict>
      </w:r>
    </w:p>
    <w:p w14:paraId="633E303D" w14:textId="77777777" w:rsidR="001B687F" w:rsidRDefault="001B687F" w:rsidP="001B687F">
      <w:pPr>
        <w:pStyle w:val="Heading3"/>
      </w:pPr>
    </w:p>
    <w:p w14:paraId="187F3B16" w14:textId="422A1396" w:rsidR="00B1746F" w:rsidRPr="00B1746F" w:rsidRDefault="00B1746F" w:rsidP="001B687F">
      <w:pPr>
        <w:pStyle w:val="Heading3"/>
      </w:pPr>
      <w:r w:rsidRPr="00B1746F">
        <w:t>UC-04: Manual Backfill Execution</w:t>
      </w:r>
    </w:p>
    <w:p w14:paraId="640A871E" w14:textId="77777777" w:rsidR="00B1746F" w:rsidRPr="00B1746F" w:rsidRDefault="00B1746F" w:rsidP="00B1746F">
      <w:pPr>
        <w:numPr>
          <w:ilvl w:val="0"/>
          <w:numId w:val="6"/>
        </w:numPr>
      </w:pPr>
      <w:r w:rsidRPr="00B1746F">
        <w:rPr>
          <w:b/>
          <w:bCs/>
        </w:rPr>
        <w:t>Actors:</w:t>
      </w:r>
      <w:r w:rsidRPr="00B1746F">
        <w:t xml:space="preserve"> Analyst.</w:t>
      </w:r>
    </w:p>
    <w:p w14:paraId="02EE78B9" w14:textId="77777777" w:rsidR="00B1746F" w:rsidRPr="00B1746F" w:rsidRDefault="00B1746F" w:rsidP="00B1746F">
      <w:pPr>
        <w:numPr>
          <w:ilvl w:val="0"/>
          <w:numId w:val="6"/>
        </w:numPr>
      </w:pPr>
      <w:r w:rsidRPr="00B1746F">
        <w:rPr>
          <w:b/>
          <w:bCs/>
        </w:rPr>
        <w:t>Preconditions:</w:t>
      </w:r>
      <w:r w:rsidRPr="00B1746F">
        <w:t xml:space="preserve"> Missing historical data is identified in the dashboard.</w:t>
      </w:r>
    </w:p>
    <w:p w14:paraId="1199F720" w14:textId="77777777" w:rsidR="00B1746F" w:rsidRPr="00B1746F" w:rsidRDefault="00B1746F" w:rsidP="00B1746F">
      <w:pPr>
        <w:numPr>
          <w:ilvl w:val="0"/>
          <w:numId w:val="6"/>
        </w:numPr>
      </w:pPr>
      <w:r w:rsidRPr="00B1746F">
        <w:rPr>
          <w:b/>
          <w:bCs/>
        </w:rPr>
        <w:t>Trigger:</w:t>
      </w:r>
      <w:r w:rsidRPr="00B1746F">
        <w:t xml:space="preserve"> Analysis requires a specific historical date range not currently in the </w:t>
      </w:r>
      <w:proofErr w:type="gramStart"/>
      <w:r w:rsidRPr="00B1746F">
        <w:t>Silver</w:t>
      </w:r>
      <w:proofErr w:type="gramEnd"/>
      <w:r w:rsidRPr="00B1746F">
        <w:t xml:space="preserve"> layer.</w:t>
      </w:r>
    </w:p>
    <w:p w14:paraId="5AAA36A8" w14:textId="77777777" w:rsidR="00B1746F" w:rsidRPr="00B1746F" w:rsidRDefault="00B1746F" w:rsidP="00B1746F">
      <w:pPr>
        <w:numPr>
          <w:ilvl w:val="0"/>
          <w:numId w:val="6"/>
        </w:numPr>
      </w:pPr>
      <w:r w:rsidRPr="00B1746F">
        <w:rPr>
          <w:b/>
          <w:bCs/>
        </w:rPr>
        <w:t>Main Flow:</w:t>
      </w:r>
    </w:p>
    <w:p w14:paraId="4EFFA612" w14:textId="77777777" w:rsidR="00B1746F" w:rsidRPr="00B1746F" w:rsidRDefault="00B1746F" w:rsidP="00B1746F">
      <w:pPr>
        <w:numPr>
          <w:ilvl w:val="1"/>
          <w:numId w:val="6"/>
        </w:numPr>
      </w:pPr>
      <w:r w:rsidRPr="00B1746F">
        <w:t>Analyst selects the dataset and chooses "Manual Backfill."</w:t>
      </w:r>
    </w:p>
    <w:p w14:paraId="4092CE9D" w14:textId="77777777" w:rsidR="00B1746F" w:rsidRPr="00B1746F" w:rsidRDefault="00B1746F" w:rsidP="00B1746F">
      <w:pPr>
        <w:numPr>
          <w:ilvl w:val="1"/>
          <w:numId w:val="6"/>
        </w:numPr>
      </w:pPr>
      <w:r w:rsidRPr="00B1746F">
        <w:t>Analyst defines the start and end dates for the data pull.</w:t>
      </w:r>
    </w:p>
    <w:p w14:paraId="5B0D4137" w14:textId="77777777" w:rsidR="00B1746F" w:rsidRPr="00B1746F" w:rsidRDefault="00B1746F" w:rsidP="00B1746F">
      <w:pPr>
        <w:numPr>
          <w:ilvl w:val="1"/>
          <w:numId w:val="6"/>
        </w:numPr>
      </w:pPr>
      <w:r w:rsidRPr="00B1746F">
        <w:t>The system triggers the ingestion pipeline for the specified range.</w:t>
      </w:r>
    </w:p>
    <w:p w14:paraId="268BAF34" w14:textId="77777777" w:rsidR="00B1746F" w:rsidRPr="00B1746F" w:rsidRDefault="00B1746F" w:rsidP="00B1746F">
      <w:pPr>
        <w:numPr>
          <w:ilvl w:val="0"/>
          <w:numId w:val="6"/>
        </w:numPr>
      </w:pPr>
      <w:r w:rsidRPr="00B1746F">
        <w:rPr>
          <w:b/>
          <w:bCs/>
        </w:rPr>
        <w:t>Success Outcome:</w:t>
      </w:r>
      <w:r w:rsidRPr="00B1746F">
        <w:t xml:space="preserve"> Historical data is populated in the </w:t>
      </w:r>
      <w:proofErr w:type="spellStart"/>
      <w:r w:rsidRPr="00B1746F">
        <w:t>Dataset_Silver</w:t>
      </w:r>
      <w:proofErr w:type="spellEnd"/>
      <w:r w:rsidRPr="00B1746F">
        <w:t xml:space="preserve"> table.</w:t>
      </w:r>
    </w:p>
    <w:p w14:paraId="57CD17A9" w14:textId="77777777" w:rsidR="00B1746F" w:rsidRPr="00B1746F" w:rsidRDefault="00B1746F" w:rsidP="00B1746F">
      <w:r w:rsidRPr="00B1746F">
        <w:pict w14:anchorId="09D3A44F">
          <v:rect id="_x0000_i1078" style="width:0;height:1.5pt" o:hralign="center" o:hrstd="t" o:hr="t" fillcolor="#a0a0a0" stroked="f"/>
        </w:pict>
      </w:r>
    </w:p>
    <w:p w14:paraId="7C4D7262" w14:textId="77777777" w:rsidR="001B687F" w:rsidRDefault="001B687F" w:rsidP="001B687F">
      <w:pPr>
        <w:pStyle w:val="Heading3"/>
      </w:pPr>
    </w:p>
    <w:p w14:paraId="721189F4" w14:textId="5FD15241" w:rsidR="00B1746F" w:rsidRPr="00B1746F" w:rsidRDefault="00B1746F" w:rsidP="001B687F">
      <w:pPr>
        <w:pStyle w:val="Heading3"/>
      </w:pPr>
      <w:r w:rsidRPr="00B1746F">
        <w:t>UC-05: Failure Investigation &amp; Debugging</w:t>
      </w:r>
    </w:p>
    <w:p w14:paraId="25E6547F" w14:textId="77777777" w:rsidR="00B1746F" w:rsidRPr="00B1746F" w:rsidRDefault="00B1746F" w:rsidP="00B1746F">
      <w:pPr>
        <w:numPr>
          <w:ilvl w:val="0"/>
          <w:numId w:val="7"/>
        </w:numPr>
      </w:pPr>
      <w:r w:rsidRPr="00B1746F">
        <w:rPr>
          <w:b/>
          <w:bCs/>
        </w:rPr>
        <w:t>Actors:</w:t>
      </w:r>
      <w:r w:rsidRPr="00B1746F">
        <w:t xml:space="preserve"> Analyst.</w:t>
      </w:r>
    </w:p>
    <w:p w14:paraId="1044538C" w14:textId="77777777" w:rsidR="00B1746F" w:rsidRPr="00B1746F" w:rsidRDefault="00B1746F" w:rsidP="00B1746F">
      <w:pPr>
        <w:numPr>
          <w:ilvl w:val="0"/>
          <w:numId w:val="7"/>
        </w:numPr>
      </w:pPr>
      <w:r w:rsidRPr="00B1746F">
        <w:rPr>
          <w:b/>
          <w:bCs/>
        </w:rPr>
        <w:t>Preconditions:</w:t>
      </w:r>
      <w:r w:rsidRPr="00B1746F">
        <w:t xml:space="preserve"> A user reports an incorrect visualization or a failed query.</w:t>
      </w:r>
    </w:p>
    <w:p w14:paraId="2845D94F" w14:textId="77777777" w:rsidR="00B1746F" w:rsidRPr="00B1746F" w:rsidRDefault="00B1746F" w:rsidP="00B1746F">
      <w:pPr>
        <w:numPr>
          <w:ilvl w:val="0"/>
          <w:numId w:val="7"/>
        </w:numPr>
      </w:pPr>
      <w:r w:rsidRPr="00B1746F">
        <w:rPr>
          <w:b/>
          <w:bCs/>
        </w:rPr>
        <w:t>Trigger:</w:t>
      </w:r>
      <w:r w:rsidRPr="00B1746F">
        <w:t xml:space="preserve"> An error notification appears in the monitoring logs.</w:t>
      </w:r>
    </w:p>
    <w:p w14:paraId="1AAE6F10" w14:textId="77777777" w:rsidR="00B1746F" w:rsidRPr="00B1746F" w:rsidRDefault="00B1746F" w:rsidP="00B1746F">
      <w:pPr>
        <w:numPr>
          <w:ilvl w:val="0"/>
          <w:numId w:val="7"/>
        </w:numPr>
      </w:pPr>
      <w:r w:rsidRPr="00B1746F">
        <w:rPr>
          <w:b/>
          <w:bCs/>
        </w:rPr>
        <w:t>Main Flow:</w:t>
      </w:r>
    </w:p>
    <w:p w14:paraId="30E7779B" w14:textId="77777777" w:rsidR="00B1746F" w:rsidRPr="00B1746F" w:rsidRDefault="00B1746F" w:rsidP="00B1746F">
      <w:pPr>
        <w:numPr>
          <w:ilvl w:val="1"/>
          <w:numId w:val="7"/>
        </w:numPr>
      </w:pPr>
      <w:r w:rsidRPr="00B1746F">
        <w:lastRenderedPageBreak/>
        <w:t xml:space="preserve">Analyst accesses the </w:t>
      </w:r>
      <w:proofErr w:type="spellStart"/>
      <w:r w:rsidRPr="00B1746F">
        <w:t>Query_Log</w:t>
      </w:r>
      <w:proofErr w:type="spellEnd"/>
      <w:r w:rsidRPr="00B1746F">
        <w:t xml:space="preserve"> to view the </w:t>
      </w:r>
      <w:proofErr w:type="spellStart"/>
      <w:r w:rsidRPr="00B1746F">
        <w:t>interpreted_query</w:t>
      </w:r>
      <w:proofErr w:type="spellEnd"/>
      <w:r w:rsidRPr="00B1746F">
        <w:t xml:space="preserve"> and </w:t>
      </w:r>
      <w:proofErr w:type="spellStart"/>
      <w:r w:rsidRPr="00B1746F">
        <w:t>natural_language_input</w:t>
      </w:r>
      <w:proofErr w:type="spellEnd"/>
      <w:r w:rsidRPr="00B1746F">
        <w:t>.</w:t>
      </w:r>
    </w:p>
    <w:p w14:paraId="3AE43107" w14:textId="77777777" w:rsidR="00B1746F" w:rsidRPr="00B1746F" w:rsidRDefault="00B1746F" w:rsidP="00B1746F">
      <w:pPr>
        <w:numPr>
          <w:ilvl w:val="1"/>
          <w:numId w:val="7"/>
        </w:numPr>
      </w:pPr>
      <w:r w:rsidRPr="00B1746F">
        <w:t>Analyst reviews the error message generated by the Flask backend.</w:t>
      </w:r>
    </w:p>
    <w:p w14:paraId="5F39AA77" w14:textId="77777777" w:rsidR="00B1746F" w:rsidRPr="00B1746F" w:rsidRDefault="00B1746F" w:rsidP="00B1746F">
      <w:pPr>
        <w:numPr>
          <w:ilvl w:val="1"/>
          <w:numId w:val="7"/>
        </w:numPr>
      </w:pPr>
      <w:r w:rsidRPr="00B1746F">
        <w:t>Analyst adjusts the RAG prompt or dataset schema to resolve the mapping error.</w:t>
      </w:r>
    </w:p>
    <w:p w14:paraId="424D77AA" w14:textId="77777777" w:rsidR="00B1746F" w:rsidRPr="00B1746F" w:rsidRDefault="00B1746F" w:rsidP="00B1746F">
      <w:pPr>
        <w:numPr>
          <w:ilvl w:val="0"/>
          <w:numId w:val="7"/>
        </w:numPr>
      </w:pPr>
      <w:r w:rsidRPr="00B1746F">
        <w:rPr>
          <w:b/>
          <w:bCs/>
        </w:rPr>
        <w:t>Success Outcome:</w:t>
      </w:r>
      <w:r w:rsidRPr="00B1746F">
        <w:t xml:space="preserve"> The root cause is identified and the system is updated to prevent recurrence.</w:t>
      </w:r>
    </w:p>
    <w:p w14:paraId="30F485D5" w14:textId="77777777" w:rsidR="00B1746F" w:rsidRPr="00B1746F" w:rsidRDefault="00B1746F" w:rsidP="00B1746F">
      <w:r w:rsidRPr="00B1746F">
        <w:pict w14:anchorId="17531842">
          <v:rect id="_x0000_i1079" style="width:0;height:1.5pt" o:hralign="center" o:hrstd="t" o:hr="t" fillcolor="#a0a0a0" stroked="f"/>
        </w:pict>
      </w:r>
    </w:p>
    <w:p w14:paraId="5287249B" w14:textId="14CA4DD6" w:rsidR="001B687F" w:rsidRDefault="001B687F">
      <w:pPr>
        <w:rPr>
          <w:b/>
          <w:bCs/>
        </w:rPr>
      </w:pPr>
    </w:p>
    <w:p w14:paraId="2FBF0463" w14:textId="1DEE1ACE" w:rsidR="00B1746F" w:rsidRPr="00B1746F" w:rsidRDefault="00B1746F" w:rsidP="001B687F">
      <w:pPr>
        <w:pStyle w:val="Heading3"/>
      </w:pPr>
      <w:r w:rsidRPr="00B1746F">
        <w:t>UC-06: Dashboard &amp; Report Consumption</w:t>
      </w:r>
    </w:p>
    <w:p w14:paraId="4E1812CB" w14:textId="77777777" w:rsidR="00B1746F" w:rsidRPr="00B1746F" w:rsidRDefault="00B1746F" w:rsidP="00B1746F">
      <w:pPr>
        <w:numPr>
          <w:ilvl w:val="0"/>
          <w:numId w:val="8"/>
        </w:numPr>
      </w:pPr>
      <w:r w:rsidRPr="00B1746F">
        <w:rPr>
          <w:b/>
          <w:bCs/>
        </w:rPr>
        <w:t>Actors:</w:t>
      </w:r>
      <w:r w:rsidRPr="00B1746F">
        <w:t xml:space="preserve"> Non-Technical Professional.</w:t>
      </w:r>
    </w:p>
    <w:p w14:paraId="0C95E4DE" w14:textId="77777777" w:rsidR="00B1746F" w:rsidRPr="00B1746F" w:rsidRDefault="00B1746F" w:rsidP="00B1746F">
      <w:pPr>
        <w:numPr>
          <w:ilvl w:val="0"/>
          <w:numId w:val="8"/>
        </w:numPr>
      </w:pPr>
      <w:r w:rsidRPr="00B1746F">
        <w:rPr>
          <w:b/>
          <w:bCs/>
        </w:rPr>
        <w:t>Preconditions:</w:t>
      </w:r>
      <w:r w:rsidRPr="00B1746F">
        <w:t xml:space="preserve"> Visualizations have been previously generated and saved.</w:t>
      </w:r>
    </w:p>
    <w:p w14:paraId="6D79DA6F" w14:textId="77777777" w:rsidR="00B1746F" w:rsidRPr="00B1746F" w:rsidRDefault="00B1746F" w:rsidP="00B1746F">
      <w:pPr>
        <w:numPr>
          <w:ilvl w:val="0"/>
          <w:numId w:val="8"/>
        </w:numPr>
      </w:pPr>
      <w:r w:rsidRPr="00B1746F">
        <w:rPr>
          <w:b/>
          <w:bCs/>
        </w:rPr>
        <w:t>Trigger:</w:t>
      </w:r>
      <w:r w:rsidRPr="00B1746F">
        <w:t xml:space="preserve"> The user opens the application to review insights.</w:t>
      </w:r>
    </w:p>
    <w:p w14:paraId="76BDC098" w14:textId="77777777" w:rsidR="00B1746F" w:rsidRPr="00B1746F" w:rsidRDefault="00B1746F" w:rsidP="00B1746F">
      <w:pPr>
        <w:numPr>
          <w:ilvl w:val="0"/>
          <w:numId w:val="8"/>
        </w:numPr>
      </w:pPr>
      <w:r w:rsidRPr="00B1746F">
        <w:rPr>
          <w:b/>
          <w:bCs/>
        </w:rPr>
        <w:t>Main Flow:</w:t>
      </w:r>
    </w:p>
    <w:p w14:paraId="68927330" w14:textId="77777777" w:rsidR="00B1746F" w:rsidRPr="00B1746F" w:rsidRDefault="00B1746F" w:rsidP="00B1746F">
      <w:pPr>
        <w:numPr>
          <w:ilvl w:val="1"/>
          <w:numId w:val="8"/>
        </w:numPr>
      </w:pPr>
      <w:r w:rsidRPr="00B1746F">
        <w:t>The user navigates to the "Saved Insights" or "Dashboard" view.</w:t>
      </w:r>
    </w:p>
    <w:p w14:paraId="5559EEE6" w14:textId="77777777" w:rsidR="00B1746F" w:rsidRPr="00B1746F" w:rsidRDefault="00B1746F" w:rsidP="00B1746F">
      <w:pPr>
        <w:numPr>
          <w:ilvl w:val="1"/>
          <w:numId w:val="8"/>
        </w:numPr>
      </w:pPr>
      <w:r w:rsidRPr="00B1746F">
        <w:t xml:space="preserve">The system retrieves the </w:t>
      </w:r>
      <w:proofErr w:type="spellStart"/>
      <w:r w:rsidRPr="00B1746F">
        <w:t>chart_config</w:t>
      </w:r>
      <w:proofErr w:type="spellEnd"/>
      <w:r w:rsidRPr="00B1746F">
        <w:t xml:space="preserve"> from the </w:t>
      </w:r>
      <w:proofErr w:type="gramStart"/>
      <w:r w:rsidRPr="00B1746F">
        <w:t>Gold</w:t>
      </w:r>
      <w:proofErr w:type="gramEnd"/>
      <w:r w:rsidRPr="00B1746F">
        <w:t xml:space="preserve"> layer.</w:t>
      </w:r>
    </w:p>
    <w:p w14:paraId="762ECE0F" w14:textId="77777777" w:rsidR="00B1746F" w:rsidRPr="00B1746F" w:rsidRDefault="00B1746F" w:rsidP="00B1746F">
      <w:pPr>
        <w:numPr>
          <w:ilvl w:val="1"/>
          <w:numId w:val="8"/>
        </w:numPr>
      </w:pPr>
      <w:r w:rsidRPr="00B1746F">
        <w:t>The Vue.js frontend renders the charts for interactive exploration.</w:t>
      </w:r>
    </w:p>
    <w:p w14:paraId="7CA413DA" w14:textId="77777777" w:rsidR="00B1746F" w:rsidRPr="00B1746F" w:rsidRDefault="00B1746F" w:rsidP="00B1746F">
      <w:pPr>
        <w:numPr>
          <w:ilvl w:val="0"/>
          <w:numId w:val="8"/>
        </w:numPr>
      </w:pPr>
      <w:r w:rsidRPr="00B1746F">
        <w:rPr>
          <w:b/>
          <w:bCs/>
        </w:rPr>
        <w:t>Success Outcome:</w:t>
      </w:r>
      <w:r w:rsidRPr="00B1746F">
        <w:t xml:space="preserve"> The user gains insights from existing reports without re-running queries.</w:t>
      </w:r>
    </w:p>
    <w:p w14:paraId="3D9A7C85" w14:textId="77777777" w:rsidR="00B1746F" w:rsidRPr="00B1746F" w:rsidRDefault="00B1746F" w:rsidP="00B1746F">
      <w:r w:rsidRPr="00B1746F">
        <w:pict w14:anchorId="69D6603C">
          <v:rect id="_x0000_i1080" style="width:0;height:1.5pt" o:hralign="center" o:hrstd="t" o:hr="t" fillcolor="#a0a0a0" stroked="f"/>
        </w:pict>
      </w:r>
    </w:p>
    <w:p w14:paraId="4356F8B6" w14:textId="77777777" w:rsidR="001B687F" w:rsidRDefault="001B687F" w:rsidP="001B687F">
      <w:pPr>
        <w:pStyle w:val="Heading3"/>
      </w:pPr>
    </w:p>
    <w:p w14:paraId="6AA7CA90" w14:textId="3018D2AD" w:rsidR="00B1746F" w:rsidRPr="00B1746F" w:rsidRDefault="00B1746F" w:rsidP="001B687F">
      <w:pPr>
        <w:pStyle w:val="Heading3"/>
      </w:pPr>
      <w:r w:rsidRPr="00B1746F">
        <w:t>UC-07: Data Retention &amp; Archival Setup</w:t>
      </w:r>
    </w:p>
    <w:p w14:paraId="4212E4C2" w14:textId="77777777" w:rsidR="00B1746F" w:rsidRPr="00B1746F" w:rsidRDefault="00B1746F" w:rsidP="00B1746F">
      <w:pPr>
        <w:numPr>
          <w:ilvl w:val="0"/>
          <w:numId w:val="9"/>
        </w:numPr>
      </w:pPr>
      <w:r w:rsidRPr="00B1746F">
        <w:rPr>
          <w:b/>
          <w:bCs/>
        </w:rPr>
        <w:t>Actors:</w:t>
      </w:r>
      <w:r w:rsidRPr="00B1746F">
        <w:t xml:space="preserve"> System Administrator.</w:t>
      </w:r>
    </w:p>
    <w:p w14:paraId="69DEB646" w14:textId="77777777" w:rsidR="00B1746F" w:rsidRPr="00B1746F" w:rsidRDefault="00B1746F" w:rsidP="00B1746F">
      <w:pPr>
        <w:numPr>
          <w:ilvl w:val="0"/>
          <w:numId w:val="9"/>
        </w:numPr>
      </w:pPr>
      <w:r w:rsidRPr="00B1746F">
        <w:rPr>
          <w:b/>
          <w:bCs/>
        </w:rPr>
        <w:t>Preconditions:</w:t>
      </w:r>
      <w:r w:rsidRPr="00B1746F">
        <w:t xml:space="preserve"> Storage limits are approaching or legal compliance requires data purging.</w:t>
      </w:r>
    </w:p>
    <w:p w14:paraId="2003866E" w14:textId="77777777" w:rsidR="00B1746F" w:rsidRPr="00B1746F" w:rsidRDefault="00B1746F" w:rsidP="00B1746F">
      <w:pPr>
        <w:numPr>
          <w:ilvl w:val="0"/>
          <w:numId w:val="9"/>
        </w:numPr>
      </w:pPr>
      <w:r w:rsidRPr="00B1746F">
        <w:rPr>
          <w:b/>
          <w:bCs/>
        </w:rPr>
        <w:t>Trigger:</w:t>
      </w:r>
      <w:r w:rsidRPr="00B1746F">
        <w:t xml:space="preserve"> Storage monitoring alert.</w:t>
      </w:r>
    </w:p>
    <w:p w14:paraId="4248EC1F" w14:textId="77777777" w:rsidR="00B1746F" w:rsidRPr="00B1746F" w:rsidRDefault="00B1746F" w:rsidP="00B1746F">
      <w:pPr>
        <w:numPr>
          <w:ilvl w:val="0"/>
          <w:numId w:val="9"/>
        </w:numPr>
      </w:pPr>
      <w:r w:rsidRPr="00B1746F">
        <w:rPr>
          <w:b/>
          <w:bCs/>
        </w:rPr>
        <w:t>Main Flow:</w:t>
      </w:r>
    </w:p>
    <w:p w14:paraId="02974A04" w14:textId="77777777" w:rsidR="00B1746F" w:rsidRPr="00B1746F" w:rsidRDefault="00B1746F" w:rsidP="00B1746F">
      <w:pPr>
        <w:numPr>
          <w:ilvl w:val="1"/>
          <w:numId w:val="9"/>
        </w:numPr>
      </w:pPr>
      <w:r w:rsidRPr="00B1746F">
        <w:t>Administrator defines a retention policy (e.g., "Purge Bronze data after 30 days").</w:t>
      </w:r>
    </w:p>
    <w:p w14:paraId="00FF2C63" w14:textId="77777777" w:rsidR="00B1746F" w:rsidRPr="00B1746F" w:rsidRDefault="00B1746F" w:rsidP="00B1746F">
      <w:pPr>
        <w:numPr>
          <w:ilvl w:val="1"/>
          <w:numId w:val="9"/>
        </w:numPr>
      </w:pPr>
      <w:r w:rsidRPr="00B1746F">
        <w:t xml:space="preserve">The system schedules a recurring job to archive or delete expired records from </w:t>
      </w:r>
      <w:proofErr w:type="spellStart"/>
      <w:r w:rsidRPr="00B1746F">
        <w:t>Dataset_Bronze</w:t>
      </w:r>
      <w:proofErr w:type="spellEnd"/>
      <w:r w:rsidRPr="00B1746F">
        <w:t>.</w:t>
      </w:r>
    </w:p>
    <w:p w14:paraId="58567688" w14:textId="77777777" w:rsidR="00B1746F" w:rsidRPr="00B1746F" w:rsidRDefault="00B1746F" w:rsidP="00B1746F">
      <w:pPr>
        <w:numPr>
          <w:ilvl w:val="0"/>
          <w:numId w:val="9"/>
        </w:numPr>
      </w:pPr>
      <w:r w:rsidRPr="00B1746F">
        <w:rPr>
          <w:b/>
          <w:bCs/>
        </w:rPr>
        <w:lastRenderedPageBreak/>
        <w:t>Success Outcome:</w:t>
      </w:r>
      <w:r w:rsidRPr="00B1746F">
        <w:t xml:space="preserve"> Database performance is maintained, and storage costs are optimized.</w:t>
      </w:r>
    </w:p>
    <w:p w14:paraId="6F3D5C8F" w14:textId="77777777" w:rsidR="00744A63" w:rsidRDefault="00744A63"/>
    <w:sectPr w:rsidR="00744A63" w:rsidSect="00163DA6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0A2198" w14:textId="77777777" w:rsidR="00AB3277" w:rsidRDefault="00AB3277" w:rsidP="004B27D6">
      <w:pPr>
        <w:spacing w:after="0" w:line="240" w:lineRule="auto"/>
      </w:pPr>
      <w:r>
        <w:separator/>
      </w:r>
    </w:p>
  </w:endnote>
  <w:endnote w:type="continuationSeparator" w:id="0">
    <w:p w14:paraId="1C42743A" w14:textId="77777777" w:rsidR="00AB3277" w:rsidRDefault="00AB3277" w:rsidP="004B27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1528027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FF43FA7" w14:textId="5E7DEC18" w:rsidR="004B27D6" w:rsidRDefault="004B27D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7F6D66A" w14:textId="77777777" w:rsidR="004B27D6" w:rsidRDefault="004B27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1DC724" w14:textId="77777777" w:rsidR="00AB3277" w:rsidRDefault="00AB3277" w:rsidP="004B27D6">
      <w:pPr>
        <w:spacing w:after="0" w:line="240" w:lineRule="auto"/>
      </w:pPr>
      <w:r>
        <w:separator/>
      </w:r>
    </w:p>
  </w:footnote>
  <w:footnote w:type="continuationSeparator" w:id="0">
    <w:p w14:paraId="17C651B9" w14:textId="77777777" w:rsidR="00AB3277" w:rsidRDefault="00AB3277" w:rsidP="004B27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C40D3"/>
    <w:multiLevelType w:val="multilevel"/>
    <w:tmpl w:val="662AD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532083"/>
    <w:multiLevelType w:val="multilevel"/>
    <w:tmpl w:val="D36A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E31194"/>
    <w:multiLevelType w:val="multilevel"/>
    <w:tmpl w:val="1A7EB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5D4B68"/>
    <w:multiLevelType w:val="multilevel"/>
    <w:tmpl w:val="182E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B45296"/>
    <w:multiLevelType w:val="multilevel"/>
    <w:tmpl w:val="33E66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DB3ED3"/>
    <w:multiLevelType w:val="multilevel"/>
    <w:tmpl w:val="BF38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777562"/>
    <w:multiLevelType w:val="multilevel"/>
    <w:tmpl w:val="E93E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BC6420"/>
    <w:multiLevelType w:val="multilevel"/>
    <w:tmpl w:val="F0B4B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1759160">
    <w:abstractNumId w:val="3"/>
  </w:num>
  <w:num w:numId="2" w16cid:durableId="1896116969">
    <w:abstractNumId w:val="1"/>
  </w:num>
  <w:num w:numId="3" w16cid:durableId="240912385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760224652">
    <w:abstractNumId w:val="2"/>
  </w:num>
  <w:num w:numId="5" w16cid:durableId="1790127496">
    <w:abstractNumId w:val="0"/>
  </w:num>
  <w:num w:numId="6" w16cid:durableId="860512064">
    <w:abstractNumId w:val="6"/>
  </w:num>
  <w:num w:numId="7" w16cid:durableId="543099156">
    <w:abstractNumId w:val="4"/>
  </w:num>
  <w:num w:numId="8" w16cid:durableId="1869492550">
    <w:abstractNumId w:val="5"/>
  </w:num>
  <w:num w:numId="9" w16cid:durableId="1024580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46F"/>
    <w:rsid w:val="00086681"/>
    <w:rsid w:val="00105516"/>
    <w:rsid w:val="00163DA6"/>
    <w:rsid w:val="001B687F"/>
    <w:rsid w:val="002273F8"/>
    <w:rsid w:val="0033747E"/>
    <w:rsid w:val="003942B2"/>
    <w:rsid w:val="00496AE9"/>
    <w:rsid w:val="004B27D6"/>
    <w:rsid w:val="004F3920"/>
    <w:rsid w:val="00653CD5"/>
    <w:rsid w:val="00674E43"/>
    <w:rsid w:val="00744A63"/>
    <w:rsid w:val="008572C6"/>
    <w:rsid w:val="0094393C"/>
    <w:rsid w:val="009A1BC0"/>
    <w:rsid w:val="009B04B3"/>
    <w:rsid w:val="00AB3277"/>
    <w:rsid w:val="00B1746F"/>
    <w:rsid w:val="00B6614E"/>
    <w:rsid w:val="00C65CE8"/>
    <w:rsid w:val="00C7072A"/>
    <w:rsid w:val="00C741DF"/>
    <w:rsid w:val="00DB3244"/>
    <w:rsid w:val="00F47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1AA88"/>
  <w15:chartTrackingRefBased/>
  <w15:docId w15:val="{241891FB-4DA6-4874-98A2-79A659C81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6AE9"/>
    <w:rPr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942B2"/>
    <w:pPr>
      <w:keepNext/>
      <w:keepLines/>
      <w:spacing w:before="360" w:after="80" w:line="279" w:lineRule="auto"/>
      <w:jc w:val="center"/>
      <w:outlineLvl w:val="0"/>
    </w:pPr>
    <w:rPr>
      <w:rFonts w:asciiTheme="majorHAnsi" w:eastAsiaTheme="majorEastAsia" w:hAnsiTheme="majorHAnsi" w:cstheme="majorBidi"/>
      <w:color w:val="0070C0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F3920"/>
    <w:pPr>
      <w:keepNext/>
      <w:keepLines/>
      <w:spacing w:before="160" w:after="80" w:line="279" w:lineRule="auto"/>
      <w:outlineLvl w:val="1"/>
    </w:pPr>
    <w:rPr>
      <w:rFonts w:asciiTheme="majorHAnsi" w:eastAsiaTheme="majorEastAsia" w:hAnsiTheme="majorHAnsi" w:cstheme="majorBidi"/>
      <w:color w:val="0070C0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F47BC6"/>
    <w:pPr>
      <w:keepNext/>
      <w:keepLines/>
      <w:spacing w:before="160" w:after="80" w:line="279" w:lineRule="auto"/>
      <w:outlineLvl w:val="2"/>
    </w:pPr>
    <w:rPr>
      <w:rFonts w:eastAsiaTheme="majorEastAsia" w:cstheme="majorBidi"/>
      <w:color w:val="0070C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4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4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4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4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4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4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2B2"/>
    <w:rPr>
      <w:rFonts w:asciiTheme="majorHAnsi" w:eastAsiaTheme="majorEastAsia" w:hAnsiTheme="majorHAnsi" w:cstheme="majorBidi"/>
      <w:color w:val="0070C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3920"/>
    <w:rPr>
      <w:rFonts w:asciiTheme="majorHAnsi" w:eastAsiaTheme="majorEastAsia" w:hAnsiTheme="majorHAnsi" w:cstheme="majorBidi"/>
      <w:color w:val="0070C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7BC6"/>
    <w:rPr>
      <w:rFonts w:eastAsiaTheme="majorEastAsia" w:cstheme="majorBidi"/>
      <w:color w:val="0070C0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46F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46F"/>
    <w:rPr>
      <w:rFonts w:eastAsiaTheme="majorEastAsia"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46F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46F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46F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46F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B174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4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4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4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4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46F"/>
    <w:rPr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B174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4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4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46F"/>
    <w:rPr>
      <w:i/>
      <w:iCs/>
      <w:color w:val="2F5496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B1746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B27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27D6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4B27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27D6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728</Words>
  <Characters>4151</Characters>
  <Application>Microsoft Office Word</Application>
  <DocSecurity>0</DocSecurity>
  <Lines>34</Lines>
  <Paragraphs>9</Paragraphs>
  <ScaleCrop>false</ScaleCrop>
  <Company/>
  <LinksUpToDate>false</LinksUpToDate>
  <CharactersWithSpaces>4870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Patrick</dc:creator>
  <cp:keywords/>
  <dc:description/>
  <cp:lastModifiedBy>Mario Patrick</cp:lastModifiedBy>
  <cp:revision>3</cp:revision>
  <dcterms:created xsi:type="dcterms:W3CDTF">2026-03-10T02:17:00Z</dcterms:created>
  <dcterms:modified xsi:type="dcterms:W3CDTF">2026-03-10T02:21:00Z</dcterms:modified>
</cp:coreProperties>
</file>