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10E" w:rsidRDefault="0019710E">
      <w:r>
        <w:t>hola</w:t>
      </w:r>
    </w:p>
    <w:sectPr w:rsidR="00197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0E"/>
    <w:rsid w:val="001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6BD62"/>
  <w15:chartTrackingRefBased/>
  <w15:docId w15:val="{C2160D45-2230-1C42-B88E-DCD47627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Sainz Ruiz de Angulo</dc:creator>
  <cp:keywords/>
  <dc:description/>
  <cp:lastModifiedBy>Mario Sainz Ruiz de Angulo</cp:lastModifiedBy>
  <cp:revision>1</cp:revision>
  <dcterms:created xsi:type="dcterms:W3CDTF">2020-09-18T16:24:00Z</dcterms:created>
  <dcterms:modified xsi:type="dcterms:W3CDTF">2020-09-18T16:24:00Z</dcterms:modified>
</cp:coreProperties>
</file>